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36F9" w14:textId="3E0ED4DE" w:rsidR="00331437" w:rsidRDefault="00331437" w:rsidP="00331437">
      <w:pPr>
        <w:rPr>
          <w:b/>
          <w:bCs/>
        </w:rPr>
      </w:pPr>
      <w:r>
        <w:rPr>
          <w:b/>
          <w:bCs/>
          <w:noProof/>
        </w:rPr>
        <w:drawing>
          <wp:inline distT="0" distB="0" distL="0" distR="0" wp14:anchorId="5A091CDE" wp14:editId="4F4C03A5">
            <wp:extent cx="5731510" cy="3197225"/>
            <wp:effectExtent l="0" t="0" r="2540" b="3175"/>
            <wp:docPr id="5957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832"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231CF8D9" w14:textId="4141E5E3" w:rsidR="00331437" w:rsidRPr="00331437" w:rsidRDefault="00331437" w:rsidP="00331437">
      <w:r w:rsidRPr="00331437">
        <w:rPr>
          <w:b/>
          <w:bCs/>
        </w:rPr>
        <w:t>Scenario:</w:t>
      </w:r>
      <w:r w:rsidRPr="00331437">
        <w:t xml:space="preserve"> A large online store.</w:t>
      </w:r>
    </w:p>
    <w:p w14:paraId="29835D1F" w14:textId="77777777" w:rsidR="00331437" w:rsidRPr="00331437" w:rsidRDefault="00331437" w:rsidP="00331437">
      <w:r w:rsidRPr="00331437">
        <w:rPr>
          <w:b/>
          <w:bCs/>
        </w:rPr>
        <w:t>1. The Problem:</w:t>
      </w:r>
      <w:r w:rsidRPr="00331437">
        <w:t xml:space="preserve"> A "Product" means something different to the Sales Team (description, price, photos) than it does to the Shipping Team (weight, dimensions, warehouse location). Trying to make one "Product" object for both creates messy code.</w:t>
      </w:r>
    </w:p>
    <w:p w14:paraId="2F984242" w14:textId="77777777" w:rsidR="00331437" w:rsidRPr="00331437" w:rsidRDefault="00331437" w:rsidP="00331437">
      <w:r w:rsidRPr="00331437">
        <w:rPr>
          <w:b/>
          <w:bCs/>
        </w:rPr>
        <w:t>2. The DDD Solution:</w:t>
      </w:r>
    </w:p>
    <w:p w14:paraId="7F32A933" w14:textId="77777777" w:rsidR="00331437" w:rsidRPr="00331437" w:rsidRDefault="00331437" w:rsidP="00331437">
      <w:pPr>
        <w:numPr>
          <w:ilvl w:val="0"/>
          <w:numId w:val="1"/>
        </w:numPr>
      </w:pPr>
      <w:r w:rsidRPr="00331437">
        <w:rPr>
          <w:b/>
          <w:bCs/>
        </w:rPr>
        <w:t>Context A (Sales Context):</w:t>
      </w:r>
      <w:r w:rsidRPr="00331437">
        <w:t xml:space="preserve"> Here, "Product" is an entity focused on pricing and display.</w:t>
      </w:r>
    </w:p>
    <w:p w14:paraId="559217D1" w14:textId="77777777" w:rsidR="00331437" w:rsidRPr="00331437" w:rsidRDefault="00331437" w:rsidP="00331437">
      <w:pPr>
        <w:numPr>
          <w:ilvl w:val="0"/>
          <w:numId w:val="1"/>
        </w:numPr>
      </w:pPr>
      <w:r w:rsidRPr="00331437">
        <w:rPr>
          <w:b/>
          <w:bCs/>
        </w:rPr>
        <w:t>Context B (Shipping Context):</w:t>
      </w:r>
      <w:r w:rsidRPr="00331437">
        <w:t xml:space="preserve"> Here, the concept is renamed "Cargo," focused on weight and tracking.</w:t>
      </w:r>
    </w:p>
    <w:p w14:paraId="60A8845E" w14:textId="77777777" w:rsidR="00331437" w:rsidRPr="00331437" w:rsidRDefault="00331437" w:rsidP="00331437">
      <w:r w:rsidRPr="00331437">
        <w:rPr>
          <w:b/>
          <w:bCs/>
        </w:rPr>
        <w:t>3. The Result:</w:t>
      </w:r>
      <w:r w:rsidRPr="00331437">
        <w:t xml:space="preserve"> By separating these contexts, the Shipping logic can change without breaking the Sales logic. The software accurately reflects how the business </w:t>
      </w:r>
      <w:proofErr w:type="gramStart"/>
      <w:r w:rsidRPr="00331437">
        <w:t>actually operates</w:t>
      </w:r>
      <w:proofErr w:type="gramEnd"/>
      <w:r w:rsidRPr="00331437">
        <w:t>.</w:t>
      </w:r>
    </w:p>
    <w:p w14:paraId="13AEE98C" w14:textId="77777777" w:rsidR="001A4166" w:rsidRDefault="001A4166"/>
    <w:sectPr w:rsidR="001A4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40FAB"/>
    <w:multiLevelType w:val="multilevel"/>
    <w:tmpl w:val="973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23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37"/>
    <w:rsid w:val="001A4166"/>
    <w:rsid w:val="00331437"/>
    <w:rsid w:val="005A393B"/>
    <w:rsid w:val="005B2CBE"/>
    <w:rsid w:val="00E43890"/>
    <w:rsid w:val="00FD30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0835"/>
  <w15:chartTrackingRefBased/>
  <w15:docId w15:val="{D65EFAC4-05A1-4DD3-B3A2-E176A5B4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37"/>
    <w:rPr>
      <w:rFonts w:eastAsiaTheme="majorEastAsia" w:cstheme="majorBidi"/>
      <w:color w:val="272727" w:themeColor="text1" w:themeTint="D8"/>
    </w:rPr>
  </w:style>
  <w:style w:type="paragraph" w:styleId="Title">
    <w:name w:val="Title"/>
    <w:basedOn w:val="Normal"/>
    <w:next w:val="Normal"/>
    <w:link w:val="TitleChar"/>
    <w:uiPriority w:val="10"/>
    <w:qFormat/>
    <w:rsid w:val="00331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37"/>
    <w:pPr>
      <w:spacing w:before="160"/>
      <w:jc w:val="center"/>
    </w:pPr>
    <w:rPr>
      <w:i/>
      <w:iCs/>
      <w:color w:val="404040" w:themeColor="text1" w:themeTint="BF"/>
    </w:rPr>
  </w:style>
  <w:style w:type="character" w:customStyle="1" w:styleId="QuoteChar">
    <w:name w:val="Quote Char"/>
    <w:basedOn w:val="DefaultParagraphFont"/>
    <w:link w:val="Quote"/>
    <w:uiPriority w:val="29"/>
    <w:rsid w:val="00331437"/>
    <w:rPr>
      <w:i/>
      <w:iCs/>
      <w:color w:val="404040" w:themeColor="text1" w:themeTint="BF"/>
    </w:rPr>
  </w:style>
  <w:style w:type="paragraph" w:styleId="ListParagraph">
    <w:name w:val="List Paragraph"/>
    <w:basedOn w:val="Normal"/>
    <w:uiPriority w:val="34"/>
    <w:qFormat/>
    <w:rsid w:val="00331437"/>
    <w:pPr>
      <w:ind w:left="720"/>
      <w:contextualSpacing/>
    </w:pPr>
  </w:style>
  <w:style w:type="character" w:styleId="IntenseEmphasis">
    <w:name w:val="Intense Emphasis"/>
    <w:basedOn w:val="DefaultParagraphFont"/>
    <w:uiPriority w:val="21"/>
    <w:qFormat/>
    <w:rsid w:val="00331437"/>
    <w:rPr>
      <w:i/>
      <w:iCs/>
      <w:color w:val="0F4761" w:themeColor="accent1" w:themeShade="BF"/>
    </w:rPr>
  </w:style>
  <w:style w:type="paragraph" w:styleId="IntenseQuote">
    <w:name w:val="Intense Quote"/>
    <w:basedOn w:val="Normal"/>
    <w:next w:val="Normal"/>
    <w:link w:val="IntenseQuoteChar"/>
    <w:uiPriority w:val="30"/>
    <w:qFormat/>
    <w:rsid w:val="00331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437"/>
    <w:rPr>
      <w:i/>
      <w:iCs/>
      <w:color w:val="0F4761" w:themeColor="accent1" w:themeShade="BF"/>
    </w:rPr>
  </w:style>
  <w:style w:type="character" w:styleId="IntenseReference">
    <w:name w:val="Intense Reference"/>
    <w:basedOn w:val="DefaultParagraphFont"/>
    <w:uiPriority w:val="32"/>
    <w:qFormat/>
    <w:rsid w:val="00331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99</Words>
  <Characters>565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sudhimalla</dc:creator>
  <cp:keywords/>
  <dc:description/>
  <cp:lastModifiedBy>Avinash sudhimalla</cp:lastModifiedBy>
  <cp:revision>1</cp:revision>
  <dcterms:created xsi:type="dcterms:W3CDTF">2025-12-12T10:19:00Z</dcterms:created>
  <dcterms:modified xsi:type="dcterms:W3CDTF">2025-12-12T10:39:00Z</dcterms:modified>
</cp:coreProperties>
</file>