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6E68F" w14:textId="152936EA" w:rsidR="006C0F4F" w:rsidRDefault="00000000">
      <w:pPr>
        <w:spacing w:after="60"/>
        <w:jc w:val="center"/>
      </w:pPr>
      <w:r>
        <w:rPr>
          <w:b/>
          <w:bCs/>
          <w:sz w:val="36"/>
          <w:szCs w:val="36"/>
        </w:rPr>
        <w:t>AVINASH KUMAR K. M.</w:t>
      </w:r>
    </w:p>
    <w:p w14:paraId="08A6F77C" w14:textId="0A942969" w:rsidR="006C0F4F" w:rsidRPr="00A27C9C" w:rsidRDefault="00000000" w:rsidP="00CC524E">
      <w:pPr>
        <w:spacing w:after="60"/>
        <w:jc w:val="center"/>
        <w:rPr>
          <w:sz w:val="24"/>
          <w:szCs w:val="24"/>
        </w:rPr>
      </w:pPr>
      <w:r w:rsidRPr="00A27C9C">
        <w:rPr>
          <w:color w:val="444444"/>
        </w:rPr>
        <w:t>+91 9902483569 | avinash1729.kotla@gmail.com | Bengaluru, India</w:t>
      </w:r>
      <w:r w:rsidR="00CC524E">
        <w:rPr>
          <w:sz w:val="24"/>
          <w:szCs w:val="24"/>
        </w:rPr>
        <w:t xml:space="preserve"> | </w:t>
      </w:r>
      <w:hyperlink r:id="rId5" w:history="1">
        <w:r w:rsidR="00AF4DF4" w:rsidRPr="00A12B4E">
          <w:rPr>
            <w:rStyle w:val="Hyperlink"/>
            <w:b/>
            <w:bCs/>
          </w:rPr>
          <w:t>avinashkm_website</w:t>
        </w:r>
      </w:hyperlink>
    </w:p>
    <w:p w14:paraId="0871070C" w14:textId="2FF5E304" w:rsidR="006C0F4F" w:rsidRPr="00A27C9C" w:rsidRDefault="00000000">
      <w:pPr>
        <w:spacing w:after="300"/>
        <w:jc w:val="center"/>
        <w:rPr>
          <w:sz w:val="24"/>
          <w:szCs w:val="24"/>
        </w:rPr>
      </w:pPr>
      <w:r w:rsidRPr="00A27C9C">
        <w:rPr>
          <w:i/>
          <w:iCs/>
          <w:color w:val="444444"/>
        </w:rPr>
        <w:t xml:space="preserve">PhD </w:t>
      </w:r>
      <w:r w:rsidR="008D50A1" w:rsidRPr="00A27C9C">
        <w:rPr>
          <w:i/>
          <w:iCs/>
          <w:color w:val="444444"/>
        </w:rPr>
        <w:t>Scholar</w:t>
      </w:r>
      <w:r w:rsidRPr="00A27C9C">
        <w:rPr>
          <w:i/>
          <w:iCs/>
          <w:color w:val="444444"/>
        </w:rPr>
        <w:t>, IIT Dharwad  ·  Mechanical Engineering  ·  Medical Image Processing  ·  Computational Geometry  ·  ML/DL</w:t>
      </w:r>
    </w:p>
    <w:p w14:paraId="73281745" w14:textId="77777777" w:rsidR="006C0F4F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4"/>
          <w:szCs w:val="24"/>
        </w:rPr>
        <w:t>RESEARCH INTERESTS</w:t>
      </w:r>
    </w:p>
    <w:p w14:paraId="6411AFF2" w14:textId="68383FFE" w:rsidR="006C0F4F" w:rsidRDefault="00000000" w:rsidP="001836D2">
      <w:pPr>
        <w:spacing w:before="40" w:after="40"/>
        <w:jc w:val="both"/>
      </w:pPr>
      <w:r>
        <w:t>Image-based 3D reconstruction from medical scans ·  Segmentation algorithms and accuracy characterisation · Morphological analysis of biological structures · Computer-aided geometric design (</w:t>
      </w:r>
      <w:r w:rsidR="00DB4996">
        <w:t>Bezier</w:t>
      </w:r>
      <w:r>
        <w:t>, B-splines</w:t>
      </w:r>
      <w:r w:rsidR="00DB4996">
        <w:t>, NURBS</w:t>
      </w:r>
      <w:r>
        <w:t>) · Machine learning and deep learning for image analysis · Computational mechanics and FEA</w:t>
      </w:r>
    </w:p>
    <w:p w14:paraId="1597B6C0" w14:textId="77777777" w:rsidR="006C0F4F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4"/>
          <w:szCs w:val="24"/>
        </w:rPr>
        <w:t>EDUCATION &amp; RESEARCH EXPERIENCE</w:t>
      </w:r>
    </w:p>
    <w:p w14:paraId="784AA370" w14:textId="3A895361" w:rsidR="006C0F4F" w:rsidRDefault="00000000">
      <w:pPr>
        <w:tabs>
          <w:tab w:val="right" w:pos="9200"/>
        </w:tabs>
        <w:spacing w:before="140" w:after="40"/>
      </w:pPr>
      <w:r>
        <w:rPr>
          <w:b/>
          <w:bCs/>
        </w:rPr>
        <w:t xml:space="preserve">PhD </w:t>
      </w:r>
      <w:r w:rsidR="006101FD">
        <w:rPr>
          <w:b/>
          <w:bCs/>
        </w:rPr>
        <w:t>-</w:t>
      </w:r>
      <w:r>
        <w:rPr>
          <w:b/>
          <w:bCs/>
        </w:rPr>
        <w:t xml:space="preserve"> Mechanical Engineering</w:t>
      </w:r>
      <w:r>
        <w:rPr>
          <w:color w:val="444444"/>
        </w:rPr>
        <w:t xml:space="preserve">  |  </w:t>
      </w:r>
      <w:r>
        <w:rPr>
          <w:i/>
          <w:iCs/>
        </w:rPr>
        <w:t>IIT Dharwad</w:t>
      </w:r>
      <w:r>
        <w:rPr>
          <w:color w:val="444444"/>
        </w:rPr>
        <w:tab/>
        <w:t>2020 – Present</w:t>
      </w:r>
    </w:p>
    <w:p w14:paraId="626CE8A9" w14:textId="6E44F963" w:rsidR="006C0F4F" w:rsidRDefault="00000000" w:rsidP="00220633">
      <w:pPr>
        <w:spacing w:before="40" w:after="40"/>
        <w:jc w:val="both"/>
      </w:pPr>
      <w:r>
        <w:t>Thesis: Case-specific 3D models of arbitrarily complex branched topologies for modelling morphology</w:t>
      </w:r>
    </w:p>
    <w:p w14:paraId="072687AB" w14:textId="143FB2F8" w:rsidR="006C0F4F" w:rsidRDefault="00EC0326" w:rsidP="00220633">
      <w:pPr>
        <w:pStyle w:val="ListParagraph"/>
        <w:numPr>
          <w:ilvl w:val="0"/>
          <w:numId w:val="2"/>
        </w:numPr>
        <w:spacing w:before="36" w:after="36"/>
        <w:jc w:val="both"/>
      </w:pPr>
      <w:r w:rsidRPr="001B7583">
        <w:t xml:space="preserve">Developed end-to-end CT/micro-CT to 3D mesh pipeline: multi-algorithm segmentation </w:t>
      </w:r>
      <w:r w:rsidRPr="001B7583">
        <w:sym w:font="Wingdings" w:char="F0E0"/>
      </w:r>
      <w:r w:rsidRPr="001B7583">
        <w:t xml:space="preserve"> Marching Cubes reconstruction </w:t>
      </w:r>
      <w:r w:rsidRPr="001B7583">
        <w:sym w:font="Wingdings" w:char="F0E0"/>
      </w:r>
      <w:r w:rsidRPr="001B7583">
        <w:t xml:space="preserve"> mesh smoothing </w:t>
      </w:r>
      <w:r w:rsidRPr="001B7583">
        <w:sym w:font="Wingdings" w:char="F0E0"/>
      </w:r>
      <w:r w:rsidRPr="001B7583">
        <w:t xml:space="preserve"> morphological analysis</w:t>
      </w:r>
    </w:p>
    <w:p w14:paraId="6C2F70A7" w14:textId="04B85518" w:rsidR="006C0F4F" w:rsidRDefault="003B6270" w:rsidP="00220633">
      <w:pPr>
        <w:pStyle w:val="ListParagraph"/>
        <w:numPr>
          <w:ilvl w:val="0"/>
          <w:numId w:val="2"/>
        </w:numPr>
        <w:spacing w:before="36" w:after="36"/>
        <w:jc w:val="both"/>
      </w:pPr>
      <w:r>
        <w:t xml:space="preserve">Quantify mesh smoothing behaviour </w:t>
      </w:r>
      <w:r w:rsidR="00823C91">
        <w:t xml:space="preserve">and </w:t>
      </w:r>
      <w:r w:rsidR="00072181">
        <w:t xml:space="preserve">evaluating </w:t>
      </w:r>
      <w:r>
        <w:t xml:space="preserve">geometry-adaptive </w:t>
      </w:r>
      <w:r w:rsidR="007C639C">
        <w:t>threshold values</w:t>
      </w:r>
    </w:p>
    <w:p w14:paraId="7301A615" w14:textId="6CB4A6C0" w:rsidR="006C0F4F" w:rsidRDefault="00000000" w:rsidP="00220633">
      <w:pPr>
        <w:pStyle w:val="ListParagraph"/>
        <w:numPr>
          <w:ilvl w:val="0"/>
          <w:numId w:val="2"/>
        </w:numPr>
        <w:spacing w:before="36" w:after="36"/>
        <w:jc w:val="both"/>
      </w:pPr>
      <w:r>
        <w:t>Characterised statistical distributions of voxel-resolution-induced surface errors across 9 geometries; generali</w:t>
      </w:r>
      <w:r w:rsidR="0085014C">
        <w:t>z</w:t>
      </w:r>
      <w:r>
        <w:t>ed gamma identified as best-fit via MLE + AIC/BIC/CvM</w:t>
      </w:r>
    </w:p>
    <w:p w14:paraId="214D77BB" w14:textId="77777777" w:rsidR="006C0F4F" w:rsidRDefault="00000000" w:rsidP="00220633">
      <w:pPr>
        <w:pStyle w:val="ListParagraph"/>
        <w:numPr>
          <w:ilvl w:val="0"/>
          <w:numId w:val="2"/>
        </w:numPr>
        <w:spacing w:before="36" w:after="36"/>
        <w:jc w:val="both"/>
      </w:pPr>
      <w:r>
        <w:t>Validated reconstruction pipeline on micro-CT printed phantoms (sphere, facemask, AAA); studied effect of class imbalance and alignment on Dice, Jaccard, Hausdorff metrics</w:t>
      </w:r>
    </w:p>
    <w:p w14:paraId="33F6FD67" w14:textId="0F094DA3" w:rsidR="006C0F4F" w:rsidRDefault="00000000" w:rsidP="00220633">
      <w:pPr>
        <w:pStyle w:val="ListParagraph"/>
        <w:numPr>
          <w:ilvl w:val="0"/>
          <w:numId w:val="2"/>
        </w:numPr>
        <w:spacing w:before="36" w:after="36"/>
        <w:jc w:val="both"/>
      </w:pPr>
      <w:r>
        <w:t>Built</w:t>
      </w:r>
      <w:r w:rsidR="009C7B96">
        <w:t xml:space="preserve"> a</w:t>
      </w:r>
      <w:r>
        <w:t xml:space="preserve"> PyQt-based desktop application for batch morphological analysis of vascular networks across retinal</w:t>
      </w:r>
      <w:r w:rsidR="00E74825">
        <w:t xml:space="preserve"> and </w:t>
      </w:r>
      <w:r>
        <w:t>cerebral</w:t>
      </w:r>
      <w:r w:rsidR="00AA4DCA">
        <w:t xml:space="preserve"> </w:t>
      </w:r>
      <w:r>
        <w:t>domains</w:t>
      </w:r>
    </w:p>
    <w:p w14:paraId="2564224D" w14:textId="77777777" w:rsidR="006C0F4F" w:rsidRDefault="00000000" w:rsidP="00220633">
      <w:pPr>
        <w:pStyle w:val="ListParagraph"/>
        <w:numPr>
          <w:ilvl w:val="0"/>
          <w:numId w:val="2"/>
        </w:numPr>
        <w:spacing w:before="36" w:after="36"/>
        <w:jc w:val="both"/>
      </w:pPr>
      <w:r>
        <w:t>Co-supervised B.Tech project on morphological analysis of femur segmented from clinical CT data</w:t>
      </w:r>
    </w:p>
    <w:p w14:paraId="0D849B33" w14:textId="25C511F2" w:rsidR="006C0F4F" w:rsidRDefault="00000000" w:rsidP="00220633">
      <w:pPr>
        <w:pStyle w:val="ListParagraph"/>
        <w:numPr>
          <w:ilvl w:val="0"/>
          <w:numId w:val="2"/>
        </w:numPr>
        <w:spacing w:before="36" w:after="36"/>
        <w:jc w:val="both"/>
      </w:pPr>
      <w:r>
        <w:t>Implemented transfer learning for multi-class areca nut image classification</w:t>
      </w:r>
    </w:p>
    <w:p w14:paraId="3342A1FC" w14:textId="69B09A06" w:rsidR="006C0F4F" w:rsidRDefault="00000000">
      <w:pPr>
        <w:spacing w:before="40" w:after="40"/>
      </w:pPr>
      <w:r>
        <w:t>Supervisor: Dr. Samarth S. Raut, Ass</w:t>
      </w:r>
      <w:r w:rsidR="002740D9">
        <w:t>istan</w:t>
      </w:r>
      <w:r>
        <w:t>t Professor, Dept. MMAE, IIT Dharwad  |  CGPA: 8.47</w:t>
      </w:r>
    </w:p>
    <w:p w14:paraId="1E4D0BB4" w14:textId="78599D77" w:rsidR="006C0F4F" w:rsidRDefault="00000000">
      <w:pPr>
        <w:tabs>
          <w:tab w:val="right" w:pos="9200"/>
        </w:tabs>
        <w:spacing w:before="140" w:after="40"/>
      </w:pPr>
      <w:r>
        <w:rPr>
          <w:b/>
          <w:bCs/>
        </w:rPr>
        <w:t xml:space="preserve">MTech </w:t>
      </w:r>
      <w:r w:rsidR="00667976">
        <w:rPr>
          <w:b/>
          <w:bCs/>
        </w:rPr>
        <w:t>-</w:t>
      </w:r>
      <w:r>
        <w:rPr>
          <w:b/>
          <w:bCs/>
        </w:rPr>
        <w:t xml:space="preserve"> Machine Design</w:t>
      </w:r>
      <w:r>
        <w:rPr>
          <w:color w:val="444444"/>
        </w:rPr>
        <w:t xml:space="preserve">  |  </w:t>
      </w:r>
      <w:r>
        <w:rPr>
          <w:i/>
          <w:iCs/>
        </w:rPr>
        <w:t>RV College of Engineering, Bengaluru (VTU)</w:t>
      </w:r>
      <w:r>
        <w:rPr>
          <w:color w:val="444444"/>
        </w:rPr>
        <w:tab/>
        <w:t>2016 – 2018</w:t>
      </w:r>
    </w:p>
    <w:p w14:paraId="0CC6B2FD" w14:textId="1A800E86" w:rsidR="006C0F4F" w:rsidRDefault="00000000" w:rsidP="00220633">
      <w:pPr>
        <w:spacing w:before="40" w:after="40"/>
        <w:jc w:val="both"/>
      </w:pPr>
      <w:r>
        <w:t xml:space="preserve">Thesis: Numerical investigation of hardness and residual stresses in an induction hardened rocker arm bearing shaft </w:t>
      </w:r>
      <w:r w:rsidR="00022654">
        <w:t>-</w:t>
      </w:r>
      <w:r>
        <w:t xml:space="preserve"> GTCI, SKF Bengaluru</w:t>
      </w:r>
    </w:p>
    <w:p w14:paraId="00D2CABC" w14:textId="77777777" w:rsidR="00860705" w:rsidRDefault="00860705" w:rsidP="00220633">
      <w:pPr>
        <w:pStyle w:val="ListParagraph"/>
        <w:numPr>
          <w:ilvl w:val="0"/>
          <w:numId w:val="2"/>
        </w:numPr>
        <w:spacing w:before="40" w:after="40"/>
        <w:jc w:val="both"/>
      </w:pPr>
      <w:r w:rsidRPr="001E53FE">
        <w:t xml:space="preserve">The project dealt with simulation of the induction hardening process </w:t>
      </w:r>
    </w:p>
    <w:p w14:paraId="3DCD4909" w14:textId="31EB1E4F" w:rsidR="006C0F4F" w:rsidRDefault="00860705" w:rsidP="00220633">
      <w:pPr>
        <w:pStyle w:val="ListParagraph"/>
        <w:numPr>
          <w:ilvl w:val="0"/>
          <w:numId w:val="2"/>
        </w:numPr>
        <w:spacing w:before="40" w:after="40"/>
        <w:jc w:val="both"/>
      </w:pPr>
      <w:r w:rsidRPr="001E53FE">
        <w:t>The heat transfer simulation was carried out using the CFD tool STARCCM+, followed using CAM tool DEFORM to compute the residual stresses due to quenching</w:t>
      </w:r>
    </w:p>
    <w:p w14:paraId="0777AFCC" w14:textId="186A92C4" w:rsidR="006C0F4F" w:rsidRDefault="00000000">
      <w:pPr>
        <w:spacing w:before="40" w:after="40"/>
      </w:pPr>
      <w:r>
        <w:t>Supervisor: Dr. Nataraj J. R., Assoc</w:t>
      </w:r>
      <w:r w:rsidR="00EF2CD0">
        <w:t>iate</w:t>
      </w:r>
      <w:r>
        <w:t xml:space="preserve"> Professor, RVCE  |  CGPA: 8.97</w:t>
      </w:r>
    </w:p>
    <w:p w14:paraId="159FCA34" w14:textId="77777777" w:rsidR="006C0F4F" w:rsidRDefault="00000000">
      <w:pPr>
        <w:tabs>
          <w:tab w:val="right" w:pos="9200"/>
        </w:tabs>
        <w:spacing w:before="140" w:after="40"/>
      </w:pPr>
      <w:r>
        <w:rPr>
          <w:b/>
          <w:bCs/>
        </w:rPr>
        <w:t>B.E. — Mechanical Engineering</w:t>
      </w:r>
      <w:r>
        <w:rPr>
          <w:color w:val="444444"/>
        </w:rPr>
        <w:t xml:space="preserve">  |  </w:t>
      </w:r>
      <w:r>
        <w:rPr>
          <w:i/>
          <w:iCs/>
        </w:rPr>
        <w:t>The National Institute of Engineering, Mysuru (VTU)</w:t>
      </w:r>
      <w:r>
        <w:rPr>
          <w:color w:val="444444"/>
        </w:rPr>
        <w:tab/>
        <w:t>2010 – 2014</w:t>
      </w:r>
    </w:p>
    <w:p w14:paraId="2E1CDCFF" w14:textId="7A20A457" w:rsidR="006C0F4F" w:rsidRDefault="00000000">
      <w:pPr>
        <w:spacing w:before="40" w:after="40"/>
      </w:pPr>
      <w:r>
        <w:t xml:space="preserve">Thesis: Design of control system to delay stall using active flow control at subsonic flows </w:t>
      </w:r>
      <w:r w:rsidR="00014D07">
        <w:t>-</w:t>
      </w:r>
      <w:r>
        <w:t xml:space="preserve"> CTFD, CSIR-NAL Bengaluru</w:t>
      </w:r>
    </w:p>
    <w:p w14:paraId="6A62DE60" w14:textId="77777777" w:rsidR="00F3249D" w:rsidRDefault="00F3249D" w:rsidP="00794365">
      <w:pPr>
        <w:pStyle w:val="ListParagraph"/>
        <w:numPr>
          <w:ilvl w:val="0"/>
          <w:numId w:val="2"/>
        </w:numPr>
        <w:spacing w:before="40" w:after="40"/>
        <w:jc w:val="both"/>
      </w:pPr>
      <w:r>
        <w:t>V</w:t>
      </w:r>
      <w:r w:rsidRPr="007F2BF5">
        <w:t xml:space="preserve">alidation of a turbulence CFD model on NACA0012 aerofoil. </w:t>
      </w:r>
    </w:p>
    <w:p w14:paraId="6DF9F9A4" w14:textId="77777777" w:rsidR="00F3249D" w:rsidRDefault="00F3249D" w:rsidP="00794365">
      <w:pPr>
        <w:pStyle w:val="ListParagraph"/>
        <w:numPr>
          <w:ilvl w:val="0"/>
          <w:numId w:val="2"/>
        </w:numPr>
        <w:spacing w:before="40" w:after="40"/>
        <w:jc w:val="both"/>
      </w:pPr>
      <w:r>
        <w:t>I</w:t>
      </w:r>
      <w:r w:rsidRPr="007F2BF5">
        <w:t xml:space="preserve">nclusion of one of the many active flow-control methods available i.e., synthetic jets. </w:t>
      </w:r>
    </w:p>
    <w:p w14:paraId="29EAF095" w14:textId="77777777" w:rsidR="00F3249D" w:rsidRDefault="00F3249D" w:rsidP="00794365">
      <w:pPr>
        <w:pStyle w:val="ListParagraph"/>
        <w:numPr>
          <w:ilvl w:val="0"/>
          <w:numId w:val="2"/>
        </w:numPr>
        <w:spacing w:before="40" w:after="40"/>
        <w:jc w:val="both"/>
      </w:pPr>
      <w:r>
        <w:t>S</w:t>
      </w:r>
      <w:r w:rsidRPr="007F2BF5">
        <w:t xml:space="preserve">imulating an array of piezo resistive sensors to pick up stalling pressure prevalent over the aerofoil. </w:t>
      </w:r>
    </w:p>
    <w:p w14:paraId="0D16F451" w14:textId="485448E6" w:rsidR="006C0F4F" w:rsidRDefault="00F3249D" w:rsidP="00794365">
      <w:pPr>
        <w:pStyle w:val="ListParagraph"/>
        <w:numPr>
          <w:ilvl w:val="0"/>
          <w:numId w:val="2"/>
        </w:numPr>
        <w:spacing w:before="40" w:after="40"/>
        <w:jc w:val="both"/>
      </w:pPr>
      <w:r>
        <w:t>D</w:t>
      </w:r>
      <w:r w:rsidRPr="007F2BF5">
        <w:t>esign of a control system to simulate synthetic jets and optimize speed and angle of mass ejection</w:t>
      </w:r>
    </w:p>
    <w:p w14:paraId="44A771D6" w14:textId="77777777" w:rsidR="006C0F4F" w:rsidRDefault="00000000">
      <w:pPr>
        <w:spacing w:before="40" w:after="40"/>
      </w:pPr>
      <w:r>
        <w:t>Supervisor: Dr. T. N. Shridhar, Professor, NIE Mysuru  |  CGPA: 9.03</w:t>
      </w:r>
    </w:p>
    <w:p w14:paraId="66C6F13C" w14:textId="77777777" w:rsidR="006C0F4F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4"/>
          <w:szCs w:val="24"/>
        </w:rPr>
        <w:t>TEACHING EXPERIENCE</w:t>
      </w:r>
    </w:p>
    <w:p w14:paraId="79218A79" w14:textId="77777777" w:rsidR="006C0F4F" w:rsidRDefault="00000000">
      <w:pPr>
        <w:tabs>
          <w:tab w:val="right" w:pos="9200"/>
        </w:tabs>
        <w:spacing w:before="140" w:after="40"/>
      </w:pPr>
      <w:r>
        <w:rPr>
          <w:b/>
          <w:bCs/>
        </w:rPr>
        <w:t>Teaching Assistant</w:t>
      </w:r>
      <w:r>
        <w:rPr>
          <w:color w:val="444444"/>
        </w:rPr>
        <w:t xml:space="preserve">  |  </w:t>
      </w:r>
      <w:r>
        <w:rPr>
          <w:i/>
          <w:iCs/>
        </w:rPr>
        <w:t>IIT Dharwad</w:t>
      </w:r>
      <w:r>
        <w:rPr>
          <w:color w:val="444444"/>
        </w:rPr>
        <w:tab/>
        <w:t>2020 – Present  (10 Semesters)</w:t>
      </w:r>
    </w:p>
    <w:p w14:paraId="16CA3194" w14:textId="77777777" w:rsidR="006C0F4F" w:rsidRDefault="00000000">
      <w:pPr>
        <w:spacing w:before="120" w:after="40"/>
      </w:pPr>
      <w:r>
        <w:rPr>
          <w:b/>
          <w:bCs/>
        </w:rPr>
        <w:t>Laboratory Courses</w:t>
      </w:r>
    </w:p>
    <w:p w14:paraId="65DCCAB6" w14:textId="3DBEAE09" w:rsidR="006C0F4F" w:rsidRDefault="00000000">
      <w:pPr>
        <w:pStyle w:val="ListParagraph"/>
        <w:numPr>
          <w:ilvl w:val="0"/>
          <w:numId w:val="2"/>
        </w:numPr>
        <w:spacing w:before="36" w:after="36"/>
        <w:jc w:val="both"/>
      </w:pPr>
      <w:r>
        <w:t xml:space="preserve">Kinematics and Dynamics of Machinery Lab </w:t>
      </w:r>
      <w:r w:rsidR="00794365">
        <w:t>-</w:t>
      </w:r>
      <w:r>
        <w:t xml:space="preserve"> demonstrated experiments, guided students through balancing of engines and bearings; evaluated lab reports</w:t>
      </w:r>
    </w:p>
    <w:p w14:paraId="6259A10D" w14:textId="46A47F5C" w:rsidR="006C0F4F" w:rsidRDefault="00000000">
      <w:pPr>
        <w:pStyle w:val="ListParagraph"/>
        <w:numPr>
          <w:ilvl w:val="0"/>
          <w:numId w:val="2"/>
        </w:numPr>
        <w:spacing w:before="36" w:after="36"/>
        <w:jc w:val="both"/>
      </w:pPr>
      <w:r>
        <w:t xml:space="preserve">Strength of Materials Lab </w:t>
      </w:r>
      <w:r w:rsidR="005658F9">
        <w:t>-</w:t>
      </w:r>
      <w:r>
        <w:t xml:space="preserve"> conducted sessions on curved beams, membranes, photoelasticity, hardness testing, tensile testing, torsion, and bending</w:t>
      </w:r>
    </w:p>
    <w:p w14:paraId="23845002" w14:textId="61DFA91A" w:rsidR="006C0F4F" w:rsidRDefault="00000000">
      <w:pPr>
        <w:pStyle w:val="ListParagraph"/>
        <w:numPr>
          <w:ilvl w:val="0"/>
          <w:numId w:val="2"/>
        </w:numPr>
        <w:spacing w:before="36" w:after="36"/>
        <w:jc w:val="both"/>
      </w:pPr>
      <w:r>
        <w:lastRenderedPageBreak/>
        <w:t xml:space="preserve">Engineering Graphics and Solid Modelling Lab </w:t>
      </w:r>
      <w:r w:rsidR="00815F44">
        <w:t>-</w:t>
      </w:r>
      <w:r>
        <w:t xml:space="preserve"> taught 2D/3D drawing conventions, CAD fundamentals (SolidWorks); graded drawings and design projects</w:t>
      </w:r>
    </w:p>
    <w:p w14:paraId="25FE1FDD" w14:textId="77777777" w:rsidR="006C0F4F" w:rsidRDefault="00000000">
      <w:pPr>
        <w:spacing w:before="120" w:after="40"/>
      </w:pPr>
      <w:r>
        <w:rPr>
          <w:b/>
          <w:bCs/>
        </w:rPr>
        <w:t>Theory Course</w:t>
      </w:r>
    </w:p>
    <w:p w14:paraId="21193189" w14:textId="45407A97" w:rsidR="006C0F4F" w:rsidRDefault="00000000">
      <w:pPr>
        <w:pStyle w:val="ListParagraph"/>
        <w:numPr>
          <w:ilvl w:val="0"/>
          <w:numId w:val="2"/>
        </w:numPr>
        <w:spacing w:before="36" w:after="36"/>
        <w:jc w:val="both"/>
      </w:pPr>
      <w:r>
        <w:t xml:space="preserve">Introduction to Programming </w:t>
      </w:r>
      <w:r w:rsidR="00B0611F">
        <w:t>-</w:t>
      </w:r>
      <w:r>
        <w:t xml:space="preserve"> delivered lectures to B.Tech and MTech students covering C++, Python, and MATLAB from first principles; designed beginner-level problem sets and assessments</w:t>
      </w:r>
    </w:p>
    <w:p w14:paraId="5E8E1CD9" w14:textId="77777777" w:rsidR="006C0F4F" w:rsidRDefault="00000000">
      <w:pPr>
        <w:spacing w:before="120" w:after="40"/>
      </w:pPr>
      <w:r>
        <w:rPr>
          <w:b/>
          <w:bCs/>
        </w:rPr>
        <w:t>Courses Capable of Teaching  (UG / PG level)</w:t>
      </w:r>
    </w:p>
    <w:p w14:paraId="0CF5A6FF" w14:textId="50AB5F14" w:rsidR="006C0F4F" w:rsidRDefault="00000000" w:rsidP="00934C9E">
      <w:pPr>
        <w:spacing w:before="40" w:after="40"/>
        <w:jc w:val="both"/>
      </w:pPr>
      <w:r>
        <w:t>Strength of Materials  ·  Engineering Graphics  ·  Kinematics &amp; Dynamics of Machinery  ·  Machine Design  ·  Finite Element Analysis  ·  Computational Methods in Engineering  ·  Introduction to Programming (C++/Python/MATLAB)  ·  Computer-Aided Geometric Design  ·  Medical Image Processing (elective)  ·  Machine Learning for Engineers (elective)</w:t>
      </w:r>
    </w:p>
    <w:p w14:paraId="47144945" w14:textId="77777777" w:rsidR="006C0F4F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4"/>
          <w:szCs w:val="24"/>
        </w:rPr>
        <w:t>PROFESSIONAL EXPERIENCE</w:t>
      </w:r>
    </w:p>
    <w:p w14:paraId="704BC497" w14:textId="77777777" w:rsidR="006C0F4F" w:rsidRDefault="00000000">
      <w:pPr>
        <w:tabs>
          <w:tab w:val="right" w:pos="9200"/>
        </w:tabs>
        <w:spacing w:before="140" w:after="40"/>
      </w:pPr>
      <w:r>
        <w:rPr>
          <w:b/>
          <w:bCs/>
        </w:rPr>
        <w:t>Research Assistant</w:t>
      </w:r>
      <w:r>
        <w:rPr>
          <w:color w:val="444444"/>
        </w:rPr>
        <w:t xml:space="preserve">  |  </w:t>
      </w:r>
      <w:r>
        <w:rPr>
          <w:i/>
          <w:iCs/>
        </w:rPr>
        <w:t>Raman Research Institute, Bengaluru</w:t>
      </w:r>
      <w:r>
        <w:rPr>
          <w:color w:val="444444"/>
        </w:rPr>
        <w:tab/>
        <w:t>Jul 2018 – Aug 2020</w:t>
      </w:r>
    </w:p>
    <w:p w14:paraId="25C1BD9B" w14:textId="3C4F6689" w:rsidR="006C0F4F" w:rsidRDefault="00000000">
      <w:pPr>
        <w:spacing w:before="40" w:after="40"/>
      </w:pPr>
      <w:r>
        <w:t xml:space="preserve">Project: RRI Efficient Linear Array Imager (ELI) </w:t>
      </w:r>
      <w:r w:rsidR="00202429">
        <w:t>-</w:t>
      </w:r>
      <w:r>
        <w:t xml:space="preserve"> novel method to image the galactic plane at 10–30 GHz</w:t>
      </w:r>
    </w:p>
    <w:p w14:paraId="1493BAC1" w14:textId="77777777" w:rsidR="006C0F4F" w:rsidRDefault="00000000">
      <w:pPr>
        <w:pStyle w:val="ListParagraph"/>
        <w:numPr>
          <w:ilvl w:val="0"/>
          <w:numId w:val="2"/>
        </w:numPr>
        <w:spacing w:before="36" w:after="36"/>
        <w:jc w:val="both"/>
      </w:pPr>
      <w:r>
        <w:t>Structural design, FEA (ANSYS Workbench), and 3D modelling (Autodesk Inventor) for backup structures of ELI radio telescope array</w:t>
      </w:r>
    </w:p>
    <w:p w14:paraId="0270309E" w14:textId="77777777" w:rsidR="006C0F4F" w:rsidRDefault="00000000">
      <w:pPr>
        <w:pStyle w:val="ListParagraph"/>
        <w:numPr>
          <w:ilvl w:val="0"/>
          <w:numId w:val="2"/>
        </w:numPr>
        <w:spacing w:before="36" w:after="36"/>
        <w:jc w:val="both"/>
      </w:pPr>
      <w:r>
        <w:t>Managed fabrication vendor pipeline; resource and financial oversight at Gauribidanur Observatory, Karnataka</w:t>
      </w:r>
    </w:p>
    <w:p w14:paraId="2505E136" w14:textId="77777777" w:rsidR="006C0F4F" w:rsidRDefault="00000000">
      <w:pPr>
        <w:tabs>
          <w:tab w:val="right" w:pos="9200"/>
        </w:tabs>
        <w:spacing w:before="140" w:after="40"/>
      </w:pPr>
      <w:r>
        <w:rPr>
          <w:b/>
          <w:bCs/>
        </w:rPr>
        <w:t>Operations Engineer — Bar Rod Mill</w:t>
      </w:r>
      <w:r>
        <w:rPr>
          <w:color w:val="444444"/>
        </w:rPr>
        <w:t xml:space="preserve">  |  </w:t>
      </w:r>
      <w:r>
        <w:rPr>
          <w:i/>
          <w:iCs/>
        </w:rPr>
        <w:t>BMM ISPAT LTD., Hosapete</w:t>
      </w:r>
      <w:r>
        <w:rPr>
          <w:color w:val="444444"/>
        </w:rPr>
        <w:tab/>
        <w:t>Oct 2014 – Aug 2016</w:t>
      </w:r>
    </w:p>
    <w:p w14:paraId="6D9D96DB" w14:textId="77777777" w:rsidR="006C0F4F" w:rsidRDefault="00000000">
      <w:pPr>
        <w:pStyle w:val="ListParagraph"/>
        <w:numPr>
          <w:ilvl w:val="0"/>
          <w:numId w:val="2"/>
        </w:numPr>
        <w:spacing w:before="36" w:after="36"/>
        <w:jc w:val="both"/>
      </w:pPr>
      <w:r>
        <w:t>Supervision and commissioning of rolling stands, cooling bed, stacker, and handling systems</w:t>
      </w:r>
    </w:p>
    <w:p w14:paraId="51B12FEA" w14:textId="77777777" w:rsidR="006C0F4F" w:rsidRDefault="00000000">
      <w:pPr>
        <w:pStyle w:val="ListParagraph"/>
        <w:numPr>
          <w:ilvl w:val="0"/>
          <w:numId w:val="2"/>
        </w:numPr>
        <w:spacing w:before="36" w:after="36"/>
        <w:jc w:val="both"/>
      </w:pPr>
      <w:r>
        <w:t>Process parameter optimisation to maximise production of rebars, rounds, and round corner squares (RCS)</w:t>
      </w:r>
    </w:p>
    <w:p w14:paraId="208C1831" w14:textId="77777777" w:rsidR="006C0F4F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4"/>
          <w:szCs w:val="24"/>
        </w:rPr>
        <w:t>PUBLICATIONS</w:t>
      </w:r>
    </w:p>
    <w:p w14:paraId="3988D004" w14:textId="77777777" w:rsidR="006C0F4F" w:rsidRDefault="00000000">
      <w:pPr>
        <w:spacing w:before="120" w:after="40"/>
      </w:pPr>
      <w:r>
        <w:rPr>
          <w:b/>
          <w:bCs/>
        </w:rPr>
        <w:t>Journal Papers</w:t>
      </w:r>
    </w:p>
    <w:p w14:paraId="50A0F67B" w14:textId="380B508F" w:rsidR="006C0F4F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Avinash Kumar K M, Samarth S. Raut, </w:t>
      </w:r>
      <w:r>
        <w:rPr>
          <w:i/>
          <w:iCs/>
        </w:rPr>
        <w:t>"Statistical distributions of voxel grid resolution induced surface deviations in marching cube-based 3D reconstructed regular smooth geometries,"</w:t>
      </w:r>
      <w:r>
        <w:t xml:space="preserve"> submitted,</w:t>
      </w:r>
      <w:r w:rsidR="00094CAE">
        <w:t xml:space="preserve"> </w:t>
      </w:r>
      <w:r w:rsidR="00094CAE" w:rsidRPr="00E80F7B">
        <w:t>Biomedical Signal Processing and Control</w:t>
      </w:r>
    </w:p>
    <w:p w14:paraId="4A1C9C08" w14:textId="2CDF0BE7" w:rsidR="006C0F4F" w:rsidRDefault="00000000" w:rsidP="00251CF2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Avinash Kumar K M, Samarth S. Raut, </w:t>
      </w:r>
      <w:r>
        <w:rPr>
          <w:i/>
          <w:iCs/>
        </w:rPr>
        <w:t xml:space="preserve">"Influence of Geometry, Class Imbalance and Alignment on Reconstruction Accuracy </w:t>
      </w:r>
      <w:r w:rsidR="00251CF2">
        <w:rPr>
          <w:i/>
          <w:iCs/>
        </w:rPr>
        <w:t>–</w:t>
      </w:r>
      <w:r w:rsidRPr="00251CF2">
        <w:rPr>
          <w:i/>
          <w:iCs/>
        </w:rPr>
        <w:t xml:space="preserve"> A Micro-CT Phantom-Based Evaluation,"</w:t>
      </w:r>
      <w:r>
        <w:t xml:space="preserve"> preprint arXiv:2602.07658 (2026)</w:t>
      </w:r>
    </w:p>
    <w:p w14:paraId="469AC675" w14:textId="77777777" w:rsidR="006C0F4F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Prakash Jayabal, Karolinekersin Enoch, Avinash Kumar K M, Samarth S. Raut, Suneel Rallapalli, Vijay Singh Parihar, Minna Kellomäki, Murugan Ramalingam, Santosh Mathapati, </w:t>
      </w:r>
      <w:r>
        <w:rPr>
          <w:i/>
          <w:iCs/>
        </w:rPr>
        <w:t>"3D Bioprinting in Disease Modeling: Integrating Mechanical and Clinical Cues for Physiologically Relevant Systems,"</w:t>
      </w:r>
      <w:r>
        <w:t xml:space="preserve"> under preparation</w:t>
      </w:r>
    </w:p>
    <w:p w14:paraId="3ABC5164" w14:textId="77777777" w:rsidR="006C0F4F" w:rsidRDefault="00000000">
      <w:pPr>
        <w:spacing w:before="120" w:after="40"/>
      </w:pPr>
      <w:r>
        <w:rPr>
          <w:b/>
          <w:bCs/>
        </w:rPr>
        <w:t>Conference Papers &amp; Presentations</w:t>
      </w:r>
    </w:p>
    <w:p w14:paraId="658B4FD4" w14:textId="77777777" w:rsidR="006C0F4F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Avinash Kumar K M, Samarth S. Raut, </w:t>
      </w:r>
      <w:r>
        <w:rPr>
          <w:i/>
          <w:iCs/>
        </w:rPr>
        <w:t>"Error assessment in image-based 3D reconstruction and 3D printing,"</w:t>
      </w:r>
      <w:r>
        <w:t xml:space="preserve"> 30th Congress of the European Society of Biomechanics (ESB 2025), Zurich, Switzerland</w:t>
      </w:r>
    </w:p>
    <w:p w14:paraId="2C826470" w14:textId="45858E27" w:rsidR="006C0F4F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Avinash Kumar K M, Aishwary Singh, D. Narasimha, Rahul Maurya, Samarth Raut, </w:t>
      </w:r>
      <w:r>
        <w:rPr>
          <w:i/>
          <w:iCs/>
        </w:rPr>
        <w:t>"Transfer learning based multi-class areca nut image classification under uncontrolled lighting on a conveyor system for automated sorting,"</w:t>
      </w:r>
      <w:r>
        <w:t xml:space="preserve"> IEEE Conference on Engineering Informatics (</w:t>
      </w:r>
      <w:r w:rsidR="007D09A2">
        <w:t>I</w:t>
      </w:r>
      <w:r>
        <w:t>CEI 2024)</w:t>
      </w:r>
    </w:p>
    <w:p w14:paraId="2153F029" w14:textId="77777777" w:rsidR="006C0F4F" w:rsidRDefault="00000000">
      <w:pPr>
        <w:pStyle w:val="ListParagraph"/>
        <w:numPr>
          <w:ilvl w:val="0"/>
          <w:numId w:val="2"/>
        </w:numPr>
        <w:spacing w:before="40" w:after="40"/>
        <w:jc w:val="both"/>
      </w:pPr>
      <w:r>
        <w:t xml:space="preserve">Avinash Kumar K M, Hemantha Manjunatha, Aashish V Bhat, Bhagyashree Kulkarni, </w:t>
      </w:r>
      <w:r>
        <w:rPr>
          <w:i/>
          <w:iCs/>
        </w:rPr>
        <w:t>"Active flow control using Synthetic jets and neural network,"</w:t>
      </w:r>
      <w:r>
        <w:t xml:space="preserve"> 16th Annual CFD Symposium, CSIR-NAL, Bengaluru, 2014</w:t>
      </w:r>
    </w:p>
    <w:p w14:paraId="2C3115B6" w14:textId="77777777" w:rsidR="006C0F4F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4"/>
          <w:szCs w:val="24"/>
        </w:rPr>
        <w:t>AWARDS &amp; RECOGNITION</w:t>
      </w:r>
    </w:p>
    <w:p w14:paraId="721A9F29" w14:textId="128C3565" w:rsidR="006C0F4F" w:rsidRDefault="00000000">
      <w:pPr>
        <w:pStyle w:val="ListParagraph"/>
        <w:numPr>
          <w:ilvl w:val="0"/>
          <w:numId w:val="2"/>
        </w:numPr>
        <w:spacing w:before="36" w:after="36"/>
        <w:jc w:val="both"/>
      </w:pPr>
      <w:r>
        <w:t xml:space="preserve">2nd Best Poster Award </w:t>
      </w:r>
      <w:r w:rsidR="00692972">
        <w:t>for the ESB paper -</w:t>
      </w:r>
      <w:r>
        <w:t xml:space="preserve"> ANRF-INAE Conclave on Atmanirbhar Technologies: Engineering a Secure Future, "Indigenous Technology Development" theme (2025)</w:t>
      </w:r>
    </w:p>
    <w:p w14:paraId="0258E301" w14:textId="77777777" w:rsidR="006C0F4F" w:rsidRDefault="00000000">
      <w:pPr>
        <w:pStyle w:val="ListParagraph"/>
        <w:numPr>
          <w:ilvl w:val="0"/>
          <w:numId w:val="2"/>
        </w:numPr>
        <w:spacing w:before="36" w:after="36"/>
        <w:jc w:val="both"/>
      </w:pPr>
      <w:r>
        <w:t>Qualified GATE (Graduate Aptitude Test in Engineering) — Mechanical Engineering (2014, 2016, 2020)</w:t>
      </w:r>
    </w:p>
    <w:p w14:paraId="270961A0" w14:textId="77777777" w:rsidR="006C0F4F" w:rsidRDefault="00000000">
      <w:pPr>
        <w:pBdr>
          <w:bottom w:val="single" w:sz="6" w:space="2" w:color="000000"/>
        </w:pBdr>
        <w:spacing w:before="240" w:after="80"/>
      </w:pPr>
      <w:r>
        <w:rPr>
          <w:b/>
          <w:bCs/>
          <w:sz w:val="24"/>
          <w:szCs w:val="24"/>
        </w:rPr>
        <w:lastRenderedPageBreak/>
        <w:t>TECHNICAL SKILLS</w:t>
      </w:r>
    </w:p>
    <w:p w14:paraId="2DF2FCD0" w14:textId="77777777" w:rsidR="006C0F4F" w:rsidRDefault="00000000">
      <w:pPr>
        <w:spacing w:before="46" w:after="46"/>
        <w:jc w:val="both"/>
      </w:pPr>
      <w:r>
        <w:rPr>
          <w:b/>
          <w:bCs/>
        </w:rPr>
        <w:t xml:space="preserve">Programming: </w:t>
      </w:r>
      <w:r>
        <w:t>C++, Python, MATLAB</w:t>
      </w:r>
    </w:p>
    <w:p w14:paraId="5DD97F31" w14:textId="77777777" w:rsidR="006C0F4F" w:rsidRDefault="00000000">
      <w:pPr>
        <w:spacing w:before="46" w:after="46"/>
        <w:jc w:val="both"/>
      </w:pPr>
      <w:r>
        <w:rPr>
          <w:b/>
          <w:bCs/>
        </w:rPr>
        <w:t xml:space="preserve">Medical Imaging: </w:t>
      </w:r>
      <w:r>
        <w:t>DICOM, NIfTI, Pydicom, ITK/SimpleITK, 3D Slicer, TotalSegmentator, Marching Cubes, micro-CT reconstruction</w:t>
      </w:r>
    </w:p>
    <w:p w14:paraId="7BF16D83" w14:textId="77777777" w:rsidR="006C0F4F" w:rsidRDefault="00000000">
      <w:pPr>
        <w:spacing w:before="46" w:after="46"/>
        <w:jc w:val="both"/>
      </w:pPr>
      <w:r>
        <w:rPr>
          <w:b/>
          <w:bCs/>
        </w:rPr>
        <w:t xml:space="preserve">ML/DL: </w:t>
      </w:r>
      <w:r>
        <w:t>PyTorch, TensorFlow, scikit-learn, transfer learning, CNN architectures, CUDA GPU programming</w:t>
      </w:r>
    </w:p>
    <w:p w14:paraId="78033E50" w14:textId="762DB3BE" w:rsidR="006C0F4F" w:rsidRDefault="00000000">
      <w:pPr>
        <w:spacing w:before="46" w:after="46"/>
        <w:jc w:val="both"/>
      </w:pPr>
      <w:r>
        <w:rPr>
          <w:b/>
          <w:bCs/>
        </w:rPr>
        <w:t xml:space="preserve">Mesh &amp; Geometry: </w:t>
      </w:r>
      <w:r>
        <w:t>Laplacian/Taubin/HC-Laplacian smoothing, cotangent Laplacian, ICP registration</w:t>
      </w:r>
    </w:p>
    <w:p w14:paraId="2F7A697E" w14:textId="274826C0" w:rsidR="006C0F4F" w:rsidRDefault="00000000">
      <w:pPr>
        <w:spacing w:before="46" w:after="46"/>
        <w:jc w:val="both"/>
      </w:pPr>
      <w:r>
        <w:rPr>
          <w:b/>
          <w:bCs/>
        </w:rPr>
        <w:t xml:space="preserve">Simulation &amp; CAD: </w:t>
      </w:r>
      <w:r>
        <w:t>ANSYS Workbench (FEA), SolidWorks, Autodesk Inventor</w:t>
      </w:r>
    </w:p>
    <w:p w14:paraId="062DC5F1" w14:textId="77777777" w:rsidR="006C0F4F" w:rsidRDefault="00000000">
      <w:pPr>
        <w:spacing w:before="46" w:after="46"/>
        <w:jc w:val="both"/>
      </w:pPr>
      <w:r>
        <w:rPr>
          <w:b/>
          <w:bCs/>
        </w:rPr>
        <w:t xml:space="preserve">Documentation: </w:t>
      </w:r>
      <w:r>
        <w:t>LaTeX, MS Office</w:t>
      </w:r>
    </w:p>
    <w:p w14:paraId="259EB79D" w14:textId="77777777" w:rsidR="0058575C" w:rsidRDefault="0058575C" w:rsidP="0058575C">
      <w:pPr>
        <w:pBdr>
          <w:bottom w:val="single" w:sz="7" w:space="2" w:color="000000"/>
        </w:pBdr>
        <w:spacing w:before="200" w:after="70"/>
        <w:jc w:val="both"/>
      </w:pPr>
      <w:r>
        <w:rPr>
          <w:b/>
          <w:bCs/>
          <w:sz w:val="24"/>
          <w:szCs w:val="24"/>
        </w:rPr>
        <w:t>REFERENCES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6"/>
        <w:gridCol w:w="4770"/>
      </w:tblGrid>
      <w:tr w:rsidR="0058575C" w:rsidRPr="00232446" w14:paraId="78333620" w14:textId="77777777" w:rsidTr="008C383F">
        <w:trPr>
          <w:jc w:val="center"/>
        </w:trPr>
        <w:tc>
          <w:tcPr>
            <w:tcW w:w="4868" w:type="dxa"/>
          </w:tcPr>
          <w:p w14:paraId="54F6CD1D" w14:textId="77777777" w:rsidR="0058575C" w:rsidRPr="00232446" w:rsidRDefault="0058575C" w:rsidP="008C383F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3244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Dr. Samarth S. Raut</w:t>
            </w:r>
          </w:p>
          <w:p w14:paraId="1B27AB87" w14:textId="77777777" w:rsidR="0058575C" w:rsidRPr="00232446" w:rsidRDefault="0058575C" w:rsidP="008C3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32446">
              <w:rPr>
                <w:rFonts w:ascii="Times New Roman" w:hAnsi="Times New Roman" w:cs="Times New Roman"/>
                <w:sz w:val="22"/>
                <w:szCs w:val="22"/>
              </w:rPr>
              <w:t>Assistant Professor,</w:t>
            </w:r>
          </w:p>
          <w:p w14:paraId="5BEC1349" w14:textId="77777777" w:rsidR="0058575C" w:rsidRPr="00232446" w:rsidRDefault="0058575C" w:rsidP="008C3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32446">
              <w:rPr>
                <w:rFonts w:ascii="Times New Roman" w:hAnsi="Times New Roman" w:cs="Times New Roman"/>
                <w:sz w:val="22"/>
                <w:szCs w:val="22"/>
              </w:rPr>
              <w:t>Dept. of MMAE, IIT Dharwad</w:t>
            </w:r>
          </w:p>
          <w:p w14:paraId="0AACCF09" w14:textId="77777777" w:rsidR="0058575C" w:rsidRPr="00232446" w:rsidRDefault="0058575C" w:rsidP="008C3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32446">
              <w:rPr>
                <w:rFonts w:ascii="Times New Roman" w:hAnsi="Times New Roman" w:cs="Times New Roman"/>
                <w:sz w:val="22"/>
                <w:szCs w:val="22"/>
              </w:rPr>
              <w:t>sraut@iitdh.ac.in, +919620652637</w:t>
            </w:r>
          </w:p>
        </w:tc>
        <w:tc>
          <w:tcPr>
            <w:tcW w:w="4868" w:type="dxa"/>
          </w:tcPr>
          <w:p w14:paraId="228F34E2" w14:textId="77777777" w:rsidR="0058575C" w:rsidRPr="00232446" w:rsidRDefault="0058575C" w:rsidP="008C383F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232446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Dr. Amar Keshav Gaonkar</w:t>
            </w:r>
          </w:p>
          <w:p w14:paraId="6AEC86CF" w14:textId="77777777" w:rsidR="0058575C" w:rsidRPr="00232446" w:rsidRDefault="0058575C" w:rsidP="008C3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32446">
              <w:rPr>
                <w:rFonts w:ascii="Times New Roman" w:hAnsi="Times New Roman" w:cs="Times New Roman"/>
                <w:sz w:val="22"/>
                <w:szCs w:val="22"/>
              </w:rPr>
              <w:t>Associate Professor,</w:t>
            </w:r>
          </w:p>
          <w:p w14:paraId="0EFCA2B2" w14:textId="77777777" w:rsidR="0058575C" w:rsidRPr="00232446" w:rsidRDefault="0058575C" w:rsidP="008C3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32446">
              <w:rPr>
                <w:rFonts w:ascii="Times New Roman" w:hAnsi="Times New Roman" w:cs="Times New Roman"/>
                <w:sz w:val="22"/>
                <w:szCs w:val="22"/>
              </w:rPr>
              <w:t>Dept. of MMAE, IIT Dharwad</w:t>
            </w:r>
          </w:p>
          <w:p w14:paraId="0CFA44EF" w14:textId="77777777" w:rsidR="0058575C" w:rsidRPr="00232446" w:rsidRDefault="0058575C" w:rsidP="008C383F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232446">
              <w:rPr>
                <w:rFonts w:ascii="Times New Roman" w:hAnsi="Times New Roman" w:cs="Times New Roman"/>
                <w:sz w:val="22"/>
                <w:szCs w:val="22"/>
              </w:rPr>
              <w:t>amar.gaonkar@iitdh.ac.in, +919923406384</w:t>
            </w:r>
          </w:p>
        </w:tc>
      </w:tr>
    </w:tbl>
    <w:p w14:paraId="33D4BE7C" w14:textId="53B86A56" w:rsidR="006C0F4F" w:rsidRDefault="006C0F4F">
      <w:pPr>
        <w:spacing w:before="40" w:after="80"/>
      </w:pPr>
    </w:p>
    <w:sectPr w:rsidR="006C0F4F" w:rsidSect="00E02F0E"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2B3"/>
    <w:multiLevelType w:val="hybridMultilevel"/>
    <w:tmpl w:val="FAF077D0"/>
    <w:lvl w:ilvl="0" w:tplc="E0E89F4A">
      <w:start w:val="1"/>
      <w:numFmt w:val="bullet"/>
      <w:lvlText w:val="•"/>
      <w:lvlJc w:val="left"/>
      <w:pPr>
        <w:ind w:left="480" w:hanging="240"/>
      </w:pPr>
    </w:lvl>
    <w:lvl w:ilvl="1" w:tplc="49083508">
      <w:numFmt w:val="decimal"/>
      <w:lvlText w:val=""/>
      <w:lvlJc w:val="left"/>
    </w:lvl>
    <w:lvl w:ilvl="2" w:tplc="E72AF968">
      <w:numFmt w:val="decimal"/>
      <w:lvlText w:val=""/>
      <w:lvlJc w:val="left"/>
    </w:lvl>
    <w:lvl w:ilvl="3" w:tplc="9528A03E">
      <w:numFmt w:val="decimal"/>
      <w:lvlText w:val=""/>
      <w:lvlJc w:val="left"/>
    </w:lvl>
    <w:lvl w:ilvl="4" w:tplc="F6CA465C">
      <w:numFmt w:val="decimal"/>
      <w:lvlText w:val=""/>
      <w:lvlJc w:val="left"/>
    </w:lvl>
    <w:lvl w:ilvl="5" w:tplc="A9D622A6">
      <w:numFmt w:val="decimal"/>
      <w:lvlText w:val=""/>
      <w:lvlJc w:val="left"/>
    </w:lvl>
    <w:lvl w:ilvl="6" w:tplc="98FA4806">
      <w:numFmt w:val="decimal"/>
      <w:lvlText w:val=""/>
      <w:lvlJc w:val="left"/>
    </w:lvl>
    <w:lvl w:ilvl="7" w:tplc="5A84D56A">
      <w:numFmt w:val="decimal"/>
      <w:lvlText w:val=""/>
      <w:lvlJc w:val="left"/>
    </w:lvl>
    <w:lvl w:ilvl="8" w:tplc="E0628FD4">
      <w:numFmt w:val="decimal"/>
      <w:lvlText w:val=""/>
      <w:lvlJc w:val="left"/>
    </w:lvl>
  </w:abstractNum>
  <w:abstractNum w:abstractNumId="1" w15:restartNumberingAfterBreak="0">
    <w:nsid w:val="74867FFE"/>
    <w:multiLevelType w:val="hybridMultilevel"/>
    <w:tmpl w:val="2A821D0A"/>
    <w:lvl w:ilvl="0" w:tplc="6912397A">
      <w:start w:val="1"/>
      <w:numFmt w:val="bullet"/>
      <w:lvlText w:val="●"/>
      <w:lvlJc w:val="left"/>
      <w:pPr>
        <w:ind w:left="720" w:hanging="360"/>
      </w:pPr>
    </w:lvl>
    <w:lvl w:ilvl="1" w:tplc="8682A6FA">
      <w:start w:val="1"/>
      <w:numFmt w:val="bullet"/>
      <w:lvlText w:val="○"/>
      <w:lvlJc w:val="left"/>
      <w:pPr>
        <w:ind w:left="1440" w:hanging="360"/>
      </w:pPr>
    </w:lvl>
    <w:lvl w:ilvl="2" w:tplc="678A7AAE">
      <w:start w:val="1"/>
      <w:numFmt w:val="bullet"/>
      <w:lvlText w:val="■"/>
      <w:lvlJc w:val="left"/>
      <w:pPr>
        <w:ind w:left="2160" w:hanging="360"/>
      </w:pPr>
    </w:lvl>
    <w:lvl w:ilvl="3" w:tplc="FB046DCA">
      <w:start w:val="1"/>
      <w:numFmt w:val="bullet"/>
      <w:lvlText w:val="●"/>
      <w:lvlJc w:val="left"/>
      <w:pPr>
        <w:ind w:left="2880" w:hanging="360"/>
      </w:pPr>
    </w:lvl>
    <w:lvl w:ilvl="4" w:tplc="3E221DB6">
      <w:start w:val="1"/>
      <w:numFmt w:val="bullet"/>
      <w:lvlText w:val="○"/>
      <w:lvlJc w:val="left"/>
      <w:pPr>
        <w:ind w:left="3600" w:hanging="360"/>
      </w:pPr>
    </w:lvl>
    <w:lvl w:ilvl="5" w:tplc="1352A162">
      <w:start w:val="1"/>
      <w:numFmt w:val="bullet"/>
      <w:lvlText w:val="■"/>
      <w:lvlJc w:val="left"/>
      <w:pPr>
        <w:ind w:left="4320" w:hanging="360"/>
      </w:pPr>
    </w:lvl>
    <w:lvl w:ilvl="6" w:tplc="B90A38E2">
      <w:start w:val="1"/>
      <w:numFmt w:val="bullet"/>
      <w:lvlText w:val="●"/>
      <w:lvlJc w:val="left"/>
      <w:pPr>
        <w:ind w:left="5040" w:hanging="360"/>
      </w:pPr>
    </w:lvl>
    <w:lvl w:ilvl="7" w:tplc="AFC0089C">
      <w:start w:val="1"/>
      <w:numFmt w:val="bullet"/>
      <w:lvlText w:val="●"/>
      <w:lvlJc w:val="left"/>
      <w:pPr>
        <w:ind w:left="5760" w:hanging="360"/>
      </w:pPr>
    </w:lvl>
    <w:lvl w:ilvl="8" w:tplc="B20ABB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F53F03"/>
    <w:multiLevelType w:val="hybridMultilevel"/>
    <w:tmpl w:val="487C268C"/>
    <w:lvl w:ilvl="0" w:tplc="243C7418">
      <w:start w:val="1"/>
      <w:numFmt w:val="bullet"/>
      <w:lvlText w:val="•"/>
      <w:lvlJc w:val="left"/>
      <w:pPr>
        <w:ind w:left="480" w:hanging="240"/>
      </w:pPr>
    </w:lvl>
    <w:lvl w:ilvl="1" w:tplc="4AA86FD0">
      <w:numFmt w:val="decimal"/>
      <w:lvlText w:val=""/>
      <w:lvlJc w:val="left"/>
    </w:lvl>
    <w:lvl w:ilvl="2" w:tplc="176C05AC">
      <w:numFmt w:val="decimal"/>
      <w:lvlText w:val=""/>
      <w:lvlJc w:val="left"/>
    </w:lvl>
    <w:lvl w:ilvl="3" w:tplc="F3A6F0EE">
      <w:numFmt w:val="decimal"/>
      <w:lvlText w:val=""/>
      <w:lvlJc w:val="left"/>
    </w:lvl>
    <w:lvl w:ilvl="4" w:tplc="966E710A">
      <w:numFmt w:val="decimal"/>
      <w:lvlText w:val=""/>
      <w:lvlJc w:val="left"/>
    </w:lvl>
    <w:lvl w:ilvl="5" w:tplc="0D48BF9C">
      <w:numFmt w:val="decimal"/>
      <w:lvlText w:val=""/>
      <w:lvlJc w:val="left"/>
    </w:lvl>
    <w:lvl w:ilvl="6" w:tplc="3EA24298">
      <w:numFmt w:val="decimal"/>
      <w:lvlText w:val=""/>
      <w:lvlJc w:val="left"/>
    </w:lvl>
    <w:lvl w:ilvl="7" w:tplc="3B18815A">
      <w:numFmt w:val="decimal"/>
      <w:lvlText w:val=""/>
      <w:lvlJc w:val="left"/>
    </w:lvl>
    <w:lvl w:ilvl="8" w:tplc="FFBEA5D2">
      <w:numFmt w:val="decimal"/>
      <w:lvlText w:val=""/>
      <w:lvlJc w:val="left"/>
    </w:lvl>
  </w:abstractNum>
  <w:num w:numId="1" w16cid:durableId="2109546545">
    <w:abstractNumId w:val="1"/>
    <w:lvlOverride w:ilvl="0">
      <w:startOverride w:val="1"/>
    </w:lvlOverride>
  </w:num>
  <w:num w:numId="2" w16cid:durableId="738477294">
    <w:abstractNumId w:val="2"/>
    <w:lvlOverride w:ilvl="0">
      <w:startOverride w:val="1"/>
    </w:lvlOverride>
  </w:num>
  <w:num w:numId="3" w16cid:durableId="8074352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0F4F"/>
    <w:rsid w:val="00014D07"/>
    <w:rsid w:val="00022654"/>
    <w:rsid w:val="00072181"/>
    <w:rsid w:val="00094CAE"/>
    <w:rsid w:val="000E35CB"/>
    <w:rsid w:val="0014755C"/>
    <w:rsid w:val="001836D2"/>
    <w:rsid w:val="001C456A"/>
    <w:rsid w:val="00202429"/>
    <w:rsid w:val="00220633"/>
    <w:rsid w:val="0023457D"/>
    <w:rsid w:val="00251CF2"/>
    <w:rsid w:val="002740D9"/>
    <w:rsid w:val="002F6F43"/>
    <w:rsid w:val="003522F9"/>
    <w:rsid w:val="0037646C"/>
    <w:rsid w:val="003B6270"/>
    <w:rsid w:val="004212B5"/>
    <w:rsid w:val="00482EFB"/>
    <w:rsid w:val="00500AFF"/>
    <w:rsid w:val="00520169"/>
    <w:rsid w:val="005658F9"/>
    <w:rsid w:val="0058575C"/>
    <w:rsid w:val="005B60D9"/>
    <w:rsid w:val="006101FD"/>
    <w:rsid w:val="00667976"/>
    <w:rsid w:val="00692972"/>
    <w:rsid w:val="006C0F4F"/>
    <w:rsid w:val="00794365"/>
    <w:rsid w:val="007A68A1"/>
    <w:rsid w:val="007C5FF8"/>
    <w:rsid w:val="007C639C"/>
    <w:rsid w:val="007D09A2"/>
    <w:rsid w:val="00815F44"/>
    <w:rsid w:val="00823C91"/>
    <w:rsid w:val="0085014C"/>
    <w:rsid w:val="00860705"/>
    <w:rsid w:val="00885499"/>
    <w:rsid w:val="008C549C"/>
    <w:rsid w:val="008D50A1"/>
    <w:rsid w:val="00934C9E"/>
    <w:rsid w:val="00946823"/>
    <w:rsid w:val="009C7B96"/>
    <w:rsid w:val="009D4695"/>
    <w:rsid w:val="00A12B4E"/>
    <w:rsid w:val="00A27C9C"/>
    <w:rsid w:val="00AA4DCA"/>
    <w:rsid w:val="00AF4DF4"/>
    <w:rsid w:val="00B0611F"/>
    <w:rsid w:val="00B30CF8"/>
    <w:rsid w:val="00B7238E"/>
    <w:rsid w:val="00B7321E"/>
    <w:rsid w:val="00B937ED"/>
    <w:rsid w:val="00C3350D"/>
    <w:rsid w:val="00CC524E"/>
    <w:rsid w:val="00D154C8"/>
    <w:rsid w:val="00D34CAD"/>
    <w:rsid w:val="00D82368"/>
    <w:rsid w:val="00D95018"/>
    <w:rsid w:val="00DB4996"/>
    <w:rsid w:val="00DC70C2"/>
    <w:rsid w:val="00DE47E9"/>
    <w:rsid w:val="00E02F0E"/>
    <w:rsid w:val="00E06863"/>
    <w:rsid w:val="00E424BC"/>
    <w:rsid w:val="00E74825"/>
    <w:rsid w:val="00EB0F9F"/>
    <w:rsid w:val="00EC0326"/>
    <w:rsid w:val="00EE6191"/>
    <w:rsid w:val="00EF2CD0"/>
    <w:rsid w:val="00F3249D"/>
    <w:rsid w:val="00FF7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94AA"/>
  <w15:docId w15:val="{E555FD52-8239-402D-B154-BE098E41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8575C"/>
    <w:rPr>
      <w:rFonts w:ascii="Arial" w:eastAsia="Arial" w:hAnsi="Arial" w:cs="Arial"/>
      <w:color w:val="auto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F4D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vinashkumarkm.netlify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1080</Words>
  <Characters>6156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Avinash Lab</cp:lastModifiedBy>
  <cp:revision>70</cp:revision>
  <dcterms:created xsi:type="dcterms:W3CDTF">2026-06-03T02:12:00Z</dcterms:created>
  <dcterms:modified xsi:type="dcterms:W3CDTF">2026-07-29T06:33:00Z</dcterms:modified>
</cp:coreProperties>
</file>