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EAEBF" w14:textId="77777777" w:rsidR="00EE5E06" w:rsidRDefault="00EE5E06" w:rsidP="00EE5E06"/>
    <w:p w14:paraId="40D8BA79" w14:textId="77777777" w:rsidR="00EE5E06" w:rsidRDefault="00EE5E06" w:rsidP="00EE5E06"/>
    <w:p w14:paraId="3D44FE26" w14:textId="77777777" w:rsidR="00EE5E06" w:rsidRDefault="00EE5E06" w:rsidP="00EE5E06"/>
    <w:p w14:paraId="3C808C45" w14:textId="77777777" w:rsidR="00EE5E06" w:rsidRDefault="00EE5E06" w:rsidP="00EE5E06"/>
    <w:p w14:paraId="41D79D01" w14:textId="77777777" w:rsidR="00EE5E06" w:rsidRDefault="00EE5E06" w:rsidP="00EE5E06"/>
    <w:p w14:paraId="6720ACC0" w14:textId="7C1FFB42" w:rsidR="0046286C" w:rsidRDefault="00EE5E06" w:rsidP="00EE5E0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1733017" wp14:editId="2DE33089">
                <wp:simplePos x="0" y="0"/>
                <wp:positionH relativeFrom="column">
                  <wp:posOffset>-27305</wp:posOffset>
                </wp:positionH>
                <wp:positionV relativeFrom="paragraph">
                  <wp:posOffset>12065</wp:posOffset>
                </wp:positionV>
                <wp:extent cx="6057900" cy="2171700"/>
                <wp:effectExtent l="13335" t="12065" r="15240" b="260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21717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E5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FFD9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5F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A63BB7A" w14:textId="7C265BD1" w:rsidR="00EE5E06" w:rsidRDefault="00EE5E06" w:rsidP="00EE5E06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72"/>
                                <w:szCs w:val="52"/>
                              </w:rPr>
                            </w:pPr>
                          </w:p>
                          <w:p w14:paraId="669D4FBE" w14:textId="4F91A06C" w:rsidR="00EE5E06" w:rsidRPr="00EE5E06" w:rsidRDefault="00EE5E06" w:rsidP="00EE5E0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E5E06">
                              <w:rPr>
                                <w:sz w:val="24"/>
                                <w:szCs w:val="24"/>
                              </w:rPr>
                              <w:t xml:space="preserve">                           </w:t>
                            </w:r>
                            <w:r w:rsidRPr="00EE5E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Agile Test Plan for Glass </w:t>
                            </w:r>
                            <w:r w:rsidR="00B44052" w:rsidRPr="00EE5E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Lewis Web</w:t>
                            </w:r>
                            <w:r w:rsidRPr="00EE5E06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Disclosure UI assignment</w:t>
                            </w:r>
                          </w:p>
                          <w:p w14:paraId="6F1C016C" w14:textId="2E89F1C2" w:rsidR="00EE5E06" w:rsidRPr="009F7358" w:rsidRDefault="00EE5E06" w:rsidP="00EE5E06">
                            <w:pPr>
                              <w:pStyle w:val="BodyText2"/>
                              <w:spacing w:after="80"/>
                              <w:jc w:val="center"/>
                              <w:rPr>
                                <w:rFonts w:ascii="Calibri" w:hAnsi="Calibri" w:cs="Calibri"/>
                                <w:b/>
                                <w:smallCaps/>
                                <w:color w:val="000000"/>
                                <w:sz w:val="96"/>
                                <w:szCs w:val="64"/>
                              </w:rPr>
                            </w:pPr>
                          </w:p>
                          <w:p w14:paraId="206F7EBA" w14:textId="77777777" w:rsidR="00EE5E06" w:rsidRPr="009F7358" w:rsidRDefault="00EE5E06" w:rsidP="00EE5E0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68580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733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15pt;margin-top:.95pt;width:477pt;height:17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" strokecolor="#ffd966" strokeweight="1pt">
                <v:fill color2="#ffe599" focus="100%" type="gradient"/>
                <v:shadow on="t" color="#7f5f00" opacity=".5" offset="1pt"/>
                <v:textbox inset=",7.2pt,54pt,7.2pt">
                  <w:txbxContent>
                    <w:p w14:paraId="4A63BB7A" w14:textId="7C265BD1" w:rsidR="00EE5E06" w:rsidRDefault="00EE5E06" w:rsidP="00EE5E06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72"/>
                          <w:szCs w:val="52"/>
                        </w:rPr>
                      </w:pPr>
                    </w:p>
                    <w:p w14:paraId="669D4FBE" w14:textId="4F91A06C" w:rsidR="00EE5E06" w:rsidRPr="00EE5E06" w:rsidRDefault="00EE5E06" w:rsidP="00EE5E06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E5E06">
                        <w:rPr>
                          <w:sz w:val="24"/>
                          <w:szCs w:val="24"/>
                        </w:rPr>
                        <w:t xml:space="preserve">                           </w:t>
                      </w:r>
                      <w:r w:rsidRPr="00EE5E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Agile Test Plan for Glass </w:t>
                      </w:r>
                      <w:r w:rsidR="00B44052" w:rsidRPr="00EE5E06">
                        <w:rPr>
                          <w:b/>
                          <w:bCs/>
                          <w:sz w:val="24"/>
                          <w:szCs w:val="24"/>
                        </w:rPr>
                        <w:t>Lewis Web</w:t>
                      </w:r>
                      <w:r w:rsidRPr="00EE5E06">
                        <w:rPr>
                          <w:b/>
                          <w:bCs/>
                          <w:sz w:val="24"/>
                          <w:szCs w:val="24"/>
                        </w:rPr>
                        <w:t xml:space="preserve"> Disclosure UI assignment</w:t>
                      </w:r>
                    </w:p>
                    <w:p w14:paraId="6F1C016C" w14:textId="2E89F1C2" w:rsidR="00EE5E06" w:rsidRPr="009F7358" w:rsidRDefault="00EE5E06" w:rsidP="00EE5E06">
                      <w:pPr>
                        <w:pStyle w:val="BodyText2"/>
                        <w:spacing w:after="80"/>
                        <w:jc w:val="center"/>
                        <w:rPr>
                          <w:rFonts w:ascii="Calibri" w:hAnsi="Calibri" w:cs="Calibri"/>
                          <w:b/>
                          <w:smallCaps/>
                          <w:color w:val="000000"/>
                          <w:sz w:val="96"/>
                          <w:szCs w:val="64"/>
                        </w:rPr>
                      </w:pPr>
                    </w:p>
                    <w:p w14:paraId="206F7EBA" w14:textId="77777777" w:rsidR="00EE5E06" w:rsidRPr="009F7358" w:rsidRDefault="00EE5E06" w:rsidP="00EE5E0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71F6FD26" w14:textId="611C290F" w:rsidR="007E4FE9" w:rsidRDefault="007E4FE9">
      <w:r>
        <w:br w:type="page"/>
      </w:r>
    </w:p>
    <w:sdt>
      <w:sdtPr>
        <w:id w:val="-11414134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35F2DF3F" w14:textId="7B800F41" w:rsidR="007E4FE9" w:rsidRDefault="007E4FE9">
          <w:pPr>
            <w:pStyle w:val="TOCHeading"/>
          </w:pPr>
          <w:r>
            <w:t>Contents</w:t>
          </w:r>
        </w:p>
        <w:p w14:paraId="311BF716" w14:textId="5F25A0AA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031284" w:history="1">
            <w:r w:rsidRPr="00241A60">
              <w:rPr>
                <w:rStyle w:val="Hyperlink"/>
                <w:noProof/>
              </w:rPr>
              <w:t>ChangeLog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2D153" w14:textId="37F48EDF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8031285" w:history="1">
            <w:r w:rsidRPr="00241A60">
              <w:rPr>
                <w:rStyle w:val="Hyperlink"/>
                <w:noProof/>
              </w:rPr>
              <w:t>User Story / Epic details: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517D2" w14:textId="02620570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8031286" w:history="1">
            <w:r w:rsidRPr="00241A60">
              <w:rPr>
                <w:rStyle w:val="Hyperlink"/>
                <w:noProof/>
              </w:rPr>
              <w:t>Feature Development Teams and Stakeholder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FB5BF" w14:textId="0EFE528F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8031287" w:history="1">
            <w:r w:rsidRPr="00241A60">
              <w:rPr>
                <w:rStyle w:val="Hyperlink"/>
                <w:noProof/>
              </w:rPr>
              <w:t>Scope 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C2DCA" w14:textId="7B90B3FF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8031288" w:history="1">
            <w:r w:rsidRPr="00241A60">
              <w:rPr>
                <w:rStyle w:val="Hyperlink"/>
                <w:noProof/>
              </w:rPr>
              <w:t>Risks/Assumptions/Issues/Dependencies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6A35" w14:textId="52283708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8031289" w:history="1">
            <w:r w:rsidRPr="00241A60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86C90" w14:textId="31B6F17A" w:rsidR="007E4FE9" w:rsidRDefault="007E4FE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8031290" w:history="1">
            <w:r w:rsidRPr="00241A60">
              <w:rPr>
                <w:rStyle w:val="Hyperlink"/>
                <w:noProof/>
              </w:rPr>
              <w:t>Test Approach / Test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_Toc68031290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4BED" w14:textId="525AABDD" w:rsidR="007E4FE9" w:rsidRDefault="007E4FE9">
          <w:r>
            <w:rPr>
              <w:b/>
              <w:bCs/>
              <w:noProof/>
            </w:rPr>
            <w:fldChar w:fldCharType="end"/>
          </w:r>
        </w:p>
      </w:sdtContent>
    </w:sdt>
    <w:p w14:paraId="10601658" w14:textId="77777777" w:rsidR="00EE5E06" w:rsidRDefault="00EE5E06" w:rsidP="00EE5E06"/>
    <w:p w14:paraId="1CB4DA01" w14:textId="77777777" w:rsidR="007E4FE9" w:rsidRDefault="007E4FE9" w:rsidP="00EE5E06"/>
    <w:p w14:paraId="328BB9A6" w14:textId="77777777" w:rsidR="00EE5E06" w:rsidRPr="009F7358" w:rsidRDefault="00EE5E06" w:rsidP="000A4617">
      <w:pPr>
        <w:pStyle w:val="Heading2"/>
        <w:rPr>
          <w:noProof/>
        </w:rPr>
      </w:pPr>
      <w:bookmarkStart w:id="0" w:name="_Toc68031284"/>
      <w:r w:rsidRPr="009F7358">
        <w:rPr>
          <w:noProof/>
        </w:rPr>
        <w:t>ChangeLog</w:t>
      </w:r>
      <w:bookmarkEnd w:id="0"/>
    </w:p>
    <w:p w14:paraId="355DDCDD" w14:textId="77777777" w:rsidR="00EE5E06" w:rsidRPr="009F7358" w:rsidRDefault="00EE5E06" w:rsidP="00EE5E06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6"/>
        <w:gridCol w:w="1596"/>
        <w:gridCol w:w="2359"/>
        <w:gridCol w:w="2815"/>
      </w:tblGrid>
      <w:tr w:rsidR="00EE5E06" w:rsidRPr="009F7358" w14:paraId="220B9D60" w14:textId="77777777" w:rsidTr="00AB6DF9">
        <w:tc>
          <w:tcPr>
            <w:tcW w:w="2394" w:type="dxa"/>
            <w:shd w:val="clear" w:color="auto" w:fill="E0E0E0"/>
          </w:tcPr>
          <w:p w14:paraId="6CEECFAB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20A1B49B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769A5DEB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1B1208BE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1DE62AFB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EE5E06" w:rsidRPr="009F7358" w14:paraId="6AC716F3" w14:textId="77777777" w:rsidTr="00AB6DF9">
        <w:tc>
          <w:tcPr>
            <w:tcW w:w="2394" w:type="dxa"/>
            <w:shd w:val="clear" w:color="auto" w:fill="auto"/>
          </w:tcPr>
          <w:p w14:paraId="32A13C93" w14:textId="591D8E6A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>
              <w:rPr>
                <w:rFonts w:ascii="Calibri" w:hAnsi="Calibri" w:cs="Calibri"/>
                <w:noProof/>
                <w:color w:val="5B9BD5"/>
              </w:rPr>
              <w:t xml:space="preserve">1 </w:t>
            </w:r>
          </w:p>
        </w:tc>
        <w:tc>
          <w:tcPr>
            <w:tcW w:w="1674" w:type="dxa"/>
            <w:shd w:val="clear" w:color="auto" w:fill="auto"/>
          </w:tcPr>
          <w:p w14:paraId="6E9D9EED" w14:textId="38A87B60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30-03-2021</w:t>
            </w:r>
          </w:p>
        </w:tc>
        <w:tc>
          <w:tcPr>
            <w:tcW w:w="2520" w:type="dxa"/>
            <w:shd w:val="clear" w:color="auto" w:fill="auto"/>
          </w:tcPr>
          <w:p w14:paraId="2FE6EDE6" w14:textId="02D2AD64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>Avinash</w:t>
            </w:r>
          </w:p>
        </w:tc>
        <w:tc>
          <w:tcPr>
            <w:tcW w:w="2988" w:type="dxa"/>
            <w:shd w:val="clear" w:color="auto" w:fill="auto"/>
          </w:tcPr>
          <w:p w14:paraId="49415783" w14:textId="6752868E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</w:p>
        </w:tc>
      </w:tr>
      <w:tr w:rsidR="00EE5E06" w:rsidRPr="009F7358" w14:paraId="05470F48" w14:textId="77777777" w:rsidTr="00AB6DF9">
        <w:tc>
          <w:tcPr>
            <w:tcW w:w="2394" w:type="dxa"/>
            <w:shd w:val="clear" w:color="auto" w:fill="auto"/>
          </w:tcPr>
          <w:p w14:paraId="72C86ABA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0DB3448E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3159AD1D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58530DD8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  <w:tr w:rsidR="00EE5E06" w:rsidRPr="009F7358" w14:paraId="0BB9E9B9" w14:textId="77777777" w:rsidTr="00AB6DF9">
        <w:tc>
          <w:tcPr>
            <w:tcW w:w="2394" w:type="dxa"/>
            <w:shd w:val="clear" w:color="auto" w:fill="auto"/>
          </w:tcPr>
          <w:p w14:paraId="122201A5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3DA5CB2B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1C6FFB41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0F069CCC" w14:textId="77777777" w:rsidR="00EE5E06" w:rsidRPr="009F7358" w:rsidRDefault="00EE5E06" w:rsidP="00AB6DF9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4A72D615" w14:textId="46ACCB47" w:rsidR="00EE5E06" w:rsidRDefault="00EE5E06" w:rsidP="000A4617">
      <w:pPr>
        <w:pStyle w:val="Heading2"/>
      </w:pPr>
    </w:p>
    <w:p w14:paraId="7463FD68" w14:textId="77777777" w:rsidR="000A4617" w:rsidRDefault="000A4617" w:rsidP="000A4617">
      <w:pPr>
        <w:pStyle w:val="Heading2"/>
      </w:pPr>
      <w:bookmarkStart w:id="1" w:name="_Toc68031285"/>
      <w:r>
        <w:t>User Story / Epic details:</w:t>
      </w:r>
      <w:bookmarkEnd w:id="1"/>
    </w:p>
    <w:p w14:paraId="3AFD8222" w14:textId="77777777" w:rsidR="000A4617" w:rsidRPr="00B44052" w:rsidRDefault="000A4617" w:rsidP="000A4617">
      <w:r w:rsidRPr="00B44052">
        <w:t>Web Disclosure (WD) is a public site where our clients can make the votes public.</w:t>
      </w:r>
      <w:r w:rsidRPr="00B44052">
        <w:br/>
        <w:t>The following acceptance criteria has been provided to the team to create some functionality for a client facing website:</w:t>
      </w:r>
      <w:r w:rsidRPr="00B44052">
        <w:br/>
        <w:t>User has been giving the URL for the WD landing page</w:t>
      </w:r>
    </w:p>
    <w:p w14:paraId="2A7615DD" w14:textId="77777777" w:rsidR="000A4617" w:rsidRPr="00B44052" w:rsidRDefault="000A4617" w:rsidP="000A4617">
      <w:r w:rsidRPr="00B44052">
        <w:t>1.    Given user is on the landing page for WD site</w:t>
      </w:r>
      <w:r w:rsidRPr="00B44052">
        <w:br/>
        <w:t>And the Country filter is available</w:t>
      </w:r>
      <w:r w:rsidRPr="00B44052">
        <w:br/>
        <w:t>When user selects “Belgium” from the Country filter list on left panel</w:t>
      </w:r>
      <w:r w:rsidRPr="00B44052">
        <w:br/>
        <w:t>And clicks on Update button for the country filter list</w:t>
      </w:r>
      <w:r w:rsidRPr="00B44052">
        <w:br/>
        <w:t>Then the grid displays all meetings that are associated with the country “Belgium”</w:t>
      </w:r>
      <w:r w:rsidRPr="00B44052">
        <w:br/>
        <w:t>And no meetings associated with any other country appear on the list</w:t>
      </w:r>
    </w:p>
    <w:p w14:paraId="0F318C04" w14:textId="77777777" w:rsidR="000A4617" w:rsidRPr="00B44052" w:rsidRDefault="000A4617" w:rsidP="000A4617">
      <w:r w:rsidRPr="00B44052">
        <w:t>2.    Given user is on the landing page for WD site</w:t>
      </w:r>
      <w:r w:rsidRPr="00B44052">
        <w:br/>
        <w:t>When user clicks the Company Name “Activision Blizzard Inc” hyperlink</w:t>
      </w:r>
      <w:r w:rsidRPr="00B44052">
        <w:br/>
      </w:r>
      <w:r w:rsidRPr="00B44052">
        <w:lastRenderedPageBreak/>
        <w:t>Then the user lands onto the “Activision Blizzard Inc” vote card page.</w:t>
      </w:r>
      <w:r w:rsidRPr="00B44052">
        <w:br/>
        <w:t>And “Activision Blizzard Inc” should appear in the top banner</w:t>
      </w:r>
    </w:p>
    <w:p w14:paraId="7AD528ED" w14:textId="77777777" w:rsidR="000A4617" w:rsidRPr="00B44052" w:rsidRDefault="000A4617" w:rsidP="000A4617">
      <w:r w:rsidRPr="00B44052">
        <w:t>As a result, the following set of pages was developed by the team:</w:t>
      </w:r>
      <w:r w:rsidRPr="00B44052">
        <w:br/>
        <w:t>WD Site URL: </w:t>
      </w:r>
      <w:hyperlink r:id="rId6" w:tgtFrame="_blank" w:history="1">
        <w:r w:rsidRPr="00B44052">
          <w:t>https://viewpoint.glasslewis.com/WD/?siteId=DemoClient</w:t>
        </w:r>
      </w:hyperlink>
      <w:r w:rsidRPr="00B44052">
        <w:t> </w:t>
      </w:r>
    </w:p>
    <w:p w14:paraId="6DFF40C0" w14:textId="77777777" w:rsidR="000A4617" w:rsidRDefault="000A4617" w:rsidP="00EE5E06"/>
    <w:p w14:paraId="0802F85D" w14:textId="0CCC4905" w:rsidR="00EE5E06" w:rsidRPr="00EE5E06" w:rsidRDefault="00EE5E06" w:rsidP="000A4617">
      <w:pPr>
        <w:pStyle w:val="Heading2"/>
      </w:pPr>
      <w:bookmarkStart w:id="2" w:name="_Toc68031286"/>
      <w:r w:rsidRPr="00EE5E06">
        <w:t>Feature Development Teams and Stakeholder Overview</w:t>
      </w:r>
      <w:bookmarkEnd w:id="2"/>
    </w:p>
    <w:p w14:paraId="489D5FD8" w14:textId="77777777" w:rsidR="00EE5E06" w:rsidRDefault="00EE5E06" w:rsidP="00EE5E06">
      <w: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E5E06" w14:paraId="54C6769A" w14:textId="77777777" w:rsidTr="00EE5E06">
        <w:tc>
          <w:tcPr>
            <w:tcW w:w="3005" w:type="dxa"/>
          </w:tcPr>
          <w:p w14:paraId="41048BEC" w14:textId="6CEC2C7E" w:rsidR="00EE5E06" w:rsidRPr="00EE5E06" w:rsidRDefault="00EE5E06" w:rsidP="00EE5E06">
            <w:pPr>
              <w:rPr>
                <w:b/>
                <w:bCs/>
              </w:rPr>
            </w:pPr>
            <w:r w:rsidRPr="00EE5E06">
              <w:rPr>
                <w:b/>
                <w:bCs/>
              </w:rPr>
              <w:t>Team/Stakeholder</w:t>
            </w:r>
          </w:p>
        </w:tc>
        <w:tc>
          <w:tcPr>
            <w:tcW w:w="3005" w:type="dxa"/>
          </w:tcPr>
          <w:p w14:paraId="6678B5AC" w14:textId="1F037340" w:rsidR="00EE5E06" w:rsidRPr="00EE5E06" w:rsidRDefault="00EE5E06" w:rsidP="00EE5E06">
            <w:pPr>
              <w:rPr>
                <w:b/>
                <w:bCs/>
              </w:rPr>
            </w:pPr>
            <w:r w:rsidRPr="00EE5E06">
              <w:rPr>
                <w:b/>
                <w:bCs/>
              </w:rPr>
              <w:t>Summary of Involvement</w:t>
            </w:r>
          </w:p>
        </w:tc>
      </w:tr>
      <w:tr w:rsidR="00EE5E06" w14:paraId="7B5A4AE5" w14:textId="77777777" w:rsidTr="00EE5E06">
        <w:tc>
          <w:tcPr>
            <w:tcW w:w="3005" w:type="dxa"/>
          </w:tcPr>
          <w:p w14:paraId="5CC0E209" w14:textId="4B19685E" w:rsidR="00EE5E06" w:rsidRDefault="00B44052" w:rsidP="00EE5E06">
            <w:r>
              <w:t>Team A &amp; Team B</w:t>
            </w:r>
          </w:p>
        </w:tc>
        <w:tc>
          <w:tcPr>
            <w:tcW w:w="3005" w:type="dxa"/>
          </w:tcPr>
          <w:p w14:paraId="6EAC6947" w14:textId="77777777" w:rsidR="00EE5E06" w:rsidRDefault="00EE5E06" w:rsidP="00EE5E06"/>
        </w:tc>
      </w:tr>
      <w:tr w:rsidR="00EE5E06" w14:paraId="09220C94" w14:textId="77777777" w:rsidTr="00EE5E06">
        <w:tc>
          <w:tcPr>
            <w:tcW w:w="3005" w:type="dxa"/>
          </w:tcPr>
          <w:p w14:paraId="51F82921" w14:textId="587C6A27" w:rsidR="00EE5E06" w:rsidRDefault="00B44052" w:rsidP="00EE5E06">
            <w:r>
              <w:t>PO / Lead PO</w:t>
            </w:r>
          </w:p>
        </w:tc>
        <w:tc>
          <w:tcPr>
            <w:tcW w:w="3005" w:type="dxa"/>
          </w:tcPr>
          <w:p w14:paraId="384EAD3B" w14:textId="77777777" w:rsidR="00EE5E06" w:rsidRDefault="00EE5E06" w:rsidP="00EE5E06"/>
        </w:tc>
      </w:tr>
    </w:tbl>
    <w:p w14:paraId="5496CABD" w14:textId="77777777" w:rsidR="00EE5E06" w:rsidRDefault="00EE5E06" w:rsidP="00EE5E06">
      <w:pPr>
        <w:rPr>
          <w:b/>
          <w:bCs/>
        </w:rPr>
      </w:pPr>
    </w:p>
    <w:p w14:paraId="0BC717C9" w14:textId="77777777" w:rsidR="00EE5E06" w:rsidRDefault="00EE5E06" w:rsidP="00EE5E06">
      <w:pPr>
        <w:rPr>
          <w:b/>
          <w:bCs/>
        </w:rPr>
      </w:pPr>
    </w:p>
    <w:p w14:paraId="13FD5A98" w14:textId="4887C0EF" w:rsidR="00EE5E06" w:rsidRDefault="00EE5E06" w:rsidP="000A4617">
      <w:pPr>
        <w:pStyle w:val="Heading2"/>
      </w:pPr>
      <w:bookmarkStart w:id="3" w:name="_Toc68031287"/>
      <w:r>
        <w:t>Scope Input</w:t>
      </w:r>
      <w:bookmarkEnd w:id="3"/>
      <w:r>
        <w:t xml:space="preserve"> </w:t>
      </w:r>
    </w:p>
    <w:p w14:paraId="1B016B0A" w14:textId="20742CC9" w:rsidR="00EE5E06" w:rsidRDefault="00EE5E06" w:rsidP="00EE5E0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</w:tblGrid>
      <w:tr w:rsidR="00EE5E06" w14:paraId="7B8BDAEB" w14:textId="77777777" w:rsidTr="00AB6DF9">
        <w:tc>
          <w:tcPr>
            <w:tcW w:w="3005" w:type="dxa"/>
          </w:tcPr>
          <w:p w14:paraId="6B24B1EF" w14:textId="30E7B1F0" w:rsidR="00EE5E06" w:rsidRPr="00EE5E06" w:rsidRDefault="00EE5E06" w:rsidP="00AB6DF9">
            <w:pPr>
              <w:rPr>
                <w:b/>
                <w:bCs/>
              </w:rPr>
            </w:pPr>
            <w:r>
              <w:rPr>
                <w:b/>
                <w:bCs/>
              </w:rPr>
              <w:t>Reference Documentation</w:t>
            </w:r>
          </w:p>
        </w:tc>
        <w:tc>
          <w:tcPr>
            <w:tcW w:w="3005" w:type="dxa"/>
          </w:tcPr>
          <w:p w14:paraId="79CAFE54" w14:textId="16A8FBAF" w:rsidR="00EE5E06" w:rsidRPr="00EE5E06" w:rsidRDefault="00EE5E06" w:rsidP="00AB6DF9">
            <w:pPr>
              <w:rPr>
                <w:b/>
                <w:bCs/>
              </w:rPr>
            </w:pPr>
            <w:r>
              <w:rPr>
                <w:b/>
                <w:bCs/>
              </w:rPr>
              <w:t>Reference Link</w:t>
            </w:r>
          </w:p>
        </w:tc>
      </w:tr>
      <w:tr w:rsidR="00EE5E06" w14:paraId="2F221017" w14:textId="77777777" w:rsidTr="00AB6DF9">
        <w:tc>
          <w:tcPr>
            <w:tcW w:w="3005" w:type="dxa"/>
          </w:tcPr>
          <w:p w14:paraId="3F5A53B2" w14:textId="36533B68" w:rsidR="00EE5E06" w:rsidRPr="00EE5E06" w:rsidRDefault="00EE5E06" w:rsidP="00AB6DF9">
            <w:r>
              <w:t xml:space="preserve">Test </w:t>
            </w:r>
            <w:r w:rsidR="008C768A">
              <w:t xml:space="preserve">Strategy document </w:t>
            </w:r>
          </w:p>
        </w:tc>
        <w:tc>
          <w:tcPr>
            <w:tcW w:w="3005" w:type="dxa"/>
          </w:tcPr>
          <w:p w14:paraId="0749A3EB" w14:textId="67970077" w:rsidR="00EE5E06" w:rsidRDefault="008C768A" w:rsidP="00AB6DF9">
            <w:r>
              <w:t>Link</w:t>
            </w:r>
          </w:p>
        </w:tc>
      </w:tr>
      <w:tr w:rsidR="00EE5E06" w14:paraId="707E2CC8" w14:textId="77777777" w:rsidTr="00AB6DF9">
        <w:tc>
          <w:tcPr>
            <w:tcW w:w="3005" w:type="dxa"/>
          </w:tcPr>
          <w:p w14:paraId="48D01227" w14:textId="1BBAA95C" w:rsidR="00EE5E06" w:rsidRDefault="008C768A" w:rsidP="00AB6DF9">
            <w:r>
              <w:t xml:space="preserve"> Main requirement </w:t>
            </w:r>
          </w:p>
        </w:tc>
        <w:tc>
          <w:tcPr>
            <w:tcW w:w="3005" w:type="dxa"/>
          </w:tcPr>
          <w:p w14:paraId="71554D2A" w14:textId="305F58A1" w:rsidR="00EE5E06" w:rsidRDefault="008C768A" w:rsidP="00AB6DF9">
            <w:r>
              <w:t>Link</w:t>
            </w:r>
          </w:p>
        </w:tc>
      </w:tr>
    </w:tbl>
    <w:p w14:paraId="23B5A98E" w14:textId="0B366FA6" w:rsidR="00B44052" w:rsidRDefault="00B44052" w:rsidP="000A4617">
      <w:pPr>
        <w:pStyle w:val="Heading2"/>
      </w:pPr>
    </w:p>
    <w:p w14:paraId="21C77EBA" w14:textId="77777777" w:rsidR="00B44052" w:rsidRPr="000A4617" w:rsidRDefault="00B44052" w:rsidP="000A4617">
      <w:pPr>
        <w:pStyle w:val="Heading2"/>
      </w:pPr>
      <w:bookmarkStart w:id="4" w:name="_Toc68031288"/>
      <w:r w:rsidRPr="000A4617">
        <w:t>Risks/Assumptions/Issues/Dependencies</w:t>
      </w:r>
      <w:bookmarkEnd w:id="4"/>
    </w:p>
    <w:p w14:paraId="0B24F8FF" w14:textId="77777777" w:rsidR="00B44052" w:rsidRPr="00B44052" w:rsidRDefault="00B44052" w:rsidP="00B44052">
      <w:pPr>
        <w:spacing w:after="0" w:line="240" w:lineRule="auto"/>
      </w:pPr>
      <w:r w:rsidRPr="00B44052">
        <w:t>List the open risks/assumptions/Issues/Dependencies that have been identified during the preparation of this plan.</w:t>
      </w:r>
    </w:p>
    <w:p w14:paraId="3D85BBDC" w14:textId="14616A8A" w:rsidR="00B44052" w:rsidRPr="00D83258" w:rsidRDefault="00B44052" w:rsidP="00B4405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D83258">
        <w:t>Specify the mitigation plan and the contingency plan for each risk if there one in the table below.</w:t>
      </w:r>
    </w:p>
    <w:p w14:paraId="2133C423" w14:textId="47398914" w:rsidR="00B44052" w:rsidRPr="00D83258" w:rsidRDefault="00B44052" w:rsidP="00B4405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D83258">
        <w:t>Ensure your PM/PO are aware of all risks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747"/>
        <w:gridCol w:w="1348"/>
        <w:gridCol w:w="696"/>
        <w:gridCol w:w="566"/>
        <w:gridCol w:w="867"/>
        <w:gridCol w:w="1354"/>
        <w:gridCol w:w="1863"/>
        <w:gridCol w:w="1183"/>
        <w:gridCol w:w="1158"/>
      </w:tblGrid>
      <w:tr w:rsidR="00B44052" w14:paraId="03FAA00A" w14:textId="77777777" w:rsidTr="00B44052">
        <w:tc>
          <w:tcPr>
            <w:tcW w:w="777" w:type="dxa"/>
          </w:tcPr>
          <w:p w14:paraId="181BDD56" w14:textId="64BC5889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Date</w:t>
            </w:r>
          </w:p>
        </w:tc>
        <w:tc>
          <w:tcPr>
            <w:tcW w:w="1348" w:type="dxa"/>
          </w:tcPr>
          <w:p w14:paraId="0006E125" w14:textId="4421CCAE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Description</w:t>
            </w:r>
          </w:p>
        </w:tc>
        <w:tc>
          <w:tcPr>
            <w:tcW w:w="696" w:type="dxa"/>
          </w:tcPr>
          <w:p w14:paraId="22F8050F" w14:textId="76207FE0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Type</w:t>
            </w:r>
          </w:p>
        </w:tc>
        <w:tc>
          <w:tcPr>
            <w:tcW w:w="566" w:type="dxa"/>
          </w:tcPr>
          <w:p w14:paraId="1FE6E845" w14:textId="588847B5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Jira</w:t>
            </w:r>
          </w:p>
        </w:tc>
        <w:tc>
          <w:tcPr>
            <w:tcW w:w="867" w:type="dxa"/>
          </w:tcPr>
          <w:p w14:paraId="78695BAE" w14:textId="1470F652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Owner</w:t>
            </w:r>
          </w:p>
        </w:tc>
        <w:tc>
          <w:tcPr>
            <w:tcW w:w="1354" w:type="dxa"/>
          </w:tcPr>
          <w:p w14:paraId="7CEF2063" w14:textId="405A32AA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Importance</w:t>
            </w:r>
          </w:p>
        </w:tc>
        <w:tc>
          <w:tcPr>
            <w:tcW w:w="2047" w:type="dxa"/>
          </w:tcPr>
          <w:p w14:paraId="7CBA71AB" w14:textId="0D54E1C7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Contingency plan</w:t>
            </w:r>
          </w:p>
        </w:tc>
        <w:tc>
          <w:tcPr>
            <w:tcW w:w="820" w:type="dxa"/>
          </w:tcPr>
          <w:p w14:paraId="17A7A921" w14:textId="219DD19D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Comment</w:t>
            </w:r>
          </w:p>
        </w:tc>
        <w:tc>
          <w:tcPr>
            <w:tcW w:w="1307" w:type="dxa"/>
          </w:tcPr>
          <w:p w14:paraId="16102225" w14:textId="3D298B00" w:rsidR="00B44052" w:rsidRP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</w:pPr>
            <w:r w:rsidRPr="00B44052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  <w:lang w:eastAsia="en-IE"/>
              </w:rPr>
              <w:t>Status</w:t>
            </w:r>
          </w:p>
        </w:tc>
      </w:tr>
      <w:tr w:rsidR="00B44052" w14:paraId="42F5A19F" w14:textId="77777777" w:rsidTr="00B44052">
        <w:tc>
          <w:tcPr>
            <w:tcW w:w="777" w:type="dxa"/>
          </w:tcPr>
          <w:p w14:paraId="40DA54C2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1348" w:type="dxa"/>
          </w:tcPr>
          <w:p w14:paraId="12F26800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696" w:type="dxa"/>
          </w:tcPr>
          <w:p w14:paraId="788C9373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566" w:type="dxa"/>
          </w:tcPr>
          <w:p w14:paraId="44019F9C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867" w:type="dxa"/>
          </w:tcPr>
          <w:p w14:paraId="0D54EED4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1354" w:type="dxa"/>
          </w:tcPr>
          <w:p w14:paraId="0E5AF59D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2047" w:type="dxa"/>
          </w:tcPr>
          <w:p w14:paraId="528D3D29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820" w:type="dxa"/>
          </w:tcPr>
          <w:p w14:paraId="0F701F6B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  <w:tc>
          <w:tcPr>
            <w:tcW w:w="1307" w:type="dxa"/>
          </w:tcPr>
          <w:p w14:paraId="5B721753" w14:textId="77777777" w:rsidR="00B44052" w:rsidRDefault="00B44052" w:rsidP="00B44052">
            <w:pPr>
              <w:spacing w:before="100" w:beforeAutospacing="1" w:after="100" w:afterAutospacing="1"/>
              <w:jc w:val="both"/>
              <w:rPr>
                <w:rFonts w:ascii="Segoe UI" w:eastAsia="Times New Roman" w:hAnsi="Segoe UI" w:cs="Segoe UI"/>
                <w:color w:val="172B4D"/>
                <w:sz w:val="21"/>
                <w:szCs w:val="21"/>
                <w:lang w:eastAsia="en-IE"/>
              </w:rPr>
            </w:pPr>
          </w:p>
        </w:tc>
      </w:tr>
    </w:tbl>
    <w:p w14:paraId="1A64D0B4" w14:textId="77777777" w:rsidR="00B44052" w:rsidRDefault="00B44052" w:rsidP="00B44052">
      <w:pPr>
        <w:rPr>
          <w:b/>
          <w:bCs/>
        </w:rPr>
      </w:pPr>
    </w:p>
    <w:p w14:paraId="33BF3C1A" w14:textId="5CF53488" w:rsidR="00B44052" w:rsidRPr="00B44052" w:rsidRDefault="00B44052" w:rsidP="000A4617">
      <w:pPr>
        <w:pStyle w:val="Heading2"/>
        <w:rPr>
          <w:rFonts w:eastAsiaTheme="minorHAnsi"/>
        </w:rPr>
      </w:pPr>
      <w:bookmarkStart w:id="5" w:name="_Toc68031289"/>
      <w:r w:rsidRPr="00B44052">
        <w:rPr>
          <w:rFonts w:eastAsiaTheme="minorHAnsi"/>
        </w:rPr>
        <w:t>Test Environment</w:t>
      </w:r>
      <w:bookmarkEnd w:id="5"/>
    </w:p>
    <w:p w14:paraId="20A5BA98" w14:textId="59F3DA49" w:rsidR="00B44052" w:rsidRDefault="00B44052" w:rsidP="00B44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E"/>
        </w:rPr>
        <w:t xml:space="preserve">    </w:t>
      </w:r>
      <w:r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  <w:t>The requirement can be tested on a container, cloud, VM or bare metal.</w:t>
      </w:r>
    </w:p>
    <w:p w14:paraId="7B0A0280" w14:textId="77777777" w:rsidR="007E4FE9" w:rsidRDefault="007E4FE9" w:rsidP="00B44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</w:pPr>
    </w:p>
    <w:p w14:paraId="5C5A5F21" w14:textId="4CEC9B16" w:rsidR="00B44052" w:rsidRDefault="00B44052" w:rsidP="000A4617">
      <w:pPr>
        <w:pStyle w:val="Heading2"/>
      </w:pPr>
      <w:bookmarkStart w:id="6" w:name="_Toc68031290"/>
      <w:r w:rsidRPr="00B44052">
        <w:lastRenderedPageBreak/>
        <w:t>Test Approach</w:t>
      </w:r>
      <w:r>
        <w:t xml:space="preserve"> / Test types</w:t>
      </w:r>
      <w:bookmarkEnd w:id="6"/>
    </w:p>
    <w:p w14:paraId="2C067E59" w14:textId="6896C257" w:rsidR="00B44052" w:rsidRPr="00B44052" w:rsidRDefault="00B44052" w:rsidP="00B44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  <w:t xml:space="preserve"> The user stories must go through all the below test types</w:t>
      </w:r>
    </w:p>
    <w:p w14:paraId="5F384A39" w14:textId="4738BA7C" w:rsidR="00B44052" w:rsidRPr="00B44052" w:rsidRDefault="00B44052" w:rsidP="00B44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</w:pPr>
      <w:r>
        <w:rPr>
          <w:noProof/>
        </w:rPr>
        <w:drawing>
          <wp:inline distT="0" distB="0" distL="0" distR="0" wp14:anchorId="66570468" wp14:editId="59BCB565">
            <wp:extent cx="5457825" cy="370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199" cy="37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7FED" w14:textId="55FB65E4" w:rsidR="00B44052" w:rsidRPr="00D83258" w:rsidRDefault="000A4617" w:rsidP="00B44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</w:pPr>
      <w:r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  <w:t>Note:</w:t>
      </w:r>
      <w:r w:rsidR="00D83258"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  <w:t xml:space="preserve"> Regression suite must be executed along with above new tests and automate the new tests once the new feature </w:t>
      </w:r>
      <w:proofErr w:type="gramStart"/>
      <w:r w:rsidR="00D83258"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  <w:t>is  stable</w:t>
      </w:r>
      <w:proofErr w:type="gramEnd"/>
      <w:r w:rsidR="00D83258">
        <w:rPr>
          <w:rFonts w:ascii="Segoe UI" w:eastAsia="Times New Roman" w:hAnsi="Segoe UI" w:cs="Segoe UI"/>
          <w:color w:val="172B4D"/>
          <w:sz w:val="21"/>
          <w:szCs w:val="21"/>
          <w:lang w:eastAsia="en-IE"/>
        </w:rPr>
        <w:t xml:space="preserve"> and accepted by stake holders.</w:t>
      </w:r>
    </w:p>
    <w:p w14:paraId="0AD73E6C" w14:textId="77777777" w:rsidR="00B44052" w:rsidRPr="00B44052" w:rsidRDefault="00B44052" w:rsidP="00B4405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b/>
          <w:bCs/>
          <w:color w:val="172B4D"/>
          <w:sz w:val="21"/>
          <w:szCs w:val="21"/>
          <w:lang w:eastAsia="en-IE"/>
        </w:rPr>
      </w:pPr>
    </w:p>
    <w:p w14:paraId="6E2E9D89" w14:textId="77777777" w:rsidR="00EE5E06" w:rsidRPr="00EE5E06" w:rsidRDefault="00EE5E06" w:rsidP="00EE5E06">
      <w:pPr>
        <w:rPr>
          <w:b/>
          <w:bCs/>
        </w:rPr>
      </w:pPr>
    </w:p>
    <w:p w14:paraId="13838617" w14:textId="37BBD0C3" w:rsidR="00EE5E06" w:rsidRDefault="00EE5E06" w:rsidP="00EE5E06"/>
    <w:p w14:paraId="3B44895B" w14:textId="4F562A98" w:rsidR="00EE5E06" w:rsidRDefault="00EE5E06" w:rsidP="00EE5E06"/>
    <w:p w14:paraId="37ACEE73" w14:textId="00447478" w:rsidR="00EE5E06" w:rsidRDefault="00EE5E06" w:rsidP="00EE5E06"/>
    <w:p w14:paraId="5D34C608" w14:textId="4C9E01B7" w:rsidR="00EE5E06" w:rsidRDefault="00EE5E06" w:rsidP="00EE5E06"/>
    <w:p w14:paraId="64B4A56A" w14:textId="013ACED8" w:rsidR="00EE5E06" w:rsidRDefault="00EE5E06" w:rsidP="00EE5E06"/>
    <w:p w14:paraId="481DE732" w14:textId="77777777" w:rsidR="00EE5E06" w:rsidRPr="00EE5E06" w:rsidRDefault="00EE5E06" w:rsidP="00EE5E06"/>
    <w:sectPr w:rsidR="00EE5E06" w:rsidRPr="00EE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D06391"/>
    <w:multiLevelType w:val="multilevel"/>
    <w:tmpl w:val="F6EC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149A1"/>
    <w:multiLevelType w:val="hybridMultilevel"/>
    <w:tmpl w:val="CFF2F4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083AEA"/>
    <w:multiLevelType w:val="multilevel"/>
    <w:tmpl w:val="CFA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06"/>
    <w:rsid w:val="000A4617"/>
    <w:rsid w:val="004C6ED2"/>
    <w:rsid w:val="007E4FE9"/>
    <w:rsid w:val="008C768A"/>
    <w:rsid w:val="00B44052"/>
    <w:rsid w:val="00D83258"/>
    <w:rsid w:val="00EE5E06"/>
    <w:rsid w:val="00F2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C229"/>
  <w15:chartTrackingRefBased/>
  <w15:docId w15:val="{23F009DC-E6C9-4508-9E84-83D224D4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E5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EE5E06"/>
    <w:pPr>
      <w:spacing w:after="120" w:line="240" w:lineRule="auto"/>
      <w:jc w:val="both"/>
    </w:pPr>
    <w:rPr>
      <w:rFonts w:ascii="CG Times" w:eastAsia="Times New Roman" w:hAnsi="CG Times" w:cs="Times New Roman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semiHidden/>
    <w:rsid w:val="00EE5E06"/>
    <w:rPr>
      <w:rFonts w:ascii="CG Times" w:eastAsia="Times New Roman" w:hAnsi="CG Times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E5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E5E06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inline-comment-marker">
    <w:name w:val="inline-comment-marker"/>
    <w:basedOn w:val="DefaultParagraphFont"/>
    <w:rsid w:val="00EE5E06"/>
  </w:style>
  <w:style w:type="paragraph" w:styleId="ListParagraph">
    <w:name w:val="List Paragraph"/>
    <w:basedOn w:val="Normal"/>
    <w:uiPriority w:val="34"/>
    <w:qFormat/>
    <w:rsid w:val="00B440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40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4F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4FE9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7E4FE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ewpoint.glasslewis.com/WD/?siteId=DemoCli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2BE4F-E78B-4502-8B02-7956782C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 Bomma</dc:creator>
  <cp:keywords/>
  <dc:description/>
  <cp:lastModifiedBy>Avinash Reddy Bomma</cp:lastModifiedBy>
  <cp:revision>5</cp:revision>
  <dcterms:created xsi:type="dcterms:W3CDTF">2021-03-30T19:30:00Z</dcterms:created>
  <dcterms:modified xsi:type="dcterms:W3CDTF">2021-03-30T20:15:00Z</dcterms:modified>
</cp:coreProperties>
</file>