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4C84" w14:textId="53F5114F" w:rsidR="00674ECB" w:rsidRDefault="00674ECB">
      <w:r>
        <w:rPr>
          <w:noProof/>
        </w:rPr>
        <w:drawing>
          <wp:inline distT="0" distB="0" distL="0" distR="0" wp14:anchorId="7BA5F224" wp14:editId="7BF81681">
            <wp:extent cx="6504820" cy="3658961"/>
            <wp:effectExtent l="0" t="0" r="0" b="0"/>
            <wp:docPr id="14966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2967" name="Picture 149662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694" cy="3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9CEF" w14:textId="77777777" w:rsidR="00674ECB" w:rsidRDefault="00674ECB"/>
    <w:p w14:paraId="7267B65A" w14:textId="77777777" w:rsidR="00674ECB" w:rsidRPr="00674ECB" w:rsidRDefault="00674ECB" w:rsidP="00674ECB">
      <w:r w:rsidRPr="00674ECB">
        <w:t xml:space="preserve">This is an </w:t>
      </w:r>
      <w:r w:rsidRPr="00674ECB">
        <w:rPr>
          <w:b/>
          <w:bCs/>
        </w:rPr>
        <w:t>Apple Employee Performance Dashboard</w:t>
      </w:r>
      <w:r w:rsidRPr="00674ECB">
        <w:t>, providing insights into employee performance, satisfaction, and training activities. Here's what each visualization shows:</w:t>
      </w:r>
    </w:p>
    <w:p w14:paraId="0FCB889E" w14:textId="77777777" w:rsidR="00674ECB" w:rsidRPr="00674ECB" w:rsidRDefault="00674ECB" w:rsidP="00674ECB">
      <w:pPr>
        <w:numPr>
          <w:ilvl w:val="0"/>
          <w:numId w:val="1"/>
        </w:numPr>
      </w:pPr>
      <w:r w:rsidRPr="00674ECB">
        <w:rPr>
          <w:b/>
          <w:bCs/>
        </w:rPr>
        <w:t>KPI Cards (Top Row)</w:t>
      </w:r>
      <w:r w:rsidRPr="00674ECB">
        <w:t>:</w:t>
      </w:r>
    </w:p>
    <w:p w14:paraId="0E44DADC" w14:textId="77777777" w:rsidR="00674ECB" w:rsidRPr="00674ECB" w:rsidRDefault="00674ECB" w:rsidP="00674ECB">
      <w:pPr>
        <w:numPr>
          <w:ilvl w:val="1"/>
          <w:numId w:val="1"/>
        </w:numPr>
      </w:pPr>
      <w:r w:rsidRPr="00674ECB">
        <w:rPr>
          <w:b/>
          <w:bCs/>
        </w:rPr>
        <w:t>Total Tasks Completed (411)</w:t>
      </w:r>
      <w:r w:rsidRPr="00674ECB">
        <w:t>: Total number of tasks completed across all employees.</w:t>
      </w:r>
    </w:p>
    <w:p w14:paraId="028CEC03" w14:textId="77777777" w:rsidR="00674ECB" w:rsidRPr="00674ECB" w:rsidRDefault="00674ECB" w:rsidP="00674ECB">
      <w:pPr>
        <w:numPr>
          <w:ilvl w:val="1"/>
          <w:numId w:val="1"/>
        </w:numPr>
      </w:pPr>
      <w:r w:rsidRPr="00674ECB">
        <w:rPr>
          <w:b/>
          <w:bCs/>
        </w:rPr>
        <w:t>Employee Count (10)</w:t>
      </w:r>
      <w:r w:rsidRPr="00674ECB">
        <w:t>: Total number of employees included in the analysis.</w:t>
      </w:r>
    </w:p>
    <w:p w14:paraId="7346EA81" w14:textId="77777777" w:rsidR="00674ECB" w:rsidRPr="00674ECB" w:rsidRDefault="00674ECB" w:rsidP="00674ECB">
      <w:pPr>
        <w:numPr>
          <w:ilvl w:val="1"/>
          <w:numId w:val="1"/>
        </w:numPr>
      </w:pPr>
      <w:r w:rsidRPr="00674ECB">
        <w:rPr>
          <w:b/>
          <w:bCs/>
        </w:rPr>
        <w:t>Average Completion Rate (83.90)</w:t>
      </w:r>
      <w:r w:rsidRPr="00674ECB">
        <w:t>: The overall average percentage of project completion.</w:t>
      </w:r>
    </w:p>
    <w:p w14:paraId="029F58A5" w14:textId="77777777" w:rsidR="00674ECB" w:rsidRPr="00674ECB" w:rsidRDefault="00674ECB" w:rsidP="00674ECB">
      <w:pPr>
        <w:numPr>
          <w:ilvl w:val="1"/>
          <w:numId w:val="1"/>
        </w:numPr>
      </w:pPr>
      <w:r w:rsidRPr="00674ECB">
        <w:rPr>
          <w:b/>
          <w:bCs/>
        </w:rPr>
        <w:t>Employee Satisfaction Score (4.37)</w:t>
      </w:r>
      <w:r w:rsidRPr="00674ECB">
        <w:t>: The average satisfaction score among employees.</w:t>
      </w:r>
    </w:p>
    <w:p w14:paraId="36186D36" w14:textId="77777777" w:rsidR="00674ECB" w:rsidRPr="00674ECB" w:rsidRDefault="00674ECB" w:rsidP="00674ECB">
      <w:pPr>
        <w:numPr>
          <w:ilvl w:val="1"/>
          <w:numId w:val="1"/>
        </w:numPr>
      </w:pPr>
      <w:r w:rsidRPr="00674ECB">
        <w:rPr>
          <w:b/>
          <w:bCs/>
        </w:rPr>
        <w:t>Average Training Hours (20.00)</w:t>
      </w:r>
      <w:r w:rsidRPr="00674ECB">
        <w:t xml:space="preserve">: The average training hours </w:t>
      </w:r>
      <w:proofErr w:type="gramStart"/>
      <w:r w:rsidRPr="00674ECB">
        <w:t>completed</w:t>
      </w:r>
      <w:proofErr w:type="gramEnd"/>
      <w:r w:rsidRPr="00674ECB">
        <w:t xml:space="preserve"> per employee.</w:t>
      </w:r>
    </w:p>
    <w:p w14:paraId="62227E18" w14:textId="77777777" w:rsidR="00674ECB" w:rsidRPr="00674ECB" w:rsidRDefault="00674ECB" w:rsidP="00674ECB">
      <w:pPr>
        <w:numPr>
          <w:ilvl w:val="0"/>
          <w:numId w:val="1"/>
        </w:numPr>
      </w:pPr>
      <w:r w:rsidRPr="00674ECB">
        <w:rPr>
          <w:b/>
          <w:bCs/>
        </w:rPr>
        <w:t>Average Project Completion Rate by Department (Bar Chart)</w:t>
      </w:r>
      <w:r w:rsidRPr="00674ECB">
        <w:t>: Shows the average project completion rate for each department (e.g., Engineering, Marketing, HR, Sales), helping identify high- or low-performing departments.</w:t>
      </w:r>
    </w:p>
    <w:p w14:paraId="604C4884" w14:textId="77777777" w:rsidR="00674ECB" w:rsidRPr="00674ECB" w:rsidRDefault="00674ECB" w:rsidP="00674ECB">
      <w:pPr>
        <w:numPr>
          <w:ilvl w:val="0"/>
          <w:numId w:val="1"/>
        </w:numPr>
      </w:pPr>
      <w:r w:rsidRPr="00674ECB">
        <w:rPr>
          <w:b/>
          <w:bCs/>
        </w:rPr>
        <w:lastRenderedPageBreak/>
        <w:t>Total Tasks Completed by Month (Line Chart)</w:t>
      </w:r>
      <w:r w:rsidRPr="00674ECB">
        <w:t>: Highlights the number of tasks completed monthly, showing trends over the year.</w:t>
      </w:r>
    </w:p>
    <w:p w14:paraId="6986DC13" w14:textId="77777777" w:rsidR="00674ECB" w:rsidRPr="00674ECB" w:rsidRDefault="00674ECB" w:rsidP="00674ECB">
      <w:pPr>
        <w:numPr>
          <w:ilvl w:val="0"/>
          <w:numId w:val="1"/>
        </w:numPr>
      </w:pPr>
      <w:r w:rsidRPr="00674ECB">
        <w:rPr>
          <w:b/>
          <w:bCs/>
        </w:rPr>
        <w:t xml:space="preserve">Count of </w:t>
      </w:r>
      <w:proofErr w:type="spellStart"/>
      <w:r w:rsidRPr="00674ECB">
        <w:rPr>
          <w:b/>
          <w:bCs/>
        </w:rPr>
        <w:t>EmployeeID</w:t>
      </w:r>
      <w:proofErr w:type="spellEnd"/>
      <w:r w:rsidRPr="00674ECB">
        <w:rPr>
          <w:b/>
          <w:bCs/>
        </w:rPr>
        <w:t xml:space="preserve"> by Training Program (</w:t>
      </w:r>
      <w:proofErr w:type="spellStart"/>
      <w:r w:rsidRPr="00674ECB">
        <w:rPr>
          <w:b/>
          <w:bCs/>
        </w:rPr>
        <w:t>Treemap</w:t>
      </w:r>
      <w:proofErr w:type="spellEnd"/>
      <w:r w:rsidRPr="00674ECB">
        <w:rPr>
          <w:b/>
          <w:bCs/>
        </w:rPr>
        <w:t>)</w:t>
      </w:r>
      <w:r w:rsidRPr="00674ECB">
        <w:t>: Breaks down the number of employees participating in different training programs like Agile Methodologies, Data Analysis, etc.</w:t>
      </w:r>
    </w:p>
    <w:p w14:paraId="75B5A2DC" w14:textId="77777777" w:rsidR="00674ECB" w:rsidRPr="00674ECB" w:rsidRDefault="00674ECB" w:rsidP="00674ECB">
      <w:pPr>
        <w:numPr>
          <w:ilvl w:val="0"/>
          <w:numId w:val="1"/>
        </w:numPr>
      </w:pPr>
      <w:proofErr w:type="gramStart"/>
      <w:r w:rsidRPr="00674ECB">
        <w:rPr>
          <w:b/>
          <w:bCs/>
        </w:rPr>
        <w:t>Sum</w:t>
      </w:r>
      <w:proofErr w:type="gramEnd"/>
      <w:r w:rsidRPr="00674ECB">
        <w:rPr>
          <w:b/>
          <w:bCs/>
        </w:rPr>
        <w:t xml:space="preserve"> of Total Training Hours by Name (Bar Chart)</w:t>
      </w:r>
      <w:r w:rsidRPr="00674ECB">
        <w:t>: Displays training hours for each employee, showing who completed the most training.</w:t>
      </w:r>
    </w:p>
    <w:p w14:paraId="5435C995" w14:textId="77777777" w:rsidR="00674ECB" w:rsidRPr="00674ECB" w:rsidRDefault="00674ECB" w:rsidP="00674ECB">
      <w:pPr>
        <w:numPr>
          <w:ilvl w:val="0"/>
          <w:numId w:val="1"/>
        </w:numPr>
      </w:pPr>
      <w:proofErr w:type="gramStart"/>
      <w:r w:rsidRPr="00674ECB">
        <w:rPr>
          <w:b/>
          <w:bCs/>
        </w:rPr>
        <w:t>Sum</w:t>
      </w:r>
      <w:proofErr w:type="gramEnd"/>
      <w:r w:rsidRPr="00674ECB">
        <w:rPr>
          <w:b/>
          <w:bCs/>
        </w:rPr>
        <w:t xml:space="preserve"> of Average Satisfaction Score by Department (Bar Chart)</w:t>
      </w:r>
      <w:r w:rsidRPr="00674ECB">
        <w:t>: Compares the average employee satisfaction scores across departments.</w:t>
      </w:r>
    </w:p>
    <w:p w14:paraId="2E83361E" w14:textId="77777777" w:rsidR="00674ECB" w:rsidRPr="00674ECB" w:rsidRDefault="00674ECB" w:rsidP="00674ECB">
      <w:pPr>
        <w:numPr>
          <w:ilvl w:val="0"/>
          <w:numId w:val="1"/>
        </w:numPr>
      </w:pPr>
      <w:r w:rsidRPr="00674ECB">
        <w:rPr>
          <w:b/>
          <w:bCs/>
        </w:rPr>
        <w:t>Satisfaction Category Distribution (Donut Chart)</w:t>
      </w:r>
      <w:r w:rsidRPr="00674ECB">
        <w:t>: Shows the distribution of satisfaction categories (e.g., high, medium, or low satisfaction).</w:t>
      </w:r>
    </w:p>
    <w:p w14:paraId="7ABFE055" w14:textId="77777777" w:rsidR="00674ECB" w:rsidRPr="00674ECB" w:rsidRDefault="00674ECB" w:rsidP="00674ECB">
      <w:pPr>
        <w:rPr>
          <w:b/>
          <w:bCs/>
        </w:rPr>
      </w:pPr>
      <w:r w:rsidRPr="00674ECB">
        <w:rPr>
          <w:b/>
          <w:bCs/>
        </w:rPr>
        <w:t>Key Takeaways:</w:t>
      </w:r>
    </w:p>
    <w:p w14:paraId="2E0E0900" w14:textId="77777777" w:rsidR="00674ECB" w:rsidRPr="00674ECB" w:rsidRDefault="00674ECB" w:rsidP="00674ECB">
      <w:r w:rsidRPr="00674ECB">
        <w:t>This dashboard helps stakeholders monitor employee performance and engagement. It identifies top-performing departments, tracks task completion trends, evaluates training effectiveness, and measures employee satisfaction levels for data-driven HR decisions.</w:t>
      </w:r>
    </w:p>
    <w:p w14:paraId="48B7896E" w14:textId="77777777" w:rsidR="00674ECB" w:rsidRDefault="00674ECB"/>
    <w:sectPr w:rsidR="00674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B352B"/>
    <w:multiLevelType w:val="multilevel"/>
    <w:tmpl w:val="C614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21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B"/>
    <w:rsid w:val="00674ECB"/>
    <w:rsid w:val="00F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0775"/>
  <w15:chartTrackingRefBased/>
  <w15:docId w15:val="{9477464F-8EFF-46B1-AB85-7A9B4222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2024-11-17T06:40:00Z</dcterms:created>
  <dcterms:modified xsi:type="dcterms:W3CDTF">2024-11-17T06:41:00Z</dcterms:modified>
</cp:coreProperties>
</file>