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50D79" w14:textId="5D974EC4" w:rsidR="00520E01" w:rsidRDefault="00520E01">
      <w:r>
        <w:rPr>
          <w:noProof/>
        </w:rPr>
        <w:drawing>
          <wp:inline distT="0" distB="0" distL="0" distR="0" wp14:anchorId="10B59CFB" wp14:editId="011A3186">
            <wp:extent cx="6581123" cy="4316911"/>
            <wp:effectExtent l="0" t="0" r="0" b="7620"/>
            <wp:docPr id="35257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381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90" cy="43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609" w14:textId="77777777" w:rsidR="00520E01" w:rsidRDefault="00520E01"/>
    <w:p w14:paraId="082A34A8" w14:textId="77777777" w:rsidR="00520E01" w:rsidRDefault="00520E01" w:rsidP="00520E01">
      <w:r>
        <w:t>This is a sales dashboard for Flipkart's "Big Billion Days" sale, which is a major shopping event. The dashboard provides a comprehensive overview of sales performance, focusing particularly on electronics and accessories.</w:t>
      </w:r>
    </w:p>
    <w:p w14:paraId="5632B778" w14:textId="77777777" w:rsidR="00520E01" w:rsidRDefault="00520E01" w:rsidP="00520E01"/>
    <w:p w14:paraId="72B55766" w14:textId="77777777" w:rsidR="00520E01" w:rsidRDefault="00520E01" w:rsidP="00520E01">
      <w:r>
        <w:t>The top highlight shows that Bluetooth Speakers are a top-selling product, with 27 orders generating $460 in total sales. The data can be filtered by regions (East, North, South, West) and shows different product categories.</w:t>
      </w:r>
    </w:p>
    <w:p w14:paraId="31E6D7F8" w14:textId="77777777" w:rsidR="00520E01" w:rsidRDefault="00520E01" w:rsidP="00520E01"/>
    <w:p w14:paraId="7FF81EEE" w14:textId="77777777" w:rsidR="00520E01" w:rsidRDefault="00520E01" w:rsidP="00520E01">
      <w:r>
        <w:t>The dashboard includes several insightful visualizations:</w:t>
      </w:r>
    </w:p>
    <w:p w14:paraId="6CC7887E" w14:textId="77777777" w:rsidR="00520E01" w:rsidRDefault="00520E01" w:rsidP="00520E01">
      <w:r>
        <w:t>1. A bar chart showing total sales by region, with West leading in sales</w:t>
      </w:r>
    </w:p>
    <w:p w14:paraId="3DCC49AD" w14:textId="77777777" w:rsidR="00520E01" w:rsidRDefault="00520E01" w:rsidP="00520E01">
      <w:r>
        <w:t>2. A time-series graph tracking sales trends from Jan 15-27</w:t>
      </w:r>
    </w:p>
    <w:p w14:paraId="61334E15" w14:textId="77777777" w:rsidR="00520E01" w:rsidRDefault="00520E01" w:rsidP="00520E01">
      <w:r>
        <w:lastRenderedPageBreak/>
        <w:t>3. A pie chart breaking down product category stock quantities, where Laptop Stands make up about 30% of inventory</w:t>
      </w:r>
    </w:p>
    <w:p w14:paraId="08476C7A" w14:textId="77777777" w:rsidR="00520E01" w:rsidRDefault="00520E01" w:rsidP="00520E01">
      <w:r>
        <w:t>4. A growth percentage chart showing sales trends over time</w:t>
      </w:r>
    </w:p>
    <w:p w14:paraId="37192690" w14:textId="77777777" w:rsidR="00520E01" w:rsidRDefault="00520E01" w:rsidP="00520E01">
      <w:r>
        <w:t>5. A comparison of sales between genders across electronics and accessories</w:t>
      </w:r>
    </w:p>
    <w:p w14:paraId="5AE93C86" w14:textId="77777777" w:rsidR="00520E01" w:rsidRDefault="00520E01" w:rsidP="00520E01">
      <w:r>
        <w:t>6. A horizontal bar chart comparing sales across different products, with Laptop Stands being the highest seller</w:t>
      </w:r>
    </w:p>
    <w:p w14:paraId="40C3D532" w14:textId="77777777" w:rsidR="00520E01" w:rsidRDefault="00520E01" w:rsidP="00520E01"/>
    <w:p w14:paraId="4DC655D5" w14:textId="239AB4E3" w:rsidR="00520E01" w:rsidRDefault="00520E01" w:rsidP="00520E01">
      <w:r>
        <w:t>The design uses a pink and blue color scheme and provides an easy-to-read layout for monitoring sales performance during this special sale event</w:t>
      </w:r>
      <w:r>
        <w:t>..</w:t>
      </w:r>
    </w:p>
    <w:sectPr w:rsidR="0052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01"/>
    <w:rsid w:val="00520E01"/>
    <w:rsid w:val="00F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0A8"/>
  <w15:chartTrackingRefBased/>
  <w15:docId w15:val="{D6CF5552-9116-4614-B729-C281F081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2024-11-17T06:47:00Z</dcterms:created>
  <dcterms:modified xsi:type="dcterms:W3CDTF">2024-11-17T06:48:00Z</dcterms:modified>
</cp:coreProperties>
</file>