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81A93" w14:textId="73F04B7E" w:rsidR="00625823" w:rsidRDefault="00625823">
      <w:r>
        <w:rPr>
          <w:noProof/>
        </w:rPr>
        <w:drawing>
          <wp:inline distT="0" distB="0" distL="0" distR="0" wp14:anchorId="648D223F" wp14:editId="40A3F121">
            <wp:extent cx="6649963" cy="3740604"/>
            <wp:effectExtent l="0" t="0" r="0" b="0"/>
            <wp:docPr id="8476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70866" name="Picture 8476708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20" cy="37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7739" w14:textId="77777777" w:rsidR="00625823" w:rsidRDefault="00625823"/>
    <w:p w14:paraId="5BEB9BA8" w14:textId="77777777" w:rsidR="00625823" w:rsidRPr="00625823" w:rsidRDefault="00625823" w:rsidP="00625823">
      <w:r w:rsidRPr="00625823">
        <w:t xml:space="preserve">This dashboard is an </w:t>
      </w:r>
      <w:r w:rsidRPr="00625823">
        <w:rPr>
          <w:b/>
          <w:bCs/>
        </w:rPr>
        <w:t>Inventory and Demand Forecasting Dashboard for E-commerce</w:t>
      </w:r>
      <w:r w:rsidRPr="00625823">
        <w:t>, showcasing key metrics and trends for managing inventory and forecasting demand efficiently. Here's what each visualization shows:</w:t>
      </w:r>
    </w:p>
    <w:p w14:paraId="78BF5531" w14:textId="77777777" w:rsidR="00625823" w:rsidRPr="00625823" w:rsidRDefault="00625823" w:rsidP="00625823">
      <w:pPr>
        <w:numPr>
          <w:ilvl w:val="0"/>
          <w:numId w:val="1"/>
        </w:numPr>
      </w:pPr>
      <w:r w:rsidRPr="00625823">
        <w:rPr>
          <w:b/>
          <w:bCs/>
        </w:rPr>
        <w:t>Safety Stock by Category (Bar Chart)</w:t>
      </w:r>
      <w:r w:rsidRPr="00625823">
        <w:t>: Displays the safety stock levels across categories like Toys, Electronics, Sports, Home Goods, and Apparel, helping ensure adequate inventory for each category.</w:t>
      </w:r>
    </w:p>
    <w:p w14:paraId="5F343ED9" w14:textId="77777777" w:rsidR="00625823" w:rsidRPr="00625823" w:rsidRDefault="00625823" w:rsidP="00625823">
      <w:pPr>
        <w:numPr>
          <w:ilvl w:val="0"/>
          <w:numId w:val="1"/>
        </w:numPr>
      </w:pPr>
      <w:r w:rsidRPr="00625823">
        <w:rPr>
          <w:b/>
          <w:bCs/>
        </w:rPr>
        <w:t>KPI Cards</w:t>
      </w:r>
      <w:r w:rsidRPr="00625823">
        <w:t>:</w:t>
      </w:r>
    </w:p>
    <w:p w14:paraId="725BE305" w14:textId="77777777" w:rsidR="00625823" w:rsidRPr="00625823" w:rsidRDefault="00625823" w:rsidP="00625823">
      <w:pPr>
        <w:numPr>
          <w:ilvl w:val="1"/>
          <w:numId w:val="1"/>
        </w:numPr>
      </w:pPr>
      <w:r w:rsidRPr="00625823">
        <w:rPr>
          <w:b/>
          <w:bCs/>
        </w:rPr>
        <w:t>Reorder Point (54.11M)</w:t>
      </w:r>
      <w:r w:rsidRPr="00625823">
        <w:t>: Total reorder point across all products.</w:t>
      </w:r>
    </w:p>
    <w:p w14:paraId="4A212F00" w14:textId="77777777" w:rsidR="00625823" w:rsidRPr="00625823" w:rsidRDefault="00625823" w:rsidP="00625823">
      <w:pPr>
        <w:numPr>
          <w:ilvl w:val="1"/>
          <w:numId w:val="1"/>
        </w:numPr>
      </w:pPr>
      <w:r w:rsidRPr="00625823">
        <w:rPr>
          <w:b/>
          <w:bCs/>
        </w:rPr>
        <w:t>Forecasted Demand (7.41K)</w:t>
      </w:r>
      <w:r w:rsidRPr="00625823">
        <w:t>: Anticipated demand based on historical trends.</w:t>
      </w:r>
    </w:p>
    <w:p w14:paraId="7614FA53" w14:textId="77777777" w:rsidR="00625823" w:rsidRPr="00625823" w:rsidRDefault="00625823" w:rsidP="00625823">
      <w:pPr>
        <w:numPr>
          <w:ilvl w:val="1"/>
          <w:numId w:val="1"/>
        </w:numPr>
      </w:pPr>
      <w:r w:rsidRPr="00625823">
        <w:rPr>
          <w:b/>
          <w:bCs/>
        </w:rPr>
        <w:t>Lead Time Demand (24.12M)</w:t>
      </w:r>
      <w:r w:rsidRPr="00625823">
        <w:t xml:space="preserve">: Demand during </w:t>
      </w:r>
      <w:proofErr w:type="gramStart"/>
      <w:r w:rsidRPr="00625823">
        <w:t>the product</w:t>
      </w:r>
      <w:proofErr w:type="gramEnd"/>
      <w:r w:rsidRPr="00625823">
        <w:t xml:space="preserve"> lead time.</w:t>
      </w:r>
    </w:p>
    <w:p w14:paraId="1DD42E80" w14:textId="77777777" w:rsidR="00625823" w:rsidRPr="00625823" w:rsidRDefault="00625823" w:rsidP="00625823">
      <w:pPr>
        <w:numPr>
          <w:ilvl w:val="1"/>
          <w:numId w:val="1"/>
        </w:numPr>
      </w:pPr>
      <w:r w:rsidRPr="00625823">
        <w:rPr>
          <w:b/>
          <w:bCs/>
        </w:rPr>
        <w:t>Inventory Turnover Ratio (679.17K)</w:t>
      </w:r>
      <w:r w:rsidRPr="00625823">
        <w:t>: How often inventory is replaced.</w:t>
      </w:r>
    </w:p>
    <w:p w14:paraId="7008B126" w14:textId="77777777" w:rsidR="00625823" w:rsidRPr="00625823" w:rsidRDefault="00625823" w:rsidP="00625823">
      <w:pPr>
        <w:numPr>
          <w:ilvl w:val="1"/>
          <w:numId w:val="1"/>
        </w:numPr>
      </w:pPr>
      <w:r w:rsidRPr="00625823">
        <w:rPr>
          <w:b/>
          <w:bCs/>
        </w:rPr>
        <w:t>Safety Stock (30K)</w:t>
      </w:r>
      <w:r w:rsidRPr="00625823">
        <w:t xml:space="preserve">: Additional stock to prevent </w:t>
      </w:r>
      <w:proofErr w:type="gramStart"/>
      <w:r w:rsidRPr="00625823">
        <w:t>stockouts</w:t>
      </w:r>
      <w:proofErr w:type="gramEnd"/>
      <w:r w:rsidRPr="00625823">
        <w:t>.</w:t>
      </w:r>
    </w:p>
    <w:p w14:paraId="1880F80B" w14:textId="77777777" w:rsidR="00625823" w:rsidRPr="00625823" w:rsidRDefault="00625823" w:rsidP="00625823">
      <w:pPr>
        <w:numPr>
          <w:ilvl w:val="0"/>
          <w:numId w:val="1"/>
        </w:numPr>
      </w:pPr>
      <w:r w:rsidRPr="00625823">
        <w:rPr>
          <w:b/>
          <w:bCs/>
        </w:rPr>
        <w:t>Reorder Point by Month (Line Chart)</w:t>
      </w:r>
      <w:r w:rsidRPr="00625823">
        <w:t>: Tracks monthly reorder point trends, showing a steady decline, indicating reduced stock replenishment needs over time.</w:t>
      </w:r>
    </w:p>
    <w:p w14:paraId="26B86D94" w14:textId="77777777" w:rsidR="00625823" w:rsidRPr="00625823" w:rsidRDefault="00625823" w:rsidP="00625823">
      <w:pPr>
        <w:numPr>
          <w:ilvl w:val="0"/>
          <w:numId w:val="1"/>
        </w:numPr>
      </w:pPr>
      <w:r w:rsidRPr="00625823">
        <w:rPr>
          <w:b/>
          <w:bCs/>
        </w:rPr>
        <w:lastRenderedPageBreak/>
        <w:t>Sales Volume by Category (Pie Chart)</w:t>
      </w:r>
      <w:r w:rsidRPr="00625823">
        <w:t>: Proportion of sales volume by product categories, offering insights into which categories are driving sales.</w:t>
      </w:r>
    </w:p>
    <w:p w14:paraId="0C50875B" w14:textId="77777777" w:rsidR="00625823" w:rsidRPr="00625823" w:rsidRDefault="00625823" w:rsidP="00625823">
      <w:pPr>
        <w:numPr>
          <w:ilvl w:val="0"/>
          <w:numId w:val="1"/>
        </w:numPr>
      </w:pPr>
      <w:r w:rsidRPr="00625823">
        <w:rPr>
          <w:b/>
          <w:bCs/>
        </w:rPr>
        <w:t>Forecasted Demand by Month and Day (Line Chart)</w:t>
      </w:r>
      <w:r w:rsidRPr="00625823">
        <w:t>: Predicts daily demand within a month, ensuring better planning for peak and low-demand days.</w:t>
      </w:r>
    </w:p>
    <w:p w14:paraId="08657791" w14:textId="77777777" w:rsidR="00625823" w:rsidRPr="00625823" w:rsidRDefault="00625823" w:rsidP="00625823">
      <w:pPr>
        <w:numPr>
          <w:ilvl w:val="0"/>
          <w:numId w:val="1"/>
        </w:numPr>
      </w:pPr>
      <w:r w:rsidRPr="00625823">
        <w:rPr>
          <w:b/>
          <w:bCs/>
        </w:rPr>
        <w:t>Sales Volume by Month (Line Chart)</w:t>
      </w:r>
      <w:r w:rsidRPr="00625823">
        <w:t>: Highlights monthly sales trends, peaking in December and gradually declining afterward, indicating seasonal variations.</w:t>
      </w:r>
    </w:p>
    <w:p w14:paraId="37A8B06C" w14:textId="77777777" w:rsidR="00625823" w:rsidRPr="00625823" w:rsidRDefault="00625823" w:rsidP="00625823">
      <w:pPr>
        <w:numPr>
          <w:ilvl w:val="0"/>
          <w:numId w:val="1"/>
        </w:numPr>
      </w:pPr>
      <w:r w:rsidRPr="00625823">
        <w:rPr>
          <w:b/>
          <w:bCs/>
        </w:rPr>
        <w:t>Inventory Turnover Ratio by Month (Line Chart)</w:t>
      </w:r>
      <w:r w:rsidRPr="00625823">
        <w:t>: Shows how efficiently inventory is turning over each month, with a steady decline indicating possible overstocking or slowed sales.</w:t>
      </w:r>
    </w:p>
    <w:p w14:paraId="5D84E24B" w14:textId="77777777" w:rsidR="00625823" w:rsidRPr="00625823" w:rsidRDefault="00625823" w:rsidP="00625823">
      <w:pPr>
        <w:rPr>
          <w:b/>
          <w:bCs/>
        </w:rPr>
      </w:pPr>
      <w:r w:rsidRPr="00625823">
        <w:rPr>
          <w:b/>
          <w:bCs/>
        </w:rPr>
        <w:t>Key Takeaways:</w:t>
      </w:r>
    </w:p>
    <w:p w14:paraId="4DEA46E4" w14:textId="77777777" w:rsidR="00625823" w:rsidRPr="00625823" w:rsidRDefault="00625823" w:rsidP="00625823">
      <w:r w:rsidRPr="00625823">
        <w:t>This dashboard is a tool for e-commerce inventory management, helping stakeholders balance stock levels, avoid stockouts, optimize reorder points, and forecast demand effectively for different time periods and product categories.</w:t>
      </w:r>
    </w:p>
    <w:p w14:paraId="6CA42F24" w14:textId="77777777" w:rsidR="00625823" w:rsidRDefault="00625823"/>
    <w:sectPr w:rsidR="0062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C2E13"/>
    <w:multiLevelType w:val="multilevel"/>
    <w:tmpl w:val="AFE6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23"/>
    <w:rsid w:val="00625823"/>
    <w:rsid w:val="00F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9613"/>
  <w15:chartTrackingRefBased/>
  <w15:docId w15:val="{A4959A76-6BF3-449F-978A-80444983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</cp:revision>
  <dcterms:created xsi:type="dcterms:W3CDTF">2024-11-17T06:38:00Z</dcterms:created>
  <dcterms:modified xsi:type="dcterms:W3CDTF">2024-11-17T06:39:00Z</dcterms:modified>
</cp:coreProperties>
</file>