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Day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char *name;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int date;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char *activity;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create(struct Day calendar[7])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for (int i = 0; i &lt; 7; i++)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calendar[i].name = (char *)malloc(20 * sizeof(char)); // Assuming max length for name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calendar[i].activity = (char *)malloc(100 * sizeof(char)); // Assuming max length for activity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read(struct Day calendar[7])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for (int i = 0; i &lt; 7; i++)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printf("Enter name for day %d: ", i + 1);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scanf("%s", calendar[i].name);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printf("Enter date for day %d: ", i + 1);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scanf("%d", &amp;calendar[i].date);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printf("Enter activity for day %d: ", i + 1);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getchar(); // Clear the newline from the input buffer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fgets(calendar[i].activity, 100, stdin);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display(struct Day calendar[7])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printf("\tWEEKLY DETAILS\n");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printf("\t**************\n\n");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printf("Day\tName\tDate\tActivity\n");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for (int i = 0; i &lt; 7; i++)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printf("%d\t%s\t%d\t%s\n", i + 1, calendar[i].name, calendar[i].date, calendar[i].activity);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freeMemory(struct Day calendar[7])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for (int i = 0; i &lt; 7;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free(calendar[i].name);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free(calendar[i].activity);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struct Day *calendar = (struct Day *)malloc(7 * sizeof(struct Day));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printf("Creating the calendar...\n");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create(calendar);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printf("Reading the calendar...\n");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read(calendar);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printf("\nDisplaying the calendar...\n");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display(calendar);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freeMemory(calendar);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free(calendar);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