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DE71E" w14:textId="77777777" w:rsidR="003238AE" w:rsidRDefault="003238AE" w:rsidP="003238AE">
      <w:pPr>
        <w:rPr>
          <w:b/>
          <w:bCs/>
        </w:rPr>
      </w:pPr>
      <w:r w:rsidRPr="007B35CB">
        <w:rPr>
          <w:b/>
          <w:bCs/>
        </w:rPr>
        <w:t xml:space="preserve">Aggregation (HOLDS/ Part </w:t>
      </w:r>
      <w:proofErr w:type="gramStart"/>
      <w:r w:rsidRPr="007B35CB">
        <w:rPr>
          <w:b/>
          <w:bCs/>
        </w:rPr>
        <w:t>of  life</w:t>
      </w:r>
      <w:proofErr w:type="gramEnd"/>
      <w:r w:rsidRPr="007B35CB">
        <w:rPr>
          <w:b/>
          <w:bCs/>
        </w:rPr>
        <w:t>):</w:t>
      </w:r>
    </w:p>
    <w:p w14:paraId="2DA8217F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I holds a car, I holds </w:t>
      </w:r>
      <w:proofErr w:type="spellStart"/>
      <w:proofErr w:type="gramStart"/>
      <w:r>
        <w:rPr>
          <w:b/>
          <w:bCs/>
        </w:rPr>
        <w:t>a</w:t>
      </w:r>
      <w:proofErr w:type="spellEnd"/>
      <w:proofErr w:type="gramEnd"/>
      <w:r>
        <w:rPr>
          <w:b/>
          <w:bCs/>
        </w:rPr>
        <w:t xml:space="preserve"> apartment</w:t>
      </w:r>
    </w:p>
    <w:p w14:paraId="2619D670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Provide </w:t>
      </w:r>
      <w:proofErr w:type="gramStart"/>
      <w:r>
        <w:rPr>
          <w:b/>
          <w:bCs/>
        </w:rPr>
        <w:t>a</w:t>
      </w:r>
      <w:proofErr w:type="gramEnd"/>
      <w:r>
        <w:rPr>
          <w:b/>
          <w:bCs/>
        </w:rPr>
        <w:t xml:space="preserve"> instance by factory, dependency inversion container (DI container)</w:t>
      </w:r>
    </w:p>
    <w:p w14:paraId="48443D3C" w14:textId="77777777" w:rsidR="003238AE" w:rsidRPr="008E26F4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</w:p>
    <w:p w14:paraId="548AD787" w14:textId="77777777" w:rsidR="003238AE" w:rsidRDefault="003238AE" w:rsidP="0016378F">
      <w:pPr>
        <w:rPr>
          <w:b/>
          <w:bCs/>
        </w:rPr>
      </w:pPr>
    </w:p>
    <w:p w14:paraId="1603D23F" w14:textId="336F6BE4" w:rsidR="00363C0C" w:rsidRPr="002A0963" w:rsidRDefault="0005218B" w:rsidP="0016378F">
      <w:pPr>
        <w:rPr>
          <w:b/>
          <w:bCs/>
        </w:rPr>
      </w:pPr>
      <w:r w:rsidRPr="002A0963">
        <w:rPr>
          <w:b/>
          <w:bCs/>
        </w:rPr>
        <w:t>Composition</w:t>
      </w:r>
      <w:r w:rsidR="00471371" w:rsidRPr="002A0963">
        <w:rPr>
          <w:b/>
          <w:bCs/>
        </w:rPr>
        <w:t xml:space="preserve"> (contains/ </w:t>
      </w:r>
      <w:r w:rsidR="00807A43" w:rsidRPr="002A0963">
        <w:rPr>
          <w:b/>
          <w:bCs/>
        </w:rPr>
        <w:t>uses/ has-a)</w:t>
      </w:r>
      <w:r w:rsidRPr="002A0963">
        <w:rPr>
          <w:b/>
          <w:bCs/>
        </w:rPr>
        <w:t>:</w:t>
      </w:r>
    </w:p>
    <w:p w14:paraId="4CCC22D5" w14:textId="09119110" w:rsidR="0005218B" w:rsidRDefault="0005218B" w:rsidP="0005218B">
      <w:pPr>
        <w:pStyle w:val="ListParagraph"/>
        <w:numPr>
          <w:ilvl w:val="0"/>
          <w:numId w:val="17"/>
        </w:numPr>
      </w:pPr>
      <w:proofErr w:type="spellStart"/>
      <w:r>
        <w:t>TempratureParameterValidator</w:t>
      </w:r>
      <w:proofErr w:type="spellEnd"/>
      <w:r>
        <w:t xml:space="preserve"> -&gt; uses logger. (or) has a logger dependency</w:t>
      </w:r>
    </w:p>
    <w:p w14:paraId="01F6BE93" w14:textId="7D9C955D" w:rsidR="00471371" w:rsidRDefault="00471371" w:rsidP="0005218B">
      <w:pPr>
        <w:pStyle w:val="ListParagraph"/>
        <w:numPr>
          <w:ilvl w:val="0"/>
          <w:numId w:val="17"/>
        </w:numPr>
      </w:pPr>
      <w:r>
        <w:t xml:space="preserve">Or -&gt; </w:t>
      </w:r>
      <w:proofErr w:type="spellStart"/>
      <w:r>
        <w:t>TempratureParameterValidator</w:t>
      </w:r>
      <w:proofErr w:type="spellEnd"/>
      <w:r>
        <w:t xml:space="preserve"> </w:t>
      </w:r>
      <w:r w:rsidRPr="00471371">
        <w:rPr>
          <w:b/>
          <w:bCs/>
        </w:rPr>
        <w:t>contains</w:t>
      </w:r>
      <w:r>
        <w:t xml:space="preserve"> the object of logger</w:t>
      </w:r>
      <w:r w:rsidR="009521C0">
        <w:t>.</w:t>
      </w:r>
    </w:p>
    <w:p w14:paraId="2087F170" w14:textId="7CE8D503" w:rsidR="0005218B" w:rsidRDefault="0005218B" w:rsidP="0005218B">
      <w:pPr>
        <w:pStyle w:val="ListParagraph"/>
        <w:numPr>
          <w:ilvl w:val="0"/>
          <w:numId w:val="17"/>
        </w:numPr>
      </w:pPr>
      <w:r>
        <w:t xml:space="preserve">Here Logger will die when the obj of the </w:t>
      </w:r>
      <w:proofErr w:type="spellStart"/>
      <w:r>
        <w:t>TempratureParameterValidator</w:t>
      </w:r>
      <w:proofErr w:type="spellEnd"/>
      <w:r>
        <w:t xml:space="preserve"> is destroyed</w:t>
      </w:r>
    </w:p>
    <w:p w14:paraId="0B40D6F5" w14:textId="3290B66F" w:rsidR="0005218B" w:rsidRDefault="00DB656F" w:rsidP="0005218B">
      <w:pPr>
        <w:pStyle w:val="ListParagraph"/>
        <w:numPr>
          <w:ilvl w:val="0"/>
          <w:numId w:val="17"/>
        </w:numPr>
      </w:pPr>
      <w:r>
        <w:t xml:space="preserve">Example: Human contains </w:t>
      </w:r>
      <w:r w:rsidR="0094032B">
        <w:t>emotions</w:t>
      </w:r>
      <w:r w:rsidR="00631370">
        <w:t xml:space="preserve"> -&gt; emotions will </w:t>
      </w:r>
      <w:proofErr w:type="gramStart"/>
      <w:r w:rsidR="00631370">
        <w:t>dies</w:t>
      </w:r>
      <w:proofErr w:type="gramEnd"/>
      <w:r w:rsidR="00631370">
        <w:t xml:space="preserve"> when human dies.</w:t>
      </w:r>
    </w:p>
    <w:p w14:paraId="74B38DB9" w14:textId="28D7C388" w:rsidR="007E2BE2" w:rsidRPr="006923D0" w:rsidRDefault="007E2BE2" w:rsidP="0005218B">
      <w:pPr>
        <w:pStyle w:val="ListParagraph"/>
        <w:numPr>
          <w:ilvl w:val="0"/>
          <w:numId w:val="17"/>
        </w:numPr>
        <w:rPr>
          <w:color w:val="FF0000"/>
        </w:rPr>
      </w:pPr>
      <w:r w:rsidRPr="006923D0">
        <w:rPr>
          <w:color w:val="FF0000"/>
        </w:rPr>
        <w:t>Violation of depend</w:t>
      </w:r>
      <w:r w:rsidR="001D13B7" w:rsidRPr="006923D0">
        <w:rPr>
          <w:color w:val="FF0000"/>
        </w:rPr>
        <w:t xml:space="preserve">ency </w:t>
      </w:r>
      <w:r w:rsidR="00537374" w:rsidRPr="006923D0">
        <w:rPr>
          <w:color w:val="FF0000"/>
        </w:rPr>
        <w:t>inversion</w:t>
      </w:r>
      <w:r w:rsidR="001D13B7" w:rsidRPr="006923D0">
        <w:rPr>
          <w:color w:val="FF0000"/>
        </w:rPr>
        <w:t xml:space="preserve"> principal</w:t>
      </w:r>
    </w:p>
    <w:p w14:paraId="00A6E167" w14:textId="27CEE406" w:rsidR="0005218B" w:rsidRDefault="0005218B" w:rsidP="0016378F">
      <w:r>
        <w:rPr>
          <w:noProof/>
        </w:rPr>
        <w:drawing>
          <wp:inline distT="0" distB="0" distL="0" distR="0" wp14:anchorId="09B322DB" wp14:editId="24C51CC9">
            <wp:extent cx="5761355" cy="23831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8170" w14:textId="5E0B538F" w:rsidR="002A0963" w:rsidRDefault="002A0963" w:rsidP="0016378F"/>
    <w:p w14:paraId="73918BC8" w14:textId="5CF5F767" w:rsidR="007A7443" w:rsidRDefault="007A7443" w:rsidP="0016378F">
      <w:r>
        <w:t>Above code can be re</w:t>
      </w:r>
      <w:r w:rsidR="00C25D4C">
        <w:t xml:space="preserve">factored </w:t>
      </w:r>
      <w:proofErr w:type="gramStart"/>
      <w:r w:rsidR="00C25D4C">
        <w:t>as :</w:t>
      </w:r>
      <w:proofErr w:type="gramEnd"/>
      <w:r w:rsidR="00201594">
        <w:t xml:space="preserve"> (Strategy pattern)</w:t>
      </w:r>
    </w:p>
    <w:p w14:paraId="0ED9CB3C" w14:textId="5DC9BFBC" w:rsidR="00C25D4C" w:rsidRDefault="00201594" w:rsidP="0016378F">
      <w:r>
        <w:rPr>
          <w:noProof/>
        </w:rPr>
        <w:lastRenderedPageBreak/>
        <w:drawing>
          <wp:inline distT="0" distB="0" distL="0" distR="0" wp14:anchorId="1FCD8A08" wp14:editId="42BDADF1">
            <wp:extent cx="4136234" cy="346732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372" cy="34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53D" w14:textId="25B4A9C9" w:rsidR="00C25D4C" w:rsidRDefault="002B37AB" w:rsidP="0016378F">
      <w:pPr>
        <w:rPr>
          <w:noProof/>
        </w:rPr>
      </w:pPr>
      <w:r>
        <w:rPr>
          <w:noProof/>
        </w:rPr>
        <w:t xml:space="preserve"> </w:t>
      </w:r>
      <w:r w:rsidR="007A329E">
        <w:rPr>
          <w:noProof/>
        </w:rPr>
        <w:drawing>
          <wp:inline distT="0" distB="0" distL="0" distR="0" wp14:anchorId="1EE23D1E" wp14:editId="684F6B1B">
            <wp:extent cx="5553075" cy="2571750"/>
            <wp:effectExtent l="0" t="0" r="9525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E1C" w14:textId="13B17A9A" w:rsidR="0030525D" w:rsidRPr="00D86F7C" w:rsidRDefault="0030525D" w:rsidP="0016378F">
      <w:pPr>
        <w:rPr>
          <w:b/>
          <w:bCs/>
          <w:noProof/>
        </w:rPr>
      </w:pPr>
      <w:r w:rsidRPr="00D86F7C">
        <w:rPr>
          <w:b/>
          <w:bCs/>
          <w:noProof/>
        </w:rPr>
        <w:t>Stra</w:t>
      </w:r>
      <w:r w:rsidR="00D86F7C" w:rsidRPr="00D86F7C">
        <w:rPr>
          <w:b/>
          <w:bCs/>
          <w:noProof/>
        </w:rPr>
        <w:t>tegy pattern:</w:t>
      </w:r>
    </w:p>
    <w:p w14:paraId="1AB91E12" w14:textId="0291C055" w:rsidR="00D86F7C" w:rsidRDefault="00D86F7C" w:rsidP="0016378F">
      <w:r>
        <w:rPr>
          <w:noProof/>
        </w:rPr>
        <w:drawing>
          <wp:inline distT="0" distB="0" distL="0" distR="0" wp14:anchorId="3AF288D0" wp14:editId="55200AE4">
            <wp:extent cx="3546420" cy="212209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3444" cy="21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269E" w14:textId="6D01391B" w:rsidR="00D86F7C" w:rsidRDefault="00D86F7C" w:rsidP="0016378F">
      <w:r>
        <w:t xml:space="preserve">Here context -&gt; </w:t>
      </w:r>
      <w:proofErr w:type="spellStart"/>
      <w:r w:rsidR="00662FA1">
        <w:t>TempratureValidator</w:t>
      </w:r>
      <w:proofErr w:type="spellEnd"/>
    </w:p>
    <w:p w14:paraId="3F881648" w14:textId="62CBA032" w:rsidR="00841DE0" w:rsidRPr="00841DE0" w:rsidRDefault="00841DE0" w:rsidP="0016378F">
      <w:pPr>
        <w:rPr>
          <w:b/>
          <w:bCs/>
        </w:rPr>
      </w:pPr>
      <w:r w:rsidRPr="00841DE0">
        <w:rPr>
          <w:b/>
          <w:bCs/>
        </w:rPr>
        <w:lastRenderedPageBreak/>
        <w:t>composite pattern</w:t>
      </w:r>
    </w:p>
    <w:p w14:paraId="7B711ACC" w14:textId="3C5C647E" w:rsidR="005E0624" w:rsidRDefault="004428E4" w:rsidP="0016378F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say I want to add the constraint </w:t>
      </w:r>
      <w:r w:rsidR="00F113C7">
        <w:t xml:space="preserve">to add the multiple loggers like </w:t>
      </w:r>
      <w:proofErr w:type="spellStart"/>
      <w:r w:rsidR="00F113C7">
        <w:t>consoleLogger</w:t>
      </w:r>
      <w:proofErr w:type="spellEnd"/>
      <w:r w:rsidR="00F113C7">
        <w:t xml:space="preserve">, </w:t>
      </w:r>
      <w:proofErr w:type="spellStart"/>
      <w:r w:rsidR="00F113C7">
        <w:t>FileLogger</w:t>
      </w:r>
      <w:proofErr w:type="spellEnd"/>
      <w:r w:rsidR="00F113C7">
        <w:t xml:space="preserve"> etc.</w:t>
      </w:r>
      <w:r w:rsidR="005E0624">
        <w:t xml:space="preserve"> </w:t>
      </w:r>
      <w:r w:rsidR="00684070">
        <w:t xml:space="preserve"> </w:t>
      </w:r>
      <w:proofErr w:type="spellStart"/>
      <w:r w:rsidR="00684070">
        <w:t>i.e</w:t>
      </w:r>
      <w:proofErr w:type="spellEnd"/>
      <w:r w:rsidR="00684070">
        <w:t xml:space="preserve"> </w:t>
      </w:r>
      <w:r w:rsidR="00FF61F2">
        <w:t xml:space="preserve">broadcasting to multiple -&gt; </w:t>
      </w:r>
      <w:proofErr w:type="spellStart"/>
      <w:r w:rsidR="00FF61F2">
        <w:t>i.e</w:t>
      </w:r>
      <w:proofErr w:type="spellEnd"/>
      <w:r w:rsidR="00FF61F2">
        <w:t xml:space="preserve"> </w:t>
      </w:r>
      <w:r w:rsidR="00841DE0" w:rsidRPr="00841DE0">
        <w:rPr>
          <w:b/>
          <w:bCs/>
        </w:rPr>
        <w:t>composite pattern</w:t>
      </w:r>
    </w:p>
    <w:p w14:paraId="2F18E472" w14:textId="75B4D06B" w:rsidR="00122201" w:rsidRDefault="00122201" w:rsidP="0016378F"/>
    <w:p w14:paraId="34AC98C6" w14:textId="0D136B55" w:rsidR="009E2A4B" w:rsidRDefault="009E2A4B" w:rsidP="0016378F">
      <w:proofErr w:type="spellStart"/>
      <w:r>
        <w:t>I.e</w:t>
      </w:r>
      <w:proofErr w:type="spellEnd"/>
      <w:r>
        <w:t xml:space="preserve"> One logger is </w:t>
      </w:r>
      <w:r w:rsidR="00750B47">
        <w:t xml:space="preserve">now changing to many </w:t>
      </w:r>
    </w:p>
    <w:p w14:paraId="3D0948D6" w14:textId="67676664" w:rsidR="00033759" w:rsidRDefault="00033759" w:rsidP="0016378F">
      <w:proofErr w:type="spellStart"/>
      <w:r>
        <w:t>When ever</w:t>
      </w:r>
      <w:proofErr w:type="spellEnd"/>
      <w:r>
        <w:t xml:space="preserve"> there is </w:t>
      </w:r>
      <w:r w:rsidR="00494B43">
        <w:t xml:space="preserve">tree structure/ hierarchy we use composite </w:t>
      </w:r>
      <w:proofErr w:type="gramStart"/>
      <w:r w:rsidR="00494B43">
        <w:t>pattern.</w:t>
      </w:r>
      <w:proofErr w:type="gramEnd"/>
      <w:r w:rsidR="000D58EC">
        <w:t xml:space="preserve"> Example XML parser, UI components</w:t>
      </w:r>
    </w:p>
    <w:p w14:paraId="598991BD" w14:textId="5B98CB73" w:rsidR="00122201" w:rsidRDefault="00684070" w:rsidP="0016378F">
      <w:r>
        <w:rPr>
          <w:noProof/>
        </w:rPr>
        <w:drawing>
          <wp:inline distT="0" distB="0" distL="0" distR="0" wp14:anchorId="0FC1D093" wp14:editId="21317735">
            <wp:extent cx="5761355" cy="1918970"/>
            <wp:effectExtent l="0" t="0" r="0" b="508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C1DC" w14:textId="0BE12C3C" w:rsidR="003238AE" w:rsidRDefault="009E2A4B" w:rsidP="0016378F">
      <w:r>
        <w:rPr>
          <w:noProof/>
        </w:rPr>
        <w:drawing>
          <wp:inline distT="0" distB="0" distL="0" distR="0" wp14:anchorId="503670C1" wp14:editId="36C66F9E">
            <wp:extent cx="5761355" cy="2016125"/>
            <wp:effectExtent l="0" t="0" r="0" b="3175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BB95" w14:textId="11AB2F67" w:rsidR="00B45126" w:rsidRDefault="00B45126" w:rsidP="0016378F"/>
    <w:p w14:paraId="6F4647F3" w14:textId="765557E1" w:rsidR="00B45126" w:rsidRPr="00B45126" w:rsidRDefault="00B45126" w:rsidP="0016378F">
      <w:pPr>
        <w:rPr>
          <w:b/>
          <w:bCs/>
          <w:u w:val="single"/>
        </w:rPr>
      </w:pPr>
      <w:r w:rsidRPr="00B45126">
        <w:rPr>
          <w:b/>
          <w:bCs/>
          <w:u w:val="single"/>
        </w:rPr>
        <w:t>Example 2:</w:t>
      </w:r>
      <w:r>
        <w:rPr>
          <w:b/>
          <w:bCs/>
          <w:u w:val="single"/>
        </w:rPr>
        <w:t xml:space="preserve"> (composite Pattern)</w:t>
      </w:r>
    </w:p>
    <w:p w14:paraId="222BB4C9" w14:textId="2E95FE47" w:rsidR="00B45126" w:rsidRDefault="00B45126" w:rsidP="0016378F">
      <w:r>
        <w:rPr>
          <w:noProof/>
        </w:rPr>
        <w:drawing>
          <wp:inline distT="0" distB="0" distL="0" distR="0" wp14:anchorId="48C7F487" wp14:editId="677BEF68">
            <wp:extent cx="5761355" cy="234505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BE50" w14:textId="40B9D8B5" w:rsidR="0019255E" w:rsidRDefault="0019255E" w:rsidP="0016378F"/>
    <w:p w14:paraId="34BB62D5" w14:textId="0A2985E3" w:rsidR="0019255E" w:rsidRDefault="00BC13B3" w:rsidP="0016378F">
      <w:r>
        <w:rPr>
          <w:noProof/>
        </w:rPr>
        <w:drawing>
          <wp:inline distT="0" distB="0" distL="0" distR="0" wp14:anchorId="46B5C536" wp14:editId="4DB9B876">
            <wp:extent cx="5761355" cy="246634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58CE" w14:textId="0E38C330" w:rsidR="0089519A" w:rsidRDefault="0089519A" w:rsidP="0016378F"/>
    <w:p w14:paraId="32A4AE94" w14:textId="6E5767D6" w:rsidR="0089519A" w:rsidRPr="00A36CEE" w:rsidRDefault="00A36CEE" w:rsidP="0016378F">
      <w:pPr>
        <w:rPr>
          <w:b/>
          <w:bCs/>
        </w:rPr>
      </w:pPr>
      <w:r w:rsidRPr="00A36CEE">
        <w:rPr>
          <w:b/>
          <w:bCs/>
        </w:rPr>
        <w:t>Observer pattern</w:t>
      </w:r>
      <w:r w:rsidR="00C5619F">
        <w:rPr>
          <w:b/>
          <w:bCs/>
        </w:rPr>
        <w:t>:</w:t>
      </w:r>
    </w:p>
    <w:p w14:paraId="1CB9C920" w14:textId="6FC7349B" w:rsidR="00A36CEE" w:rsidRDefault="00B84C91" w:rsidP="0016378F">
      <w:r>
        <w:rPr>
          <w:noProof/>
        </w:rPr>
        <w:drawing>
          <wp:inline distT="0" distB="0" distL="0" distR="0" wp14:anchorId="27306489" wp14:editId="73BC57B0">
            <wp:extent cx="5761355" cy="238569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10F3" w14:textId="68C2BD46" w:rsidR="004D390D" w:rsidRDefault="004D390D" w:rsidP="0016378F"/>
    <w:p w14:paraId="11E41B9F" w14:textId="77045988" w:rsidR="00C5619F" w:rsidRDefault="00C5619F" w:rsidP="0016378F"/>
    <w:p w14:paraId="6FDA4E17" w14:textId="5DCD7AA1" w:rsidR="00C5619F" w:rsidRDefault="00C5619F" w:rsidP="0016378F">
      <w:r>
        <w:t>Observer pattern notes:</w:t>
      </w:r>
    </w:p>
    <w:p w14:paraId="2EE6497B" w14:textId="7DAACF20" w:rsidR="00C5619F" w:rsidRDefault="00C5619F" w:rsidP="00C5619F">
      <w:pPr>
        <w:pStyle w:val="ListParagraph"/>
        <w:numPr>
          <w:ilvl w:val="0"/>
          <w:numId w:val="17"/>
        </w:numPr>
      </w:pPr>
      <w:r>
        <w:t>One to many</w:t>
      </w:r>
      <w:r w:rsidR="00B949AB">
        <w:t xml:space="preserve"> communication</w:t>
      </w:r>
    </w:p>
    <w:p w14:paraId="1CD8F8FC" w14:textId="05A07345" w:rsidR="00B949AB" w:rsidRDefault="001525F2" w:rsidP="00C5619F">
      <w:pPr>
        <w:pStyle w:val="ListParagraph"/>
        <w:numPr>
          <w:ilvl w:val="0"/>
          <w:numId w:val="17"/>
        </w:numPr>
      </w:pPr>
      <w:r>
        <w:t xml:space="preserve">Say we need to update the </w:t>
      </w:r>
      <w:r w:rsidR="005E09CC">
        <w:t>order status</w:t>
      </w:r>
      <w:r w:rsidR="00D50DBD">
        <w:t xml:space="preserve"> via Email, </w:t>
      </w:r>
      <w:r w:rsidR="00E038EA">
        <w:t>SMS</w:t>
      </w:r>
    </w:p>
    <w:p w14:paraId="0E0D1B88" w14:textId="27E5F977" w:rsidR="00C5619F" w:rsidRDefault="00C5619F" w:rsidP="0016378F"/>
    <w:p w14:paraId="3CA00187" w14:textId="616773D4" w:rsidR="00C5619F" w:rsidRDefault="00C5619F" w:rsidP="0016378F"/>
    <w:p w14:paraId="1DAB2E60" w14:textId="77777777" w:rsidR="002735E5" w:rsidRDefault="002735E5" w:rsidP="0016378F"/>
    <w:p w14:paraId="59312A49" w14:textId="4E3015CD" w:rsidR="00C5619F" w:rsidRDefault="00C5619F" w:rsidP="0016378F"/>
    <w:p w14:paraId="25C126CD" w14:textId="7DFA4B54" w:rsidR="00C5619F" w:rsidRDefault="00C5619F" w:rsidP="0016378F"/>
    <w:p w14:paraId="0628D2F3" w14:textId="67316A73" w:rsidR="00C5619F" w:rsidRDefault="00C5619F" w:rsidP="0016378F"/>
    <w:p w14:paraId="6DCDA420" w14:textId="051E647A" w:rsidR="00C5619F" w:rsidRDefault="00C5619F" w:rsidP="0016378F"/>
    <w:p w14:paraId="7A0151BE" w14:textId="1FA9D36C" w:rsidR="00C5619F" w:rsidRDefault="00C5619F" w:rsidP="0016378F"/>
    <w:p w14:paraId="51209134" w14:textId="77777777" w:rsidR="00C5619F" w:rsidRDefault="00C5619F" w:rsidP="0016378F"/>
    <w:p w14:paraId="4EF71A43" w14:textId="3D4165AF" w:rsidR="004D390D" w:rsidRDefault="004D390D" w:rsidP="0016378F">
      <w:r w:rsidRPr="009426FC">
        <w:rPr>
          <w:b/>
          <w:bCs/>
        </w:rPr>
        <w:t>Mediator</w:t>
      </w:r>
      <w:r w:rsidR="009426FC" w:rsidRPr="009426FC">
        <w:rPr>
          <w:b/>
          <w:bCs/>
        </w:rPr>
        <w:t xml:space="preserve"> pattern</w:t>
      </w:r>
      <w:r>
        <w:t>: (Many to many, Single spa applications</w:t>
      </w:r>
      <w:r w:rsidR="009426FC">
        <w:t>, angular event emitter, RXJS</w:t>
      </w:r>
      <w:r w:rsidR="008E055E">
        <w:t xml:space="preserve">, Rabbit </w:t>
      </w:r>
      <w:proofErr w:type="spellStart"/>
      <w:r w:rsidR="008E055E">
        <w:t>Mq</w:t>
      </w:r>
      <w:proofErr w:type="spellEnd"/>
      <w:r w:rsidR="009426FC">
        <w:t>)</w:t>
      </w:r>
    </w:p>
    <w:p w14:paraId="6281C919" w14:textId="00F65318" w:rsidR="009426FC" w:rsidRDefault="009426FC" w:rsidP="0016378F">
      <w:r>
        <w:t>Here M1, M2, are the individual UI module.</w:t>
      </w:r>
    </w:p>
    <w:p w14:paraId="451CAC7C" w14:textId="55E9C948" w:rsidR="004D390D" w:rsidRDefault="006158D7" w:rsidP="0016378F">
      <w:r>
        <w:rPr>
          <w:noProof/>
        </w:rPr>
        <w:drawing>
          <wp:inline distT="0" distB="0" distL="0" distR="0" wp14:anchorId="59F6FDF2" wp14:editId="0E541FD0">
            <wp:extent cx="5761355" cy="3249930"/>
            <wp:effectExtent l="0" t="0" r="0" b="762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541" w14:textId="5DC566CA" w:rsidR="001E4020" w:rsidRDefault="001E4020" w:rsidP="0016378F">
      <w:r>
        <w:t>In Enterprise applications:</w:t>
      </w:r>
    </w:p>
    <w:p w14:paraId="7905468B" w14:textId="5141881C" w:rsidR="001E4020" w:rsidRDefault="001E4020" w:rsidP="001E4020">
      <w:pPr>
        <w:pStyle w:val="ListParagraph"/>
        <w:numPr>
          <w:ilvl w:val="0"/>
          <w:numId w:val="17"/>
        </w:numPr>
      </w:pPr>
      <w:r>
        <w:t>Event Aggregator is also called as the Event bus, Service Bus</w:t>
      </w:r>
    </w:p>
    <w:p w14:paraId="6D26797E" w14:textId="0CE1871A" w:rsidR="0093752D" w:rsidRDefault="0027187B" w:rsidP="0093752D">
      <w:pPr>
        <w:pStyle w:val="ListParagraph"/>
        <w:numPr>
          <w:ilvl w:val="0"/>
          <w:numId w:val="17"/>
        </w:numPr>
      </w:pPr>
      <w:r>
        <w:t>Pub sub model</w:t>
      </w:r>
    </w:p>
    <w:p w14:paraId="5C3DC331" w14:textId="77777777" w:rsidR="00CB2BA9" w:rsidRPr="00CB2BA9" w:rsidRDefault="00CB2BA9" w:rsidP="00CB2BA9">
      <w:pPr>
        <w:rPr>
          <w:b/>
          <w:bCs/>
        </w:rPr>
      </w:pPr>
      <w:r w:rsidRPr="00CB2BA9">
        <w:rPr>
          <w:b/>
          <w:bCs/>
        </w:rPr>
        <w:t>Bridge pattern</w:t>
      </w:r>
    </w:p>
    <w:p w14:paraId="48760A23" w14:textId="77777777" w:rsidR="00CB2BA9" w:rsidRDefault="00CB2BA9" w:rsidP="00CB2BA9">
      <w:pPr>
        <w:pStyle w:val="ListParagraph"/>
        <w:numPr>
          <w:ilvl w:val="0"/>
          <w:numId w:val="17"/>
        </w:numPr>
      </w:pPr>
      <w:hyperlink r:id="rId23" w:history="1">
        <w:r w:rsidRPr="001E7ADB">
          <w:rPr>
            <w:rStyle w:val="Hyperlink"/>
          </w:rPr>
          <w:t>https://www.codeproject.com/Articles/890/Bridge-Pattern-Bridging-the-gap-between-Interface</w:t>
        </w:r>
      </w:hyperlink>
    </w:p>
    <w:p w14:paraId="4308B17C" w14:textId="77777777" w:rsidR="00CB2BA9" w:rsidRDefault="00CB2BA9" w:rsidP="00CB2BA9"/>
    <w:p w14:paraId="4CF7A1BF" w14:textId="5606A748" w:rsidR="0093752D" w:rsidRPr="0093752D" w:rsidRDefault="0093752D" w:rsidP="0093752D">
      <w:pPr>
        <w:rPr>
          <w:b/>
          <w:bCs/>
        </w:rPr>
      </w:pPr>
      <w:r w:rsidRPr="0093752D">
        <w:rPr>
          <w:b/>
          <w:bCs/>
        </w:rPr>
        <w:t>State pattern:</w:t>
      </w:r>
    </w:p>
    <w:p w14:paraId="584C51FE" w14:textId="70FD0047" w:rsidR="0093752D" w:rsidRDefault="0093752D" w:rsidP="0093752D">
      <w:r>
        <w:t>Example: Bank account state handle</w:t>
      </w:r>
    </w:p>
    <w:p w14:paraId="265261B8" w14:textId="35008F3E" w:rsidR="0093752D" w:rsidRDefault="0093752D" w:rsidP="0093752D">
      <w:r>
        <w:rPr>
          <w:noProof/>
        </w:rPr>
        <w:lastRenderedPageBreak/>
        <w:drawing>
          <wp:inline distT="0" distB="0" distL="0" distR="0" wp14:anchorId="54BFF2E1" wp14:editId="2DFBDB44">
            <wp:extent cx="5761355" cy="2230502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669" cy="22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0347" w14:textId="707EBF1D" w:rsidR="0093752D" w:rsidRDefault="0093752D" w:rsidP="0093752D"/>
    <w:p w14:paraId="4976B358" w14:textId="3916BDBF" w:rsidR="0093752D" w:rsidRDefault="00437EC7" w:rsidP="0093752D">
      <w:r>
        <w:t xml:space="preserve">Example 2: Bug life cycle </w:t>
      </w:r>
    </w:p>
    <w:p w14:paraId="387A0AED" w14:textId="14B42D19" w:rsidR="00437EC7" w:rsidRDefault="00D03996" w:rsidP="0093752D">
      <w:hyperlink r:id="rId25" w:history="1">
        <w:r w:rsidR="00437EC7" w:rsidRPr="007B6379">
          <w:rPr>
            <w:rStyle w:val="Hyperlink"/>
          </w:rPr>
          <w:t>https://www.bugzilla.org/docs/2.18/html/lifecycle.html</w:t>
        </w:r>
      </w:hyperlink>
    </w:p>
    <w:p w14:paraId="60C0F4CC" w14:textId="6893EC2B" w:rsidR="00437EC7" w:rsidRDefault="00CF138D" w:rsidP="0093752D">
      <w:r>
        <w:rPr>
          <w:noProof/>
        </w:rPr>
        <w:lastRenderedPageBreak/>
        <w:t>D</w:t>
      </w:r>
      <w:r w:rsidR="00B12FAB">
        <w:rPr>
          <w:noProof/>
        </w:rPr>
        <w:drawing>
          <wp:inline distT="0" distB="0" distL="0" distR="0" wp14:anchorId="6A1C9567" wp14:editId="74CB5107">
            <wp:extent cx="5761355" cy="688530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B398" w14:textId="5A4B10AD" w:rsidR="00CF138D" w:rsidRDefault="00CF138D" w:rsidP="0093752D">
      <w:r w:rsidRPr="002B03CC">
        <w:rPr>
          <w:b/>
          <w:bCs/>
        </w:rPr>
        <w:lastRenderedPageBreak/>
        <w:t>Decorator pattern</w:t>
      </w:r>
      <w:r>
        <w:rPr>
          <w:noProof/>
        </w:rPr>
        <w:drawing>
          <wp:inline distT="0" distB="0" distL="0" distR="0" wp14:anchorId="298B521D" wp14:editId="6DAEDE52">
            <wp:extent cx="5761355" cy="2472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530" w14:textId="2F15D3B6" w:rsidR="00CF138D" w:rsidRDefault="00CF138D" w:rsidP="0093752D">
      <w:r>
        <w:rPr>
          <w:noProof/>
        </w:rPr>
        <w:drawing>
          <wp:inline distT="0" distB="0" distL="0" distR="0" wp14:anchorId="7F017E1A" wp14:editId="11D3B6B2">
            <wp:extent cx="5761355" cy="4408805"/>
            <wp:effectExtent l="0" t="0" r="0" b="0"/>
            <wp:docPr id="15" name="Picture 1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CA8D" w14:textId="6FD27077" w:rsidR="00202CFC" w:rsidRDefault="00202CFC" w:rsidP="0093752D"/>
    <w:p w14:paraId="77317F23" w14:textId="5EDEF245" w:rsidR="00202CFC" w:rsidRDefault="00202CFC" w:rsidP="0093752D">
      <w:r>
        <w:t>Chain of responsibilities</w:t>
      </w:r>
    </w:p>
    <w:p w14:paraId="07CF0CE4" w14:textId="7A990D36" w:rsidR="00202CFC" w:rsidRDefault="00A40BBD" w:rsidP="00202CFC">
      <w:pPr>
        <w:pStyle w:val="ListParagraph"/>
        <w:numPr>
          <w:ilvl w:val="0"/>
          <w:numId w:val="17"/>
        </w:numPr>
      </w:pPr>
      <w:r>
        <w:t xml:space="preserve">Example: </w:t>
      </w:r>
      <w:r w:rsidR="00202CFC">
        <w:t>Interceptors</w:t>
      </w:r>
    </w:p>
    <w:p w14:paraId="4D6C574C" w14:textId="25F3B133" w:rsidR="00202CFC" w:rsidRDefault="00B25846" w:rsidP="0091365E">
      <w:pPr>
        <w:pStyle w:val="ListParagraph"/>
        <w:numPr>
          <w:ilvl w:val="0"/>
          <w:numId w:val="0"/>
        </w:numPr>
        <w:ind w:left="720"/>
      </w:pPr>
      <w:r>
        <w:lastRenderedPageBreak/>
        <w:t>‘'</w:t>
      </w:r>
      <w:r w:rsidR="0091365E">
        <w:rPr>
          <w:noProof/>
        </w:rPr>
        <w:drawing>
          <wp:inline distT="0" distB="0" distL="0" distR="0" wp14:anchorId="2E5479BC" wp14:editId="1D97F2D8">
            <wp:extent cx="5761355" cy="250006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0675" cy="25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C06E" w14:textId="013679D1" w:rsidR="00B25846" w:rsidRDefault="00B25846" w:rsidP="0091365E">
      <w:pPr>
        <w:pStyle w:val="ListParagraph"/>
        <w:numPr>
          <w:ilvl w:val="0"/>
          <w:numId w:val="0"/>
        </w:numPr>
        <w:ind w:left="720"/>
      </w:pPr>
      <w:r>
        <w:t>Adapter pattern:</w:t>
      </w:r>
    </w:p>
    <w:p w14:paraId="21EBFC5A" w14:textId="533852ED" w:rsidR="00B25846" w:rsidRDefault="00B25846" w:rsidP="0091365E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889D541" wp14:editId="58F94B22">
            <wp:extent cx="5761355" cy="1918654"/>
            <wp:effectExtent l="0" t="0" r="0" b="571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4299" cy="19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3D11" w14:textId="467D8F64" w:rsidR="00FE0C87" w:rsidRDefault="00FE0C87" w:rsidP="0091365E">
      <w:pPr>
        <w:pStyle w:val="ListParagraph"/>
        <w:numPr>
          <w:ilvl w:val="0"/>
          <w:numId w:val="0"/>
        </w:numPr>
        <w:ind w:left="720"/>
      </w:pPr>
    </w:p>
    <w:p w14:paraId="59F2BD7A" w14:textId="7CAAA6EE" w:rsidR="00FE0C87" w:rsidRDefault="00FE0C87" w:rsidP="0091365E">
      <w:pPr>
        <w:pStyle w:val="ListParagraph"/>
        <w:numPr>
          <w:ilvl w:val="0"/>
          <w:numId w:val="0"/>
        </w:numPr>
        <w:ind w:left="720"/>
      </w:pPr>
      <w:r>
        <w:t>Separator pattern</w:t>
      </w:r>
      <w:r w:rsidR="00CA6061">
        <w:t xml:space="preserve"> (Same as object adapter)</w:t>
      </w:r>
      <w:r w:rsidR="00AF07C1">
        <w:t xml:space="preserve"> -&gt; Command pattern</w:t>
      </w:r>
    </w:p>
    <w:p w14:paraId="39D2FD76" w14:textId="42CF4707" w:rsidR="00E77381" w:rsidRDefault="00267B8B" w:rsidP="0091365E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302BB26" wp14:editId="338A2BB7">
            <wp:extent cx="5140854" cy="2415496"/>
            <wp:effectExtent l="0" t="0" r="3175" b="444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332" cy="24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9CA1" w14:textId="02795ED0" w:rsidR="004D58FE" w:rsidRDefault="004D58FE" w:rsidP="00FC5D5B">
      <w:pPr>
        <w:pStyle w:val="ListParagraph"/>
        <w:numPr>
          <w:ilvl w:val="0"/>
          <w:numId w:val="17"/>
        </w:numPr>
      </w:pPr>
      <w:r>
        <w:t>Delegates in C# written using command pattern</w:t>
      </w:r>
      <w:r w:rsidR="00AD39B8">
        <w:t xml:space="preserve"> -&gt; create delegate </w:t>
      </w:r>
      <w:proofErr w:type="gramStart"/>
      <w:r w:rsidR="00AD39B8">
        <w:t>obj, and</w:t>
      </w:r>
      <w:proofErr w:type="gramEnd"/>
      <w:r w:rsidR="00AD39B8">
        <w:t xml:space="preserve"> can be invoked any number of times.</w:t>
      </w:r>
      <w:r w:rsidR="00BD5861">
        <w:t xml:space="preserve"> -&gt; which method and which class need to be called.</w:t>
      </w:r>
    </w:p>
    <w:p w14:paraId="4ABF4B6B" w14:textId="32BC26B1" w:rsidR="00AD39B8" w:rsidRDefault="00AD39B8" w:rsidP="00FC5D5B">
      <w:pPr>
        <w:pStyle w:val="ListParagraph"/>
        <w:numPr>
          <w:ilvl w:val="0"/>
          <w:numId w:val="17"/>
        </w:numPr>
      </w:pPr>
      <w:r>
        <w:t xml:space="preserve">In Java we have Action listeners equivalent to delegates in </w:t>
      </w:r>
      <w:proofErr w:type="spellStart"/>
      <w:r>
        <w:t>c#</w:t>
      </w:r>
      <w:proofErr w:type="spellEnd"/>
    </w:p>
    <w:p w14:paraId="772511AA" w14:textId="61DE473B" w:rsidR="00FE0050" w:rsidRDefault="00FE0050" w:rsidP="00FC5D5B">
      <w:pPr>
        <w:pStyle w:val="ListParagraph"/>
        <w:numPr>
          <w:ilvl w:val="0"/>
          <w:numId w:val="17"/>
        </w:numPr>
      </w:pPr>
      <w:r>
        <w:lastRenderedPageBreak/>
        <w:t xml:space="preserve">Adapter will have intelligence -&gt; it </w:t>
      </w:r>
      <w:proofErr w:type="spellStart"/>
      <w:r>
        <w:t>matchs</w:t>
      </w:r>
      <w:proofErr w:type="spellEnd"/>
      <w:r>
        <w:t xml:space="preserve"> the compatibility</w:t>
      </w:r>
      <w:r w:rsidR="00AE7EAF">
        <w:t xml:space="preserve">, command will just </w:t>
      </w:r>
      <w:proofErr w:type="gramStart"/>
      <w:r w:rsidR="00AE7EAF">
        <w:t>executes</w:t>
      </w:r>
      <w:proofErr w:type="gramEnd"/>
      <w:r w:rsidR="00AE7EAF">
        <w:t xml:space="preserve"> the command method just routes.</w:t>
      </w:r>
    </w:p>
    <w:p w14:paraId="275F9BBF" w14:textId="1FA792D7" w:rsidR="003D4C6B" w:rsidRPr="003D4C6B" w:rsidRDefault="003D4C6B" w:rsidP="003D4C6B">
      <w:pPr>
        <w:rPr>
          <w:b/>
          <w:bCs/>
        </w:rPr>
      </w:pPr>
      <w:r w:rsidRPr="003D4C6B">
        <w:rPr>
          <w:b/>
          <w:bCs/>
        </w:rPr>
        <w:t>Proxy pattern:</w:t>
      </w:r>
    </w:p>
    <w:p w14:paraId="7AB90829" w14:textId="27880D4E" w:rsidR="003D4C6B" w:rsidRDefault="003D4C6B" w:rsidP="003D4C6B">
      <w:r>
        <w:rPr>
          <w:noProof/>
        </w:rPr>
        <w:drawing>
          <wp:inline distT="0" distB="0" distL="0" distR="0" wp14:anchorId="29732641" wp14:editId="4C4805E3">
            <wp:extent cx="5761355" cy="375475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F369" w14:textId="77777777" w:rsidR="003238E5" w:rsidRDefault="003238E5" w:rsidP="0091365E">
      <w:pPr>
        <w:pStyle w:val="ListParagraph"/>
        <w:numPr>
          <w:ilvl w:val="0"/>
          <w:numId w:val="0"/>
        </w:numPr>
        <w:ind w:left="720"/>
      </w:pPr>
    </w:p>
    <w:p w14:paraId="7D186112" w14:textId="47F55A3F" w:rsidR="00FE0C87" w:rsidRDefault="00047A65" w:rsidP="0091365E">
      <w:pPr>
        <w:pStyle w:val="ListParagraph"/>
        <w:numPr>
          <w:ilvl w:val="0"/>
          <w:numId w:val="0"/>
        </w:numPr>
        <w:ind w:left="720"/>
      </w:pPr>
      <w:r>
        <w:t xml:space="preserve">Factory will create the real object and proxy object and then </w:t>
      </w:r>
      <w:r>
        <w:t xml:space="preserve">real </w:t>
      </w:r>
      <w:proofErr w:type="gramStart"/>
      <w:r>
        <w:t xml:space="preserve">object </w:t>
      </w:r>
      <w:r>
        <w:t xml:space="preserve"> copies</w:t>
      </w:r>
      <w:proofErr w:type="gramEnd"/>
      <w:r>
        <w:t xml:space="preserve"> to proxy and then proxy object gives to client.</w:t>
      </w:r>
    </w:p>
    <w:p w14:paraId="2A940A24" w14:textId="40304A21" w:rsidR="000853F3" w:rsidRDefault="00B528E0" w:rsidP="00B528E0">
      <w:pPr>
        <w:pStyle w:val="ListParagraph"/>
        <w:numPr>
          <w:ilvl w:val="0"/>
          <w:numId w:val="17"/>
        </w:numPr>
      </w:pPr>
      <w:r>
        <w:t>Important: both proxy and rea</w:t>
      </w:r>
      <w:r w:rsidR="001D322E">
        <w:t>l obj</w:t>
      </w:r>
      <w:r>
        <w:t xml:space="preserve"> should be substitutable to each other.</w:t>
      </w:r>
    </w:p>
    <w:p w14:paraId="1798B83F" w14:textId="2ECA59B0" w:rsidR="00976284" w:rsidRDefault="00976284" w:rsidP="00B528E0">
      <w:pPr>
        <w:pStyle w:val="ListParagraph"/>
        <w:numPr>
          <w:ilvl w:val="0"/>
          <w:numId w:val="17"/>
        </w:numPr>
      </w:pPr>
      <w:r>
        <w:t>Mother acts as a proxy between me and father.</w:t>
      </w:r>
    </w:p>
    <w:p w14:paraId="23DF8E2E" w14:textId="54669B3C" w:rsidR="004713FE" w:rsidRDefault="004713FE" w:rsidP="004713FE">
      <w:pPr>
        <w:pStyle w:val="ListParagraph"/>
        <w:numPr>
          <w:ilvl w:val="1"/>
          <w:numId w:val="17"/>
        </w:numPr>
      </w:pPr>
      <w:r>
        <w:t xml:space="preserve">My father is the one who </w:t>
      </w:r>
      <w:proofErr w:type="spellStart"/>
      <w:r>
        <w:t>fullfill</w:t>
      </w:r>
      <w:proofErr w:type="spellEnd"/>
      <w:r>
        <w:t xml:space="preserve"> the needs by the request going via my mother instead of I directly ask him.</w:t>
      </w:r>
    </w:p>
    <w:p w14:paraId="7F5E3B2A" w14:textId="1B439FC5" w:rsidR="0071335E" w:rsidRDefault="0071335E" w:rsidP="0071335E">
      <w:pPr>
        <w:pStyle w:val="ListParagraph"/>
        <w:numPr>
          <w:ilvl w:val="0"/>
          <w:numId w:val="17"/>
        </w:numPr>
      </w:pPr>
      <w:r>
        <w:t>SP</w:t>
      </w:r>
      <w:r w:rsidR="00BA3BDF">
        <w:t>R</w:t>
      </w:r>
      <w:r>
        <w:t>ING AOP</w:t>
      </w:r>
      <w:r w:rsidR="00FC68FA">
        <w:t xml:space="preserve"> -&gt; </w:t>
      </w:r>
      <w:r w:rsidR="0065180A">
        <w:t xml:space="preserve">They don’t allow the obj directly -&gt; handling the method when throws some exception, </w:t>
      </w:r>
      <w:r w:rsidR="00F82602">
        <w:t>Aspect</w:t>
      </w:r>
      <w:r w:rsidR="003857DD">
        <w:t xml:space="preserve"> oriented </w:t>
      </w:r>
      <w:proofErr w:type="gramStart"/>
      <w:r w:rsidR="003857DD">
        <w:t>programming</w:t>
      </w:r>
      <w:r w:rsidR="00C427A3">
        <w:t>(</w:t>
      </w:r>
      <w:proofErr w:type="gramEnd"/>
      <w:r w:rsidR="00C427A3">
        <w:t>AOP)</w:t>
      </w:r>
      <w:r w:rsidR="003857DD">
        <w:t xml:space="preserve"> works on proxy</w:t>
      </w:r>
    </w:p>
    <w:p w14:paraId="0C551585" w14:textId="4543392E" w:rsidR="00907624" w:rsidRDefault="00907624" w:rsidP="00907624"/>
    <w:p w14:paraId="3EF57E1E" w14:textId="591F267B" w:rsidR="00907624" w:rsidRPr="00907624" w:rsidRDefault="00907624" w:rsidP="00907624">
      <w:pPr>
        <w:rPr>
          <w:b/>
          <w:bCs/>
        </w:rPr>
      </w:pPr>
      <w:r w:rsidRPr="00907624">
        <w:rPr>
          <w:b/>
          <w:bCs/>
        </w:rPr>
        <w:t>Memento pattern.</w:t>
      </w:r>
    </w:p>
    <w:sectPr w:rsidR="00907624" w:rsidRPr="00907624" w:rsidSect="00C4442C">
      <w:footerReference w:type="default" r:id="rId33"/>
      <w:footerReference w:type="first" r:id="rId34"/>
      <w:pgSz w:w="11907" w:h="16839" w:code="9"/>
      <w:pgMar w:top="1417" w:right="1417" w:bottom="1417" w:left="1417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6B605" w14:textId="77777777" w:rsidR="00D03996" w:rsidRDefault="00D03996">
      <w:r>
        <w:separator/>
      </w:r>
    </w:p>
  </w:endnote>
  <w:endnote w:type="continuationSeparator" w:id="0">
    <w:p w14:paraId="28230BDE" w14:textId="77777777" w:rsidR="00D03996" w:rsidRDefault="00D03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17E59" w14:textId="77777777" w:rsidR="005D0415" w:rsidRDefault="005D0415">
    <w:pPr>
      <w:tabs>
        <w:tab w:val="left" w:pos="7035"/>
      </w:tabs>
      <w:spacing w:line="1400" w:lineRule="exact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7DB34" w14:textId="77777777" w:rsidR="005D0415" w:rsidRDefault="005D0415">
    <w:pPr>
      <w:spacing w:line="240" w:lineRule="exact"/>
      <w:rPr>
        <w:sz w:val="2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09CFF" w14:textId="77777777" w:rsidR="00D03996" w:rsidRDefault="00D03996">
      <w:r>
        <w:separator/>
      </w:r>
    </w:p>
  </w:footnote>
  <w:footnote w:type="continuationSeparator" w:id="0">
    <w:p w14:paraId="6DC8557E" w14:textId="77777777" w:rsidR="00D03996" w:rsidRDefault="00D039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9D4302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B760A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34B9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A8EF1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BA070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AC855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9EB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EC1D9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5296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36693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0D4BD5"/>
    <w:multiLevelType w:val="hybridMultilevel"/>
    <w:tmpl w:val="D7F0A1D4"/>
    <w:lvl w:ilvl="0" w:tplc="B162AAA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4B20D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5FA470B"/>
    <w:multiLevelType w:val="multilevel"/>
    <w:tmpl w:val="08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4E51C6E"/>
    <w:multiLevelType w:val="multilevel"/>
    <w:tmpl w:val="574087B6"/>
    <w:styleLink w:val="Philipsbullets"/>
    <w:lvl w:ilvl="0">
      <w:start w:val="1"/>
      <w:numFmt w:val="bullet"/>
      <w:pStyle w:val="ListParagraph"/>
      <w:lvlText w:val="•"/>
      <w:lvlJc w:val="left"/>
      <w:pPr>
        <w:ind w:left="227" w:hanging="227"/>
      </w:pPr>
      <w:rPr>
        <w:rFonts w:ascii="Times New Roman" w:hAnsi="Times New Roman" w:cs="Times New Roman" w:hint="default"/>
        <w:sz w:val="22"/>
      </w:rPr>
    </w:lvl>
    <w:lvl w:ilvl="1">
      <w:start w:val="1"/>
      <w:numFmt w:val="bullet"/>
      <w:lvlText w:val="–"/>
      <w:lvlJc w:val="left"/>
      <w:pPr>
        <w:ind w:left="454" w:hanging="227"/>
      </w:pPr>
      <w:rPr>
        <w:rFonts w:ascii="Calibri" w:hAnsi="Calibri" w:hint="default"/>
      </w:rPr>
    </w:lvl>
    <w:lvl w:ilvl="2">
      <w:start w:val="1"/>
      <w:numFmt w:val="bullet"/>
      <w:lvlText w:val="-"/>
      <w:lvlJc w:val="left"/>
      <w:pPr>
        <w:ind w:left="681" w:hanging="227"/>
      </w:pPr>
      <w:rPr>
        <w:rFonts w:ascii="Calibri" w:hAnsi="Calibri" w:hint="default"/>
        <w:b/>
      </w:rPr>
    </w:lvl>
    <w:lvl w:ilvl="3">
      <w:start w:val="1"/>
      <w:numFmt w:val="bullet"/>
      <w:lvlText w:val="•"/>
      <w:lvlJc w:val="left"/>
      <w:pPr>
        <w:ind w:left="908" w:hanging="227"/>
      </w:pPr>
      <w:rPr>
        <w:rFonts w:asciiTheme="minorHAnsi" w:hAnsiTheme="minorHAnsi" w:cs="Times New Roman" w:hint="default"/>
      </w:rPr>
    </w:lvl>
    <w:lvl w:ilvl="4">
      <w:start w:val="1"/>
      <w:numFmt w:val="bullet"/>
      <w:lvlText w:val="o"/>
      <w:lvlJc w:val="left"/>
      <w:pPr>
        <w:ind w:left="1135" w:hanging="227"/>
      </w:pPr>
      <w:rPr>
        <w:rFonts w:asciiTheme="minorHAnsi" w:hAnsiTheme="minorHAnsi" w:cs="Courier New" w:hint="default"/>
      </w:rPr>
    </w:lvl>
    <w:lvl w:ilvl="5">
      <w:start w:val="1"/>
      <w:numFmt w:val="bullet"/>
      <w:lvlText w:val=""/>
      <w:lvlJc w:val="left"/>
      <w:pPr>
        <w:ind w:left="1362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589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816" w:hanging="227"/>
      </w:pPr>
      <w:rPr>
        <w:rFonts w:asciiTheme="minorHAnsi" w:hAnsiTheme="minorHAnsi" w:cs="Courier New" w:hint="default"/>
      </w:rPr>
    </w:lvl>
    <w:lvl w:ilvl="8">
      <w:start w:val="1"/>
      <w:numFmt w:val="bullet"/>
      <w:lvlText w:val=""/>
      <w:lvlJc w:val="left"/>
      <w:pPr>
        <w:ind w:left="2043" w:hanging="227"/>
      </w:pPr>
      <w:rPr>
        <w:rFonts w:ascii="Wingdings" w:hAnsi="Wingdings" w:hint="default"/>
      </w:rPr>
    </w:lvl>
  </w:abstractNum>
  <w:abstractNum w:abstractNumId="14" w15:restartNumberingAfterBreak="0">
    <w:nsid w:val="32220575"/>
    <w:multiLevelType w:val="multilevel"/>
    <w:tmpl w:val="560EB926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ind w:left="567" w:hanging="283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E3700ED"/>
    <w:multiLevelType w:val="multilevel"/>
    <w:tmpl w:val="574087B6"/>
    <w:numStyleLink w:val="Philipsbullets"/>
  </w:abstractNum>
  <w:abstractNum w:abstractNumId="16" w15:restartNumberingAfterBreak="0">
    <w:nsid w:val="7547641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72768234">
    <w:abstractNumId w:val="14"/>
  </w:num>
  <w:num w:numId="2" w16cid:durableId="1511023676">
    <w:abstractNumId w:val="13"/>
  </w:num>
  <w:num w:numId="3" w16cid:durableId="1511603077">
    <w:abstractNumId w:val="15"/>
  </w:num>
  <w:num w:numId="4" w16cid:durableId="1355225217">
    <w:abstractNumId w:val="9"/>
  </w:num>
  <w:num w:numId="5" w16cid:durableId="777797469">
    <w:abstractNumId w:val="7"/>
  </w:num>
  <w:num w:numId="6" w16cid:durableId="762603793">
    <w:abstractNumId w:val="6"/>
  </w:num>
  <w:num w:numId="7" w16cid:durableId="125394429">
    <w:abstractNumId w:val="5"/>
  </w:num>
  <w:num w:numId="8" w16cid:durableId="2141726844">
    <w:abstractNumId w:val="4"/>
  </w:num>
  <w:num w:numId="9" w16cid:durableId="888227508">
    <w:abstractNumId w:val="8"/>
  </w:num>
  <w:num w:numId="10" w16cid:durableId="23290458">
    <w:abstractNumId w:val="3"/>
  </w:num>
  <w:num w:numId="11" w16cid:durableId="591023">
    <w:abstractNumId w:val="2"/>
  </w:num>
  <w:num w:numId="12" w16cid:durableId="1180658289">
    <w:abstractNumId w:val="1"/>
  </w:num>
  <w:num w:numId="13" w16cid:durableId="821967867">
    <w:abstractNumId w:val="0"/>
  </w:num>
  <w:num w:numId="14" w16cid:durableId="1709179676">
    <w:abstractNumId w:val="11"/>
  </w:num>
  <w:num w:numId="15" w16cid:durableId="591471024">
    <w:abstractNumId w:val="16"/>
  </w:num>
  <w:num w:numId="16" w16cid:durableId="890724023">
    <w:abstractNumId w:val="12"/>
  </w:num>
  <w:num w:numId="17" w16cid:durableId="13314500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removePersonalInformation/>
  <w:removeDateAndTime/>
  <w:embedSystemFonts/>
  <w:gutterAtTop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8B"/>
    <w:rsid w:val="0001308C"/>
    <w:rsid w:val="00014F84"/>
    <w:rsid w:val="000260FC"/>
    <w:rsid w:val="00033759"/>
    <w:rsid w:val="00035A19"/>
    <w:rsid w:val="00047A65"/>
    <w:rsid w:val="00047D5C"/>
    <w:rsid w:val="0005218B"/>
    <w:rsid w:val="00056E22"/>
    <w:rsid w:val="00081964"/>
    <w:rsid w:val="000853F3"/>
    <w:rsid w:val="00091FB2"/>
    <w:rsid w:val="000943AB"/>
    <w:rsid w:val="0009471A"/>
    <w:rsid w:val="00097D00"/>
    <w:rsid w:val="000D2E72"/>
    <w:rsid w:val="000D58EC"/>
    <w:rsid w:val="000F1281"/>
    <w:rsid w:val="000F2014"/>
    <w:rsid w:val="000F2F8C"/>
    <w:rsid w:val="000F713C"/>
    <w:rsid w:val="00101C7A"/>
    <w:rsid w:val="001142FE"/>
    <w:rsid w:val="00117A79"/>
    <w:rsid w:val="00121365"/>
    <w:rsid w:val="00122201"/>
    <w:rsid w:val="00124843"/>
    <w:rsid w:val="001327D6"/>
    <w:rsid w:val="001525F2"/>
    <w:rsid w:val="0016378F"/>
    <w:rsid w:val="00176325"/>
    <w:rsid w:val="0019255E"/>
    <w:rsid w:val="00195ADF"/>
    <w:rsid w:val="00195C05"/>
    <w:rsid w:val="001A19B9"/>
    <w:rsid w:val="001C2732"/>
    <w:rsid w:val="001D13B7"/>
    <w:rsid w:val="001D322E"/>
    <w:rsid w:val="001E2865"/>
    <w:rsid w:val="001E388F"/>
    <w:rsid w:val="001E4020"/>
    <w:rsid w:val="001E4783"/>
    <w:rsid w:val="00201594"/>
    <w:rsid w:val="00202CFC"/>
    <w:rsid w:val="00205E8C"/>
    <w:rsid w:val="002200B8"/>
    <w:rsid w:val="00221DD3"/>
    <w:rsid w:val="00223F67"/>
    <w:rsid w:val="00235CAC"/>
    <w:rsid w:val="00242321"/>
    <w:rsid w:val="00255825"/>
    <w:rsid w:val="00267B8B"/>
    <w:rsid w:val="0027187B"/>
    <w:rsid w:val="002735E5"/>
    <w:rsid w:val="00274407"/>
    <w:rsid w:val="002874BF"/>
    <w:rsid w:val="002A0963"/>
    <w:rsid w:val="002B03CC"/>
    <w:rsid w:val="002B37AB"/>
    <w:rsid w:val="002C3953"/>
    <w:rsid w:val="002D465C"/>
    <w:rsid w:val="002E2AE1"/>
    <w:rsid w:val="002F7FAA"/>
    <w:rsid w:val="0030236F"/>
    <w:rsid w:val="00303852"/>
    <w:rsid w:val="0030525D"/>
    <w:rsid w:val="0032047C"/>
    <w:rsid w:val="00321D12"/>
    <w:rsid w:val="003238AE"/>
    <w:rsid w:val="003238E5"/>
    <w:rsid w:val="0032484E"/>
    <w:rsid w:val="00332983"/>
    <w:rsid w:val="00334962"/>
    <w:rsid w:val="00350F6A"/>
    <w:rsid w:val="0035650B"/>
    <w:rsid w:val="00363923"/>
    <w:rsid w:val="00363C0C"/>
    <w:rsid w:val="00383300"/>
    <w:rsid w:val="003857DD"/>
    <w:rsid w:val="003C7BC4"/>
    <w:rsid w:val="003D4C6B"/>
    <w:rsid w:val="003E696C"/>
    <w:rsid w:val="003F5927"/>
    <w:rsid w:val="00412931"/>
    <w:rsid w:val="00431130"/>
    <w:rsid w:val="00437EC7"/>
    <w:rsid w:val="004428E4"/>
    <w:rsid w:val="0044687A"/>
    <w:rsid w:val="004538EB"/>
    <w:rsid w:val="0047062D"/>
    <w:rsid w:val="00471371"/>
    <w:rsid w:val="004713FE"/>
    <w:rsid w:val="00475974"/>
    <w:rsid w:val="00494B43"/>
    <w:rsid w:val="004D390D"/>
    <w:rsid w:val="004D5872"/>
    <w:rsid w:val="004D58FE"/>
    <w:rsid w:val="00514AB2"/>
    <w:rsid w:val="00514D1F"/>
    <w:rsid w:val="00515460"/>
    <w:rsid w:val="00537374"/>
    <w:rsid w:val="0054717D"/>
    <w:rsid w:val="0054754D"/>
    <w:rsid w:val="00553441"/>
    <w:rsid w:val="00564722"/>
    <w:rsid w:val="00570A71"/>
    <w:rsid w:val="00591CBB"/>
    <w:rsid w:val="005A1350"/>
    <w:rsid w:val="005B2EC9"/>
    <w:rsid w:val="005D0415"/>
    <w:rsid w:val="005D37DC"/>
    <w:rsid w:val="005E0624"/>
    <w:rsid w:val="005E09CC"/>
    <w:rsid w:val="0060195B"/>
    <w:rsid w:val="006158D7"/>
    <w:rsid w:val="006204FC"/>
    <w:rsid w:val="00631370"/>
    <w:rsid w:val="0063776E"/>
    <w:rsid w:val="0065180A"/>
    <w:rsid w:val="00662FA1"/>
    <w:rsid w:val="00671080"/>
    <w:rsid w:val="00671BF6"/>
    <w:rsid w:val="006769C4"/>
    <w:rsid w:val="00684070"/>
    <w:rsid w:val="006923D0"/>
    <w:rsid w:val="00694039"/>
    <w:rsid w:val="006E365A"/>
    <w:rsid w:val="006F50A9"/>
    <w:rsid w:val="00700037"/>
    <w:rsid w:val="0071335E"/>
    <w:rsid w:val="00713A54"/>
    <w:rsid w:val="0072438F"/>
    <w:rsid w:val="007265AF"/>
    <w:rsid w:val="0073157C"/>
    <w:rsid w:val="007419B6"/>
    <w:rsid w:val="00750B47"/>
    <w:rsid w:val="00754D1D"/>
    <w:rsid w:val="00765796"/>
    <w:rsid w:val="00767F9F"/>
    <w:rsid w:val="007852E7"/>
    <w:rsid w:val="00790D2E"/>
    <w:rsid w:val="0079197B"/>
    <w:rsid w:val="007A30C5"/>
    <w:rsid w:val="007A329E"/>
    <w:rsid w:val="007A7443"/>
    <w:rsid w:val="007B1B4C"/>
    <w:rsid w:val="007B35CB"/>
    <w:rsid w:val="007E0E89"/>
    <w:rsid w:val="007E2BE2"/>
    <w:rsid w:val="007E5BD0"/>
    <w:rsid w:val="007E7D83"/>
    <w:rsid w:val="007F6091"/>
    <w:rsid w:val="007F663B"/>
    <w:rsid w:val="008065CA"/>
    <w:rsid w:val="00807A43"/>
    <w:rsid w:val="00832AD7"/>
    <w:rsid w:val="00837998"/>
    <w:rsid w:val="00841DE0"/>
    <w:rsid w:val="00844602"/>
    <w:rsid w:val="008608DA"/>
    <w:rsid w:val="00880FB4"/>
    <w:rsid w:val="00893E98"/>
    <w:rsid w:val="0089519A"/>
    <w:rsid w:val="008A5A22"/>
    <w:rsid w:val="008B7637"/>
    <w:rsid w:val="008C0D11"/>
    <w:rsid w:val="008C0E26"/>
    <w:rsid w:val="008C731D"/>
    <w:rsid w:val="008E055E"/>
    <w:rsid w:val="008E26F4"/>
    <w:rsid w:val="008F3B50"/>
    <w:rsid w:val="008F4C19"/>
    <w:rsid w:val="008F7DC3"/>
    <w:rsid w:val="00907624"/>
    <w:rsid w:val="0091365E"/>
    <w:rsid w:val="009249FF"/>
    <w:rsid w:val="0093752D"/>
    <w:rsid w:val="0094032B"/>
    <w:rsid w:val="009426FC"/>
    <w:rsid w:val="009432E0"/>
    <w:rsid w:val="0094371D"/>
    <w:rsid w:val="009521C0"/>
    <w:rsid w:val="00962D0E"/>
    <w:rsid w:val="00974F64"/>
    <w:rsid w:val="00976284"/>
    <w:rsid w:val="00976DEC"/>
    <w:rsid w:val="009836E6"/>
    <w:rsid w:val="009A302D"/>
    <w:rsid w:val="009B03CB"/>
    <w:rsid w:val="009B42C6"/>
    <w:rsid w:val="009C6E8C"/>
    <w:rsid w:val="009D041B"/>
    <w:rsid w:val="009D0765"/>
    <w:rsid w:val="009E2945"/>
    <w:rsid w:val="009E2A4B"/>
    <w:rsid w:val="009F0F23"/>
    <w:rsid w:val="00A0626A"/>
    <w:rsid w:val="00A36CEE"/>
    <w:rsid w:val="00A40BBD"/>
    <w:rsid w:val="00A45509"/>
    <w:rsid w:val="00A5538C"/>
    <w:rsid w:val="00A613E1"/>
    <w:rsid w:val="00A80FE7"/>
    <w:rsid w:val="00A86808"/>
    <w:rsid w:val="00AA1551"/>
    <w:rsid w:val="00AA3BCC"/>
    <w:rsid w:val="00AB1495"/>
    <w:rsid w:val="00AC6C53"/>
    <w:rsid w:val="00AD39B8"/>
    <w:rsid w:val="00AD7FD4"/>
    <w:rsid w:val="00AE7EAF"/>
    <w:rsid w:val="00AF07C1"/>
    <w:rsid w:val="00AF74AD"/>
    <w:rsid w:val="00B12FAB"/>
    <w:rsid w:val="00B22224"/>
    <w:rsid w:val="00B22BA1"/>
    <w:rsid w:val="00B25846"/>
    <w:rsid w:val="00B26DE8"/>
    <w:rsid w:val="00B279D3"/>
    <w:rsid w:val="00B45126"/>
    <w:rsid w:val="00B528E0"/>
    <w:rsid w:val="00B63A04"/>
    <w:rsid w:val="00B72E54"/>
    <w:rsid w:val="00B77B78"/>
    <w:rsid w:val="00B84C91"/>
    <w:rsid w:val="00B949AB"/>
    <w:rsid w:val="00BA3BDF"/>
    <w:rsid w:val="00BA71D4"/>
    <w:rsid w:val="00BB001F"/>
    <w:rsid w:val="00BC13B3"/>
    <w:rsid w:val="00BD5861"/>
    <w:rsid w:val="00C114F5"/>
    <w:rsid w:val="00C16D9B"/>
    <w:rsid w:val="00C25D4C"/>
    <w:rsid w:val="00C42352"/>
    <w:rsid w:val="00C427A3"/>
    <w:rsid w:val="00C42A54"/>
    <w:rsid w:val="00C4442C"/>
    <w:rsid w:val="00C47C3F"/>
    <w:rsid w:val="00C5619F"/>
    <w:rsid w:val="00C57C70"/>
    <w:rsid w:val="00C73796"/>
    <w:rsid w:val="00C80E08"/>
    <w:rsid w:val="00C90041"/>
    <w:rsid w:val="00C96175"/>
    <w:rsid w:val="00CA53F4"/>
    <w:rsid w:val="00CA6061"/>
    <w:rsid w:val="00CB2BA9"/>
    <w:rsid w:val="00CC4CE1"/>
    <w:rsid w:val="00CE46FA"/>
    <w:rsid w:val="00CF138D"/>
    <w:rsid w:val="00CF4E87"/>
    <w:rsid w:val="00D03996"/>
    <w:rsid w:val="00D17ECB"/>
    <w:rsid w:val="00D31A0E"/>
    <w:rsid w:val="00D426B5"/>
    <w:rsid w:val="00D50DBD"/>
    <w:rsid w:val="00D56FC7"/>
    <w:rsid w:val="00D60AE9"/>
    <w:rsid w:val="00D63365"/>
    <w:rsid w:val="00D86F7C"/>
    <w:rsid w:val="00D901BA"/>
    <w:rsid w:val="00D948B8"/>
    <w:rsid w:val="00D957C3"/>
    <w:rsid w:val="00DA60CC"/>
    <w:rsid w:val="00DB0D0D"/>
    <w:rsid w:val="00DB656F"/>
    <w:rsid w:val="00DB738F"/>
    <w:rsid w:val="00DC72B7"/>
    <w:rsid w:val="00DD3D62"/>
    <w:rsid w:val="00DE5EA6"/>
    <w:rsid w:val="00E038EA"/>
    <w:rsid w:val="00E10A1F"/>
    <w:rsid w:val="00E17F57"/>
    <w:rsid w:val="00E2088F"/>
    <w:rsid w:val="00E331B3"/>
    <w:rsid w:val="00E40199"/>
    <w:rsid w:val="00E439A6"/>
    <w:rsid w:val="00E502E5"/>
    <w:rsid w:val="00E529B9"/>
    <w:rsid w:val="00E60953"/>
    <w:rsid w:val="00E62463"/>
    <w:rsid w:val="00E70F79"/>
    <w:rsid w:val="00E73C6E"/>
    <w:rsid w:val="00E77381"/>
    <w:rsid w:val="00E84385"/>
    <w:rsid w:val="00E85731"/>
    <w:rsid w:val="00EA175A"/>
    <w:rsid w:val="00EA178C"/>
    <w:rsid w:val="00EB1008"/>
    <w:rsid w:val="00EB207D"/>
    <w:rsid w:val="00EC7BB4"/>
    <w:rsid w:val="00F113C7"/>
    <w:rsid w:val="00F224EF"/>
    <w:rsid w:val="00F42983"/>
    <w:rsid w:val="00F64725"/>
    <w:rsid w:val="00F72B37"/>
    <w:rsid w:val="00F77841"/>
    <w:rsid w:val="00F77C4A"/>
    <w:rsid w:val="00F82602"/>
    <w:rsid w:val="00F84A66"/>
    <w:rsid w:val="00FA040B"/>
    <w:rsid w:val="00FA14EC"/>
    <w:rsid w:val="00FB0F94"/>
    <w:rsid w:val="00FB326A"/>
    <w:rsid w:val="00FC5D5B"/>
    <w:rsid w:val="00FC68FA"/>
    <w:rsid w:val="00FE0050"/>
    <w:rsid w:val="00FE0C87"/>
    <w:rsid w:val="00FF2F34"/>
    <w:rsid w:val="00FF5094"/>
    <w:rsid w:val="00FF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2D6D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3C0C"/>
    <w:pPr>
      <w:spacing w:line="360" w:lineRule="auto"/>
    </w:pPr>
    <w:rPr>
      <w:rFonts w:ascii="Calibri" w:hAnsi="Calibri"/>
      <w:sz w:val="22"/>
      <w:lang w:val="en-US"/>
    </w:rPr>
  </w:style>
  <w:style w:type="paragraph" w:styleId="Heading1">
    <w:name w:val="heading 1"/>
    <w:basedOn w:val="Normal"/>
    <w:next w:val="Normal"/>
    <w:qFormat/>
    <w:rsid w:val="00363C0C"/>
    <w:pPr>
      <w:keepNext/>
      <w:numPr>
        <w:numId w:val="16"/>
      </w:numPr>
      <w:spacing w:line="360" w:lineRule="exact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nhideWhenUsed/>
    <w:qFormat/>
    <w:rsid w:val="00C42A54"/>
    <w:pPr>
      <w:keepNext/>
      <w:keepLines/>
      <w:numPr>
        <w:ilvl w:val="1"/>
        <w:numId w:val="16"/>
      </w:numPr>
      <w:spacing w:line="360" w:lineRule="exact"/>
      <w:outlineLvl w:val="1"/>
    </w:pPr>
    <w:rPr>
      <w:rFonts w:asciiTheme="majorHAnsi" w:eastAsiaTheme="majorEastAsia" w:hAnsiTheme="majorHAnsi" w:cstheme="majorBidi"/>
      <w:color w:val="0077CC" w:themeColor="accent1"/>
      <w:szCs w:val="26"/>
    </w:rPr>
  </w:style>
  <w:style w:type="paragraph" w:styleId="Heading3">
    <w:name w:val="heading 3"/>
    <w:basedOn w:val="Normal"/>
    <w:next w:val="Normal"/>
    <w:link w:val="Heading3Char"/>
    <w:unhideWhenUsed/>
    <w:rsid w:val="001637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3A6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rsid w:val="001637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589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rsid w:val="00363C0C"/>
    <w:pPr>
      <w:framePr w:w="9979" w:h="567" w:wrap="notBeside" w:vAnchor="page" w:hAnchor="page" w:x="1736" w:yAlign="bottom"/>
      <w:spacing w:line="180" w:lineRule="exact"/>
    </w:pPr>
    <w:rPr>
      <w:rFonts w:cs="Calibri"/>
      <w:noProof/>
      <w:sz w:val="16"/>
      <w:szCs w:val="16"/>
    </w:rPr>
  </w:style>
  <w:style w:type="paragraph" w:customStyle="1" w:styleId="Emphasis1">
    <w:name w:val="Emphasis 1"/>
    <w:basedOn w:val="Normal"/>
    <w:qFormat/>
    <w:rsid w:val="00363C0C"/>
    <w:rPr>
      <w:i/>
    </w:rPr>
  </w:style>
  <w:style w:type="paragraph" w:customStyle="1" w:styleId="Emphasis2">
    <w:name w:val="Emphasis 2"/>
    <w:basedOn w:val="Normal"/>
    <w:qFormat/>
    <w:rsid w:val="00363C0C"/>
    <w:rPr>
      <w:b/>
    </w:rPr>
  </w:style>
  <w:style w:type="paragraph" w:styleId="BalloonText">
    <w:name w:val="Balloon Text"/>
    <w:basedOn w:val="Normal"/>
    <w:link w:val="BalloonTextChar"/>
    <w:rsid w:val="00A868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6808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363C0C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nl-NL"/>
    </w:rPr>
  </w:style>
  <w:style w:type="character" w:customStyle="1" w:styleId="Heading2Char">
    <w:name w:val="Heading 2 Char"/>
    <w:basedOn w:val="DefaultParagraphFont"/>
    <w:link w:val="Heading2"/>
    <w:rsid w:val="00C42A54"/>
    <w:rPr>
      <w:rFonts w:asciiTheme="majorHAnsi" w:eastAsiaTheme="majorEastAsia" w:hAnsiTheme="majorHAnsi" w:cstheme="majorBidi"/>
      <w:color w:val="0077CC" w:themeColor="accent1"/>
      <w:sz w:val="22"/>
      <w:szCs w:val="26"/>
      <w:lang w:val="en-US"/>
    </w:rPr>
  </w:style>
  <w:style w:type="numbering" w:customStyle="1" w:styleId="Philipsbullets">
    <w:name w:val="Philips bullets"/>
    <w:basedOn w:val="NoList"/>
    <w:rsid w:val="00C114F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363C0C"/>
    <w:pPr>
      <w:numPr>
        <w:numId w:val="3"/>
      </w:numPr>
      <w:contextualSpacing/>
    </w:pPr>
    <w:rPr>
      <w:rFonts w:asciiTheme="minorHAnsi" w:eastAsiaTheme="minorEastAsia" w:hAnsiTheme="minorHAnsi"/>
      <w:szCs w:val="24"/>
      <w:lang w:eastAsia="nl-NL"/>
    </w:rPr>
  </w:style>
  <w:style w:type="paragraph" w:customStyle="1" w:styleId="Emphasis3">
    <w:name w:val="Emphasis 3"/>
    <w:basedOn w:val="Normal"/>
    <w:qFormat/>
    <w:rsid w:val="00363C0C"/>
    <w:rPr>
      <w:color w:val="0077CC" w:themeColor="accent1"/>
    </w:rPr>
  </w:style>
  <w:style w:type="character" w:customStyle="1" w:styleId="FooterChar">
    <w:name w:val="Footer Char"/>
    <w:basedOn w:val="DefaultParagraphFont"/>
    <w:link w:val="Footer"/>
    <w:rsid w:val="00363C0C"/>
    <w:rPr>
      <w:rFonts w:ascii="Calibri" w:hAnsi="Calibri" w:cs="Calibri"/>
      <w:noProof/>
      <w:sz w:val="16"/>
      <w:szCs w:val="16"/>
      <w:lang w:val="en-US"/>
    </w:rPr>
  </w:style>
  <w:style w:type="character" w:styleId="Hyperlink">
    <w:name w:val="Hyperlink"/>
    <w:basedOn w:val="DefaultParagraphFont"/>
    <w:unhideWhenUsed/>
    <w:rsid w:val="00176325"/>
    <w:rPr>
      <w:color w:val="00619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C4442C"/>
    <w:rPr>
      <w:rFonts w:ascii="Calibri" w:hAnsi="Calibri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rsid w:val="0016378F"/>
    <w:rPr>
      <w:rFonts w:asciiTheme="majorHAnsi" w:eastAsiaTheme="majorEastAsia" w:hAnsiTheme="majorHAnsi" w:cstheme="majorBidi"/>
      <w:color w:val="003A65" w:themeColor="accent1" w:themeShade="7F"/>
      <w:sz w:val="24"/>
      <w:szCs w:val="24"/>
      <w:lang w:val="en-US"/>
    </w:rPr>
  </w:style>
  <w:style w:type="paragraph" w:styleId="MacroText">
    <w:name w:val="macro"/>
    <w:link w:val="MacroTextChar"/>
    <w:semiHidden/>
    <w:unhideWhenUsed/>
    <w:rsid w:val="00363C0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</w:pPr>
    <w:rPr>
      <w:rFonts w:ascii="Consolas" w:hAnsi="Consolas"/>
      <w:lang w:val="en-US"/>
    </w:rPr>
  </w:style>
  <w:style w:type="character" w:customStyle="1" w:styleId="MacroTextChar">
    <w:name w:val="Macro Text Char"/>
    <w:basedOn w:val="DefaultParagraphFont"/>
    <w:link w:val="MacroText"/>
    <w:semiHidden/>
    <w:rsid w:val="00363C0C"/>
    <w:rPr>
      <w:rFonts w:ascii="Consolas" w:hAnsi="Consolas"/>
      <w:lang w:val="en-US"/>
    </w:rPr>
  </w:style>
  <w:style w:type="character" w:customStyle="1" w:styleId="Heading4Char">
    <w:name w:val="Heading 4 Char"/>
    <w:basedOn w:val="DefaultParagraphFont"/>
    <w:link w:val="Heading4"/>
    <w:rsid w:val="0016378F"/>
    <w:rPr>
      <w:rFonts w:asciiTheme="majorHAnsi" w:eastAsiaTheme="majorEastAsia" w:hAnsiTheme="majorHAnsi" w:cstheme="majorBidi"/>
      <w:i/>
      <w:iCs/>
      <w:color w:val="005898" w:themeColor="accent1" w:themeShade="BF"/>
      <w:sz w:val="2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37E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5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yperlink" Target="https://www.bugzilla.org/docs/2.18/html/lifecycle.html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s://www.codeproject.com/Articles/890/Bridge-Pattern-Bridging-the-gap-between-Interface" TargetMode="Externa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20003730\AppData\Local\Temp\Templafy\WordVsto\mtwb4axi.dotx" TargetMode="External"/></Relationships>
</file>

<file path=word/theme/theme1.xml><?xml version="1.0" encoding="utf-8"?>
<a:theme xmlns:a="http://schemas.openxmlformats.org/drawingml/2006/main" name="philips2021">
  <a:themeElements>
    <a:clrScheme name="Custom 83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0077CC"/>
      </a:accent1>
      <a:accent2>
        <a:srgbClr val="269A91"/>
      </a:accent2>
      <a:accent3>
        <a:srgbClr val="16973A"/>
      </a:accent3>
      <a:accent4>
        <a:srgbClr val="DE7C00"/>
      </a:accent4>
      <a:accent5>
        <a:srgbClr val="D10077"/>
      </a:accent5>
      <a:accent6>
        <a:srgbClr val="8345BA"/>
      </a:accent6>
      <a:hlink>
        <a:srgbClr val="00619F"/>
      </a:hlink>
      <a:folHlink>
        <a:srgbClr val="00629F"/>
      </a:folHlink>
    </a:clrScheme>
    <a:fontScheme name="Custom 12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89C4"/>
        </a:solidFill>
        <a:ln w="25400" cap="flat" cmpd="sng" algn="ctr">
          <a:solidFill>
            <a:srgbClr val="0089C4"/>
          </a:solidFill>
          <a:prstDash val="solid"/>
        </a:ln>
        <a:effectLst/>
      </a:spPr>
      <a:bodyPr rtlCol="0" anchor="ctr"/>
      <a:lstStyle>
        <a:defPPr algn="ctr">
          <a:defRPr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philips2021" id="{F4FA1CBD-B4FA-3141-997B-35DB3EA36268}" vid="{291F0405-4863-E745-A736-788B7935D7A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TemplafyFormConfiguration><![CDATA[{"formFields":[],"formDataEntries":[]}]]></TemplafyFormConfiguration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TemplafyTemplateConfiguration><![CDATA[{"elementsMetadata":[],"transformationConfigurations":[],"templateName":"A4 blank document","templateDescription":"","enableDocumentContentUpdater":false,"version":"2.0"}]]></TemplafyTemplateConfiguration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CF29AC71D4428C978BA42A6A441C" ma:contentTypeVersion="31" ma:contentTypeDescription="Een nieuw document maken." ma:contentTypeScope="" ma:versionID="7bfe86bcb2f81af92b6a2f60bae862a7">
  <xsd:schema xmlns:xsd="http://www.w3.org/2001/XMLSchema" xmlns:xs="http://www.w3.org/2001/XMLSchema" xmlns:p="http://schemas.microsoft.com/office/2006/metadata/properties" xmlns:ns1="http://schemas.microsoft.com/sharepoint/v3" xmlns:ns2="aacb7df8-672f-46f2-977f-893ce5cef86b" xmlns:ns3="22a3f1e7-1ad8-4567-967d-700183da1d1b" targetNamespace="http://schemas.microsoft.com/office/2006/metadata/properties" ma:root="true" ma:fieldsID="10d9456ce71c04f2483e40a32c242f0e" ns1:_="" ns2:_="" ns3:_="">
    <xsd:import namespace="http://schemas.microsoft.com/sharepoint/v3"/>
    <xsd:import namespace="aacb7df8-672f-46f2-977f-893ce5cef86b"/>
    <xsd:import namespace="22a3f1e7-1ad8-4567-967d-700183da1d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7df8-672f-46f2-977f-893ce5cef8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a3f1e7-1ad8-4567-967d-700183da1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427CC3-FE3C-4876-9ABC-29151FCB6F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8F483A-6751-4EC4-B3C4-453CB9CA0C65}">
  <ds:schemaRefs/>
</ds:datastoreItem>
</file>

<file path=customXml/itemProps3.xml><?xml version="1.0" encoding="utf-8"?>
<ds:datastoreItem xmlns:ds="http://schemas.openxmlformats.org/officeDocument/2006/customXml" ds:itemID="{C181BAD3-D615-4BFE-806F-F2F44F1E3E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67D0426E-2C94-431A-9FFB-E9C85DD39BC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BFE5B46-258F-4D55-A065-A66E3224440F}">
  <ds:schemaRefs/>
</ds:datastoreItem>
</file>

<file path=customXml/itemProps6.xml><?xml version="1.0" encoding="utf-8"?>
<ds:datastoreItem xmlns:ds="http://schemas.openxmlformats.org/officeDocument/2006/customXml" ds:itemID="{9020EB0B-4BE6-4E61-93D2-6E744E69CA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acb7df8-672f-46f2-977f-893ce5cef86b"/>
    <ds:schemaRef ds:uri="22a3f1e7-1ad8-4567-967d-700183da1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mtwb4axi.dotx</Template>
  <TotalTime>0</TotalTime>
  <Pages>10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2022-07-19T06:53:00Z</dcterms:created>
  <dcterms:modified xsi:type="dcterms:W3CDTF">2022-07-26T08:00:00Z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0x0101009C3CCF29AC71D4428C978BA42A6A441C</vt:lpwstr>
  </property>
  <property fmtid="{D5CDD505-2E9C-101B-9397-08002B2CF9AE}" pid="3" name="TemplafyTenantId">
    <vt:lpwstr>philips</vt:lpwstr>
  </property>
  <property fmtid="{D5CDD505-2E9C-101B-9397-08002B2CF9AE}" pid="4" name="TemplafyTemplateId">
    <vt:lpwstr>637818333732013355</vt:lpwstr>
  </property>
  <property fmtid="{D5CDD505-2E9C-101B-9397-08002B2CF9AE}" pid="5" name="TemplafyUserProfileId">
    <vt:lpwstr>637648563997610602</vt:lpwstr>
  </property>
  <property fmtid="{D5CDD505-2E9C-101B-9397-08002B2CF9AE}" pid="6" name="TemplafyFromBlank">
    <vt:bool>true</vt:bool>
  </property>
</Properties>
</file>