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B527A" w14:textId="65178C1D" w:rsidR="00D26239" w:rsidRPr="00D26239" w:rsidRDefault="00E86F26" w:rsidP="00C13FBC">
      <w:pPr>
        <w:jc w:val="center"/>
        <w:rPr>
          <w:rFonts w:ascii="Times New Roman" w:hAnsi="Times New Roman" w:cs="Times New Roman"/>
          <w:b/>
          <w:sz w:val="32"/>
          <w:szCs w:val="32"/>
          <w:u w:val="single"/>
        </w:rPr>
      </w:pPr>
      <w:bookmarkStart w:id="0" w:name="_Hlk479162549"/>
      <w:bookmarkEnd w:id="0"/>
      <w:r>
        <w:rPr>
          <w:rFonts w:ascii="Times New Roman" w:hAnsi="Times New Roman" w:cs="Times New Roman"/>
          <w:b/>
          <w:sz w:val="32"/>
          <w:szCs w:val="32"/>
          <w:u w:val="single"/>
        </w:rPr>
        <w:t>STAT</w:t>
      </w:r>
      <w:r w:rsidR="00B65AF1">
        <w:rPr>
          <w:rFonts w:ascii="Times New Roman" w:hAnsi="Times New Roman" w:cs="Times New Roman"/>
          <w:b/>
          <w:sz w:val="32"/>
          <w:szCs w:val="32"/>
          <w:u w:val="single"/>
        </w:rPr>
        <w:t xml:space="preserve"> </w:t>
      </w:r>
      <w:r w:rsidR="00431A7F">
        <w:rPr>
          <w:rFonts w:ascii="Times New Roman" w:hAnsi="Times New Roman" w:cs="Times New Roman"/>
          <w:b/>
          <w:sz w:val="32"/>
          <w:szCs w:val="32"/>
          <w:u w:val="single"/>
        </w:rPr>
        <w:t>652</w:t>
      </w:r>
      <w:r w:rsidR="00D26239" w:rsidRPr="00D26239">
        <w:rPr>
          <w:rFonts w:ascii="Times New Roman" w:hAnsi="Times New Roman" w:cs="Times New Roman"/>
          <w:b/>
          <w:sz w:val="32"/>
          <w:szCs w:val="32"/>
          <w:u w:val="single"/>
        </w:rPr>
        <w:t xml:space="preserve"> – </w:t>
      </w:r>
      <w:r w:rsidR="00431A7F">
        <w:rPr>
          <w:rFonts w:ascii="Times New Roman" w:hAnsi="Times New Roman" w:cs="Times New Roman"/>
          <w:b/>
          <w:sz w:val="32"/>
          <w:szCs w:val="32"/>
          <w:u w:val="single"/>
        </w:rPr>
        <w:t>STATISTICAL LEARNING</w:t>
      </w:r>
    </w:p>
    <w:p w14:paraId="60C12FBA" w14:textId="441AA421" w:rsidR="00D26239" w:rsidRPr="00D26239" w:rsidRDefault="00431A7F" w:rsidP="00C13FBC">
      <w:pPr>
        <w:jc w:val="center"/>
        <w:rPr>
          <w:rFonts w:ascii="Times New Roman" w:hAnsi="Times New Roman" w:cs="Times New Roman"/>
          <w:b/>
          <w:sz w:val="28"/>
          <w:szCs w:val="28"/>
          <w:u w:val="single"/>
        </w:rPr>
      </w:pPr>
      <w:r>
        <w:rPr>
          <w:rFonts w:ascii="Times New Roman" w:hAnsi="Times New Roman" w:cs="Times New Roman"/>
          <w:b/>
          <w:sz w:val="28"/>
          <w:szCs w:val="28"/>
        </w:rPr>
        <w:t>Project Report</w:t>
      </w:r>
    </w:p>
    <w:p w14:paraId="055D594A" w14:textId="77777777" w:rsidR="00B7747B" w:rsidRDefault="00B7747B" w:rsidP="00C13FBC">
      <w:pPr>
        <w:jc w:val="both"/>
        <w:rPr>
          <w:rFonts w:ascii="Times New Roman" w:hAnsi="Times New Roman" w:cs="Times New Roman"/>
          <w:b/>
          <w:u w:val="single"/>
        </w:rPr>
      </w:pPr>
    </w:p>
    <w:p w14:paraId="3D5D80EB" w14:textId="65A52D79" w:rsidR="00E86F26" w:rsidRDefault="00E86F26" w:rsidP="00E86F26">
      <w:pPr>
        <w:pStyle w:val="ListParagraph"/>
        <w:ind w:left="0"/>
        <w:jc w:val="both"/>
        <w:rPr>
          <w:rFonts w:ascii="Times New Roman" w:hAnsi="Times New Roman" w:cs="Times New Roman"/>
          <w:b/>
          <w:i/>
        </w:rPr>
      </w:pPr>
      <w:r>
        <w:rPr>
          <w:rFonts w:ascii="Times New Roman" w:hAnsi="Times New Roman" w:cs="Times New Roman"/>
          <w:b/>
          <w:i/>
        </w:rPr>
        <w:t xml:space="preserve">Name: </w:t>
      </w:r>
      <w:r w:rsidR="00D26239" w:rsidRPr="0056494F">
        <w:rPr>
          <w:rFonts w:ascii="Times New Roman" w:hAnsi="Times New Roman" w:cs="Times New Roman"/>
          <w:b/>
          <w:i/>
        </w:rPr>
        <w:t>BUI LE LINH</w:t>
      </w:r>
    </w:p>
    <w:p w14:paraId="4AB41BF3" w14:textId="7A482918" w:rsidR="00D26239" w:rsidRPr="0056494F" w:rsidRDefault="00D26239" w:rsidP="00E86F26">
      <w:pPr>
        <w:pStyle w:val="ListParagraph"/>
        <w:ind w:left="0"/>
        <w:jc w:val="both"/>
        <w:rPr>
          <w:rFonts w:ascii="Times New Roman" w:hAnsi="Times New Roman" w:cs="Times New Roman"/>
          <w:b/>
          <w:i/>
        </w:rPr>
      </w:pPr>
      <w:r w:rsidRPr="0056494F">
        <w:rPr>
          <w:rFonts w:ascii="Times New Roman" w:hAnsi="Times New Roman" w:cs="Times New Roman"/>
          <w:b/>
          <w:i/>
        </w:rPr>
        <w:t>Student ID: 301298917</w:t>
      </w:r>
    </w:p>
    <w:p w14:paraId="4057AFFF" w14:textId="77777777" w:rsidR="00734617" w:rsidRPr="00D26239" w:rsidRDefault="00734617" w:rsidP="00C13FBC">
      <w:pPr>
        <w:jc w:val="both"/>
        <w:rPr>
          <w:rFonts w:ascii="Times New Roman" w:hAnsi="Times New Roman" w:cs="Times New Roman"/>
          <w:b/>
        </w:rPr>
      </w:pPr>
    </w:p>
    <w:sdt>
      <w:sdtPr>
        <w:rPr>
          <w:rFonts w:asciiTheme="minorHAnsi" w:eastAsiaTheme="minorHAnsi" w:hAnsiTheme="minorHAnsi" w:cstheme="minorBidi"/>
          <w:color w:val="auto"/>
          <w:sz w:val="22"/>
          <w:szCs w:val="22"/>
          <w:lang w:val="en-CA"/>
        </w:rPr>
        <w:id w:val="-259756019"/>
        <w:docPartObj>
          <w:docPartGallery w:val="Table of Contents"/>
          <w:docPartUnique/>
        </w:docPartObj>
      </w:sdtPr>
      <w:sdtEndPr>
        <w:rPr>
          <w:b/>
          <w:bCs/>
          <w:noProof/>
        </w:rPr>
      </w:sdtEndPr>
      <w:sdtContent>
        <w:p w14:paraId="3B648AA5" w14:textId="7C7A3B53" w:rsidR="00B7747B" w:rsidRDefault="00B7747B">
          <w:pPr>
            <w:pStyle w:val="TOCHeading"/>
          </w:pPr>
          <w:r>
            <w:t>Contents</w:t>
          </w:r>
        </w:p>
        <w:p w14:paraId="48F59710" w14:textId="49A447EE" w:rsidR="000A2D8B" w:rsidRDefault="00B7747B">
          <w:pPr>
            <w:pStyle w:val="TOC1"/>
            <w:tabs>
              <w:tab w:val="left" w:pos="440"/>
              <w:tab w:val="right" w:leader="dot" w:pos="9926"/>
            </w:tabs>
            <w:rPr>
              <w:rFonts w:eastAsiaTheme="minorEastAsia"/>
              <w:noProof/>
              <w:lang w:eastAsia="en-CA"/>
            </w:rPr>
          </w:pPr>
          <w:r>
            <w:fldChar w:fldCharType="begin"/>
          </w:r>
          <w:r>
            <w:instrText xml:space="preserve"> TOC \o "1-3" \h \z \u </w:instrText>
          </w:r>
          <w:r>
            <w:fldChar w:fldCharType="separate"/>
          </w:r>
          <w:hyperlink w:anchor="_Toc497995516" w:history="1">
            <w:r w:rsidR="000A2D8B" w:rsidRPr="00206503">
              <w:rPr>
                <w:rStyle w:val="Hyperlink"/>
                <w:noProof/>
              </w:rPr>
              <w:t>1.</w:t>
            </w:r>
            <w:r w:rsidR="000A2D8B">
              <w:rPr>
                <w:rFonts w:eastAsiaTheme="minorEastAsia"/>
                <w:noProof/>
                <w:lang w:eastAsia="en-CA"/>
              </w:rPr>
              <w:tab/>
            </w:r>
            <w:r w:rsidR="000A2D8B" w:rsidRPr="00206503">
              <w:rPr>
                <w:rStyle w:val="Hyperlink"/>
                <w:noProof/>
              </w:rPr>
              <w:t>Introduction</w:t>
            </w:r>
            <w:r w:rsidR="000A2D8B">
              <w:rPr>
                <w:noProof/>
                <w:webHidden/>
              </w:rPr>
              <w:tab/>
            </w:r>
            <w:r w:rsidR="000A2D8B">
              <w:rPr>
                <w:noProof/>
                <w:webHidden/>
              </w:rPr>
              <w:fldChar w:fldCharType="begin"/>
            </w:r>
            <w:r w:rsidR="000A2D8B">
              <w:rPr>
                <w:noProof/>
                <w:webHidden/>
              </w:rPr>
              <w:instrText xml:space="preserve"> PAGEREF _Toc497995516 \h </w:instrText>
            </w:r>
            <w:r w:rsidR="000A2D8B">
              <w:rPr>
                <w:noProof/>
                <w:webHidden/>
              </w:rPr>
            </w:r>
            <w:r w:rsidR="000A2D8B">
              <w:rPr>
                <w:noProof/>
                <w:webHidden/>
              </w:rPr>
              <w:fldChar w:fldCharType="separate"/>
            </w:r>
            <w:r w:rsidR="000A2D8B">
              <w:rPr>
                <w:noProof/>
                <w:webHidden/>
              </w:rPr>
              <w:t>1</w:t>
            </w:r>
            <w:r w:rsidR="000A2D8B">
              <w:rPr>
                <w:noProof/>
                <w:webHidden/>
              </w:rPr>
              <w:fldChar w:fldCharType="end"/>
            </w:r>
          </w:hyperlink>
        </w:p>
        <w:p w14:paraId="10B10B85" w14:textId="7F1D455E" w:rsidR="000A2D8B" w:rsidRDefault="000A2D8B">
          <w:pPr>
            <w:pStyle w:val="TOC1"/>
            <w:tabs>
              <w:tab w:val="left" w:pos="440"/>
              <w:tab w:val="right" w:leader="dot" w:pos="9926"/>
            </w:tabs>
            <w:rPr>
              <w:rFonts w:eastAsiaTheme="minorEastAsia"/>
              <w:noProof/>
              <w:lang w:eastAsia="en-CA"/>
            </w:rPr>
          </w:pPr>
          <w:hyperlink w:anchor="_Toc497995517" w:history="1">
            <w:r w:rsidRPr="00206503">
              <w:rPr>
                <w:rStyle w:val="Hyperlink"/>
                <w:noProof/>
              </w:rPr>
              <w:t>2.</w:t>
            </w:r>
            <w:r>
              <w:rPr>
                <w:rFonts w:eastAsiaTheme="minorEastAsia"/>
                <w:noProof/>
                <w:lang w:eastAsia="en-CA"/>
              </w:rPr>
              <w:tab/>
            </w:r>
            <w:r w:rsidRPr="00206503">
              <w:rPr>
                <w:rStyle w:val="Hyperlink"/>
                <w:noProof/>
              </w:rPr>
              <w:t>Dataset</w:t>
            </w:r>
            <w:r>
              <w:rPr>
                <w:noProof/>
                <w:webHidden/>
              </w:rPr>
              <w:tab/>
            </w:r>
            <w:r>
              <w:rPr>
                <w:noProof/>
                <w:webHidden/>
              </w:rPr>
              <w:fldChar w:fldCharType="begin"/>
            </w:r>
            <w:r>
              <w:rPr>
                <w:noProof/>
                <w:webHidden/>
              </w:rPr>
              <w:instrText xml:space="preserve"> PAGEREF _Toc497995517 \h </w:instrText>
            </w:r>
            <w:r>
              <w:rPr>
                <w:noProof/>
                <w:webHidden/>
              </w:rPr>
            </w:r>
            <w:r>
              <w:rPr>
                <w:noProof/>
                <w:webHidden/>
              </w:rPr>
              <w:fldChar w:fldCharType="separate"/>
            </w:r>
            <w:r>
              <w:rPr>
                <w:noProof/>
                <w:webHidden/>
              </w:rPr>
              <w:t>1</w:t>
            </w:r>
            <w:r>
              <w:rPr>
                <w:noProof/>
                <w:webHidden/>
              </w:rPr>
              <w:fldChar w:fldCharType="end"/>
            </w:r>
          </w:hyperlink>
        </w:p>
        <w:p w14:paraId="7313A476" w14:textId="4D860197" w:rsidR="000A2D8B" w:rsidRDefault="000A2D8B">
          <w:pPr>
            <w:pStyle w:val="TOC1"/>
            <w:tabs>
              <w:tab w:val="left" w:pos="440"/>
              <w:tab w:val="right" w:leader="dot" w:pos="9926"/>
            </w:tabs>
            <w:rPr>
              <w:rFonts w:eastAsiaTheme="minorEastAsia"/>
              <w:noProof/>
              <w:lang w:eastAsia="en-CA"/>
            </w:rPr>
          </w:pPr>
          <w:hyperlink w:anchor="_Toc497995518" w:history="1">
            <w:r w:rsidRPr="00206503">
              <w:rPr>
                <w:rStyle w:val="Hyperlink"/>
                <w:noProof/>
              </w:rPr>
              <w:t>3.</w:t>
            </w:r>
            <w:r>
              <w:rPr>
                <w:rFonts w:eastAsiaTheme="minorEastAsia"/>
                <w:noProof/>
                <w:lang w:eastAsia="en-CA"/>
              </w:rPr>
              <w:tab/>
            </w:r>
            <w:r w:rsidRPr="00206503">
              <w:rPr>
                <w:rStyle w:val="Hyperlink"/>
                <w:noProof/>
              </w:rPr>
              <w:t>Methods</w:t>
            </w:r>
            <w:r>
              <w:rPr>
                <w:noProof/>
                <w:webHidden/>
              </w:rPr>
              <w:tab/>
            </w:r>
            <w:r>
              <w:rPr>
                <w:noProof/>
                <w:webHidden/>
              </w:rPr>
              <w:fldChar w:fldCharType="begin"/>
            </w:r>
            <w:r>
              <w:rPr>
                <w:noProof/>
                <w:webHidden/>
              </w:rPr>
              <w:instrText xml:space="preserve"> PAGEREF _Toc497995518 \h </w:instrText>
            </w:r>
            <w:r>
              <w:rPr>
                <w:noProof/>
                <w:webHidden/>
              </w:rPr>
            </w:r>
            <w:r>
              <w:rPr>
                <w:noProof/>
                <w:webHidden/>
              </w:rPr>
              <w:fldChar w:fldCharType="separate"/>
            </w:r>
            <w:r>
              <w:rPr>
                <w:noProof/>
                <w:webHidden/>
              </w:rPr>
              <w:t>1</w:t>
            </w:r>
            <w:r>
              <w:rPr>
                <w:noProof/>
                <w:webHidden/>
              </w:rPr>
              <w:fldChar w:fldCharType="end"/>
            </w:r>
          </w:hyperlink>
        </w:p>
        <w:p w14:paraId="53993715" w14:textId="15FFAC46" w:rsidR="000A2D8B" w:rsidRDefault="000A2D8B">
          <w:pPr>
            <w:pStyle w:val="TOC2"/>
            <w:tabs>
              <w:tab w:val="left" w:pos="880"/>
              <w:tab w:val="right" w:leader="dot" w:pos="9926"/>
            </w:tabs>
            <w:rPr>
              <w:rFonts w:eastAsiaTheme="minorEastAsia"/>
              <w:noProof/>
              <w:lang w:eastAsia="en-CA"/>
            </w:rPr>
          </w:pPr>
          <w:hyperlink w:anchor="_Toc497995519" w:history="1">
            <w:r w:rsidRPr="00206503">
              <w:rPr>
                <w:rStyle w:val="Hyperlink"/>
                <w:noProof/>
              </w:rPr>
              <w:t>3.1.</w:t>
            </w:r>
            <w:r>
              <w:rPr>
                <w:rFonts w:eastAsiaTheme="minorEastAsia"/>
                <w:noProof/>
                <w:lang w:eastAsia="en-CA"/>
              </w:rPr>
              <w:tab/>
            </w:r>
            <w:r w:rsidRPr="00206503">
              <w:rPr>
                <w:rStyle w:val="Hyperlink"/>
                <w:noProof/>
              </w:rPr>
              <w:t>Data Exploration and Pre-processing</w:t>
            </w:r>
            <w:r>
              <w:rPr>
                <w:noProof/>
                <w:webHidden/>
              </w:rPr>
              <w:tab/>
            </w:r>
            <w:r>
              <w:rPr>
                <w:noProof/>
                <w:webHidden/>
              </w:rPr>
              <w:fldChar w:fldCharType="begin"/>
            </w:r>
            <w:r>
              <w:rPr>
                <w:noProof/>
                <w:webHidden/>
              </w:rPr>
              <w:instrText xml:space="preserve"> PAGEREF _Toc497995519 \h </w:instrText>
            </w:r>
            <w:r>
              <w:rPr>
                <w:noProof/>
                <w:webHidden/>
              </w:rPr>
            </w:r>
            <w:r>
              <w:rPr>
                <w:noProof/>
                <w:webHidden/>
              </w:rPr>
              <w:fldChar w:fldCharType="separate"/>
            </w:r>
            <w:r>
              <w:rPr>
                <w:noProof/>
                <w:webHidden/>
              </w:rPr>
              <w:t>1</w:t>
            </w:r>
            <w:r>
              <w:rPr>
                <w:noProof/>
                <w:webHidden/>
              </w:rPr>
              <w:fldChar w:fldCharType="end"/>
            </w:r>
          </w:hyperlink>
        </w:p>
        <w:p w14:paraId="37E2EFFB" w14:textId="43E0ED82" w:rsidR="000A2D8B" w:rsidRDefault="000A2D8B">
          <w:pPr>
            <w:pStyle w:val="TOC2"/>
            <w:tabs>
              <w:tab w:val="left" w:pos="880"/>
              <w:tab w:val="right" w:leader="dot" w:pos="9926"/>
            </w:tabs>
            <w:rPr>
              <w:rFonts w:eastAsiaTheme="minorEastAsia"/>
              <w:noProof/>
              <w:lang w:eastAsia="en-CA"/>
            </w:rPr>
          </w:pPr>
          <w:hyperlink w:anchor="_Toc497995520" w:history="1">
            <w:r w:rsidRPr="00206503">
              <w:rPr>
                <w:rStyle w:val="Hyperlink"/>
                <w:noProof/>
              </w:rPr>
              <w:t>3.2.</w:t>
            </w:r>
            <w:r>
              <w:rPr>
                <w:rFonts w:eastAsiaTheme="minorEastAsia"/>
                <w:noProof/>
                <w:lang w:eastAsia="en-CA"/>
              </w:rPr>
              <w:tab/>
            </w:r>
            <w:r w:rsidRPr="00206503">
              <w:rPr>
                <w:rStyle w:val="Hyperlink"/>
                <w:noProof/>
              </w:rPr>
              <w:t>Model Evaluation Criteria</w:t>
            </w:r>
            <w:r>
              <w:rPr>
                <w:noProof/>
                <w:webHidden/>
              </w:rPr>
              <w:tab/>
            </w:r>
            <w:r>
              <w:rPr>
                <w:noProof/>
                <w:webHidden/>
              </w:rPr>
              <w:fldChar w:fldCharType="begin"/>
            </w:r>
            <w:r>
              <w:rPr>
                <w:noProof/>
                <w:webHidden/>
              </w:rPr>
              <w:instrText xml:space="preserve"> PAGEREF _Toc497995520 \h </w:instrText>
            </w:r>
            <w:r>
              <w:rPr>
                <w:noProof/>
                <w:webHidden/>
              </w:rPr>
            </w:r>
            <w:r>
              <w:rPr>
                <w:noProof/>
                <w:webHidden/>
              </w:rPr>
              <w:fldChar w:fldCharType="separate"/>
            </w:r>
            <w:r>
              <w:rPr>
                <w:noProof/>
                <w:webHidden/>
              </w:rPr>
              <w:t>3</w:t>
            </w:r>
            <w:r>
              <w:rPr>
                <w:noProof/>
                <w:webHidden/>
              </w:rPr>
              <w:fldChar w:fldCharType="end"/>
            </w:r>
          </w:hyperlink>
        </w:p>
        <w:p w14:paraId="181D3160" w14:textId="44F2124E" w:rsidR="000A2D8B" w:rsidRDefault="000A2D8B">
          <w:pPr>
            <w:pStyle w:val="TOC2"/>
            <w:tabs>
              <w:tab w:val="left" w:pos="880"/>
              <w:tab w:val="right" w:leader="dot" w:pos="9926"/>
            </w:tabs>
            <w:rPr>
              <w:rFonts w:eastAsiaTheme="minorEastAsia"/>
              <w:noProof/>
              <w:lang w:eastAsia="en-CA"/>
            </w:rPr>
          </w:pPr>
          <w:hyperlink w:anchor="_Toc497995521" w:history="1">
            <w:r w:rsidRPr="00206503">
              <w:rPr>
                <w:rStyle w:val="Hyperlink"/>
                <w:noProof/>
              </w:rPr>
              <w:t>3.3.</w:t>
            </w:r>
            <w:r>
              <w:rPr>
                <w:rFonts w:eastAsiaTheme="minorEastAsia"/>
                <w:noProof/>
                <w:lang w:eastAsia="en-CA"/>
              </w:rPr>
              <w:tab/>
            </w:r>
            <w:r w:rsidRPr="00206503">
              <w:rPr>
                <w:rStyle w:val="Hyperlink"/>
                <w:noProof/>
              </w:rPr>
              <w:t>Statistical Modelling</w:t>
            </w:r>
            <w:r>
              <w:rPr>
                <w:noProof/>
                <w:webHidden/>
              </w:rPr>
              <w:tab/>
            </w:r>
            <w:r>
              <w:rPr>
                <w:noProof/>
                <w:webHidden/>
              </w:rPr>
              <w:fldChar w:fldCharType="begin"/>
            </w:r>
            <w:r>
              <w:rPr>
                <w:noProof/>
                <w:webHidden/>
              </w:rPr>
              <w:instrText xml:space="preserve"> PAGEREF _Toc497995521 \h </w:instrText>
            </w:r>
            <w:r>
              <w:rPr>
                <w:noProof/>
                <w:webHidden/>
              </w:rPr>
            </w:r>
            <w:r>
              <w:rPr>
                <w:noProof/>
                <w:webHidden/>
              </w:rPr>
              <w:fldChar w:fldCharType="separate"/>
            </w:r>
            <w:r>
              <w:rPr>
                <w:noProof/>
                <w:webHidden/>
              </w:rPr>
              <w:t>3</w:t>
            </w:r>
            <w:r>
              <w:rPr>
                <w:noProof/>
                <w:webHidden/>
              </w:rPr>
              <w:fldChar w:fldCharType="end"/>
            </w:r>
          </w:hyperlink>
        </w:p>
        <w:p w14:paraId="32FBE467" w14:textId="44CD168A" w:rsidR="000A2D8B" w:rsidRDefault="000A2D8B">
          <w:pPr>
            <w:pStyle w:val="TOC1"/>
            <w:tabs>
              <w:tab w:val="left" w:pos="440"/>
              <w:tab w:val="right" w:leader="dot" w:pos="9926"/>
            </w:tabs>
            <w:rPr>
              <w:rFonts w:eastAsiaTheme="minorEastAsia"/>
              <w:noProof/>
              <w:lang w:eastAsia="en-CA"/>
            </w:rPr>
          </w:pPr>
          <w:hyperlink w:anchor="_Toc497995522" w:history="1">
            <w:r w:rsidRPr="00206503">
              <w:rPr>
                <w:rStyle w:val="Hyperlink"/>
                <w:noProof/>
              </w:rPr>
              <w:t>4.</w:t>
            </w:r>
            <w:r>
              <w:rPr>
                <w:rFonts w:eastAsiaTheme="minorEastAsia"/>
                <w:noProof/>
                <w:lang w:eastAsia="en-CA"/>
              </w:rPr>
              <w:tab/>
            </w:r>
            <w:r w:rsidRPr="00206503">
              <w:rPr>
                <w:rStyle w:val="Hyperlink"/>
                <w:noProof/>
              </w:rPr>
              <w:t>Results</w:t>
            </w:r>
            <w:r>
              <w:rPr>
                <w:noProof/>
                <w:webHidden/>
              </w:rPr>
              <w:tab/>
            </w:r>
            <w:r>
              <w:rPr>
                <w:noProof/>
                <w:webHidden/>
              </w:rPr>
              <w:fldChar w:fldCharType="begin"/>
            </w:r>
            <w:r>
              <w:rPr>
                <w:noProof/>
                <w:webHidden/>
              </w:rPr>
              <w:instrText xml:space="preserve"> PAGEREF _Toc497995522 \h </w:instrText>
            </w:r>
            <w:r>
              <w:rPr>
                <w:noProof/>
                <w:webHidden/>
              </w:rPr>
            </w:r>
            <w:r>
              <w:rPr>
                <w:noProof/>
                <w:webHidden/>
              </w:rPr>
              <w:fldChar w:fldCharType="separate"/>
            </w:r>
            <w:r>
              <w:rPr>
                <w:noProof/>
                <w:webHidden/>
              </w:rPr>
              <w:t>3</w:t>
            </w:r>
            <w:r>
              <w:rPr>
                <w:noProof/>
                <w:webHidden/>
              </w:rPr>
              <w:fldChar w:fldCharType="end"/>
            </w:r>
          </w:hyperlink>
        </w:p>
        <w:p w14:paraId="04760390" w14:textId="0A37EF2D" w:rsidR="000A2D8B" w:rsidRDefault="000A2D8B">
          <w:pPr>
            <w:pStyle w:val="TOC2"/>
            <w:tabs>
              <w:tab w:val="right" w:leader="dot" w:pos="9926"/>
            </w:tabs>
            <w:rPr>
              <w:rFonts w:eastAsiaTheme="minorEastAsia"/>
              <w:noProof/>
              <w:lang w:eastAsia="en-CA"/>
            </w:rPr>
          </w:pPr>
          <w:hyperlink w:anchor="_Toc497995523" w:history="1">
            <w:r w:rsidRPr="00206503">
              <w:rPr>
                <w:rStyle w:val="Hyperlink"/>
                <w:noProof/>
              </w:rPr>
              <w:t>4.1. Summary of Model Performance</w:t>
            </w:r>
            <w:r>
              <w:rPr>
                <w:noProof/>
                <w:webHidden/>
              </w:rPr>
              <w:tab/>
            </w:r>
            <w:r>
              <w:rPr>
                <w:noProof/>
                <w:webHidden/>
              </w:rPr>
              <w:fldChar w:fldCharType="begin"/>
            </w:r>
            <w:r>
              <w:rPr>
                <w:noProof/>
                <w:webHidden/>
              </w:rPr>
              <w:instrText xml:space="preserve"> PAGEREF _Toc497995523 \h </w:instrText>
            </w:r>
            <w:r>
              <w:rPr>
                <w:noProof/>
                <w:webHidden/>
              </w:rPr>
            </w:r>
            <w:r>
              <w:rPr>
                <w:noProof/>
                <w:webHidden/>
              </w:rPr>
              <w:fldChar w:fldCharType="separate"/>
            </w:r>
            <w:r>
              <w:rPr>
                <w:noProof/>
                <w:webHidden/>
              </w:rPr>
              <w:t>3</w:t>
            </w:r>
            <w:r>
              <w:rPr>
                <w:noProof/>
                <w:webHidden/>
              </w:rPr>
              <w:fldChar w:fldCharType="end"/>
            </w:r>
          </w:hyperlink>
        </w:p>
        <w:p w14:paraId="3E734B02" w14:textId="07E35CC1" w:rsidR="000A2D8B" w:rsidRDefault="000A2D8B">
          <w:pPr>
            <w:pStyle w:val="TOC2"/>
            <w:tabs>
              <w:tab w:val="right" w:leader="dot" w:pos="9926"/>
            </w:tabs>
            <w:rPr>
              <w:rFonts w:eastAsiaTheme="minorEastAsia"/>
              <w:noProof/>
              <w:lang w:eastAsia="en-CA"/>
            </w:rPr>
          </w:pPr>
          <w:hyperlink w:anchor="_Toc497995524" w:history="1">
            <w:r w:rsidRPr="00206503">
              <w:rPr>
                <w:rStyle w:val="Hyperlink"/>
                <w:noProof/>
              </w:rPr>
              <w:t>4.2. Model Interpretation</w:t>
            </w:r>
            <w:r>
              <w:rPr>
                <w:noProof/>
                <w:webHidden/>
              </w:rPr>
              <w:tab/>
            </w:r>
            <w:r>
              <w:rPr>
                <w:noProof/>
                <w:webHidden/>
              </w:rPr>
              <w:fldChar w:fldCharType="begin"/>
            </w:r>
            <w:r>
              <w:rPr>
                <w:noProof/>
                <w:webHidden/>
              </w:rPr>
              <w:instrText xml:space="preserve"> PAGEREF _Toc497995524 \h </w:instrText>
            </w:r>
            <w:r>
              <w:rPr>
                <w:noProof/>
                <w:webHidden/>
              </w:rPr>
            </w:r>
            <w:r>
              <w:rPr>
                <w:noProof/>
                <w:webHidden/>
              </w:rPr>
              <w:fldChar w:fldCharType="separate"/>
            </w:r>
            <w:r>
              <w:rPr>
                <w:noProof/>
                <w:webHidden/>
              </w:rPr>
              <w:t>5</w:t>
            </w:r>
            <w:r>
              <w:rPr>
                <w:noProof/>
                <w:webHidden/>
              </w:rPr>
              <w:fldChar w:fldCharType="end"/>
            </w:r>
          </w:hyperlink>
        </w:p>
        <w:p w14:paraId="68115F32" w14:textId="2FE2319E" w:rsidR="000A2D8B" w:rsidRDefault="000A2D8B">
          <w:pPr>
            <w:pStyle w:val="TOC2"/>
            <w:tabs>
              <w:tab w:val="right" w:leader="dot" w:pos="9926"/>
            </w:tabs>
            <w:rPr>
              <w:rFonts w:eastAsiaTheme="minorEastAsia"/>
              <w:noProof/>
              <w:lang w:eastAsia="en-CA"/>
            </w:rPr>
          </w:pPr>
          <w:hyperlink w:anchor="_Toc497995525" w:history="1">
            <w:r w:rsidRPr="00206503">
              <w:rPr>
                <w:rStyle w:val="Hyperlink"/>
                <w:noProof/>
              </w:rPr>
              <w:t>4.3. Model Checking</w:t>
            </w:r>
            <w:r>
              <w:rPr>
                <w:noProof/>
                <w:webHidden/>
              </w:rPr>
              <w:tab/>
            </w:r>
            <w:r>
              <w:rPr>
                <w:noProof/>
                <w:webHidden/>
              </w:rPr>
              <w:fldChar w:fldCharType="begin"/>
            </w:r>
            <w:r>
              <w:rPr>
                <w:noProof/>
                <w:webHidden/>
              </w:rPr>
              <w:instrText xml:space="preserve"> PAGEREF _Toc497995525 \h </w:instrText>
            </w:r>
            <w:r>
              <w:rPr>
                <w:noProof/>
                <w:webHidden/>
              </w:rPr>
            </w:r>
            <w:r>
              <w:rPr>
                <w:noProof/>
                <w:webHidden/>
              </w:rPr>
              <w:fldChar w:fldCharType="separate"/>
            </w:r>
            <w:r>
              <w:rPr>
                <w:noProof/>
                <w:webHidden/>
              </w:rPr>
              <w:t>5</w:t>
            </w:r>
            <w:r>
              <w:rPr>
                <w:noProof/>
                <w:webHidden/>
              </w:rPr>
              <w:fldChar w:fldCharType="end"/>
            </w:r>
          </w:hyperlink>
        </w:p>
        <w:p w14:paraId="7D7DE856" w14:textId="7B9EE70D" w:rsidR="000A2D8B" w:rsidRDefault="000A2D8B">
          <w:pPr>
            <w:pStyle w:val="TOC1"/>
            <w:tabs>
              <w:tab w:val="left" w:pos="440"/>
              <w:tab w:val="right" w:leader="dot" w:pos="9926"/>
            </w:tabs>
            <w:rPr>
              <w:rFonts w:eastAsiaTheme="minorEastAsia"/>
              <w:noProof/>
              <w:lang w:eastAsia="en-CA"/>
            </w:rPr>
          </w:pPr>
          <w:hyperlink w:anchor="_Toc497995526" w:history="1">
            <w:r w:rsidRPr="00206503">
              <w:rPr>
                <w:rStyle w:val="Hyperlink"/>
                <w:noProof/>
              </w:rPr>
              <w:t>5.</w:t>
            </w:r>
            <w:r>
              <w:rPr>
                <w:rFonts w:eastAsiaTheme="minorEastAsia"/>
                <w:noProof/>
                <w:lang w:eastAsia="en-CA"/>
              </w:rPr>
              <w:tab/>
            </w:r>
            <w:r w:rsidRPr="00206503">
              <w:rPr>
                <w:rStyle w:val="Hyperlink"/>
                <w:noProof/>
              </w:rPr>
              <w:t>Conclusion</w:t>
            </w:r>
            <w:r>
              <w:rPr>
                <w:noProof/>
                <w:webHidden/>
              </w:rPr>
              <w:tab/>
            </w:r>
            <w:r>
              <w:rPr>
                <w:noProof/>
                <w:webHidden/>
              </w:rPr>
              <w:fldChar w:fldCharType="begin"/>
            </w:r>
            <w:r>
              <w:rPr>
                <w:noProof/>
                <w:webHidden/>
              </w:rPr>
              <w:instrText xml:space="preserve"> PAGEREF _Toc497995526 \h </w:instrText>
            </w:r>
            <w:r>
              <w:rPr>
                <w:noProof/>
                <w:webHidden/>
              </w:rPr>
            </w:r>
            <w:r>
              <w:rPr>
                <w:noProof/>
                <w:webHidden/>
              </w:rPr>
              <w:fldChar w:fldCharType="separate"/>
            </w:r>
            <w:r>
              <w:rPr>
                <w:noProof/>
                <w:webHidden/>
              </w:rPr>
              <w:t>5</w:t>
            </w:r>
            <w:r>
              <w:rPr>
                <w:noProof/>
                <w:webHidden/>
              </w:rPr>
              <w:fldChar w:fldCharType="end"/>
            </w:r>
          </w:hyperlink>
        </w:p>
        <w:p w14:paraId="62473003" w14:textId="2A7A8233" w:rsidR="000A2D8B" w:rsidRDefault="000A2D8B">
          <w:pPr>
            <w:pStyle w:val="TOC1"/>
            <w:tabs>
              <w:tab w:val="right" w:leader="dot" w:pos="9926"/>
            </w:tabs>
            <w:rPr>
              <w:rFonts w:eastAsiaTheme="minorEastAsia"/>
              <w:noProof/>
              <w:lang w:eastAsia="en-CA"/>
            </w:rPr>
          </w:pPr>
          <w:hyperlink w:anchor="_Toc497995527" w:history="1">
            <w:r w:rsidRPr="00206503">
              <w:rPr>
                <w:rStyle w:val="Hyperlink"/>
                <w:noProof/>
              </w:rPr>
              <w:t>REFERENCES</w:t>
            </w:r>
            <w:r>
              <w:rPr>
                <w:noProof/>
                <w:webHidden/>
              </w:rPr>
              <w:tab/>
            </w:r>
            <w:r>
              <w:rPr>
                <w:noProof/>
                <w:webHidden/>
              </w:rPr>
              <w:fldChar w:fldCharType="begin"/>
            </w:r>
            <w:r>
              <w:rPr>
                <w:noProof/>
                <w:webHidden/>
              </w:rPr>
              <w:instrText xml:space="preserve"> PAGEREF _Toc497995527 \h </w:instrText>
            </w:r>
            <w:r>
              <w:rPr>
                <w:noProof/>
                <w:webHidden/>
              </w:rPr>
            </w:r>
            <w:r>
              <w:rPr>
                <w:noProof/>
                <w:webHidden/>
              </w:rPr>
              <w:fldChar w:fldCharType="separate"/>
            </w:r>
            <w:r>
              <w:rPr>
                <w:noProof/>
                <w:webHidden/>
              </w:rPr>
              <w:t>6</w:t>
            </w:r>
            <w:r>
              <w:rPr>
                <w:noProof/>
                <w:webHidden/>
              </w:rPr>
              <w:fldChar w:fldCharType="end"/>
            </w:r>
          </w:hyperlink>
        </w:p>
        <w:p w14:paraId="6009DE32" w14:textId="49A24310" w:rsidR="000A2D8B" w:rsidRDefault="000A2D8B">
          <w:pPr>
            <w:pStyle w:val="TOC1"/>
            <w:tabs>
              <w:tab w:val="right" w:leader="dot" w:pos="9926"/>
            </w:tabs>
            <w:rPr>
              <w:rFonts w:eastAsiaTheme="minorEastAsia"/>
              <w:noProof/>
              <w:lang w:eastAsia="en-CA"/>
            </w:rPr>
          </w:pPr>
          <w:hyperlink w:anchor="_Toc497995528" w:history="1">
            <w:r w:rsidRPr="00206503">
              <w:rPr>
                <w:rStyle w:val="Hyperlink"/>
                <w:noProof/>
              </w:rPr>
              <w:t>APPENDIX – R CODE</w:t>
            </w:r>
            <w:r>
              <w:rPr>
                <w:noProof/>
                <w:webHidden/>
              </w:rPr>
              <w:tab/>
            </w:r>
            <w:r>
              <w:rPr>
                <w:noProof/>
                <w:webHidden/>
              </w:rPr>
              <w:fldChar w:fldCharType="begin"/>
            </w:r>
            <w:r>
              <w:rPr>
                <w:noProof/>
                <w:webHidden/>
              </w:rPr>
              <w:instrText xml:space="preserve"> PAGEREF _Toc497995528 \h </w:instrText>
            </w:r>
            <w:r>
              <w:rPr>
                <w:noProof/>
                <w:webHidden/>
              </w:rPr>
            </w:r>
            <w:r>
              <w:rPr>
                <w:noProof/>
                <w:webHidden/>
              </w:rPr>
              <w:fldChar w:fldCharType="separate"/>
            </w:r>
            <w:r>
              <w:rPr>
                <w:noProof/>
                <w:webHidden/>
              </w:rPr>
              <w:t>6</w:t>
            </w:r>
            <w:r>
              <w:rPr>
                <w:noProof/>
                <w:webHidden/>
              </w:rPr>
              <w:fldChar w:fldCharType="end"/>
            </w:r>
          </w:hyperlink>
        </w:p>
        <w:p w14:paraId="1B27B0D6" w14:textId="3E9B17FB" w:rsidR="00B7747B" w:rsidRDefault="00B7747B">
          <w:r>
            <w:rPr>
              <w:b/>
              <w:bCs/>
              <w:noProof/>
            </w:rPr>
            <w:fldChar w:fldCharType="end"/>
          </w:r>
        </w:p>
      </w:sdtContent>
    </w:sdt>
    <w:p w14:paraId="28196503" w14:textId="77777777" w:rsidR="00B7747B" w:rsidRDefault="00B7747B" w:rsidP="00C13FBC">
      <w:pPr>
        <w:jc w:val="both"/>
        <w:rPr>
          <w:rFonts w:ascii="Times New Roman" w:hAnsi="Times New Roman" w:cs="Times New Roman"/>
          <w:b/>
          <w:u w:val="single"/>
        </w:rPr>
        <w:sectPr w:rsidR="00B7747B" w:rsidSect="00254E02">
          <w:footerReference w:type="default" r:id="rId8"/>
          <w:pgSz w:w="12240" w:h="15840"/>
          <w:pgMar w:top="1008" w:right="1152" w:bottom="1008" w:left="1152" w:header="720" w:footer="432" w:gutter="0"/>
          <w:pgNumType w:start="1"/>
          <w:cols w:space="720"/>
          <w:titlePg/>
          <w:docGrid w:linePitch="360"/>
        </w:sectPr>
      </w:pPr>
      <w:r>
        <w:rPr>
          <w:rFonts w:ascii="Times New Roman" w:hAnsi="Times New Roman" w:cs="Times New Roman"/>
          <w:b/>
          <w:u w:val="single"/>
        </w:rPr>
        <w:br w:type="page"/>
      </w:r>
    </w:p>
    <w:p w14:paraId="45BF387F" w14:textId="63FAAB14" w:rsidR="00D26239" w:rsidRPr="00AC20B2" w:rsidRDefault="005D0B38" w:rsidP="00CF50FA">
      <w:pPr>
        <w:pStyle w:val="Heading1"/>
        <w:numPr>
          <w:ilvl w:val="0"/>
          <w:numId w:val="13"/>
        </w:numPr>
        <w:spacing w:line="360" w:lineRule="auto"/>
        <w:jc w:val="both"/>
      </w:pPr>
      <w:bookmarkStart w:id="1" w:name="_Toc497995516"/>
      <w:r>
        <w:lastRenderedPageBreak/>
        <w:t>Introduction</w:t>
      </w:r>
      <w:bookmarkEnd w:id="1"/>
    </w:p>
    <w:p w14:paraId="51753E99" w14:textId="00E12742" w:rsidR="00E9327B" w:rsidRPr="00E9327B" w:rsidRDefault="00610226" w:rsidP="00E9327B">
      <w:pPr>
        <w:spacing w:after="120" w:line="360" w:lineRule="auto"/>
        <w:jc w:val="both"/>
        <w:rPr>
          <w:rFonts w:ascii="Times New Roman" w:hAnsi="Times New Roman" w:cs="Times New Roman"/>
        </w:rPr>
      </w:pPr>
      <w:r w:rsidRPr="00610226">
        <w:rPr>
          <w:rFonts w:ascii="Times New Roman" w:hAnsi="Times New Roman" w:cs="Times New Roman"/>
        </w:rPr>
        <w:t xml:space="preserve">The Pima Indians of Arizona have the highest reported prevalence of diabetes of any population in the world </w:t>
      </w:r>
      <w:r w:rsidR="00431A7F" w:rsidRPr="00431A7F">
        <w:rPr>
          <w:rFonts w:ascii="Times New Roman" w:hAnsi="Times New Roman" w:cs="Times New Roman"/>
        </w:rPr>
        <w:t xml:space="preserve">[1]. In this analysis, we aim to predict whether a person is tested positive for type 2 diabetes based on several clinical measurements. In addition, we also try to gain insight on the underlying data generating process in this dataset. For that purpose, we will use the Pima Indians Diabetes dataset, which is described in more details in section 2. Section 3 explains methodologies used in our analysis. We </w:t>
      </w:r>
      <w:r w:rsidR="003057C7" w:rsidRPr="00431A7F">
        <w:rPr>
          <w:rFonts w:ascii="Times New Roman" w:hAnsi="Times New Roman" w:cs="Times New Roman"/>
        </w:rPr>
        <w:t>interpret</w:t>
      </w:r>
      <w:r w:rsidR="00431A7F" w:rsidRPr="00431A7F">
        <w:rPr>
          <w:rFonts w:ascii="Times New Roman" w:hAnsi="Times New Roman" w:cs="Times New Roman"/>
        </w:rPr>
        <w:t xml:space="preserve"> and discuss the results in Section 4. In Section 5, We summarize our findings and limitations.</w:t>
      </w:r>
    </w:p>
    <w:p w14:paraId="397935E2" w14:textId="54542ED2" w:rsidR="0010379D" w:rsidRDefault="00E86F26" w:rsidP="00CF50FA">
      <w:pPr>
        <w:pStyle w:val="Heading1"/>
        <w:numPr>
          <w:ilvl w:val="0"/>
          <w:numId w:val="13"/>
        </w:numPr>
        <w:spacing w:line="360" w:lineRule="auto"/>
      </w:pPr>
      <w:bookmarkStart w:id="2" w:name="_Toc497995517"/>
      <w:r>
        <w:t>Dataset</w:t>
      </w:r>
      <w:bookmarkEnd w:id="2"/>
    </w:p>
    <w:p w14:paraId="3DA18564" w14:textId="77777777" w:rsidR="00431A7F" w:rsidRPr="00431A7F" w:rsidRDefault="00431A7F" w:rsidP="00431A7F">
      <w:pPr>
        <w:spacing w:after="120" w:line="360" w:lineRule="auto"/>
        <w:jc w:val="both"/>
        <w:rPr>
          <w:rFonts w:ascii="Times New Roman" w:hAnsi="Times New Roman" w:cs="Times New Roman"/>
        </w:rPr>
      </w:pPr>
      <w:r w:rsidRPr="00431A7F">
        <w:rPr>
          <w:rFonts w:ascii="Times New Roman" w:hAnsi="Times New Roman" w:cs="Times New Roman"/>
        </w:rPr>
        <w:t>The Pima Indians Diabetes dataset contains diagnostics information of 768 females at least 21 years old and of Pima Indian heritage. Full description of the dataset</w:t>
      </w:r>
      <w:bookmarkStart w:id="3" w:name="_GoBack"/>
      <w:bookmarkEnd w:id="3"/>
      <w:r w:rsidRPr="00431A7F">
        <w:rPr>
          <w:rFonts w:ascii="Times New Roman" w:hAnsi="Times New Roman" w:cs="Times New Roman"/>
        </w:rPr>
        <w:t xml:space="preserve"> is available on UCI Machine Learning Repository website [2]. A summary of variables in the dataset is described below:</w:t>
      </w:r>
    </w:p>
    <w:p w14:paraId="1B4408F9" w14:textId="77777777" w:rsidR="00455994" w:rsidRDefault="00455994" w:rsidP="00431A7F">
      <w:pPr>
        <w:pStyle w:val="ListParagraph"/>
        <w:numPr>
          <w:ilvl w:val="0"/>
          <w:numId w:val="29"/>
        </w:numPr>
        <w:spacing w:after="120" w:line="360" w:lineRule="auto"/>
        <w:jc w:val="both"/>
        <w:rPr>
          <w:rFonts w:ascii="Times New Roman" w:hAnsi="Times New Roman" w:cs="Times New Roman"/>
        </w:rPr>
        <w:sectPr w:rsidR="00455994" w:rsidSect="00254E02">
          <w:pgSz w:w="12240" w:h="15840"/>
          <w:pgMar w:top="1008" w:right="1152" w:bottom="1008" w:left="1152" w:header="720" w:footer="288" w:gutter="0"/>
          <w:pgNumType w:start="1"/>
          <w:cols w:space="720"/>
          <w:docGrid w:linePitch="360"/>
        </w:sectPr>
      </w:pPr>
    </w:p>
    <w:p w14:paraId="788729DD" w14:textId="3DA5C359"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Pregnancies</w:t>
      </w:r>
      <w:r w:rsidRPr="00455994">
        <w:rPr>
          <w:rFonts w:ascii="Times New Roman" w:hAnsi="Times New Roman" w:cs="Times New Roman"/>
          <w:sz w:val="18"/>
        </w:rPr>
        <w:t xml:space="preserve">: Number of times pregnant </w:t>
      </w:r>
    </w:p>
    <w:p w14:paraId="745DE9A2" w14:textId="653F6233"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sz w:val="18"/>
        </w:rPr>
        <w:t xml:space="preserve">Glucose: Plasma glucose concentration a 2 hours in an oral glucose tolerance test </w:t>
      </w:r>
    </w:p>
    <w:p w14:paraId="51D8F0D9" w14:textId="03163FAD"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BloodPressure</w:t>
      </w:r>
      <w:r w:rsidRPr="00455994">
        <w:rPr>
          <w:rFonts w:ascii="Times New Roman" w:hAnsi="Times New Roman" w:cs="Times New Roman"/>
          <w:sz w:val="18"/>
        </w:rPr>
        <w:t xml:space="preserve">: Diastolic blood pressure (mm Hg) </w:t>
      </w:r>
    </w:p>
    <w:p w14:paraId="0A9C9E8F" w14:textId="658130E9"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SkinThickness</w:t>
      </w:r>
      <w:r w:rsidRPr="00455994">
        <w:rPr>
          <w:rFonts w:ascii="Times New Roman" w:hAnsi="Times New Roman" w:cs="Times New Roman"/>
          <w:sz w:val="18"/>
        </w:rPr>
        <w:t xml:space="preserve">: Triceps skin fold thickness (mm) </w:t>
      </w:r>
    </w:p>
    <w:p w14:paraId="357B92BD" w14:textId="0CE22122"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Insulin</w:t>
      </w:r>
      <w:r w:rsidRPr="00455994">
        <w:rPr>
          <w:rFonts w:ascii="Times New Roman" w:hAnsi="Times New Roman" w:cs="Times New Roman"/>
          <w:sz w:val="18"/>
        </w:rPr>
        <w:t xml:space="preserve">: 2-Hour serum insulin (mu U/ml) </w:t>
      </w:r>
    </w:p>
    <w:p w14:paraId="60B93EBD" w14:textId="41904645"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BMI</w:t>
      </w:r>
      <w:r w:rsidRPr="00455994">
        <w:rPr>
          <w:rFonts w:ascii="Times New Roman" w:hAnsi="Times New Roman" w:cs="Times New Roman"/>
          <w:sz w:val="18"/>
        </w:rPr>
        <w:t xml:space="preserve">: Body mass index (weight in kg/(height in m)^2) </w:t>
      </w:r>
    </w:p>
    <w:p w14:paraId="3DA8CFF2" w14:textId="1CD356AD"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DiabetesPedigreeFunction</w:t>
      </w:r>
      <w:r w:rsidRPr="00455994">
        <w:rPr>
          <w:rFonts w:ascii="Times New Roman" w:hAnsi="Times New Roman" w:cs="Times New Roman"/>
          <w:sz w:val="18"/>
        </w:rPr>
        <w:t>: Diabetes pedigree function (a synthesis of the diabetes mellitus history in relatives and the genetic relationship of those relatives to the subject)</w:t>
      </w:r>
    </w:p>
    <w:p w14:paraId="103E575A" w14:textId="277FA7BC"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Age</w:t>
      </w:r>
      <w:r w:rsidRPr="00455994">
        <w:rPr>
          <w:rFonts w:ascii="Times New Roman" w:hAnsi="Times New Roman" w:cs="Times New Roman"/>
          <w:sz w:val="18"/>
        </w:rPr>
        <w:t xml:space="preserve">: Age (in years) </w:t>
      </w:r>
    </w:p>
    <w:p w14:paraId="31906F81" w14:textId="0BA922BA" w:rsidR="00431A7F" w:rsidRPr="00455994" w:rsidRDefault="00431A7F" w:rsidP="00431A7F">
      <w:pPr>
        <w:pStyle w:val="ListParagraph"/>
        <w:numPr>
          <w:ilvl w:val="0"/>
          <w:numId w:val="29"/>
        </w:numPr>
        <w:spacing w:after="120" w:line="360" w:lineRule="auto"/>
        <w:jc w:val="both"/>
        <w:rPr>
          <w:rFonts w:ascii="Times New Roman" w:hAnsi="Times New Roman" w:cs="Times New Roman"/>
          <w:sz w:val="18"/>
        </w:rPr>
      </w:pPr>
      <w:r w:rsidRPr="00455994">
        <w:rPr>
          <w:rFonts w:ascii="Times New Roman" w:hAnsi="Times New Roman" w:cs="Times New Roman"/>
          <w:i/>
          <w:sz w:val="18"/>
        </w:rPr>
        <w:t>Outcome</w:t>
      </w:r>
      <w:r w:rsidRPr="00455994">
        <w:rPr>
          <w:rFonts w:ascii="Times New Roman" w:hAnsi="Times New Roman" w:cs="Times New Roman"/>
          <w:sz w:val="18"/>
        </w:rPr>
        <w:t>: Whether a subject is tested positive for type 2 diabetes (0-No or 1-Yes)</w:t>
      </w:r>
    </w:p>
    <w:p w14:paraId="03F797CD" w14:textId="77777777" w:rsidR="00455994" w:rsidRDefault="00455994" w:rsidP="00CF50FA">
      <w:pPr>
        <w:pStyle w:val="Heading1"/>
        <w:numPr>
          <w:ilvl w:val="0"/>
          <w:numId w:val="13"/>
        </w:numPr>
        <w:spacing w:line="360" w:lineRule="auto"/>
        <w:sectPr w:rsidR="00455994" w:rsidSect="00455994">
          <w:type w:val="continuous"/>
          <w:pgSz w:w="12240" w:h="15840"/>
          <w:pgMar w:top="1008" w:right="1152" w:bottom="1008" w:left="1152" w:header="720" w:footer="288" w:gutter="0"/>
          <w:pgNumType w:start="1"/>
          <w:cols w:num="2" w:space="720"/>
          <w:docGrid w:linePitch="360"/>
        </w:sectPr>
      </w:pPr>
    </w:p>
    <w:p w14:paraId="1737CEF4" w14:textId="1C18F18E" w:rsidR="00D761E1" w:rsidRDefault="00E86F26" w:rsidP="00CF50FA">
      <w:pPr>
        <w:pStyle w:val="Heading1"/>
        <w:numPr>
          <w:ilvl w:val="0"/>
          <w:numId w:val="13"/>
        </w:numPr>
        <w:spacing w:line="360" w:lineRule="auto"/>
      </w:pPr>
      <w:bookmarkStart w:id="4" w:name="_Toc497995518"/>
      <w:r>
        <w:t>Method</w:t>
      </w:r>
      <w:r w:rsidR="00431A7F">
        <w:t>s</w:t>
      </w:r>
      <w:bookmarkEnd w:id="4"/>
    </w:p>
    <w:p w14:paraId="780CF668" w14:textId="5463BA89" w:rsidR="00F970E4" w:rsidRDefault="00431A7F" w:rsidP="00431A7F">
      <w:pPr>
        <w:pStyle w:val="Heading2"/>
        <w:numPr>
          <w:ilvl w:val="1"/>
          <w:numId w:val="23"/>
        </w:numPr>
        <w:spacing w:line="360" w:lineRule="auto"/>
      </w:pPr>
      <w:bookmarkStart w:id="5" w:name="_Toc497995519"/>
      <w:r w:rsidRPr="00431A7F">
        <w:t>Data Exploration and Pre-processing</w:t>
      </w:r>
      <w:bookmarkEnd w:id="5"/>
    </w:p>
    <w:p w14:paraId="5AE03FD5" w14:textId="11306714" w:rsidR="00F970E4" w:rsidRDefault="00455994" w:rsidP="00431A7F">
      <w:pPr>
        <w:spacing w:after="120" w:line="360" w:lineRule="auto"/>
        <w:jc w:val="both"/>
        <w:rPr>
          <w:rFonts w:ascii="Times New Roman" w:hAnsi="Times New Roman" w:cs="Times New Roman"/>
        </w:rPr>
      </w:pPr>
      <w:r>
        <w:rPr>
          <w:noProof/>
        </w:rPr>
        <w:drawing>
          <wp:anchor distT="0" distB="0" distL="114300" distR="114300" simplePos="0" relativeHeight="251660288" behindDoc="0" locked="0" layoutInCell="1" allowOverlap="1" wp14:anchorId="3F230EFF" wp14:editId="5D428BBB">
            <wp:simplePos x="0" y="0"/>
            <wp:positionH relativeFrom="column">
              <wp:posOffset>3503930</wp:posOffset>
            </wp:positionH>
            <wp:positionV relativeFrom="paragraph">
              <wp:posOffset>1083945</wp:posOffset>
            </wp:positionV>
            <wp:extent cx="2710815" cy="2146300"/>
            <wp:effectExtent l="19050" t="19050" r="13335" b="254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209"/>
                    <a:stretch/>
                  </pic:blipFill>
                  <pic:spPr bwMode="auto">
                    <a:xfrm>
                      <a:off x="0" y="0"/>
                      <a:ext cx="2710815" cy="214630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A7F">
        <w:rPr>
          <w:rFonts w:ascii="Times New Roman" w:hAnsi="Times New Roman" w:cs="Times New Roman"/>
        </w:rPr>
        <w:t>We look at several</w:t>
      </w:r>
      <w:r w:rsidR="00431A7F" w:rsidRPr="00431A7F">
        <w:rPr>
          <w:rFonts w:ascii="Times New Roman" w:hAnsi="Times New Roman" w:cs="Times New Roman"/>
        </w:rPr>
        <w:t xml:space="preserve"> summary statistics to understand the data</w:t>
      </w:r>
      <w:r w:rsidR="00431A7F">
        <w:rPr>
          <w:rFonts w:ascii="Times New Roman" w:hAnsi="Times New Roman" w:cs="Times New Roman"/>
        </w:rPr>
        <w:t xml:space="preserve"> ranges and check missing vales. </w:t>
      </w:r>
      <w:r w:rsidR="00431A7F" w:rsidRPr="0068780E">
        <w:rPr>
          <w:rFonts w:ascii="Times New Roman" w:hAnsi="Times New Roman" w:cs="Times New Roman"/>
          <w:i/>
        </w:rPr>
        <w:t>Outcome</w:t>
      </w:r>
      <w:r w:rsidR="00431A7F" w:rsidRPr="00431A7F">
        <w:rPr>
          <w:rFonts w:ascii="Times New Roman" w:hAnsi="Times New Roman" w:cs="Times New Roman"/>
        </w:rPr>
        <w:t xml:space="preserve"> only 34.9% is Class 1 (Yes)</w:t>
      </w:r>
      <w:r w:rsidR="00431A7F">
        <w:rPr>
          <w:rFonts w:ascii="Times New Roman" w:hAnsi="Times New Roman" w:cs="Times New Roman"/>
        </w:rPr>
        <w:t xml:space="preserve">, indicating that </w:t>
      </w:r>
      <w:r w:rsidR="00431A7F" w:rsidRPr="00431A7F">
        <w:rPr>
          <w:rFonts w:ascii="Times New Roman" w:hAnsi="Times New Roman" w:cs="Times New Roman"/>
        </w:rPr>
        <w:t>the dataset is imbalance.</w:t>
      </w:r>
      <w:r w:rsidR="00431A7F">
        <w:rPr>
          <w:rFonts w:ascii="Times New Roman" w:hAnsi="Times New Roman" w:cs="Times New Roman"/>
        </w:rPr>
        <w:t xml:space="preserve"> </w:t>
      </w:r>
      <w:r w:rsidR="00431A7F" w:rsidRPr="0068780E">
        <w:rPr>
          <w:rFonts w:ascii="Times New Roman" w:hAnsi="Times New Roman" w:cs="Times New Roman"/>
          <w:i/>
        </w:rPr>
        <w:t>Glucose</w:t>
      </w:r>
      <w:r w:rsidR="00431A7F" w:rsidRPr="00431A7F">
        <w:rPr>
          <w:rFonts w:ascii="Times New Roman" w:hAnsi="Times New Roman" w:cs="Times New Roman"/>
        </w:rPr>
        <w:t xml:space="preserve">, </w:t>
      </w:r>
      <w:r w:rsidR="00431A7F" w:rsidRPr="0068780E">
        <w:rPr>
          <w:rFonts w:ascii="Times New Roman" w:hAnsi="Times New Roman" w:cs="Times New Roman"/>
          <w:i/>
        </w:rPr>
        <w:t>BloodPressure</w:t>
      </w:r>
      <w:r w:rsidR="00431A7F" w:rsidRPr="00431A7F">
        <w:rPr>
          <w:rFonts w:ascii="Times New Roman" w:hAnsi="Times New Roman" w:cs="Times New Roman"/>
        </w:rPr>
        <w:t xml:space="preserve">, </w:t>
      </w:r>
      <w:r w:rsidR="00431A7F" w:rsidRPr="0068780E">
        <w:rPr>
          <w:rFonts w:ascii="Times New Roman" w:hAnsi="Times New Roman" w:cs="Times New Roman"/>
          <w:i/>
        </w:rPr>
        <w:t>SkinThickness</w:t>
      </w:r>
      <w:r w:rsidR="00431A7F" w:rsidRPr="00431A7F">
        <w:rPr>
          <w:rFonts w:ascii="Times New Roman" w:hAnsi="Times New Roman" w:cs="Times New Roman"/>
        </w:rPr>
        <w:t xml:space="preserve">, </w:t>
      </w:r>
      <w:r w:rsidR="00431A7F" w:rsidRPr="0068780E">
        <w:rPr>
          <w:rFonts w:ascii="Times New Roman" w:hAnsi="Times New Roman" w:cs="Times New Roman"/>
          <w:i/>
        </w:rPr>
        <w:t>Insulin</w:t>
      </w:r>
      <w:r w:rsidR="00431A7F" w:rsidRPr="00431A7F">
        <w:rPr>
          <w:rFonts w:ascii="Times New Roman" w:hAnsi="Times New Roman" w:cs="Times New Roman"/>
        </w:rPr>
        <w:t xml:space="preserve"> and </w:t>
      </w:r>
      <w:r w:rsidR="00431A7F" w:rsidRPr="0068780E">
        <w:rPr>
          <w:rFonts w:ascii="Times New Roman" w:hAnsi="Times New Roman" w:cs="Times New Roman"/>
          <w:i/>
        </w:rPr>
        <w:t>BMI</w:t>
      </w:r>
      <w:r w:rsidR="00431A7F" w:rsidRPr="00431A7F">
        <w:rPr>
          <w:rFonts w:ascii="Times New Roman" w:hAnsi="Times New Roman" w:cs="Times New Roman"/>
        </w:rPr>
        <w:t xml:space="preserve"> all contains zero values, which are invalid for</w:t>
      </w:r>
      <w:r w:rsidR="00431A7F">
        <w:rPr>
          <w:rFonts w:ascii="Times New Roman" w:hAnsi="Times New Roman" w:cs="Times New Roman"/>
        </w:rPr>
        <w:t xml:space="preserve"> these clinical measurements. T</w:t>
      </w:r>
      <w:r w:rsidR="00431A7F" w:rsidRPr="00431A7F">
        <w:rPr>
          <w:rFonts w:ascii="Times New Roman" w:hAnsi="Times New Roman" w:cs="Times New Roman"/>
        </w:rPr>
        <w:t xml:space="preserve">hese values should be treated as missing values. We could simply remove </w:t>
      </w:r>
      <w:r w:rsidR="0068780E" w:rsidRPr="00431A7F">
        <w:rPr>
          <w:rFonts w:ascii="Times New Roman" w:hAnsi="Times New Roman" w:cs="Times New Roman"/>
        </w:rPr>
        <w:t>observations</w:t>
      </w:r>
      <w:r w:rsidR="00431A7F" w:rsidRPr="00431A7F">
        <w:rPr>
          <w:rFonts w:ascii="Times New Roman" w:hAnsi="Times New Roman" w:cs="Times New Roman"/>
        </w:rPr>
        <w:t xml:space="preserve"> with missing values, but that would eliminate about one third of our data. Instead, we will perform imputation for these missing values using median of corresponding variables.</w:t>
      </w:r>
    </w:p>
    <w:p w14:paraId="4A3C2A13" w14:textId="05D8CC5B" w:rsidR="00431A7F" w:rsidRDefault="00431A7F" w:rsidP="00431A7F">
      <w:pPr>
        <w:rPr>
          <w:rFonts w:ascii="Times New Roman" w:hAnsi="Times New Roman" w:cs="Times New Roman"/>
        </w:rPr>
      </w:pPr>
      <w:r>
        <w:rPr>
          <w:rFonts w:ascii="Times New Roman" w:hAnsi="Times New Roman" w:cs="Times New Roman"/>
        </w:rPr>
        <w:t xml:space="preserve">Examining correlation among predictors, we can see </w:t>
      </w:r>
      <w:r w:rsidRPr="00431A7F">
        <w:rPr>
          <w:rFonts w:ascii="Times New Roman" w:hAnsi="Times New Roman" w:cs="Times New Roman"/>
        </w:rPr>
        <w:t xml:space="preserve">a few pairs with high correlation: </w:t>
      </w:r>
      <w:r w:rsidRPr="0068780E">
        <w:rPr>
          <w:rFonts w:ascii="Times New Roman" w:hAnsi="Times New Roman" w:cs="Times New Roman"/>
          <w:i/>
        </w:rPr>
        <w:t>Age</w:t>
      </w:r>
      <w:r w:rsidRPr="00431A7F">
        <w:rPr>
          <w:rFonts w:ascii="Times New Roman" w:hAnsi="Times New Roman" w:cs="Times New Roman"/>
        </w:rPr>
        <w:t xml:space="preserve"> and </w:t>
      </w:r>
      <w:r w:rsidR="0068780E" w:rsidRPr="0068780E">
        <w:rPr>
          <w:rFonts w:ascii="Times New Roman" w:hAnsi="Times New Roman" w:cs="Times New Roman"/>
          <w:i/>
        </w:rPr>
        <w:t>Pregnancies</w:t>
      </w:r>
      <w:r>
        <w:rPr>
          <w:rFonts w:ascii="Times New Roman" w:hAnsi="Times New Roman" w:cs="Times New Roman"/>
        </w:rPr>
        <w:t xml:space="preserve">, </w:t>
      </w:r>
      <w:r w:rsidRPr="0068780E">
        <w:rPr>
          <w:rFonts w:ascii="Times New Roman" w:hAnsi="Times New Roman" w:cs="Times New Roman"/>
          <w:i/>
        </w:rPr>
        <w:t>BMI</w:t>
      </w:r>
      <w:r>
        <w:rPr>
          <w:rFonts w:ascii="Times New Roman" w:hAnsi="Times New Roman" w:cs="Times New Roman"/>
        </w:rPr>
        <w:t xml:space="preserve"> and </w:t>
      </w:r>
      <w:r w:rsidRPr="0068780E">
        <w:rPr>
          <w:rFonts w:ascii="Times New Roman" w:hAnsi="Times New Roman" w:cs="Times New Roman"/>
          <w:i/>
        </w:rPr>
        <w:t>SkinThickness</w:t>
      </w:r>
      <w:r>
        <w:rPr>
          <w:rFonts w:ascii="Times New Roman" w:hAnsi="Times New Roman" w:cs="Times New Roman"/>
        </w:rPr>
        <w:t>, as shown in Figure 3.1.1:</w:t>
      </w:r>
    </w:p>
    <w:p w14:paraId="0AA0D0A0" w14:textId="63C12500" w:rsidR="00431A7F" w:rsidRDefault="00431A7F" w:rsidP="00431A7F">
      <w:pPr>
        <w:spacing w:after="120" w:line="360" w:lineRule="auto"/>
        <w:jc w:val="both"/>
        <w:rPr>
          <w:rFonts w:ascii="Times New Roman" w:hAnsi="Times New Roman" w:cs="Times New Roman"/>
        </w:rPr>
      </w:pPr>
    </w:p>
    <w:p w14:paraId="52884794" w14:textId="0564F86F" w:rsidR="00431A7F" w:rsidRDefault="00431A7F" w:rsidP="00431A7F">
      <w:pPr>
        <w:spacing w:after="120" w:line="360" w:lineRule="auto"/>
        <w:jc w:val="center"/>
        <w:rPr>
          <w:rFonts w:ascii="Times New Roman" w:hAnsi="Times New Roman" w:cs="Times New Roman"/>
        </w:rPr>
      </w:pPr>
    </w:p>
    <w:p w14:paraId="43A93E17" w14:textId="77777777" w:rsidR="00455994" w:rsidRDefault="00455994" w:rsidP="00455994">
      <w:pPr>
        <w:rPr>
          <w:rFonts w:ascii="Times New Roman" w:hAnsi="Times New Roman" w:cs="Times New Roman"/>
        </w:rPr>
      </w:pPr>
    </w:p>
    <w:p w14:paraId="07934160" w14:textId="07F88EDB" w:rsidR="00E50688" w:rsidRDefault="00E50688" w:rsidP="00455994">
      <w:pPr>
        <w:ind w:left="5040" w:firstLine="720"/>
        <w:jc w:val="center"/>
        <w:rPr>
          <w:rFonts w:ascii="Times New Roman" w:hAnsi="Times New Roman" w:cs="Times New Roman"/>
        </w:rPr>
      </w:pPr>
      <w:r>
        <w:rPr>
          <w:rFonts w:ascii="Times New Roman" w:hAnsi="Times New Roman" w:cs="Times New Roman"/>
        </w:rPr>
        <w:t xml:space="preserve">Figure 3.1.1 – </w:t>
      </w:r>
      <w:r w:rsidR="00431A7F">
        <w:rPr>
          <w:rFonts w:ascii="Times New Roman" w:hAnsi="Times New Roman" w:cs="Times New Roman"/>
        </w:rPr>
        <w:t>Correlation among predictors</w:t>
      </w:r>
    </w:p>
    <w:p w14:paraId="5E77FB82" w14:textId="71E99E1F" w:rsidR="00431A7F" w:rsidRDefault="0068780E" w:rsidP="00F970E4">
      <w:pPr>
        <w:rPr>
          <w:rFonts w:ascii="Times New Roman" w:hAnsi="Times New Roman" w:cs="Times New Roman"/>
        </w:rPr>
      </w:pPr>
      <w:r>
        <w:rPr>
          <w:rFonts w:ascii="Times New Roman" w:hAnsi="Times New Roman" w:cs="Times New Roman"/>
        </w:rPr>
        <w:lastRenderedPageBreak/>
        <w:t>For each predictor, w</w:t>
      </w:r>
      <w:r w:rsidRPr="0068780E">
        <w:rPr>
          <w:rFonts w:ascii="Times New Roman" w:hAnsi="Times New Roman" w:cs="Times New Roman"/>
        </w:rPr>
        <w:t xml:space="preserve">e </w:t>
      </w:r>
      <w:r>
        <w:rPr>
          <w:rFonts w:ascii="Times New Roman" w:hAnsi="Times New Roman" w:cs="Times New Roman"/>
        </w:rPr>
        <w:t>look at</w:t>
      </w:r>
      <w:r w:rsidRPr="0068780E">
        <w:rPr>
          <w:rFonts w:ascii="Times New Roman" w:hAnsi="Times New Roman" w:cs="Times New Roman"/>
        </w:rPr>
        <w:t xml:space="preserve"> the data distribution's differences between </w:t>
      </w:r>
      <w:r>
        <w:rPr>
          <w:rFonts w:ascii="Times New Roman" w:hAnsi="Times New Roman" w:cs="Times New Roman"/>
        </w:rPr>
        <w:t xml:space="preserve">the two </w:t>
      </w:r>
      <w:r w:rsidRPr="0068780E">
        <w:rPr>
          <w:rFonts w:ascii="Times New Roman" w:hAnsi="Times New Roman" w:cs="Times New Roman"/>
          <w:i/>
        </w:rPr>
        <w:t>Outcome</w:t>
      </w:r>
      <w:r>
        <w:rPr>
          <w:rFonts w:ascii="Times New Roman" w:hAnsi="Times New Roman" w:cs="Times New Roman"/>
        </w:rPr>
        <w:t xml:space="preserve"> </w:t>
      </w:r>
      <w:r w:rsidRPr="0068780E">
        <w:rPr>
          <w:rFonts w:ascii="Times New Roman" w:hAnsi="Times New Roman" w:cs="Times New Roman"/>
        </w:rPr>
        <w:t>classes:</w:t>
      </w:r>
    </w:p>
    <w:p w14:paraId="5A5ADC79" w14:textId="7A03643C" w:rsidR="0068780E" w:rsidRDefault="0068780E" w:rsidP="00F970E4">
      <w:pPr>
        <w:rPr>
          <w:rFonts w:ascii="Times New Roman" w:hAnsi="Times New Roman" w:cs="Times New Roman"/>
        </w:rPr>
      </w:pPr>
      <w:r>
        <w:rPr>
          <w:noProof/>
        </w:rPr>
        <w:drawing>
          <wp:inline distT="0" distB="0" distL="0" distR="0" wp14:anchorId="4355A266" wp14:editId="1F0097AA">
            <wp:extent cx="6309360" cy="3287395"/>
            <wp:effectExtent l="19050" t="19050" r="1524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3287395"/>
                    </a:xfrm>
                    <a:prstGeom prst="rect">
                      <a:avLst/>
                    </a:prstGeom>
                    <a:ln w="3175">
                      <a:solidFill>
                        <a:schemeClr val="tx1"/>
                      </a:solidFill>
                    </a:ln>
                  </pic:spPr>
                </pic:pic>
              </a:graphicData>
            </a:graphic>
          </wp:inline>
        </w:drawing>
      </w:r>
    </w:p>
    <w:p w14:paraId="3D756067" w14:textId="50909A33" w:rsidR="0068780E" w:rsidRDefault="0068780E" w:rsidP="0068780E">
      <w:pPr>
        <w:jc w:val="center"/>
        <w:rPr>
          <w:rFonts w:ascii="Times New Roman" w:hAnsi="Times New Roman" w:cs="Times New Roman"/>
        </w:rPr>
      </w:pPr>
      <w:r>
        <w:rPr>
          <w:rFonts w:ascii="Times New Roman" w:hAnsi="Times New Roman" w:cs="Times New Roman"/>
        </w:rPr>
        <w:t xml:space="preserve">Figure 3.1.2 – Approximated density function for each predictor per </w:t>
      </w:r>
      <w:r w:rsidRPr="0068780E">
        <w:rPr>
          <w:rFonts w:ascii="Times New Roman" w:hAnsi="Times New Roman" w:cs="Times New Roman"/>
          <w:i/>
        </w:rPr>
        <w:t>Outcome</w:t>
      </w:r>
      <w:r>
        <w:rPr>
          <w:rFonts w:ascii="Times New Roman" w:hAnsi="Times New Roman" w:cs="Times New Roman"/>
        </w:rPr>
        <w:t xml:space="preserve"> class</w:t>
      </w:r>
    </w:p>
    <w:p w14:paraId="5543FE8B" w14:textId="37BA520E" w:rsidR="0068780E" w:rsidRDefault="0068780E" w:rsidP="00F970E4">
      <w:pPr>
        <w:rPr>
          <w:rFonts w:ascii="Times New Roman" w:hAnsi="Times New Roman" w:cs="Times New Roman"/>
        </w:rPr>
      </w:pPr>
      <w:r>
        <w:rPr>
          <w:noProof/>
        </w:rPr>
        <w:drawing>
          <wp:inline distT="0" distB="0" distL="0" distR="0" wp14:anchorId="6547B8D5" wp14:editId="4BEAFD72">
            <wp:extent cx="6309360" cy="3968750"/>
            <wp:effectExtent l="19050" t="19050" r="1524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3968750"/>
                    </a:xfrm>
                    <a:prstGeom prst="rect">
                      <a:avLst/>
                    </a:prstGeom>
                    <a:ln w="3175">
                      <a:solidFill>
                        <a:schemeClr val="tx1"/>
                      </a:solidFill>
                    </a:ln>
                  </pic:spPr>
                </pic:pic>
              </a:graphicData>
            </a:graphic>
          </wp:inline>
        </w:drawing>
      </w:r>
    </w:p>
    <w:p w14:paraId="2825CCB4" w14:textId="42097823" w:rsidR="0068780E" w:rsidRDefault="0068780E" w:rsidP="0068780E">
      <w:pPr>
        <w:jc w:val="center"/>
        <w:rPr>
          <w:rFonts w:ascii="Times New Roman" w:hAnsi="Times New Roman" w:cs="Times New Roman"/>
        </w:rPr>
      </w:pPr>
      <w:r>
        <w:rPr>
          <w:rFonts w:ascii="Times New Roman" w:hAnsi="Times New Roman" w:cs="Times New Roman"/>
        </w:rPr>
        <w:t xml:space="preserve">Figure 3.1.3 – Box-plot for each predictor per </w:t>
      </w:r>
      <w:r w:rsidRPr="0068780E">
        <w:rPr>
          <w:rFonts w:ascii="Times New Roman" w:hAnsi="Times New Roman" w:cs="Times New Roman"/>
          <w:i/>
        </w:rPr>
        <w:t>Outcome</w:t>
      </w:r>
      <w:r>
        <w:rPr>
          <w:rFonts w:ascii="Times New Roman" w:hAnsi="Times New Roman" w:cs="Times New Roman"/>
        </w:rPr>
        <w:t xml:space="preserve"> class</w:t>
      </w:r>
    </w:p>
    <w:p w14:paraId="01EAA314" w14:textId="54FD0376" w:rsidR="0068780E" w:rsidRDefault="00CC78F1" w:rsidP="00F970E4">
      <w:pPr>
        <w:rPr>
          <w:rFonts w:ascii="Times New Roman" w:hAnsi="Times New Roman" w:cs="Times New Roman"/>
        </w:rPr>
      </w:pPr>
      <w:r w:rsidRPr="00CC78F1">
        <w:rPr>
          <w:rFonts w:ascii="Times New Roman" w:hAnsi="Times New Roman" w:cs="Times New Roman"/>
        </w:rPr>
        <w:t>For each predictor, there does not seem to have noticeable differenc</w:t>
      </w:r>
      <w:r>
        <w:rPr>
          <w:rFonts w:ascii="Times New Roman" w:hAnsi="Times New Roman" w:cs="Times New Roman"/>
        </w:rPr>
        <w:t xml:space="preserve">es in variances between </w:t>
      </w:r>
      <w:r w:rsidR="00455994" w:rsidRPr="00455994">
        <w:rPr>
          <w:rFonts w:ascii="Times New Roman" w:hAnsi="Times New Roman" w:cs="Times New Roman"/>
          <w:i/>
        </w:rPr>
        <w:t>Outcome</w:t>
      </w:r>
      <w:r w:rsidR="00455994">
        <w:rPr>
          <w:rFonts w:ascii="Times New Roman" w:hAnsi="Times New Roman" w:cs="Times New Roman"/>
        </w:rPr>
        <w:t xml:space="preserve"> </w:t>
      </w:r>
      <w:r>
        <w:rPr>
          <w:rFonts w:ascii="Times New Roman" w:hAnsi="Times New Roman" w:cs="Times New Roman"/>
        </w:rPr>
        <w:t xml:space="preserve">classes, while </w:t>
      </w:r>
      <w:r w:rsidRPr="00CC78F1">
        <w:rPr>
          <w:rFonts w:ascii="Times New Roman" w:hAnsi="Times New Roman" w:cs="Times New Roman"/>
        </w:rPr>
        <w:t>the mean in class 1 might be higher than in class 0.</w:t>
      </w:r>
    </w:p>
    <w:p w14:paraId="61197C8B" w14:textId="0164E7A9" w:rsidR="007D449D" w:rsidRPr="002D75A5" w:rsidRDefault="00455994" w:rsidP="007D449D">
      <w:pPr>
        <w:pStyle w:val="Heading2"/>
        <w:numPr>
          <w:ilvl w:val="1"/>
          <w:numId w:val="23"/>
        </w:numPr>
        <w:spacing w:line="360" w:lineRule="auto"/>
      </w:pPr>
      <w:bookmarkStart w:id="6" w:name="_Toc497995520"/>
      <w:r>
        <w:lastRenderedPageBreak/>
        <w:t>Model Evaluation Criteria</w:t>
      </w:r>
      <w:bookmarkEnd w:id="6"/>
    </w:p>
    <w:p w14:paraId="60468C8B" w14:textId="47DBD460" w:rsidR="00455994" w:rsidRDefault="00455994" w:rsidP="007D449D">
      <w:pPr>
        <w:spacing w:after="120" w:line="360" w:lineRule="auto"/>
        <w:jc w:val="both"/>
        <w:rPr>
          <w:rFonts w:ascii="Times New Roman" w:hAnsi="Times New Roman" w:cs="Times New Roman"/>
        </w:rPr>
      </w:pPr>
      <w:r>
        <w:rPr>
          <w:rFonts w:ascii="Times New Roman" w:hAnsi="Times New Roman" w:cs="Times New Roman"/>
        </w:rPr>
        <w:t xml:space="preserve">To evaluate how well a model can predict </w:t>
      </w:r>
      <w:r w:rsidRPr="00431A7F">
        <w:rPr>
          <w:rFonts w:ascii="Times New Roman" w:hAnsi="Times New Roman" w:cs="Times New Roman"/>
        </w:rPr>
        <w:t>whether a person is tested positive for type 2 diabetes</w:t>
      </w:r>
      <w:r>
        <w:rPr>
          <w:rFonts w:ascii="Times New Roman" w:hAnsi="Times New Roman" w:cs="Times New Roman"/>
        </w:rPr>
        <w:t xml:space="preserve">, </w:t>
      </w:r>
      <w:r w:rsidR="00610226">
        <w:rPr>
          <w:rFonts w:ascii="Times New Roman" w:hAnsi="Times New Roman" w:cs="Times New Roman"/>
        </w:rPr>
        <w:t>w</w:t>
      </w:r>
      <w:r w:rsidRPr="00455994">
        <w:rPr>
          <w:rFonts w:ascii="Times New Roman" w:hAnsi="Times New Roman" w:cs="Times New Roman"/>
        </w:rPr>
        <w:t>e split the dataset into 80% train</w:t>
      </w:r>
      <w:r>
        <w:rPr>
          <w:rFonts w:ascii="Times New Roman" w:hAnsi="Times New Roman" w:cs="Times New Roman"/>
        </w:rPr>
        <w:t xml:space="preserve"> </w:t>
      </w:r>
      <w:r w:rsidRPr="00455994">
        <w:rPr>
          <w:rFonts w:ascii="Times New Roman" w:hAnsi="Times New Roman" w:cs="Times New Roman"/>
        </w:rPr>
        <w:t>set and 20% test</w:t>
      </w:r>
      <w:r>
        <w:rPr>
          <w:rFonts w:ascii="Times New Roman" w:hAnsi="Times New Roman" w:cs="Times New Roman"/>
        </w:rPr>
        <w:t xml:space="preserve"> </w:t>
      </w:r>
      <w:r w:rsidRPr="00455994">
        <w:rPr>
          <w:rFonts w:ascii="Times New Roman" w:hAnsi="Times New Roman" w:cs="Times New Roman"/>
        </w:rPr>
        <w:t xml:space="preserve">set using stratified sampling </w:t>
      </w:r>
      <w:r>
        <w:rPr>
          <w:rFonts w:ascii="Times New Roman" w:hAnsi="Times New Roman" w:cs="Times New Roman"/>
        </w:rPr>
        <w:t>to maintain class ratio in these datasets</w:t>
      </w:r>
      <w:r w:rsidRPr="00455994">
        <w:rPr>
          <w:rFonts w:ascii="Times New Roman" w:hAnsi="Times New Roman" w:cs="Times New Roman"/>
        </w:rPr>
        <w:t xml:space="preserve">. We train </w:t>
      </w:r>
      <w:r>
        <w:rPr>
          <w:rFonts w:ascii="Times New Roman" w:hAnsi="Times New Roman" w:cs="Times New Roman"/>
        </w:rPr>
        <w:t xml:space="preserve">different </w:t>
      </w:r>
      <w:r w:rsidRPr="00455994">
        <w:rPr>
          <w:rFonts w:ascii="Times New Roman" w:hAnsi="Times New Roman" w:cs="Times New Roman"/>
        </w:rPr>
        <w:t>statistical models using train</w:t>
      </w:r>
      <w:r>
        <w:rPr>
          <w:rFonts w:ascii="Times New Roman" w:hAnsi="Times New Roman" w:cs="Times New Roman"/>
        </w:rPr>
        <w:t xml:space="preserve"> </w:t>
      </w:r>
      <w:r w:rsidRPr="00455994">
        <w:rPr>
          <w:rFonts w:ascii="Times New Roman" w:hAnsi="Times New Roman" w:cs="Times New Roman"/>
        </w:rPr>
        <w:t>set and evaluate the models' performances on the hold-out test</w:t>
      </w:r>
      <w:r>
        <w:rPr>
          <w:rFonts w:ascii="Times New Roman" w:hAnsi="Times New Roman" w:cs="Times New Roman"/>
        </w:rPr>
        <w:t xml:space="preserve"> </w:t>
      </w:r>
      <w:r w:rsidRPr="00455994">
        <w:rPr>
          <w:rFonts w:ascii="Times New Roman" w:hAnsi="Times New Roman" w:cs="Times New Roman"/>
        </w:rPr>
        <w:t>set.</w:t>
      </w:r>
      <w:r>
        <w:rPr>
          <w:rFonts w:ascii="Times New Roman" w:hAnsi="Times New Roman" w:cs="Times New Roman"/>
        </w:rPr>
        <w:t xml:space="preserve"> </w:t>
      </w:r>
      <w:r w:rsidRPr="00455994">
        <w:rPr>
          <w:rFonts w:ascii="Times New Roman" w:hAnsi="Times New Roman" w:cs="Times New Roman"/>
        </w:rPr>
        <w:t>Since the dataset is imbalance, simple accuracy</w:t>
      </w:r>
      <w:r>
        <w:rPr>
          <w:rFonts w:ascii="Times New Roman" w:hAnsi="Times New Roman" w:cs="Times New Roman"/>
        </w:rPr>
        <w:t xml:space="preserve"> or misclassification rate</w:t>
      </w:r>
      <w:r w:rsidRPr="00455994">
        <w:rPr>
          <w:rFonts w:ascii="Times New Roman" w:hAnsi="Times New Roman" w:cs="Times New Roman"/>
        </w:rPr>
        <w:t xml:space="preserve"> is not </w:t>
      </w:r>
      <w:r w:rsidR="00610226" w:rsidRPr="00455994">
        <w:rPr>
          <w:rFonts w:ascii="Times New Roman" w:hAnsi="Times New Roman" w:cs="Times New Roman"/>
        </w:rPr>
        <w:t>a suitable evaluation criterion</w:t>
      </w:r>
      <w:r w:rsidRPr="00455994">
        <w:rPr>
          <w:rFonts w:ascii="Times New Roman" w:hAnsi="Times New Roman" w:cs="Times New Roman"/>
        </w:rPr>
        <w:t>. There</w:t>
      </w:r>
      <w:r>
        <w:rPr>
          <w:rFonts w:ascii="Times New Roman" w:hAnsi="Times New Roman" w:cs="Times New Roman"/>
        </w:rPr>
        <w:t xml:space="preserve"> are several</w:t>
      </w:r>
      <w:r w:rsidRPr="00455994">
        <w:rPr>
          <w:rFonts w:ascii="Times New Roman" w:hAnsi="Times New Roman" w:cs="Times New Roman"/>
        </w:rPr>
        <w:t xml:space="preserve"> evaluation criteria </w:t>
      </w:r>
      <w:r>
        <w:rPr>
          <w:rFonts w:ascii="Times New Roman" w:hAnsi="Times New Roman" w:cs="Times New Roman"/>
        </w:rPr>
        <w:t xml:space="preserve">we can use for imbalance dataset, </w:t>
      </w:r>
      <w:r w:rsidRPr="00455994">
        <w:rPr>
          <w:rFonts w:ascii="Times New Roman" w:hAnsi="Times New Roman" w:cs="Times New Roman"/>
        </w:rPr>
        <w:t>such as Kappa, f-score, true positive an</w:t>
      </w:r>
      <w:r>
        <w:rPr>
          <w:rFonts w:ascii="Times New Roman" w:hAnsi="Times New Roman" w:cs="Times New Roman"/>
        </w:rPr>
        <w:t>d true negative rates, and Area U</w:t>
      </w:r>
      <w:r w:rsidRPr="00455994">
        <w:rPr>
          <w:rFonts w:ascii="Times New Roman" w:hAnsi="Times New Roman" w:cs="Times New Roman"/>
        </w:rPr>
        <w:t xml:space="preserve">nder </w:t>
      </w:r>
      <w:r>
        <w:rPr>
          <w:rFonts w:ascii="Times New Roman" w:hAnsi="Times New Roman" w:cs="Times New Roman"/>
        </w:rPr>
        <w:t>the C</w:t>
      </w:r>
      <w:r w:rsidRPr="00455994">
        <w:rPr>
          <w:rFonts w:ascii="Times New Roman" w:hAnsi="Times New Roman" w:cs="Times New Roman"/>
        </w:rPr>
        <w:t>urve (AUC)</w:t>
      </w:r>
      <w:r w:rsidR="007E0C43">
        <w:rPr>
          <w:rFonts w:ascii="Times New Roman" w:hAnsi="Times New Roman" w:cs="Times New Roman"/>
        </w:rPr>
        <w:t xml:space="preserve"> [2]</w:t>
      </w:r>
      <w:r w:rsidRPr="00455994">
        <w:rPr>
          <w:rFonts w:ascii="Times New Roman" w:hAnsi="Times New Roman" w:cs="Times New Roman"/>
        </w:rPr>
        <w:t>. In this analysis, we will use AUC as our evaluation criteria.</w:t>
      </w:r>
    </w:p>
    <w:p w14:paraId="7D8E0B6E" w14:textId="3F0E97CE" w:rsidR="007D449D" w:rsidRPr="002D75A5" w:rsidRDefault="00455994" w:rsidP="007D449D">
      <w:pPr>
        <w:pStyle w:val="Heading2"/>
        <w:numPr>
          <w:ilvl w:val="1"/>
          <w:numId w:val="23"/>
        </w:numPr>
        <w:spacing w:line="360" w:lineRule="auto"/>
      </w:pPr>
      <w:bookmarkStart w:id="7" w:name="_Toc497995521"/>
      <w:r>
        <w:t>Statistical Modelling</w:t>
      </w:r>
      <w:bookmarkEnd w:id="7"/>
    </w:p>
    <w:p w14:paraId="3E36E060" w14:textId="1A5C3EAC" w:rsidR="00CB56DE" w:rsidRDefault="00A24D6B" w:rsidP="00187BF2">
      <w:pPr>
        <w:spacing w:after="120" w:line="360" w:lineRule="auto"/>
        <w:jc w:val="both"/>
        <w:rPr>
          <w:rFonts w:ascii="Times New Roman" w:hAnsi="Times New Roman" w:cs="Times New Roman"/>
        </w:rPr>
      </w:pPr>
      <w:r w:rsidRPr="00A24D6B">
        <w:rPr>
          <w:rFonts w:ascii="Times New Roman" w:hAnsi="Times New Roman" w:cs="Times New Roman"/>
        </w:rPr>
        <w:t>We fit various</w:t>
      </w:r>
      <w:r>
        <w:rPr>
          <w:rFonts w:ascii="Times New Roman" w:hAnsi="Times New Roman" w:cs="Times New Roman"/>
        </w:rPr>
        <w:t xml:space="preserve"> statistical learning models to predict the </w:t>
      </w:r>
      <w:r w:rsidRPr="00A24D6B">
        <w:rPr>
          <w:rFonts w:ascii="Times New Roman" w:hAnsi="Times New Roman" w:cs="Times New Roman"/>
          <w:i/>
        </w:rPr>
        <w:t>Outcome</w:t>
      </w:r>
      <w:r>
        <w:rPr>
          <w:rFonts w:ascii="Times New Roman" w:hAnsi="Times New Roman" w:cs="Times New Roman"/>
        </w:rPr>
        <w:t xml:space="preserve"> variable based on predictors in the dataset</w:t>
      </w:r>
      <w:r w:rsidR="009F2821">
        <w:rPr>
          <w:rFonts w:ascii="Times New Roman" w:hAnsi="Times New Roman" w:cs="Times New Roman"/>
        </w:rPr>
        <w:t>. If a model has a hyperparameter, the hyperparameter will be chosen using 10-fold cross validation.</w:t>
      </w:r>
    </w:p>
    <w:p w14:paraId="3F1F258F" w14:textId="56E0DFE7"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Logistic regression</w:t>
      </w:r>
      <w:r w:rsidRPr="004F7057">
        <w:rPr>
          <w:rFonts w:ascii="Times New Roman" w:hAnsi="Times New Roman" w:cs="Times New Roman"/>
        </w:rPr>
        <w:t xml:space="preserve"> models the conditional probability of </w:t>
      </w:r>
      <w:r w:rsidRPr="004F7057">
        <w:rPr>
          <w:rFonts w:ascii="Times New Roman" w:hAnsi="Times New Roman" w:cs="Times New Roman"/>
          <w:i/>
        </w:rPr>
        <w:t>Outcome</w:t>
      </w:r>
      <w:r w:rsidRPr="004F7057">
        <w:rPr>
          <w:rFonts w:ascii="Times New Roman" w:hAnsi="Times New Roman" w:cs="Times New Roman"/>
        </w:rPr>
        <w:t xml:space="preserve"> being 1, given the predictors.</w:t>
      </w:r>
    </w:p>
    <w:p w14:paraId="5B8925E3" w14:textId="5137C450"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Ridge logistic regression</w:t>
      </w:r>
      <w:r w:rsidRPr="004F7057">
        <w:rPr>
          <w:rFonts w:ascii="Times New Roman" w:hAnsi="Times New Roman" w:cs="Times New Roman"/>
        </w:rPr>
        <w:t xml:space="preserve"> is a regularized version of logistic regression with L2 shrinkage penalty.</w:t>
      </w:r>
    </w:p>
    <w:p w14:paraId="10C7D912" w14:textId="60C1A123"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Lasso logistic regression</w:t>
      </w:r>
      <w:r w:rsidRPr="004F7057">
        <w:rPr>
          <w:rFonts w:ascii="Times New Roman" w:hAnsi="Times New Roman" w:cs="Times New Roman"/>
        </w:rPr>
        <w:t xml:space="preserve"> is </w:t>
      </w:r>
      <w:r w:rsidR="00610226" w:rsidRPr="004F7057">
        <w:rPr>
          <w:rFonts w:ascii="Times New Roman" w:hAnsi="Times New Roman" w:cs="Times New Roman"/>
        </w:rPr>
        <w:t>another</w:t>
      </w:r>
      <w:r w:rsidRPr="004F7057">
        <w:rPr>
          <w:rFonts w:ascii="Times New Roman" w:hAnsi="Times New Roman" w:cs="Times New Roman"/>
        </w:rPr>
        <w:t xml:space="preserve"> regularized version of logistic regression with L1 shrinkage penalty.</w:t>
      </w:r>
    </w:p>
    <w:p w14:paraId="4E149562" w14:textId="1C121C32"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Linear Discriminant Analysis</w:t>
      </w:r>
      <w:r w:rsidRPr="004F7057">
        <w:rPr>
          <w:rFonts w:ascii="Times New Roman" w:hAnsi="Times New Roman" w:cs="Times New Roman"/>
        </w:rPr>
        <w:t xml:space="preserve"> </w:t>
      </w:r>
      <w:r w:rsidR="00693B0F">
        <w:rPr>
          <w:rFonts w:ascii="Times New Roman" w:hAnsi="Times New Roman" w:cs="Times New Roman"/>
        </w:rPr>
        <w:t xml:space="preserve">(LDA) </w:t>
      </w:r>
      <w:r w:rsidRPr="004F7057">
        <w:rPr>
          <w:rFonts w:ascii="Times New Roman" w:hAnsi="Times New Roman" w:cs="Times New Roman"/>
        </w:rPr>
        <w:t xml:space="preserve">first models the conditional probability of predictors given the response variable </w:t>
      </w:r>
      <w:r w:rsidRPr="004F7057">
        <w:rPr>
          <w:rFonts w:ascii="Times New Roman" w:hAnsi="Times New Roman" w:cs="Times New Roman"/>
          <w:i/>
        </w:rPr>
        <w:t>Outcome</w:t>
      </w:r>
      <w:r w:rsidRPr="004F7057">
        <w:rPr>
          <w:rFonts w:ascii="Times New Roman" w:hAnsi="Times New Roman" w:cs="Times New Roman"/>
        </w:rPr>
        <w:t xml:space="preserve"> and then use Bayes’ theorem to estimate the conditional probability of </w:t>
      </w:r>
      <w:r w:rsidRPr="004F7057">
        <w:rPr>
          <w:rFonts w:ascii="Times New Roman" w:hAnsi="Times New Roman" w:cs="Times New Roman"/>
          <w:i/>
        </w:rPr>
        <w:t>Outcome</w:t>
      </w:r>
      <w:r w:rsidRPr="004F7057">
        <w:rPr>
          <w:rFonts w:ascii="Times New Roman" w:hAnsi="Times New Roman" w:cs="Times New Roman"/>
        </w:rPr>
        <w:t xml:space="preserve"> given the predictors. It assumes that the observations within each class are drawn from a multivariate Gaussian distribution with a class specific mean vector and a covariance matrix that is common to all classes.</w:t>
      </w:r>
    </w:p>
    <w:p w14:paraId="40A875E7" w14:textId="6D5E4CE1" w:rsidR="00A24D6B" w:rsidRPr="004F7057" w:rsidRDefault="00A24D6B"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Quadric Discriminant Analysis</w:t>
      </w:r>
      <w:r w:rsidR="00693B0F">
        <w:rPr>
          <w:rFonts w:ascii="Times New Roman" w:hAnsi="Times New Roman" w:cs="Times New Roman"/>
          <w:b/>
        </w:rPr>
        <w:t xml:space="preserve"> </w:t>
      </w:r>
      <w:r w:rsidR="00693B0F" w:rsidRPr="00693B0F">
        <w:rPr>
          <w:rFonts w:ascii="Times New Roman" w:hAnsi="Times New Roman" w:cs="Times New Roman"/>
        </w:rPr>
        <w:t>(QDA)</w:t>
      </w:r>
      <w:r w:rsidRPr="004F7057">
        <w:rPr>
          <w:rFonts w:ascii="Times New Roman" w:hAnsi="Times New Roman" w:cs="Times New Roman"/>
        </w:rPr>
        <w:t xml:space="preserve"> is </w:t>
      </w:r>
      <w:r w:rsidR="00610226" w:rsidRPr="004F7057">
        <w:rPr>
          <w:rFonts w:ascii="Times New Roman" w:hAnsi="Times New Roman" w:cs="Times New Roman"/>
        </w:rPr>
        <w:t>like</w:t>
      </w:r>
      <w:r w:rsidRPr="004F7057">
        <w:rPr>
          <w:rFonts w:ascii="Times New Roman" w:hAnsi="Times New Roman" w:cs="Times New Roman"/>
        </w:rPr>
        <w:t xml:space="preserve"> Linear Discriminant Analysis but it assumes that each class has its own covariance matrix.</w:t>
      </w:r>
    </w:p>
    <w:p w14:paraId="7A8E3C99" w14:textId="5FACFEEC" w:rsidR="00E01D13" w:rsidRPr="004F7057" w:rsidRDefault="00D11679"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 xml:space="preserve">Decision Tree </w:t>
      </w:r>
      <w:r w:rsidRPr="004F7057">
        <w:rPr>
          <w:rFonts w:ascii="Times New Roman" w:hAnsi="Times New Roman" w:cs="Times New Roman"/>
        </w:rPr>
        <w:t xml:space="preserve">consists of a series of splitting rules on predictors </w:t>
      </w:r>
      <w:r w:rsidR="00610226" w:rsidRPr="004F7057">
        <w:rPr>
          <w:rFonts w:ascii="Times New Roman" w:hAnsi="Times New Roman" w:cs="Times New Roman"/>
        </w:rPr>
        <w:t>to</w:t>
      </w:r>
      <w:r w:rsidRPr="004F7057">
        <w:rPr>
          <w:rFonts w:ascii="Times New Roman" w:hAnsi="Times New Roman" w:cs="Times New Roman"/>
        </w:rPr>
        <w:t xml:space="preserve"> predict </w:t>
      </w:r>
      <w:r w:rsidRPr="004F7057">
        <w:rPr>
          <w:rFonts w:ascii="Times New Roman" w:hAnsi="Times New Roman" w:cs="Times New Roman"/>
          <w:i/>
        </w:rPr>
        <w:t>Outcome</w:t>
      </w:r>
      <w:r w:rsidRPr="004F7057">
        <w:rPr>
          <w:rFonts w:ascii="Times New Roman" w:hAnsi="Times New Roman" w:cs="Times New Roman"/>
        </w:rPr>
        <w:t>.</w:t>
      </w:r>
    </w:p>
    <w:p w14:paraId="54615556" w14:textId="6B832776" w:rsidR="00D11679" w:rsidRPr="004F7057" w:rsidRDefault="00D11679"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Linear Support Vector Machine</w:t>
      </w:r>
      <w:r w:rsidRPr="004F7057">
        <w:rPr>
          <w:rFonts w:ascii="Times New Roman" w:hAnsi="Times New Roman" w:cs="Times New Roman"/>
        </w:rPr>
        <w:t xml:space="preserve"> </w:t>
      </w:r>
      <w:r w:rsidR="00693B0F">
        <w:rPr>
          <w:rFonts w:ascii="Times New Roman" w:hAnsi="Times New Roman" w:cs="Times New Roman"/>
        </w:rPr>
        <w:t xml:space="preserve">(SVM) </w:t>
      </w:r>
      <w:r w:rsidRPr="004F7057">
        <w:rPr>
          <w:rFonts w:ascii="Times New Roman" w:hAnsi="Times New Roman" w:cs="Times New Roman"/>
        </w:rPr>
        <w:t>aims to find a linear hyper-plane in the original feature space that best separates observations between two classes.</w:t>
      </w:r>
    </w:p>
    <w:p w14:paraId="6091DF99" w14:textId="45C37122" w:rsidR="00D11679" w:rsidRPr="004F7057" w:rsidRDefault="00D11679"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Kernel Support Vector Machine</w:t>
      </w:r>
      <w:r w:rsidRPr="004F7057">
        <w:rPr>
          <w:rFonts w:ascii="Times New Roman" w:hAnsi="Times New Roman" w:cs="Times New Roman"/>
        </w:rPr>
        <w:t xml:space="preserve"> uses a basis function (radial basis function in this case) to enlarge the feature space </w:t>
      </w:r>
      <w:r w:rsidR="004F7057" w:rsidRPr="004F7057">
        <w:rPr>
          <w:rFonts w:ascii="Times New Roman" w:hAnsi="Times New Roman" w:cs="Times New Roman"/>
        </w:rPr>
        <w:t>to</w:t>
      </w:r>
      <w:r w:rsidRPr="004F7057">
        <w:rPr>
          <w:rFonts w:ascii="Times New Roman" w:hAnsi="Times New Roman" w:cs="Times New Roman"/>
        </w:rPr>
        <w:t xml:space="preserve"> capture a non-linear decision boundary in the original feature space.</w:t>
      </w:r>
    </w:p>
    <w:p w14:paraId="6D473E56" w14:textId="4F4F357E" w:rsidR="004F7057" w:rsidRPr="004F7057" w:rsidRDefault="004F7057" w:rsidP="004F7057">
      <w:pPr>
        <w:pStyle w:val="ListParagraph"/>
        <w:numPr>
          <w:ilvl w:val="0"/>
          <w:numId w:val="30"/>
        </w:numPr>
        <w:spacing w:after="120" w:line="360" w:lineRule="auto"/>
        <w:jc w:val="both"/>
        <w:rPr>
          <w:rFonts w:ascii="Times New Roman" w:hAnsi="Times New Roman" w:cs="Times New Roman"/>
        </w:rPr>
      </w:pPr>
      <w:r w:rsidRPr="004F7057">
        <w:rPr>
          <w:rFonts w:ascii="Times New Roman" w:hAnsi="Times New Roman" w:cs="Times New Roman"/>
          <w:b/>
        </w:rPr>
        <w:t>Boosted Tree</w:t>
      </w:r>
      <w:r w:rsidRPr="004F7057">
        <w:rPr>
          <w:rFonts w:ascii="Times New Roman" w:hAnsi="Times New Roman" w:cs="Times New Roman"/>
        </w:rPr>
        <w:t xml:space="preserve"> involves fitting multiple decision trees sequentially, in which each tree is grown using information from previously grown trees to correct mistakes made by the previous trees.</w:t>
      </w:r>
    </w:p>
    <w:p w14:paraId="75545B33" w14:textId="092FFB61" w:rsidR="00693B0F" w:rsidRDefault="00693B0F" w:rsidP="00693B0F">
      <w:pPr>
        <w:pStyle w:val="Heading1"/>
        <w:numPr>
          <w:ilvl w:val="0"/>
          <w:numId w:val="13"/>
        </w:numPr>
        <w:spacing w:line="360" w:lineRule="auto"/>
      </w:pPr>
      <w:bookmarkStart w:id="8" w:name="_Toc497995522"/>
      <w:r>
        <w:t>Results</w:t>
      </w:r>
      <w:bookmarkEnd w:id="8"/>
    </w:p>
    <w:p w14:paraId="238365BF" w14:textId="73C98A34" w:rsidR="00D11679" w:rsidRDefault="00EC4ECC" w:rsidP="00693B0F">
      <w:pPr>
        <w:pStyle w:val="Heading2"/>
      </w:pPr>
      <w:bookmarkStart w:id="9" w:name="_Toc497995523"/>
      <w:r>
        <w:t>4.1. Summary of Model P</w:t>
      </w:r>
      <w:r w:rsidR="00693B0F">
        <w:t>erformance</w:t>
      </w:r>
      <w:bookmarkEnd w:id="9"/>
    </w:p>
    <w:p w14:paraId="66B65F92" w14:textId="7A842F8E" w:rsidR="00A31D9D" w:rsidRDefault="00693B0F" w:rsidP="00825F40">
      <w:pPr>
        <w:spacing w:after="120" w:line="360" w:lineRule="auto"/>
        <w:jc w:val="both"/>
        <w:rPr>
          <w:rFonts w:ascii="Times New Roman" w:hAnsi="Times New Roman" w:cs="Times New Roman"/>
        </w:rPr>
      </w:pPr>
      <w:r>
        <w:rPr>
          <w:rFonts w:ascii="Times New Roman" w:hAnsi="Times New Roman" w:cs="Times New Roman"/>
        </w:rPr>
        <w:t>Model performance in terms of Area Under the Curve (AUC) on test set of various statistical</w:t>
      </w:r>
      <w:r w:rsidR="00A31D9D">
        <w:rPr>
          <w:rFonts w:ascii="Times New Roman" w:hAnsi="Times New Roman" w:cs="Times New Roman"/>
        </w:rPr>
        <w:t xml:space="preserve"> learning</w:t>
      </w:r>
      <w:r w:rsidR="00825F40">
        <w:rPr>
          <w:rFonts w:ascii="Times New Roman" w:hAnsi="Times New Roman" w:cs="Times New Roman"/>
        </w:rPr>
        <w:t xml:space="preserve"> models are shown below:</w:t>
      </w:r>
    </w:p>
    <w:p w14:paraId="272B0F17" w14:textId="7807E09A" w:rsidR="00A31D9D" w:rsidRDefault="00A31D9D" w:rsidP="00187BF2">
      <w:pPr>
        <w:spacing w:after="120" w:line="360" w:lineRule="auto"/>
        <w:jc w:val="both"/>
        <w:rPr>
          <w:rFonts w:ascii="Times New Roman" w:hAnsi="Times New Roman" w:cs="Times New Roman"/>
        </w:rPr>
      </w:pPr>
    </w:p>
    <w:p w14:paraId="75498039" w14:textId="61406935" w:rsidR="00693B0F" w:rsidRPr="00693B0F" w:rsidRDefault="00825F40" w:rsidP="00693B0F">
      <w:pPr>
        <w:pStyle w:val="ListParagraph"/>
        <w:numPr>
          <w:ilvl w:val="0"/>
          <w:numId w:val="31"/>
        </w:numPr>
        <w:spacing w:after="120" w:line="360" w:lineRule="auto"/>
        <w:jc w:val="both"/>
        <w:rPr>
          <w:rFonts w:ascii="Times New Roman" w:hAnsi="Times New Roman" w:cs="Times New Roman"/>
        </w:rPr>
      </w:pPr>
      <w:r>
        <w:rPr>
          <w:noProof/>
        </w:rPr>
        <w:lastRenderedPageBreak/>
        <w:drawing>
          <wp:anchor distT="0" distB="0" distL="114300" distR="114300" simplePos="0" relativeHeight="251661312" behindDoc="0" locked="0" layoutInCell="1" allowOverlap="1" wp14:anchorId="11AAD460" wp14:editId="68721528">
            <wp:simplePos x="0" y="0"/>
            <wp:positionH relativeFrom="margin">
              <wp:align>right</wp:align>
            </wp:positionH>
            <wp:positionV relativeFrom="paragraph">
              <wp:posOffset>6985</wp:posOffset>
            </wp:positionV>
            <wp:extent cx="2090420" cy="2846705"/>
            <wp:effectExtent l="0" t="0" r="508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90420" cy="2846705"/>
                    </a:xfrm>
                    <a:prstGeom prst="rect">
                      <a:avLst/>
                    </a:prstGeom>
                  </pic:spPr>
                </pic:pic>
              </a:graphicData>
            </a:graphic>
            <wp14:sizeRelH relativeFrom="margin">
              <wp14:pctWidth>0</wp14:pctWidth>
            </wp14:sizeRelH>
            <wp14:sizeRelV relativeFrom="margin">
              <wp14:pctHeight>0</wp14:pctHeight>
            </wp14:sizeRelV>
          </wp:anchor>
        </w:drawing>
      </w:r>
      <w:r w:rsidR="00693B0F" w:rsidRPr="00693B0F">
        <w:rPr>
          <w:rFonts w:ascii="Times New Roman" w:hAnsi="Times New Roman" w:cs="Times New Roman"/>
        </w:rPr>
        <w:t>Ridge regression and Lasso regression's performances are a little worse compared to Logistics Regression. This is probably because the decrease in variance is less than the increase in bias when we make the models less flexible using regularization. In this case, such trade-off is more severe for Lasso which tries to yield a simpler model at the expense of higher bias.</w:t>
      </w:r>
    </w:p>
    <w:p w14:paraId="1FC8FEEC" w14:textId="2092BC14" w:rsidR="00693B0F" w:rsidRPr="00693B0F" w:rsidRDefault="00693B0F" w:rsidP="00693B0F">
      <w:pPr>
        <w:pStyle w:val="ListParagraph"/>
        <w:numPr>
          <w:ilvl w:val="0"/>
          <w:numId w:val="31"/>
        </w:numPr>
        <w:spacing w:after="120" w:line="360" w:lineRule="auto"/>
        <w:jc w:val="both"/>
        <w:rPr>
          <w:rFonts w:ascii="Times New Roman" w:hAnsi="Times New Roman" w:cs="Times New Roman"/>
        </w:rPr>
      </w:pPr>
      <w:r w:rsidRPr="00693B0F">
        <w:rPr>
          <w:rFonts w:ascii="Times New Roman" w:hAnsi="Times New Roman" w:cs="Times New Roman"/>
        </w:rPr>
        <w:t>The performance of Linea</w:t>
      </w:r>
      <w:r w:rsidR="00A31D9D">
        <w:rPr>
          <w:rFonts w:ascii="Times New Roman" w:hAnsi="Times New Roman" w:cs="Times New Roman"/>
        </w:rPr>
        <w:t xml:space="preserve">r Discriminant Analysis is close </w:t>
      </w:r>
      <w:r w:rsidRPr="00693B0F">
        <w:rPr>
          <w:rFonts w:ascii="Times New Roman" w:hAnsi="Times New Roman" w:cs="Times New Roman"/>
        </w:rPr>
        <w:t xml:space="preserve">to Logistics Regression. Quadric Discriminant Analysis has </w:t>
      </w:r>
      <w:r>
        <w:rPr>
          <w:rFonts w:ascii="Times New Roman" w:hAnsi="Times New Roman" w:cs="Times New Roman"/>
        </w:rPr>
        <w:t>worse</w:t>
      </w:r>
      <w:r w:rsidRPr="00693B0F">
        <w:rPr>
          <w:rFonts w:ascii="Times New Roman" w:hAnsi="Times New Roman" w:cs="Times New Roman"/>
        </w:rPr>
        <w:t xml:space="preserve"> performance compared to Linear Discriminant Analysis, suggesting that the quadratic form assumed by QDA may not capture the true relationship compared to the linear forms assumed by LDA and logistic regression, leading to high variance.</w:t>
      </w:r>
    </w:p>
    <w:p w14:paraId="7CE87314" w14:textId="618D2F22" w:rsidR="00693B0F" w:rsidRDefault="00D21F87" w:rsidP="00693B0F">
      <w:pPr>
        <w:pStyle w:val="ListParagraph"/>
        <w:numPr>
          <w:ilvl w:val="0"/>
          <w:numId w:val="31"/>
        </w:numPr>
        <w:spacing w:after="120" w:line="360" w:lineRule="auto"/>
        <w:jc w:val="both"/>
        <w:rPr>
          <w:rFonts w:ascii="Times New Roman" w:hAnsi="Times New Roman" w:cs="Times New Roman"/>
        </w:rPr>
      </w:pPr>
      <w:r>
        <w:rPr>
          <w:rFonts w:ascii="Times New Roman" w:hAnsi="Times New Roman" w:cs="Times New Roman"/>
        </w:rPr>
        <w:t xml:space="preserve">Kernel </w:t>
      </w:r>
      <w:r w:rsidR="00693B0F" w:rsidRPr="00693B0F">
        <w:rPr>
          <w:rFonts w:ascii="Times New Roman" w:hAnsi="Times New Roman" w:cs="Times New Roman"/>
        </w:rPr>
        <w:t xml:space="preserve">SVM with radial basis </w:t>
      </w:r>
      <w:r>
        <w:rPr>
          <w:rFonts w:ascii="Times New Roman" w:hAnsi="Times New Roman" w:cs="Times New Roman"/>
        </w:rPr>
        <w:t>function</w:t>
      </w:r>
      <w:r w:rsidR="00693B0F" w:rsidRPr="00693B0F">
        <w:rPr>
          <w:rFonts w:ascii="Times New Roman" w:hAnsi="Times New Roman" w:cs="Times New Roman"/>
        </w:rPr>
        <w:t xml:space="preserve"> </w:t>
      </w:r>
      <w:r w:rsidR="00A31D9D">
        <w:rPr>
          <w:rFonts w:ascii="Times New Roman" w:hAnsi="Times New Roman" w:cs="Times New Roman"/>
        </w:rPr>
        <w:t>has higher performance compared to</w:t>
      </w:r>
      <w:r w:rsidR="00693B0F" w:rsidRPr="00693B0F">
        <w:rPr>
          <w:rFonts w:ascii="Times New Roman" w:hAnsi="Times New Roman" w:cs="Times New Roman"/>
        </w:rPr>
        <w:t xml:space="preserve"> Linear SVM</w:t>
      </w:r>
      <w:r w:rsidR="00A31D9D">
        <w:rPr>
          <w:rFonts w:ascii="Times New Roman" w:hAnsi="Times New Roman" w:cs="Times New Roman"/>
        </w:rPr>
        <w:t>, suggesting that the true decision boundary might be non-linear.</w:t>
      </w:r>
    </w:p>
    <w:p w14:paraId="11B8CF23" w14:textId="505B3238" w:rsidR="00D21F87" w:rsidRPr="00D21F87" w:rsidRDefault="00D21F87" w:rsidP="00D21F87">
      <w:pPr>
        <w:pStyle w:val="ListParagraph"/>
        <w:numPr>
          <w:ilvl w:val="0"/>
          <w:numId w:val="31"/>
        </w:numPr>
        <w:spacing w:after="120" w:line="360" w:lineRule="auto"/>
        <w:jc w:val="both"/>
        <w:rPr>
          <w:rFonts w:ascii="Times New Roman" w:hAnsi="Times New Roman" w:cs="Times New Roman"/>
        </w:rPr>
      </w:pPr>
      <w:r>
        <w:rPr>
          <w:rFonts w:ascii="Times New Roman" w:hAnsi="Times New Roman" w:cs="Times New Roman"/>
        </w:rPr>
        <w:t>Decision Tree has quite low performance, which is expected because</w:t>
      </w:r>
      <w:r w:rsidRPr="00D21F87">
        <w:rPr>
          <w:rFonts w:ascii="Times New Roman" w:hAnsi="Times New Roman" w:cs="Times New Roman"/>
        </w:rPr>
        <w:t xml:space="preserve"> </w:t>
      </w:r>
      <w:r>
        <w:rPr>
          <w:rFonts w:ascii="Times New Roman" w:hAnsi="Times New Roman" w:cs="Times New Roman"/>
        </w:rPr>
        <w:t>Decision Tree usually does not possess high prediction accuracy.</w:t>
      </w:r>
    </w:p>
    <w:p w14:paraId="142AFD2E" w14:textId="3F1294E5" w:rsidR="00693B0F" w:rsidRDefault="00693B0F" w:rsidP="00693B0F">
      <w:pPr>
        <w:pStyle w:val="ListParagraph"/>
        <w:numPr>
          <w:ilvl w:val="0"/>
          <w:numId w:val="31"/>
        </w:numPr>
        <w:spacing w:after="120" w:line="360" w:lineRule="auto"/>
        <w:jc w:val="both"/>
        <w:rPr>
          <w:rFonts w:ascii="Times New Roman" w:hAnsi="Times New Roman" w:cs="Times New Roman"/>
        </w:rPr>
      </w:pPr>
      <w:r w:rsidRPr="00693B0F">
        <w:rPr>
          <w:rFonts w:ascii="Times New Roman" w:hAnsi="Times New Roman" w:cs="Times New Roman"/>
        </w:rPr>
        <w:t xml:space="preserve">Boosting model also has better performance compared to </w:t>
      </w:r>
      <w:r w:rsidR="00D21F87">
        <w:rPr>
          <w:rFonts w:ascii="Times New Roman" w:hAnsi="Times New Roman" w:cs="Times New Roman"/>
        </w:rPr>
        <w:t xml:space="preserve">Decision Tree </w:t>
      </w:r>
      <w:r w:rsidRPr="00693B0F">
        <w:rPr>
          <w:rFonts w:ascii="Times New Roman" w:hAnsi="Times New Roman" w:cs="Times New Roman"/>
        </w:rPr>
        <w:t>Logistics Regression because boosting technique usually manages to reduce both bias and variance.</w:t>
      </w:r>
    </w:p>
    <w:p w14:paraId="46E6D987" w14:textId="2344D609" w:rsidR="00D21F87" w:rsidRDefault="00D21F87" w:rsidP="00EC4ECC">
      <w:pPr>
        <w:spacing w:after="120" w:line="360" w:lineRule="auto"/>
        <w:jc w:val="both"/>
        <w:rPr>
          <w:rFonts w:ascii="Times New Roman" w:hAnsi="Times New Roman" w:cs="Times New Roman"/>
        </w:rPr>
      </w:pPr>
      <w:r w:rsidRPr="00D21F87">
        <w:rPr>
          <w:rFonts w:ascii="Times New Roman" w:hAnsi="Times New Roman" w:cs="Times New Roman"/>
        </w:rPr>
        <w:t xml:space="preserve">Although Boosting </w:t>
      </w:r>
      <w:r w:rsidR="00727B0D">
        <w:rPr>
          <w:rFonts w:ascii="Times New Roman" w:hAnsi="Times New Roman" w:cs="Times New Roman"/>
        </w:rPr>
        <w:t>has</w:t>
      </w:r>
      <w:r w:rsidRPr="00D21F87">
        <w:rPr>
          <w:rFonts w:ascii="Times New Roman" w:hAnsi="Times New Roman" w:cs="Times New Roman"/>
        </w:rPr>
        <w:t xml:space="preserve"> </w:t>
      </w:r>
      <w:r>
        <w:rPr>
          <w:rFonts w:ascii="Times New Roman" w:hAnsi="Times New Roman" w:cs="Times New Roman"/>
        </w:rPr>
        <w:t>higher</w:t>
      </w:r>
      <w:r w:rsidRPr="00D21F87">
        <w:rPr>
          <w:rFonts w:ascii="Times New Roman" w:hAnsi="Times New Roman" w:cs="Times New Roman"/>
        </w:rPr>
        <w:t xml:space="preserve"> </w:t>
      </w:r>
      <w:r>
        <w:rPr>
          <w:rFonts w:ascii="Times New Roman" w:hAnsi="Times New Roman" w:cs="Times New Roman"/>
        </w:rPr>
        <w:t>AUC compared to Logistic Regression, the difference</w:t>
      </w:r>
      <w:r w:rsidR="00727B0D">
        <w:rPr>
          <w:rFonts w:ascii="Times New Roman" w:hAnsi="Times New Roman" w:cs="Times New Roman"/>
        </w:rPr>
        <w:t xml:space="preserve"> is</w:t>
      </w:r>
      <w:r>
        <w:rPr>
          <w:rFonts w:ascii="Times New Roman" w:hAnsi="Times New Roman" w:cs="Times New Roman"/>
        </w:rPr>
        <w:t xml:space="preserve"> very small</w:t>
      </w:r>
      <w:r w:rsidR="007C3D06">
        <w:rPr>
          <w:rFonts w:ascii="Times New Roman" w:hAnsi="Times New Roman" w:cs="Times New Roman"/>
        </w:rPr>
        <w:t xml:space="preserve">. In addition, </w:t>
      </w:r>
      <w:r w:rsidR="00A31D9D" w:rsidRPr="00D21F87">
        <w:rPr>
          <w:rFonts w:ascii="Times New Roman" w:hAnsi="Times New Roman" w:cs="Times New Roman"/>
        </w:rPr>
        <w:t xml:space="preserve">Boosting </w:t>
      </w:r>
      <w:r w:rsidR="00727B0D">
        <w:rPr>
          <w:rFonts w:ascii="Times New Roman" w:hAnsi="Times New Roman" w:cs="Times New Roman"/>
        </w:rPr>
        <w:t>is</w:t>
      </w:r>
      <w:r w:rsidR="00A31D9D">
        <w:rPr>
          <w:rFonts w:ascii="Times New Roman" w:hAnsi="Times New Roman" w:cs="Times New Roman"/>
        </w:rPr>
        <w:t xml:space="preserve"> </w:t>
      </w:r>
      <w:r w:rsidRPr="00D21F87">
        <w:rPr>
          <w:rFonts w:ascii="Times New Roman" w:hAnsi="Times New Roman" w:cs="Times New Roman"/>
        </w:rPr>
        <w:t>difficult to interpret</w:t>
      </w:r>
      <w:r w:rsidR="007C3D06">
        <w:rPr>
          <w:rFonts w:ascii="Times New Roman" w:hAnsi="Times New Roman" w:cs="Times New Roman"/>
        </w:rPr>
        <w:t xml:space="preserve"> and computational</w:t>
      </w:r>
      <w:r w:rsidR="00A31D9D">
        <w:rPr>
          <w:rFonts w:ascii="Times New Roman" w:hAnsi="Times New Roman" w:cs="Times New Roman"/>
        </w:rPr>
        <w:t>ly</w:t>
      </w:r>
      <w:r w:rsidR="007C3D06">
        <w:rPr>
          <w:rFonts w:ascii="Times New Roman" w:hAnsi="Times New Roman" w:cs="Times New Roman"/>
        </w:rPr>
        <w:t xml:space="preserve"> intensive</w:t>
      </w:r>
      <w:r w:rsidRPr="00D21F87">
        <w:rPr>
          <w:rFonts w:ascii="Times New Roman" w:hAnsi="Times New Roman" w:cs="Times New Roman"/>
        </w:rPr>
        <w:t xml:space="preserve">. </w:t>
      </w:r>
      <w:r w:rsidR="007C3D06">
        <w:rPr>
          <w:rFonts w:ascii="Times New Roman" w:hAnsi="Times New Roman" w:cs="Times New Roman"/>
        </w:rPr>
        <w:t>Therefore, w</w:t>
      </w:r>
      <w:r w:rsidRPr="00D21F87">
        <w:rPr>
          <w:rFonts w:ascii="Times New Roman" w:hAnsi="Times New Roman" w:cs="Times New Roman"/>
        </w:rPr>
        <w:t xml:space="preserve">e </w:t>
      </w:r>
      <w:r w:rsidR="007C3D06">
        <w:rPr>
          <w:rFonts w:ascii="Times New Roman" w:hAnsi="Times New Roman" w:cs="Times New Roman"/>
        </w:rPr>
        <w:t>select</w:t>
      </w:r>
      <w:r w:rsidRPr="00D21F87">
        <w:rPr>
          <w:rFonts w:ascii="Times New Roman" w:hAnsi="Times New Roman" w:cs="Times New Roman"/>
        </w:rPr>
        <w:t xml:space="preserve"> </w:t>
      </w:r>
      <w:r w:rsidRPr="00727B0D">
        <w:rPr>
          <w:rFonts w:ascii="Times New Roman" w:hAnsi="Times New Roman" w:cs="Times New Roman"/>
          <w:b/>
        </w:rPr>
        <w:t xml:space="preserve">Logistics Regression </w:t>
      </w:r>
      <w:r w:rsidR="007C3D06" w:rsidRPr="00727B0D">
        <w:rPr>
          <w:rFonts w:ascii="Times New Roman" w:hAnsi="Times New Roman" w:cs="Times New Roman"/>
          <w:b/>
        </w:rPr>
        <w:t>as our best model</w:t>
      </w:r>
      <w:r w:rsidR="007C3D06">
        <w:rPr>
          <w:rFonts w:ascii="Times New Roman" w:hAnsi="Times New Roman" w:cs="Times New Roman"/>
        </w:rPr>
        <w:t>.</w:t>
      </w:r>
    </w:p>
    <w:p w14:paraId="658093D2" w14:textId="5B40A624" w:rsidR="00727B0D" w:rsidRDefault="00656D63" w:rsidP="00EC4ECC">
      <w:pPr>
        <w:spacing w:after="120" w:line="360" w:lineRule="auto"/>
        <w:jc w:val="both"/>
        <w:rPr>
          <w:rFonts w:ascii="Times New Roman" w:hAnsi="Times New Roman" w:cs="Times New Roman"/>
        </w:rPr>
      </w:pPr>
      <w:r>
        <w:rPr>
          <w:rFonts w:ascii="Times New Roman" w:hAnsi="Times New Roman" w:cs="Times New Roman"/>
        </w:rPr>
        <w:t xml:space="preserve">At </w:t>
      </w:r>
      <w:r w:rsidR="007C3D06">
        <w:rPr>
          <w:rFonts w:ascii="Times New Roman" w:hAnsi="Times New Roman" w:cs="Times New Roman"/>
        </w:rPr>
        <w:t xml:space="preserve">threshold of 0.5, the Logistics Regression model has the below </w:t>
      </w:r>
      <w:r w:rsidR="00A31D9D">
        <w:rPr>
          <w:rFonts w:ascii="Times New Roman" w:hAnsi="Times New Roman" w:cs="Times New Roman"/>
        </w:rPr>
        <w:t xml:space="preserve">estimated performance on test set: </w:t>
      </w:r>
      <w:r w:rsidR="007C3D06" w:rsidRPr="007C3D06">
        <w:rPr>
          <w:rFonts w:ascii="Times New Roman" w:hAnsi="Times New Roman" w:cs="Times New Roman"/>
        </w:rPr>
        <w:t>Accuracy</w:t>
      </w:r>
      <w:r w:rsidR="00A31D9D">
        <w:rPr>
          <w:rFonts w:ascii="Times New Roman" w:hAnsi="Times New Roman" w:cs="Times New Roman"/>
        </w:rPr>
        <w:t xml:space="preserve"> of</w:t>
      </w:r>
      <w:r w:rsidR="007C3D06" w:rsidRPr="007C3D06">
        <w:rPr>
          <w:rFonts w:ascii="Times New Roman" w:hAnsi="Times New Roman" w:cs="Times New Roman"/>
        </w:rPr>
        <w:t xml:space="preserve"> 79.22%</w:t>
      </w:r>
      <w:r w:rsidR="00A31D9D">
        <w:rPr>
          <w:rFonts w:ascii="Times New Roman" w:hAnsi="Times New Roman" w:cs="Times New Roman"/>
        </w:rPr>
        <w:t xml:space="preserve">, </w:t>
      </w:r>
      <w:r w:rsidR="007C3D06" w:rsidRPr="007C3D06">
        <w:rPr>
          <w:rFonts w:ascii="Times New Roman" w:hAnsi="Times New Roman" w:cs="Times New Roman"/>
        </w:rPr>
        <w:t>Sensitivity (True Positive Rate)</w:t>
      </w:r>
      <w:r w:rsidR="00A31D9D">
        <w:rPr>
          <w:rFonts w:ascii="Times New Roman" w:hAnsi="Times New Roman" w:cs="Times New Roman"/>
        </w:rPr>
        <w:t xml:space="preserve"> of</w:t>
      </w:r>
      <w:r w:rsidR="007C3D06" w:rsidRPr="007C3D06">
        <w:rPr>
          <w:rFonts w:ascii="Times New Roman" w:hAnsi="Times New Roman" w:cs="Times New Roman"/>
        </w:rPr>
        <w:t xml:space="preserve"> 90.00%</w:t>
      </w:r>
      <w:r w:rsidR="00A31D9D">
        <w:rPr>
          <w:rFonts w:ascii="Times New Roman" w:hAnsi="Times New Roman" w:cs="Times New Roman"/>
        </w:rPr>
        <w:t xml:space="preserve">, and </w:t>
      </w:r>
      <w:r w:rsidR="007C3D06" w:rsidRPr="007C3D06">
        <w:rPr>
          <w:rFonts w:ascii="Times New Roman" w:hAnsi="Times New Roman" w:cs="Times New Roman"/>
        </w:rPr>
        <w:t>Specificity (1-False Positive Rate)</w:t>
      </w:r>
      <w:r w:rsidR="00A31D9D">
        <w:rPr>
          <w:rFonts w:ascii="Times New Roman" w:hAnsi="Times New Roman" w:cs="Times New Roman"/>
        </w:rPr>
        <w:t xml:space="preserve"> of </w:t>
      </w:r>
      <w:r w:rsidR="007C3D06" w:rsidRPr="007C3D06">
        <w:rPr>
          <w:rFonts w:ascii="Times New Roman" w:hAnsi="Times New Roman" w:cs="Times New Roman"/>
        </w:rPr>
        <w:t>59.26%</w:t>
      </w:r>
      <w:r w:rsidR="00727B0D">
        <w:rPr>
          <w:rFonts w:ascii="Times New Roman" w:hAnsi="Times New Roman" w:cs="Times New Roman"/>
        </w:rPr>
        <w:t>.</w:t>
      </w:r>
    </w:p>
    <w:p w14:paraId="1486494F" w14:textId="2DD6063C" w:rsidR="00656D63" w:rsidRPr="00656D63" w:rsidRDefault="00656D63" w:rsidP="00656D63">
      <w:pPr>
        <w:spacing w:after="120" w:line="360" w:lineRule="auto"/>
        <w:jc w:val="both"/>
        <w:rPr>
          <w:rFonts w:ascii="Times New Roman" w:hAnsi="Times New Roman" w:cs="Times New Roman"/>
        </w:rPr>
      </w:pPr>
      <w:r>
        <w:rPr>
          <w:noProof/>
        </w:rPr>
        <w:drawing>
          <wp:anchor distT="0" distB="0" distL="114300" distR="114300" simplePos="0" relativeHeight="251664384" behindDoc="0" locked="0" layoutInCell="1" allowOverlap="1" wp14:anchorId="7176C96A" wp14:editId="34795A2F">
            <wp:simplePos x="0" y="0"/>
            <wp:positionH relativeFrom="margin">
              <wp:align>right</wp:align>
            </wp:positionH>
            <wp:positionV relativeFrom="paragraph">
              <wp:posOffset>219710</wp:posOffset>
            </wp:positionV>
            <wp:extent cx="3148965" cy="2393950"/>
            <wp:effectExtent l="19050" t="19050" r="13335" b="254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48965" cy="2393950"/>
                    </a:xfrm>
                    <a:prstGeom prst="rect">
                      <a:avLst/>
                    </a:prstGeom>
                    <a:ln w="3175">
                      <a:solidFill>
                        <a:schemeClr val="tx1"/>
                      </a:solidFill>
                    </a:ln>
                  </pic:spPr>
                </pic:pic>
              </a:graphicData>
            </a:graphic>
            <wp14:sizeRelV relativeFrom="margin">
              <wp14:pctHeight>0</wp14:pctHeight>
            </wp14:sizeRelV>
          </wp:anchor>
        </w:drawing>
      </w:r>
      <w:r w:rsidR="00D21F87" w:rsidRPr="00656D63">
        <w:rPr>
          <w:rFonts w:ascii="Times New Roman" w:hAnsi="Times New Roman" w:cs="Times New Roman"/>
        </w:rPr>
        <w:t xml:space="preserve">Receiver Operating Characteristic (ROC) curve </w:t>
      </w:r>
      <w:r w:rsidRPr="00656D63">
        <w:rPr>
          <w:rFonts w:ascii="Times New Roman" w:hAnsi="Times New Roman" w:cs="Times New Roman"/>
        </w:rPr>
        <w:t>plots</w:t>
      </w:r>
      <w:r w:rsidR="00D21F87" w:rsidRPr="00656D63">
        <w:rPr>
          <w:rFonts w:ascii="Times New Roman" w:hAnsi="Times New Roman" w:cs="Times New Roman"/>
        </w:rPr>
        <w:t xml:space="preserve"> true positive rate again false pos</w:t>
      </w:r>
      <w:r w:rsidR="007C3D06" w:rsidRPr="00656D63">
        <w:rPr>
          <w:rFonts w:ascii="Times New Roman" w:hAnsi="Times New Roman" w:cs="Times New Roman"/>
        </w:rPr>
        <w:t>itive rate</w:t>
      </w:r>
      <w:r w:rsidR="00D21F87" w:rsidRPr="00656D63">
        <w:rPr>
          <w:rFonts w:ascii="Times New Roman" w:hAnsi="Times New Roman" w:cs="Times New Roman"/>
        </w:rPr>
        <w:t xml:space="preserve"> at</w:t>
      </w:r>
      <w:r w:rsidR="00A31D9D" w:rsidRPr="00656D63">
        <w:rPr>
          <w:rFonts w:ascii="Times New Roman" w:hAnsi="Times New Roman" w:cs="Times New Roman"/>
        </w:rPr>
        <w:t xml:space="preserve"> different </w:t>
      </w:r>
      <w:r w:rsidRPr="00656D63">
        <w:rPr>
          <w:rFonts w:ascii="Times New Roman" w:hAnsi="Times New Roman" w:cs="Times New Roman"/>
        </w:rPr>
        <w:t xml:space="preserve">thresholds. We implement a simple interactive dashboard </w:t>
      </w:r>
      <w:r>
        <w:rPr>
          <w:rFonts w:ascii="Times New Roman" w:hAnsi="Times New Roman" w:cs="Times New Roman"/>
        </w:rPr>
        <w:t xml:space="preserve">with </w:t>
      </w:r>
      <w:r w:rsidRPr="00656D63">
        <w:rPr>
          <w:rFonts w:ascii="Times New Roman" w:hAnsi="Times New Roman" w:cs="Times New Roman"/>
        </w:rPr>
        <w:t>R Shiny to find the best threshold given a specific True Positive or False Positive Rate, as illustrated in Figure</w:t>
      </w:r>
      <w:r w:rsidR="00D21F87" w:rsidRPr="00656D63">
        <w:rPr>
          <w:rFonts w:ascii="Times New Roman" w:hAnsi="Times New Roman" w:cs="Times New Roman"/>
        </w:rPr>
        <w:t xml:space="preserve"> 4.1.1</w:t>
      </w:r>
      <w:r w:rsidRPr="00656D63">
        <w:rPr>
          <w:rFonts w:ascii="Times New Roman" w:hAnsi="Times New Roman" w:cs="Times New Roman"/>
        </w:rPr>
        <w:t>.</w:t>
      </w:r>
      <w:r>
        <w:rPr>
          <w:rFonts w:ascii="Times New Roman" w:hAnsi="Times New Roman" w:cs="Times New Roman"/>
        </w:rPr>
        <w:t xml:space="preserve"> </w:t>
      </w:r>
      <w:r w:rsidRPr="00656D63">
        <w:rPr>
          <w:rFonts w:ascii="Times New Roman" w:hAnsi="Times New Roman" w:cs="Times New Roman"/>
        </w:rPr>
        <w:t xml:space="preserve">Looking at the ROC curve, we can see that Logistic Regression's performance in </w:t>
      </w:r>
      <w:r>
        <w:rPr>
          <w:rFonts w:ascii="Times New Roman" w:hAnsi="Times New Roman" w:cs="Times New Roman"/>
        </w:rPr>
        <w:t>predicting diabetes is moderate:</w:t>
      </w:r>
      <w:r w:rsidRPr="00656D63">
        <w:rPr>
          <w:rFonts w:ascii="Times New Roman" w:hAnsi="Times New Roman" w:cs="Times New Roman"/>
        </w:rPr>
        <w:t xml:space="preserve"> To achieve 100% True Positive Rate, </w:t>
      </w:r>
      <w:r>
        <w:rPr>
          <w:rFonts w:ascii="Times New Roman" w:hAnsi="Times New Roman" w:cs="Times New Roman"/>
        </w:rPr>
        <w:t>we would have to accept 72</w:t>
      </w:r>
      <w:r w:rsidRPr="00656D63">
        <w:rPr>
          <w:rFonts w:ascii="Times New Roman" w:hAnsi="Times New Roman" w:cs="Times New Roman"/>
        </w:rPr>
        <w:t>% False Positive Rate</w:t>
      </w:r>
      <w:r>
        <w:rPr>
          <w:rFonts w:ascii="Times New Roman" w:hAnsi="Times New Roman" w:cs="Times New Roman"/>
        </w:rPr>
        <w:t>, while t</w:t>
      </w:r>
      <w:r w:rsidRPr="00656D63">
        <w:rPr>
          <w:rFonts w:ascii="Times New Roman" w:hAnsi="Times New Roman" w:cs="Times New Roman"/>
        </w:rPr>
        <w:t xml:space="preserve">o achieve 0% False Positive </w:t>
      </w:r>
      <w:r>
        <w:rPr>
          <w:rFonts w:ascii="Times New Roman" w:hAnsi="Times New Roman" w:cs="Times New Roman"/>
        </w:rPr>
        <w:t>Rate, we would have to accept 17</w:t>
      </w:r>
      <w:r w:rsidRPr="00656D63">
        <w:rPr>
          <w:rFonts w:ascii="Times New Roman" w:hAnsi="Times New Roman" w:cs="Times New Roman"/>
        </w:rPr>
        <w:t>% True Positive Rate</w:t>
      </w:r>
      <w:r>
        <w:rPr>
          <w:rFonts w:ascii="Times New Roman" w:hAnsi="Times New Roman" w:cs="Times New Roman"/>
        </w:rPr>
        <w:t>.</w:t>
      </w:r>
    </w:p>
    <w:p w14:paraId="492BDFF5" w14:textId="1F54C6A1" w:rsidR="00D21F87" w:rsidRDefault="00D21F87" w:rsidP="00656D63">
      <w:pPr>
        <w:ind w:left="4320" w:firstLine="720"/>
        <w:rPr>
          <w:rFonts w:ascii="Times New Roman" w:hAnsi="Times New Roman" w:cs="Times New Roman"/>
        </w:rPr>
      </w:pPr>
      <w:r>
        <w:rPr>
          <w:rFonts w:ascii="Times New Roman" w:hAnsi="Times New Roman" w:cs="Times New Roman"/>
        </w:rPr>
        <w:t>Figure 4.1.1 – ROC cu</w:t>
      </w:r>
      <w:r w:rsidR="00825F40">
        <w:rPr>
          <w:rFonts w:ascii="Times New Roman" w:hAnsi="Times New Roman" w:cs="Times New Roman"/>
        </w:rPr>
        <w:t>rve</w:t>
      </w:r>
      <w:r w:rsidR="00656D63">
        <w:rPr>
          <w:rFonts w:ascii="Times New Roman" w:hAnsi="Times New Roman" w:cs="Times New Roman"/>
        </w:rPr>
        <w:t xml:space="preserve"> interactive dashboard</w:t>
      </w:r>
    </w:p>
    <w:p w14:paraId="003BAE08" w14:textId="4A9F6510" w:rsidR="00051054" w:rsidRDefault="00EC4ECC" w:rsidP="00051054">
      <w:pPr>
        <w:pStyle w:val="Heading2"/>
      </w:pPr>
      <w:bookmarkStart w:id="10" w:name="_Toc497995524"/>
      <w:r>
        <w:rPr>
          <w:noProof/>
        </w:rPr>
        <w:lastRenderedPageBreak/>
        <w:drawing>
          <wp:anchor distT="0" distB="0" distL="114300" distR="114300" simplePos="0" relativeHeight="251663360" behindDoc="0" locked="0" layoutInCell="1" allowOverlap="1" wp14:anchorId="22BAE6FF" wp14:editId="0FE319D4">
            <wp:simplePos x="0" y="0"/>
            <wp:positionH relativeFrom="margin">
              <wp:align>right</wp:align>
            </wp:positionH>
            <wp:positionV relativeFrom="paragraph">
              <wp:posOffset>26670</wp:posOffset>
            </wp:positionV>
            <wp:extent cx="4420870" cy="1455420"/>
            <wp:effectExtent l="19050" t="19050" r="17780" b="1270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20870" cy="145542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051054">
        <w:t>4.2. Model Interpretation</w:t>
      </w:r>
      <w:bookmarkEnd w:id="10"/>
    </w:p>
    <w:p w14:paraId="52A1C1C1" w14:textId="51FBF97F" w:rsidR="00C54359" w:rsidRDefault="00051054" w:rsidP="00187BF2">
      <w:pPr>
        <w:spacing w:after="120" w:line="360" w:lineRule="auto"/>
        <w:jc w:val="both"/>
        <w:rPr>
          <w:rFonts w:ascii="Times New Roman" w:hAnsi="Times New Roman" w:cs="Times New Roman"/>
        </w:rPr>
      </w:pPr>
      <w:r>
        <w:rPr>
          <w:rFonts w:ascii="Times New Roman" w:hAnsi="Times New Roman" w:cs="Times New Roman"/>
        </w:rPr>
        <w:t>We</w:t>
      </w:r>
      <w:r w:rsidRPr="00051054">
        <w:rPr>
          <w:rFonts w:ascii="Times New Roman" w:hAnsi="Times New Roman" w:cs="Times New Roman"/>
        </w:rPr>
        <w:t xml:space="preserve"> fit the Logistics Regression </w:t>
      </w:r>
      <w:r>
        <w:rPr>
          <w:rFonts w:ascii="Times New Roman" w:hAnsi="Times New Roman" w:cs="Times New Roman"/>
        </w:rPr>
        <w:t>model using all available dat</w:t>
      </w:r>
      <w:r w:rsidR="00C54359">
        <w:rPr>
          <w:rFonts w:ascii="Times New Roman" w:hAnsi="Times New Roman" w:cs="Times New Roman"/>
        </w:rPr>
        <w:t>a:</w:t>
      </w:r>
    </w:p>
    <w:p w14:paraId="33FFB738" w14:textId="53EF643F" w:rsidR="00693B0F" w:rsidRPr="00051054" w:rsidRDefault="00C54359" w:rsidP="00EC4ECC">
      <w:pPr>
        <w:spacing w:after="120" w:line="360" w:lineRule="auto"/>
        <w:rPr>
          <w:rFonts w:ascii="Times New Roman" w:hAnsi="Times New Roman" w:cs="Times New Roman"/>
        </w:rPr>
      </w:pPr>
      <w:r w:rsidRPr="00C54359">
        <w:rPr>
          <w:rFonts w:ascii="Times New Roman" w:hAnsi="Times New Roman" w:cs="Times New Roman"/>
          <w:i/>
        </w:rPr>
        <w:t>Pregnancies</w:t>
      </w:r>
      <w:r w:rsidRPr="00C54359">
        <w:rPr>
          <w:rFonts w:ascii="Times New Roman" w:hAnsi="Times New Roman" w:cs="Times New Roman"/>
        </w:rPr>
        <w:t xml:space="preserve">, </w:t>
      </w:r>
      <w:r w:rsidRPr="00C54359">
        <w:rPr>
          <w:rFonts w:ascii="Times New Roman" w:hAnsi="Times New Roman" w:cs="Times New Roman"/>
          <w:i/>
        </w:rPr>
        <w:t>Glucose</w:t>
      </w:r>
      <w:r w:rsidRPr="00C54359">
        <w:rPr>
          <w:rFonts w:ascii="Times New Roman" w:hAnsi="Times New Roman" w:cs="Times New Roman"/>
        </w:rPr>
        <w:t xml:space="preserve">, </w:t>
      </w:r>
      <w:r w:rsidRPr="00C54359">
        <w:rPr>
          <w:rFonts w:ascii="Times New Roman" w:hAnsi="Times New Roman" w:cs="Times New Roman"/>
          <w:i/>
        </w:rPr>
        <w:t>BMI</w:t>
      </w:r>
      <w:r w:rsidRPr="00C54359">
        <w:rPr>
          <w:rFonts w:ascii="Times New Roman" w:hAnsi="Times New Roman" w:cs="Times New Roman"/>
        </w:rPr>
        <w:t xml:space="preserve">, </w:t>
      </w:r>
      <w:r w:rsidRPr="00C54359">
        <w:rPr>
          <w:rFonts w:ascii="Times New Roman" w:hAnsi="Times New Roman" w:cs="Times New Roman"/>
          <w:i/>
        </w:rPr>
        <w:t>DiabetesPedigreeFunction</w:t>
      </w:r>
      <w:r w:rsidRPr="00C54359">
        <w:rPr>
          <w:rFonts w:ascii="Times New Roman" w:hAnsi="Times New Roman" w:cs="Times New Roman"/>
        </w:rPr>
        <w:t xml:space="preserve"> are important in the model</w:t>
      </w:r>
      <w:r w:rsidR="00221084">
        <w:rPr>
          <w:rFonts w:ascii="Times New Roman" w:hAnsi="Times New Roman" w:cs="Times New Roman"/>
        </w:rPr>
        <w:t>:</w:t>
      </w:r>
    </w:p>
    <w:p w14:paraId="7A5C5EF9" w14:textId="35690ED1" w:rsidR="00C54359" w:rsidRPr="004F4305" w:rsidRDefault="00C54359" w:rsidP="004F4305">
      <w:pPr>
        <w:pStyle w:val="ListParagraph"/>
        <w:numPr>
          <w:ilvl w:val="0"/>
          <w:numId w:val="34"/>
        </w:numPr>
        <w:spacing w:after="120" w:line="276" w:lineRule="auto"/>
        <w:jc w:val="both"/>
        <w:rPr>
          <w:rFonts w:ascii="Times New Roman" w:hAnsi="Times New Roman" w:cs="Times New Roman"/>
          <w:sz w:val="20"/>
          <w:szCs w:val="18"/>
        </w:rPr>
      </w:pPr>
      <w:r w:rsidRPr="004F4305">
        <w:rPr>
          <w:rFonts w:ascii="Times New Roman" w:hAnsi="Times New Roman" w:cs="Times New Roman"/>
          <w:sz w:val="20"/>
          <w:szCs w:val="18"/>
        </w:rPr>
        <w:t xml:space="preserve">Increase </w:t>
      </w:r>
      <w:r w:rsidRPr="004F4305">
        <w:rPr>
          <w:rFonts w:ascii="Times New Roman" w:hAnsi="Times New Roman" w:cs="Times New Roman"/>
          <w:i/>
          <w:sz w:val="20"/>
          <w:szCs w:val="18"/>
        </w:rPr>
        <w:t>Pregnancies</w:t>
      </w:r>
      <w:r w:rsidRPr="004F4305">
        <w:rPr>
          <w:rFonts w:ascii="Times New Roman" w:hAnsi="Times New Roman" w:cs="Times New Roman"/>
          <w:sz w:val="20"/>
          <w:szCs w:val="18"/>
        </w:rPr>
        <w:t xml:space="preserve"> by 1 would increase the estimated odd of having diabetes</w:t>
      </w:r>
      <w:r w:rsidR="00221084" w:rsidRPr="004F4305">
        <w:rPr>
          <w:rFonts w:ascii="Times New Roman" w:hAnsi="Times New Roman" w:cs="Times New Roman"/>
          <w:sz w:val="20"/>
          <w:szCs w:val="18"/>
        </w:rPr>
        <w:t xml:space="preserve"> by 1.13</w:t>
      </w:r>
      <w:r w:rsidRPr="004F4305">
        <w:rPr>
          <w:rFonts w:ascii="Times New Roman" w:hAnsi="Times New Roman" w:cs="Times New Roman"/>
          <w:sz w:val="20"/>
          <w:szCs w:val="18"/>
        </w:rPr>
        <w:t xml:space="preserve"> times, given other predictors remain the same. 95% confidence inter</w:t>
      </w:r>
      <w:r w:rsidR="00221084" w:rsidRPr="004F4305">
        <w:rPr>
          <w:rFonts w:ascii="Times New Roman" w:hAnsi="Times New Roman" w:cs="Times New Roman"/>
          <w:sz w:val="20"/>
          <w:szCs w:val="18"/>
        </w:rPr>
        <w:t>val for odd ratio is (1.06, 1.21</w:t>
      </w:r>
      <w:r w:rsidRPr="004F4305">
        <w:rPr>
          <w:rFonts w:ascii="Times New Roman" w:hAnsi="Times New Roman" w:cs="Times New Roman"/>
          <w:sz w:val="20"/>
          <w:szCs w:val="18"/>
        </w:rPr>
        <w:t>)</w:t>
      </w:r>
    </w:p>
    <w:p w14:paraId="44B45EAF" w14:textId="2758563A" w:rsidR="00C54359" w:rsidRPr="004F4305" w:rsidRDefault="00C54359" w:rsidP="004F4305">
      <w:pPr>
        <w:pStyle w:val="ListParagraph"/>
        <w:numPr>
          <w:ilvl w:val="0"/>
          <w:numId w:val="34"/>
        </w:numPr>
        <w:spacing w:after="120" w:line="276" w:lineRule="auto"/>
        <w:jc w:val="both"/>
        <w:rPr>
          <w:rFonts w:ascii="Times New Roman" w:hAnsi="Times New Roman" w:cs="Times New Roman"/>
          <w:sz w:val="20"/>
          <w:szCs w:val="18"/>
        </w:rPr>
      </w:pPr>
      <w:r w:rsidRPr="004F4305">
        <w:rPr>
          <w:rFonts w:ascii="Times New Roman" w:hAnsi="Times New Roman" w:cs="Times New Roman"/>
          <w:sz w:val="20"/>
          <w:szCs w:val="18"/>
        </w:rPr>
        <w:t xml:space="preserve">Increase </w:t>
      </w:r>
      <w:r w:rsidRPr="004F4305">
        <w:rPr>
          <w:rFonts w:ascii="Times New Roman" w:hAnsi="Times New Roman" w:cs="Times New Roman"/>
          <w:i/>
          <w:sz w:val="20"/>
          <w:szCs w:val="18"/>
        </w:rPr>
        <w:t>Glucose</w:t>
      </w:r>
      <w:r w:rsidRPr="004F4305">
        <w:rPr>
          <w:rFonts w:ascii="Times New Roman" w:hAnsi="Times New Roman" w:cs="Times New Roman"/>
          <w:sz w:val="20"/>
          <w:szCs w:val="18"/>
        </w:rPr>
        <w:t xml:space="preserve"> by 1 would increase the estimated odd of having diabetes by 1.04 times, given other predictors remain the same. 95% confidence interval for odd ratio is (1.03, 1.05)</w:t>
      </w:r>
    </w:p>
    <w:p w14:paraId="56A12C86" w14:textId="6FD3DD47" w:rsidR="00C54359" w:rsidRPr="004F4305" w:rsidRDefault="00C54359" w:rsidP="004F4305">
      <w:pPr>
        <w:pStyle w:val="ListParagraph"/>
        <w:numPr>
          <w:ilvl w:val="0"/>
          <w:numId w:val="34"/>
        </w:numPr>
        <w:spacing w:after="120" w:line="276" w:lineRule="auto"/>
        <w:jc w:val="both"/>
        <w:rPr>
          <w:rFonts w:ascii="Times New Roman" w:hAnsi="Times New Roman" w:cs="Times New Roman"/>
          <w:sz w:val="20"/>
          <w:szCs w:val="18"/>
        </w:rPr>
      </w:pPr>
      <w:r w:rsidRPr="004F4305">
        <w:rPr>
          <w:rFonts w:ascii="Times New Roman" w:hAnsi="Times New Roman" w:cs="Times New Roman"/>
          <w:sz w:val="20"/>
          <w:szCs w:val="18"/>
        </w:rPr>
        <w:t xml:space="preserve">Increase </w:t>
      </w:r>
      <w:r w:rsidRPr="004F4305">
        <w:rPr>
          <w:rFonts w:ascii="Times New Roman" w:hAnsi="Times New Roman" w:cs="Times New Roman"/>
          <w:i/>
          <w:sz w:val="20"/>
          <w:szCs w:val="18"/>
        </w:rPr>
        <w:t>BMI</w:t>
      </w:r>
      <w:r w:rsidRPr="004F4305">
        <w:rPr>
          <w:rFonts w:ascii="Times New Roman" w:hAnsi="Times New Roman" w:cs="Times New Roman"/>
          <w:sz w:val="20"/>
          <w:szCs w:val="18"/>
        </w:rPr>
        <w:t xml:space="preserve"> by 1 would increase the estimated odd of having diabetes</w:t>
      </w:r>
      <w:r w:rsidR="00221084" w:rsidRPr="004F4305">
        <w:rPr>
          <w:rFonts w:ascii="Times New Roman" w:hAnsi="Times New Roman" w:cs="Times New Roman"/>
          <w:sz w:val="20"/>
          <w:szCs w:val="18"/>
        </w:rPr>
        <w:t xml:space="preserve"> by 1.10</w:t>
      </w:r>
      <w:r w:rsidRPr="004F4305">
        <w:rPr>
          <w:rFonts w:ascii="Times New Roman" w:hAnsi="Times New Roman" w:cs="Times New Roman"/>
          <w:sz w:val="20"/>
          <w:szCs w:val="18"/>
        </w:rPr>
        <w:t xml:space="preserve"> times, given other predictors remain the same. 95% confidence inter</w:t>
      </w:r>
      <w:r w:rsidR="00221084" w:rsidRPr="004F4305">
        <w:rPr>
          <w:rFonts w:ascii="Times New Roman" w:hAnsi="Times New Roman" w:cs="Times New Roman"/>
          <w:sz w:val="20"/>
          <w:szCs w:val="18"/>
        </w:rPr>
        <w:t>val for odd ratio is (1.07, 1.14</w:t>
      </w:r>
      <w:r w:rsidRPr="004F4305">
        <w:rPr>
          <w:rFonts w:ascii="Times New Roman" w:hAnsi="Times New Roman" w:cs="Times New Roman"/>
          <w:sz w:val="20"/>
          <w:szCs w:val="18"/>
        </w:rPr>
        <w:t>)</w:t>
      </w:r>
    </w:p>
    <w:p w14:paraId="3EF00130" w14:textId="2A60F817" w:rsidR="00693B0F" w:rsidRPr="004F4305" w:rsidRDefault="00C54359" w:rsidP="004F4305">
      <w:pPr>
        <w:pStyle w:val="ListParagraph"/>
        <w:numPr>
          <w:ilvl w:val="0"/>
          <w:numId w:val="34"/>
        </w:numPr>
        <w:spacing w:after="120" w:line="276" w:lineRule="auto"/>
        <w:jc w:val="both"/>
        <w:rPr>
          <w:rFonts w:ascii="Times New Roman" w:hAnsi="Times New Roman" w:cs="Times New Roman"/>
          <w:sz w:val="20"/>
          <w:szCs w:val="18"/>
        </w:rPr>
      </w:pPr>
      <w:r w:rsidRPr="004F4305">
        <w:rPr>
          <w:rFonts w:ascii="Times New Roman" w:hAnsi="Times New Roman" w:cs="Times New Roman"/>
          <w:sz w:val="20"/>
          <w:szCs w:val="18"/>
        </w:rPr>
        <w:t xml:space="preserve">Increase </w:t>
      </w:r>
      <w:r w:rsidRPr="004F4305">
        <w:rPr>
          <w:rFonts w:ascii="Times New Roman" w:hAnsi="Times New Roman" w:cs="Times New Roman"/>
          <w:i/>
          <w:sz w:val="20"/>
          <w:szCs w:val="18"/>
        </w:rPr>
        <w:t>DiabetesPedigreeFunction</w:t>
      </w:r>
      <w:r w:rsidRPr="004F4305">
        <w:rPr>
          <w:rFonts w:ascii="Times New Roman" w:hAnsi="Times New Roman" w:cs="Times New Roman"/>
          <w:sz w:val="20"/>
          <w:szCs w:val="18"/>
        </w:rPr>
        <w:t xml:space="preserve"> by 1 would increase the estimated odd of having diabetes</w:t>
      </w:r>
      <w:r w:rsidR="00221084" w:rsidRPr="004F4305">
        <w:rPr>
          <w:rFonts w:ascii="Times New Roman" w:hAnsi="Times New Roman" w:cs="Times New Roman"/>
          <w:sz w:val="20"/>
          <w:szCs w:val="18"/>
        </w:rPr>
        <w:t xml:space="preserve"> by 2.50</w:t>
      </w:r>
      <w:r w:rsidRPr="004F4305">
        <w:rPr>
          <w:rFonts w:ascii="Times New Roman" w:hAnsi="Times New Roman" w:cs="Times New Roman"/>
          <w:sz w:val="20"/>
          <w:szCs w:val="18"/>
        </w:rPr>
        <w:t xml:space="preserve"> times, given other predictors remain the same. 95% confidence</w:t>
      </w:r>
      <w:r w:rsidR="00221084" w:rsidRPr="004F4305">
        <w:rPr>
          <w:rFonts w:ascii="Times New Roman" w:hAnsi="Times New Roman" w:cs="Times New Roman"/>
          <w:sz w:val="20"/>
          <w:szCs w:val="18"/>
        </w:rPr>
        <w:t xml:space="preserve"> interval for odd ratio is (1.39</w:t>
      </w:r>
      <w:r w:rsidRPr="004F4305">
        <w:rPr>
          <w:rFonts w:ascii="Times New Roman" w:hAnsi="Times New Roman" w:cs="Times New Roman"/>
          <w:sz w:val="20"/>
          <w:szCs w:val="18"/>
        </w:rPr>
        <w:t xml:space="preserve">, </w:t>
      </w:r>
      <w:r w:rsidR="00221084" w:rsidRPr="004F4305">
        <w:rPr>
          <w:rFonts w:ascii="Times New Roman" w:hAnsi="Times New Roman" w:cs="Times New Roman"/>
          <w:sz w:val="20"/>
          <w:szCs w:val="18"/>
        </w:rPr>
        <w:t>4.50</w:t>
      </w:r>
      <w:r w:rsidRPr="004F4305">
        <w:rPr>
          <w:rFonts w:ascii="Times New Roman" w:hAnsi="Times New Roman" w:cs="Times New Roman"/>
          <w:sz w:val="20"/>
          <w:szCs w:val="18"/>
        </w:rPr>
        <w:t>)</w:t>
      </w:r>
    </w:p>
    <w:p w14:paraId="6890B081" w14:textId="1C5B328F" w:rsidR="00221084" w:rsidRDefault="00221084" w:rsidP="00221084">
      <w:pPr>
        <w:pStyle w:val="Heading2"/>
      </w:pPr>
      <w:bookmarkStart w:id="11" w:name="_Toc497995525"/>
      <w:r>
        <w:t>4.3. Model Checking</w:t>
      </w:r>
      <w:bookmarkEnd w:id="11"/>
    </w:p>
    <w:p w14:paraId="3BB2D85A" w14:textId="6302155F" w:rsidR="00E32B75" w:rsidRPr="00221084" w:rsidRDefault="00221084" w:rsidP="00187BF2">
      <w:pPr>
        <w:spacing w:after="120" w:line="360" w:lineRule="auto"/>
        <w:jc w:val="both"/>
        <w:rPr>
          <w:rFonts w:ascii="Times New Roman" w:hAnsi="Times New Roman" w:cs="Times New Roman"/>
        </w:rPr>
      </w:pPr>
      <w:r w:rsidRPr="00221084">
        <w:rPr>
          <w:rFonts w:ascii="Times New Roman" w:hAnsi="Times New Roman" w:cs="Times New Roman"/>
        </w:rPr>
        <w:t>Goodness-of-fit (GOF) statistics are often computed as more objective measures of the overall fit of a model. With model containing continuous variables, the Hosmer and Lemeshow test</w:t>
      </w:r>
      <w:r w:rsidR="00610226">
        <w:rPr>
          <w:rFonts w:ascii="Times New Roman" w:hAnsi="Times New Roman" w:cs="Times New Roman"/>
        </w:rPr>
        <w:t xml:space="preserve"> [</w:t>
      </w:r>
      <w:r w:rsidR="007E0C43">
        <w:rPr>
          <w:rFonts w:ascii="Times New Roman" w:hAnsi="Times New Roman" w:cs="Times New Roman"/>
        </w:rPr>
        <w:t>3</w:t>
      </w:r>
      <w:r w:rsidRPr="00221084">
        <w:rPr>
          <w:rFonts w:ascii="Times New Roman" w:hAnsi="Times New Roman" w:cs="Times New Roman"/>
        </w:rPr>
        <w:t>] would be an appropriate Goodness of Fit test.</w:t>
      </w:r>
      <w:r>
        <w:rPr>
          <w:rFonts w:ascii="Times New Roman" w:hAnsi="Times New Roman" w:cs="Times New Roman"/>
        </w:rPr>
        <w:t xml:space="preserve"> </w:t>
      </w:r>
      <w:r w:rsidRPr="00142B0C">
        <w:rPr>
          <w:rFonts w:ascii="Times New Roman" w:hAnsi="Times New Roman" w:cs="Times New Roman"/>
        </w:rPr>
        <w:t>Hosmer and</w:t>
      </w:r>
      <w:r>
        <w:rPr>
          <w:rFonts w:ascii="Times New Roman" w:hAnsi="Times New Roman" w:cs="Times New Roman"/>
        </w:rPr>
        <w:t xml:space="preserve"> </w:t>
      </w:r>
      <w:r w:rsidRPr="00142B0C">
        <w:rPr>
          <w:rFonts w:ascii="Times New Roman" w:hAnsi="Times New Roman" w:cs="Times New Roman"/>
        </w:rPr>
        <w:t>Lemeshow</w:t>
      </w:r>
      <w:r>
        <w:rPr>
          <w:rFonts w:ascii="Times New Roman" w:hAnsi="Times New Roman" w:cs="Times New Roman"/>
        </w:rPr>
        <w:t xml:space="preserve"> test statistics has p-value = 0.182 &gt; 0.05, suggesting the model fit is not bad.</w:t>
      </w:r>
      <w:r w:rsidR="00EC4ECC">
        <w:rPr>
          <w:rFonts w:ascii="Times New Roman" w:hAnsi="Times New Roman" w:cs="Times New Roman"/>
        </w:rPr>
        <w:t xml:space="preserve"> </w:t>
      </w:r>
      <w:r w:rsidR="00E32B75">
        <w:rPr>
          <w:rFonts w:ascii="Times New Roman" w:hAnsi="Times New Roman" w:cs="Times New Roman"/>
        </w:rPr>
        <w:t>Look at standardized residuals</w:t>
      </w:r>
      <w:r w:rsidR="00E32B75" w:rsidRPr="00E32B75">
        <w:rPr>
          <w:rFonts w:ascii="Times New Roman" w:hAnsi="Times New Roman" w:cs="Times New Roman"/>
        </w:rPr>
        <w:t xml:space="preserve">, we can see there are 38 potential outliers </w:t>
      </w:r>
      <w:r w:rsidR="00E32B75">
        <w:rPr>
          <w:rFonts w:ascii="Times New Roman" w:hAnsi="Times New Roman" w:cs="Times New Roman"/>
        </w:rPr>
        <w:t xml:space="preserve">(0.04%) </w:t>
      </w:r>
      <w:r w:rsidR="00E32B75" w:rsidRPr="00E32B75">
        <w:rPr>
          <w:rFonts w:ascii="Times New Roman" w:hAnsi="Times New Roman" w:cs="Times New Roman"/>
        </w:rPr>
        <w:t xml:space="preserve">with standardized residual beyond 2 and 10 extreme outliers </w:t>
      </w:r>
      <w:r w:rsidR="00E32B75">
        <w:rPr>
          <w:rFonts w:ascii="Times New Roman" w:hAnsi="Times New Roman" w:cs="Times New Roman"/>
        </w:rPr>
        <w:t xml:space="preserve">(0.01%) </w:t>
      </w:r>
      <w:r w:rsidR="00E32B75" w:rsidRPr="00E32B75">
        <w:rPr>
          <w:rFonts w:ascii="Times New Roman" w:hAnsi="Times New Roman" w:cs="Times New Roman"/>
        </w:rPr>
        <w:t>with standardized residual beyond 3.</w:t>
      </w:r>
      <w:r w:rsidR="00EC4ECC">
        <w:rPr>
          <w:rFonts w:ascii="Times New Roman" w:hAnsi="Times New Roman" w:cs="Times New Roman"/>
        </w:rPr>
        <w:t xml:space="preserve"> </w:t>
      </w:r>
      <w:r w:rsidR="00825F40">
        <w:rPr>
          <w:rFonts w:ascii="Times New Roman" w:hAnsi="Times New Roman" w:cs="Times New Roman"/>
        </w:rPr>
        <w:t>We also identify 62 potential influential observation using several criteria</w:t>
      </w:r>
      <w:r w:rsidR="007E0C43">
        <w:rPr>
          <w:rFonts w:ascii="Times New Roman" w:hAnsi="Times New Roman" w:cs="Times New Roman"/>
        </w:rPr>
        <w:t xml:space="preserve">, including </w:t>
      </w:r>
      <w:r w:rsidR="00825F40">
        <w:rPr>
          <w:rFonts w:ascii="Times New Roman" w:hAnsi="Times New Roman" w:cs="Times New Roman"/>
        </w:rPr>
        <w:t>Leverage</w:t>
      </w:r>
      <w:r w:rsidR="007E0C43">
        <w:rPr>
          <w:rFonts w:ascii="Times New Roman" w:hAnsi="Times New Roman" w:cs="Times New Roman"/>
        </w:rPr>
        <w:t xml:space="preserve"> and</w:t>
      </w:r>
      <w:r w:rsidR="00825F40">
        <w:rPr>
          <w:rFonts w:ascii="Times New Roman" w:hAnsi="Times New Roman" w:cs="Times New Roman"/>
        </w:rPr>
        <w:t xml:space="preserve"> Cook’s Distance</w:t>
      </w:r>
      <w:r w:rsidR="00610226">
        <w:rPr>
          <w:rFonts w:ascii="Times New Roman" w:hAnsi="Times New Roman" w:cs="Times New Roman"/>
        </w:rPr>
        <w:t xml:space="preserve"> [</w:t>
      </w:r>
      <w:r w:rsidR="007E0C43">
        <w:rPr>
          <w:rFonts w:ascii="Times New Roman" w:hAnsi="Times New Roman" w:cs="Times New Roman"/>
        </w:rPr>
        <w:t>4</w:t>
      </w:r>
      <w:r w:rsidR="00610226">
        <w:rPr>
          <w:rFonts w:ascii="Times New Roman" w:hAnsi="Times New Roman" w:cs="Times New Roman"/>
        </w:rPr>
        <w:t>]</w:t>
      </w:r>
      <w:r w:rsidR="00825F40">
        <w:rPr>
          <w:rFonts w:ascii="Times New Roman" w:hAnsi="Times New Roman" w:cs="Times New Roman"/>
        </w:rPr>
        <w:t>.</w:t>
      </w:r>
    </w:p>
    <w:p w14:paraId="7EDA56B2" w14:textId="4E33B943" w:rsidR="005C154C" w:rsidRPr="00FF63CF" w:rsidRDefault="00E86F26" w:rsidP="00825F40">
      <w:pPr>
        <w:pStyle w:val="Heading1"/>
        <w:numPr>
          <w:ilvl w:val="0"/>
          <w:numId w:val="13"/>
        </w:numPr>
        <w:spacing w:line="360" w:lineRule="auto"/>
      </w:pPr>
      <w:bookmarkStart w:id="12" w:name="_Toc497995526"/>
      <w:r>
        <w:t>Conclusion</w:t>
      </w:r>
      <w:bookmarkEnd w:id="12"/>
    </w:p>
    <w:p w14:paraId="5DFDDC90" w14:textId="130246FB" w:rsidR="00825F40" w:rsidRDefault="00825F40" w:rsidP="00825F40">
      <w:pPr>
        <w:spacing w:after="120" w:line="360" w:lineRule="auto"/>
        <w:jc w:val="both"/>
        <w:rPr>
          <w:rFonts w:ascii="Times New Roman" w:hAnsi="Times New Roman" w:cs="Times New Roman"/>
        </w:rPr>
      </w:pPr>
      <w:r w:rsidRPr="00825F40">
        <w:rPr>
          <w:rFonts w:ascii="Times New Roman" w:hAnsi="Times New Roman" w:cs="Times New Roman"/>
        </w:rPr>
        <w:t xml:space="preserve">In summary, we have analyzed the Pima Indians Diabetes dataset to </w:t>
      </w:r>
      <w:r w:rsidR="00EC4ECC">
        <w:rPr>
          <w:rFonts w:ascii="Times New Roman" w:hAnsi="Times New Roman" w:cs="Times New Roman"/>
        </w:rPr>
        <w:t>gain insight on</w:t>
      </w:r>
      <w:r w:rsidRPr="00825F40">
        <w:rPr>
          <w:rFonts w:ascii="Times New Roman" w:hAnsi="Times New Roman" w:cs="Times New Roman"/>
        </w:rPr>
        <w:t xml:space="preserve"> underl</w:t>
      </w:r>
      <w:r w:rsidR="00343519">
        <w:rPr>
          <w:rFonts w:ascii="Times New Roman" w:hAnsi="Times New Roman" w:cs="Times New Roman"/>
        </w:rPr>
        <w:t xml:space="preserve">ying data distribution. We </w:t>
      </w:r>
      <w:r w:rsidRPr="00825F40">
        <w:rPr>
          <w:rFonts w:ascii="Times New Roman" w:hAnsi="Times New Roman" w:cs="Times New Roman"/>
        </w:rPr>
        <w:t xml:space="preserve">apply different statistical learning </w:t>
      </w:r>
      <w:r>
        <w:rPr>
          <w:rFonts w:ascii="Times New Roman" w:hAnsi="Times New Roman" w:cs="Times New Roman"/>
        </w:rPr>
        <w:t>techniques</w:t>
      </w:r>
      <w:r w:rsidRPr="00825F40">
        <w:rPr>
          <w:rFonts w:ascii="Times New Roman" w:hAnsi="Times New Roman" w:cs="Times New Roman"/>
        </w:rPr>
        <w:t xml:space="preserve"> to predict whether a person is tested positive for type 2 diabetes based on clinical measurement</w:t>
      </w:r>
      <w:r>
        <w:rPr>
          <w:rFonts w:ascii="Times New Roman" w:hAnsi="Times New Roman" w:cs="Times New Roman"/>
        </w:rPr>
        <w:t>s. There is no major difference</w:t>
      </w:r>
      <w:r w:rsidRPr="00825F40">
        <w:rPr>
          <w:rFonts w:ascii="Times New Roman" w:hAnsi="Times New Roman" w:cs="Times New Roman"/>
        </w:rPr>
        <w:t xml:space="preserve"> in model performance in terms of Area Under the Curve (AUC) among these models except for Quadric Discriminant Analysis which has very low performance. Boosting </w:t>
      </w:r>
      <w:r>
        <w:rPr>
          <w:rFonts w:ascii="Times New Roman" w:hAnsi="Times New Roman" w:cs="Times New Roman"/>
        </w:rPr>
        <w:t>marginally outperforms</w:t>
      </w:r>
      <w:r w:rsidRPr="00825F40">
        <w:rPr>
          <w:rFonts w:ascii="Times New Roman" w:hAnsi="Times New Roman" w:cs="Times New Roman"/>
        </w:rPr>
        <w:t xml:space="preserve"> Logistics Regression, but Logistics Regression model is much more interpretable.</w:t>
      </w:r>
      <w:r w:rsidR="00343519">
        <w:rPr>
          <w:rFonts w:ascii="Times New Roman" w:hAnsi="Times New Roman" w:cs="Times New Roman"/>
        </w:rPr>
        <w:t xml:space="preserve"> </w:t>
      </w:r>
      <w:r w:rsidR="00343519" w:rsidRPr="00656D63">
        <w:rPr>
          <w:rFonts w:ascii="Times New Roman" w:hAnsi="Times New Roman" w:cs="Times New Roman"/>
        </w:rPr>
        <w:t>We implement a simple interactive</w:t>
      </w:r>
      <w:r w:rsidR="00343519">
        <w:rPr>
          <w:rFonts w:ascii="Times New Roman" w:hAnsi="Times New Roman" w:cs="Times New Roman"/>
        </w:rPr>
        <w:t xml:space="preserve"> dashboard to </w:t>
      </w:r>
      <w:r w:rsidR="001D0336">
        <w:rPr>
          <w:rFonts w:ascii="Times New Roman" w:hAnsi="Times New Roman" w:cs="Times New Roman"/>
        </w:rPr>
        <w:t>understand</w:t>
      </w:r>
      <w:r w:rsidR="00343519">
        <w:rPr>
          <w:rFonts w:ascii="Times New Roman" w:hAnsi="Times New Roman" w:cs="Times New Roman"/>
        </w:rPr>
        <w:t xml:space="preserve"> the trade-off between True Positive Rate and False Positive Rate of the Logistics Regression model.</w:t>
      </w:r>
      <w:r w:rsidR="006F5490">
        <w:rPr>
          <w:rFonts w:ascii="Times New Roman" w:hAnsi="Times New Roman" w:cs="Times New Roman"/>
        </w:rPr>
        <w:t xml:space="preserve"> </w:t>
      </w:r>
      <w:r w:rsidR="00343519">
        <w:rPr>
          <w:rFonts w:ascii="Times New Roman" w:hAnsi="Times New Roman" w:cs="Times New Roman"/>
        </w:rPr>
        <w:t xml:space="preserve">The </w:t>
      </w:r>
      <w:r w:rsidRPr="00825F40">
        <w:rPr>
          <w:rFonts w:ascii="Times New Roman" w:hAnsi="Times New Roman" w:cs="Times New Roman"/>
        </w:rPr>
        <w:t xml:space="preserve">Logistics Regression model </w:t>
      </w:r>
      <w:r w:rsidR="00343519">
        <w:rPr>
          <w:rFonts w:ascii="Times New Roman" w:hAnsi="Times New Roman" w:cs="Times New Roman"/>
        </w:rPr>
        <w:t>is also used to interpret the</w:t>
      </w:r>
      <w:r w:rsidRPr="00825F40">
        <w:rPr>
          <w:rFonts w:ascii="Times New Roman" w:hAnsi="Times New Roman" w:cs="Times New Roman"/>
        </w:rPr>
        <w:t xml:space="preserve"> relationship between predictors and the response variable </w:t>
      </w:r>
      <w:r w:rsidRPr="00825F40">
        <w:rPr>
          <w:rFonts w:ascii="Times New Roman" w:hAnsi="Times New Roman" w:cs="Times New Roman"/>
          <w:i/>
        </w:rPr>
        <w:t>Outcome</w:t>
      </w:r>
      <w:r w:rsidRPr="00825F40">
        <w:rPr>
          <w:rFonts w:ascii="Times New Roman" w:hAnsi="Times New Roman" w:cs="Times New Roman"/>
        </w:rPr>
        <w:t xml:space="preserve">. </w:t>
      </w:r>
      <w:r w:rsidRPr="00825F40">
        <w:rPr>
          <w:rFonts w:ascii="Times New Roman" w:hAnsi="Times New Roman" w:cs="Times New Roman"/>
          <w:i/>
        </w:rPr>
        <w:t>Pregnancies</w:t>
      </w:r>
      <w:r w:rsidRPr="00825F40">
        <w:rPr>
          <w:rFonts w:ascii="Times New Roman" w:hAnsi="Times New Roman" w:cs="Times New Roman"/>
        </w:rPr>
        <w:t xml:space="preserve">, </w:t>
      </w:r>
      <w:r w:rsidRPr="00825F40">
        <w:rPr>
          <w:rFonts w:ascii="Times New Roman" w:hAnsi="Times New Roman" w:cs="Times New Roman"/>
          <w:i/>
        </w:rPr>
        <w:t>Glucose</w:t>
      </w:r>
      <w:r w:rsidRPr="00825F40">
        <w:rPr>
          <w:rFonts w:ascii="Times New Roman" w:hAnsi="Times New Roman" w:cs="Times New Roman"/>
        </w:rPr>
        <w:t xml:space="preserve">, </w:t>
      </w:r>
      <w:r w:rsidRPr="00825F40">
        <w:rPr>
          <w:rFonts w:ascii="Times New Roman" w:hAnsi="Times New Roman" w:cs="Times New Roman"/>
          <w:i/>
        </w:rPr>
        <w:t>BMI</w:t>
      </w:r>
      <w:r w:rsidRPr="00825F40">
        <w:rPr>
          <w:rFonts w:ascii="Times New Roman" w:hAnsi="Times New Roman" w:cs="Times New Roman"/>
        </w:rPr>
        <w:t xml:space="preserve">, </w:t>
      </w:r>
      <w:r w:rsidRPr="00825F40">
        <w:rPr>
          <w:rFonts w:ascii="Times New Roman" w:hAnsi="Times New Roman" w:cs="Times New Roman"/>
          <w:i/>
        </w:rPr>
        <w:t>DiabetesPedigreeFunction</w:t>
      </w:r>
      <w:r w:rsidRPr="00825F40">
        <w:rPr>
          <w:rFonts w:ascii="Times New Roman" w:hAnsi="Times New Roman" w:cs="Times New Roman"/>
        </w:rPr>
        <w:t xml:space="preserve"> are important in the model and </w:t>
      </w:r>
      <w:r>
        <w:rPr>
          <w:rFonts w:ascii="Times New Roman" w:hAnsi="Times New Roman" w:cs="Times New Roman"/>
        </w:rPr>
        <w:t xml:space="preserve">the all </w:t>
      </w:r>
      <w:r w:rsidRPr="00825F40">
        <w:rPr>
          <w:rFonts w:ascii="Times New Roman" w:hAnsi="Times New Roman" w:cs="Times New Roman"/>
        </w:rPr>
        <w:t xml:space="preserve">increase the estimated odd of having diabetes given other predictors remain the same. The model fit is not bad, but we do </w:t>
      </w:r>
      <w:r>
        <w:rPr>
          <w:rFonts w:ascii="Times New Roman" w:hAnsi="Times New Roman" w:cs="Times New Roman"/>
        </w:rPr>
        <w:t>have</w:t>
      </w:r>
      <w:r w:rsidRPr="00825F40">
        <w:rPr>
          <w:rFonts w:ascii="Times New Roman" w:hAnsi="Times New Roman" w:cs="Times New Roman"/>
        </w:rPr>
        <w:t xml:space="preserve"> </w:t>
      </w:r>
      <w:r>
        <w:rPr>
          <w:rFonts w:ascii="Times New Roman" w:hAnsi="Times New Roman" w:cs="Times New Roman"/>
        </w:rPr>
        <w:t>10</w:t>
      </w:r>
      <w:r w:rsidRPr="00825F40">
        <w:rPr>
          <w:rFonts w:ascii="Times New Roman" w:hAnsi="Times New Roman" w:cs="Times New Roman"/>
        </w:rPr>
        <w:t xml:space="preserve"> extreme </w:t>
      </w:r>
      <w:r>
        <w:rPr>
          <w:rFonts w:ascii="Times New Roman" w:hAnsi="Times New Roman" w:cs="Times New Roman"/>
        </w:rPr>
        <w:t>outliers and 62</w:t>
      </w:r>
      <w:r w:rsidRPr="00825F40">
        <w:rPr>
          <w:rFonts w:ascii="Times New Roman" w:hAnsi="Times New Roman" w:cs="Times New Roman"/>
        </w:rPr>
        <w:t xml:space="preserve"> potential influential points in the</w:t>
      </w:r>
      <w:r>
        <w:rPr>
          <w:rFonts w:ascii="Times New Roman" w:hAnsi="Times New Roman" w:cs="Times New Roman"/>
        </w:rPr>
        <w:t xml:space="preserve"> dataset</w:t>
      </w:r>
      <w:r w:rsidRPr="00825F40">
        <w:rPr>
          <w:rFonts w:ascii="Times New Roman" w:hAnsi="Times New Roman" w:cs="Times New Roman"/>
        </w:rPr>
        <w:t>.</w:t>
      </w:r>
    </w:p>
    <w:p w14:paraId="3FCEB587" w14:textId="72931798" w:rsidR="00187BF2" w:rsidRPr="00825F40" w:rsidRDefault="00825F40" w:rsidP="00825F40">
      <w:pPr>
        <w:spacing w:after="120" w:line="360" w:lineRule="auto"/>
        <w:jc w:val="both"/>
        <w:rPr>
          <w:rFonts w:ascii="Times New Roman" w:hAnsi="Times New Roman" w:cs="Times New Roman"/>
        </w:rPr>
      </w:pPr>
      <w:r w:rsidRPr="00825F40">
        <w:rPr>
          <w:rFonts w:ascii="Times New Roman" w:hAnsi="Times New Roman" w:cs="Times New Roman"/>
        </w:rPr>
        <w:t xml:space="preserve">Due to lack of understanding on how the dataset was collected, we are unable to investigate outliers. In addition, </w:t>
      </w:r>
      <w:r w:rsidR="00E151E9">
        <w:rPr>
          <w:rFonts w:ascii="Times New Roman" w:hAnsi="Times New Roman" w:cs="Times New Roman"/>
        </w:rPr>
        <w:t>i</w:t>
      </w:r>
      <w:r w:rsidRPr="00825F40">
        <w:rPr>
          <w:rFonts w:ascii="Times New Roman" w:hAnsi="Times New Roman" w:cs="Times New Roman"/>
        </w:rPr>
        <w:t xml:space="preserve">t </w:t>
      </w:r>
      <w:r w:rsidR="00EC4ECC">
        <w:rPr>
          <w:rFonts w:ascii="Times New Roman" w:hAnsi="Times New Roman" w:cs="Times New Roman"/>
        </w:rPr>
        <w:t>would</w:t>
      </w:r>
      <w:r w:rsidRPr="00825F40">
        <w:rPr>
          <w:rFonts w:ascii="Times New Roman" w:hAnsi="Times New Roman" w:cs="Times New Roman"/>
        </w:rPr>
        <w:t xml:space="preserve"> make sense to experiment with variable transformation techniques </w:t>
      </w:r>
      <w:r w:rsidR="00E151E9">
        <w:rPr>
          <w:rFonts w:ascii="Times New Roman" w:hAnsi="Times New Roman" w:cs="Times New Roman"/>
        </w:rPr>
        <w:t xml:space="preserve">(basis function, step function) </w:t>
      </w:r>
      <w:r w:rsidRPr="00825F40">
        <w:rPr>
          <w:rFonts w:ascii="Times New Roman" w:hAnsi="Times New Roman" w:cs="Times New Roman"/>
        </w:rPr>
        <w:t>on predictors in future</w:t>
      </w:r>
      <w:r w:rsidR="00EC4ECC">
        <w:rPr>
          <w:rFonts w:ascii="Times New Roman" w:hAnsi="Times New Roman" w:cs="Times New Roman"/>
        </w:rPr>
        <w:t xml:space="preserve"> research</w:t>
      </w:r>
      <w:r w:rsidRPr="00825F40">
        <w:rPr>
          <w:rFonts w:ascii="Times New Roman" w:hAnsi="Times New Roman" w:cs="Times New Roman"/>
        </w:rPr>
        <w:t xml:space="preserve">. If the goal is mainly prediction, it might be a good idea to </w:t>
      </w:r>
      <w:r w:rsidR="00EC4ECC">
        <w:rPr>
          <w:rFonts w:ascii="Times New Roman" w:hAnsi="Times New Roman" w:cs="Times New Roman"/>
        </w:rPr>
        <w:t>perform model stacking</w:t>
      </w:r>
      <w:r w:rsidRPr="00825F40">
        <w:rPr>
          <w:rFonts w:ascii="Times New Roman" w:hAnsi="Times New Roman" w:cs="Times New Roman"/>
        </w:rPr>
        <w:t xml:space="preserve"> </w:t>
      </w:r>
      <w:r w:rsidR="00AA20E0" w:rsidRPr="00825F40">
        <w:rPr>
          <w:rFonts w:ascii="Times New Roman" w:hAnsi="Times New Roman" w:cs="Times New Roman"/>
        </w:rPr>
        <w:t>to</w:t>
      </w:r>
      <w:r w:rsidRPr="00825F40">
        <w:rPr>
          <w:rFonts w:ascii="Times New Roman" w:hAnsi="Times New Roman" w:cs="Times New Roman"/>
        </w:rPr>
        <w:t xml:space="preserve"> improve on prediction.</w:t>
      </w:r>
      <w:r w:rsidR="00187BF2" w:rsidRPr="00825F40">
        <w:rPr>
          <w:rFonts w:ascii="Times New Roman" w:hAnsi="Times New Roman" w:cs="Times New Roman"/>
        </w:rPr>
        <w:br w:type="page"/>
      </w:r>
    </w:p>
    <w:p w14:paraId="026B067D" w14:textId="3FB298CA" w:rsidR="00755E81" w:rsidRDefault="00755E81" w:rsidP="00CF50FA">
      <w:pPr>
        <w:pStyle w:val="Heading1"/>
        <w:spacing w:line="360" w:lineRule="auto"/>
      </w:pPr>
      <w:bookmarkStart w:id="13" w:name="_Toc497995527"/>
      <w:r>
        <w:lastRenderedPageBreak/>
        <w:t>REFERENCES</w:t>
      </w:r>
      <w:bookmarkEnd w:id="13"/>
    </w:p>
    <w:p w14:paraId="78E08ED3" w14:textId="09D5014F" w:rsidR="00755E81" w:rsidRPr="00610226" w:rsidRDefault="007E0C43" w:rsidP="007E0C43">
      <w:pPr>
        <w:pStyle w:val="ListParagraph"/>
        <w:numPr>
          <w:ilvl w:val="0"/>
          <w:numId w:val="9"/>
        </w:numPr>
        <w:spacing w:after="120" w:line="360" w:lineRule="auto"/>
        <w:jc w:val="both"/>
        <w:rPr>
          <w:rFonts w:ascii="Times New Roman" w:hAnsi="Times New Roman" w:cs="Times New Roman"/>
        </w:rPr>
      </w:pPr>
      <w:r w:rsidRPr="007E0C43">
        <w:rPr>
          <w:rFonts w:ascii="Times New Roman" w:hAnsi="Times New Roman" w:cs="Times New Roman"/>
          <w:i/>
        </w:rPr>
        <w:t>Leslie J. Baier, and Robert L. Hanson</w:t>
      </w:r>
      <w:r w:rsidR="00610226">
        <w:rPr>
          <w:rFonts w:ascii="Times New Roman" w:hAnsi="Times New Roman" w:cs="Times New Roman"/>
          <w:i/>
        </w:rPr>
        <w:t xml:space="preserve"> (2004</w:t>
      </w:r>
      <w:r w:rsidR="005D0B38" w:rsidRPr="00610226">
        <w:rPr>
          <w:rFonts w:ascii="Times New Roman" w:hAnsi="Times New Roman" w:cs="Times New Roman"/>
          <w:i/>
        </w:rPr>
        <w:t xml:space="preserve">), </w:t>
      </w:r>
      <w:r w:rsidR="00610226" w:rsidRPr="00610226">
        <w:rPr>
          <w:rFonts w:ascii="Times New Roman" w:hAnsi="Times New Roman" w:cs="Times New Roman"/>
        </w:rPr>
        <w:t>Genetic Studies of the Etiology of Type 2 Diabetes in Pima Indians</w:t>
      </w:r>
      <w:r w:rsidR="00D72C47" w:rsidRPr="00610226">
        <w:rPr>
          <w:rFonts w:ascii="Times New Roman" w:hAnsi="Times New Roman" w:cs="Times New Roman"/>
          <w:i/>
        </w:rPr>
        <w:t>,</w:t>
      </w:r>
      <w:r w:rsidR="005D0B38" w:rsidRPr="00610226">
        <w:rPr>
          <w:rFonts w:ascii="Times New Roman" w:hAnsi="Times New Roman" w:cs="Times New Roman"/>
          <w:i/>
        </w:rPr>
        <w:t xml:space="preserve"> </w:t>
      </w:r>
      <w:r w:rsidR="00610226">
        <w:rPr>
          <w:rFonts w:ascii="Times New Roman" w:hAnsi="Times New Roman" w:cs="Times New Roman"/>
          <w:i/>
        </w:rPr>
        <w:t>American Diabetes Association</w:t>
      </w:r>
    </w:p>
    <w:p w14:paraId="12CE0D80" w14:textId="70186385" w:rsidR="00D72C47" w:rsidRPr="007E0C43" w:rsidRDefault="007E0C43" w:rsidP="007E0C43">
      <w:pPr>
        <w:pStyle w:val="ListParagraph"/>
        <w:numPr>
          <w:ilvl w:val="0"/>
          <w:numId w:val="9"/>
        </w:numPr>
        <w:spacing w:after="120" w:line="360" w:lineRule="auto"/>
        <w:jc w:val="both"/>
        <w:rPr>
          <w:rFonts w:ascii="Times New Roman" w:hAnsi="Times New Roman" w:cs="Times New Roman"/>
        </w:rPr>
      </w:pPr>
      <w:r w:rsidRPr="007E0C43">
        <w:rPr>
          <w:rFonts w:ascii="Times New Roman" w:hAnsi="Times New Roman" w:cs="Times New Roman"/>
          <w:i/>
        </w:rPr>
        <w:t xml:space="preserve">László A. Jeni, Jeffrey F. Cohn, and Fernando D. Torre1 (2015), </w:t>
      </w:r>
      <w:r w:rsidRPr="007E0C43">
        <w:rPr>
          <w:rFonts w:ascii="Times New Roman" w:hAnsi="Times New Roman" w:cs="Times New Roman"/>
        </w:rPr>
        <w:t>Facing Imbalanced Data Recommendations for the Use of Performance Metrics</w:t>
      </w:r>
      <w:r w:rsidR="00D72C47" w:rsidRPr="007E0C43">
        <w:rPr>
          <w:rFonts w:ascii="Times New Roman" w:hAnsi="Times New Roman" w:cs="Times New Roman"/>
          <w:i/>
        </w:rPr>
        <w:t xml:space="preserve">, </w:t>
      </w:r>
      <w:r w:rsidRPr="007E0C43">
        <w:rPr>
          <w:rFonts w:ascii="Times New Roman" w:hAnsi="Times New Roman" w:cs="Times New Roman"/>
          <w:i/>
        </w:rPr>
        <w:t>National Center for Biotechnology Information</w:t>
      </w:r>
    </w:p>
    <w:p w14:paraId="74553F13" w14:textId="19465B9E" w:rsidR="00FC3C44" w:rsidRDefault="007E0C43" w:rsidP="006C1E3B">
      <w:pPr>
        <w:pStyle w:val="ListParagraph"/>
        <w:numPr>
          <w:ilvl w:val="0"/>
          <w:numId w:val="9"/>
        </w:numPr>
        <w:spacing w:after="120" w:line="360" w:lineRule="auto"/>
        <w:jc w:val="both"/>
        <w:rPr>
          <w:rFonts w:ascii="Times New Roman" w:hAnsi="Times New Roman" w:cs="Times New Roman"/>
        </w:rPr>
      </w:pPr>
      <w:r>
        <w:rPr>
          <w:rFonts w:ascii="Times New Roman" w:hAnsi="Times New Roman" w:cs="Times New Roman"/>
          <w:i/>
        </w:rPr>
        <w:t>Christopher R. Bilder and</w:t>
      </w:r>
      <w:r w:rsidR="006C1E3B" w:rsidRPr="006C1E3B">
        <w:rPr>
          <w:rFonts w:ascii="Times New Roman" w:hAnsi="Times New Roman" w:cs="Times New Roman"/>
          <w:i/>
        </w:rPr>
        <w:t xml:space="preserve"> Thomas M. Loughin</w:t>
      </w:r>
      <w:r w:rsidR="006C1E3B">
        <w:rPr>
          <w:rFonts w:ascii="Times New Roman" w:hAnsi="Times New Roman" w:cs="Times New Roman"/>
        </w:rPr>
        <w:t xml:space="preserve">, Analysis of Categorical Variable with R, </w:t>
      </w:r>
      <w:r w:rsidR="006C1E3B" w:rsidRPr="006C1E3B">
        <w:rPr>
          <w:rFonts w:ascii="Times New Roman" w:hAnsi="Times New Roman" w:cs="Times New Roman"/>
          <w:i/>
        </w:rPr>
        <w:t>Page 2</w:t>
      </w:r>
      <w:r>
        <w:rPr>
          <w:rFonts w:ascii="Times New Roman" w:hAnsi="Times New Roman" w:cs="Times New Roman"/>
          <w:i/>
        </w:rPr>
        <w:t>93</w:t>
      </w:r>
      <w:r w:rsidR="006C1E3B">
        <w:rPr>
          <w:rFonts w:ascii="Times New Roman" w:hAnsi="Times New Roman" w:cs="Times New Roman"/>
        </w:rPr>
        <w:t>.</w:t>
      </w:r>
    </w:p>
    <w:p w14:paraId="45B40CA8" w14:textId="4E7B1F25" w:rsidR="007E0C43" w:rsidRDefault="007E0C43" w:rsidP="007E0C43">
      <w:pPr>
        <w:pStyle w:val="ListParagraph"/>
        <w:numPr>
          <w:ilvl w:val="0"/>
          <w:numId w:val="9"/>
        </w:numPr>
        <w:spacing w:after="120" w:line="360" w:lineRule="auto"/>
        <w:jc w:val="both"/>
        <w:rPr>
          <w:rFonts w:ascii="Times New Roman" w:hAnsi="Times New Roman" w:cs="Times New Roman"/>
        </w:rPr>
      </w:pPr>
      <w:r>
        <w:rPr>
          <w:rFonts w:ascii="Times New Roman" w:hAnsi="Times New Roman" w:cs="Times New Roman"/>
          <w:i/>
        </w:rPr>
        <w:t>Christopher R. Bilder and</w:t>
      </w:r>
      <w:r w:rsidRPr="006C1E3B">
        <w:rPr>
          <w:rFonts w:ascii="Times New Roman" w:hAnsi="Times New Roman" w:cs="Times New Roman"/>
          <w:i/>
        </w:rPr>
        <w:t xml:space="preserve"> Thomas M. Loughin</w:t>
      </w:r>
      <w:r>
        <w:rPr>
          <w:rFonts w:ascii="Times New Roman" w:hAnsi="Times New Roman" w:cs="Times New Roman"/>
        </w:rPr>
        <w:t xml:space="preserve">, Analysis of Categorical Variable with R, </w:t>
      </w:r>
      <w:r>
        <w:rPr>
          <w:rFonts w:ascii="Times New Roman" w:hAnsi="Times New Roman" w:cs="Times New Roman"/>
          <w:i/>
        </w:rPr>
        <w:t>Page 296</w:t>
      </w:r>
      <w:r>
        <w:rPr>
          <w:rFonts w:ascii="Times New Roman" w:hAnsi="Times New Roman" w:cs="Times New Roman"/>
        </w:rPr>
        <w:t>.</w:t>
      </w:r>
    </w:p>
    <w:p w14:paraId="48D52201" w14:textId="77777777" w:rsidR="007E0C43" w:rsidRPr="007E0C43" w:rsidRDefault="007E0C43" w:rsidP="007E0C43">
      <w:pPr>
        <w:spacing w:after="120" w:line="360" w:lineRule="auto"/>
        <w:ind w:left="360"/>
        <w:jc w:val="both"/>
        <w:rPr>
          <w:rFonts w:ascii="Times New Roman" w:hAnsi="Times New Roman" w:cs="Times New Roman"/>
        </w:rPr>
      </w:pPr>
    </w:p>
    <w:p w14:paraId="7CAE2AAC" w14:textId="24404D27" w:rsidR="00F8674A" w:rsidRDefault="00F8674A" w:rsidP="00F8674A">
      <w:pPr>
        <w:pStyle w:val="Heading1"/>
        <w:spacing w:line="360" w:lineRule="auto"/>
      </w:pPr>
      <w:bookmarkStart w:id="14" w:name="_Toc497995528"/>
      <w:r>
        <w:t>APPENDIX – R CODE</w:t>
      </w:r>
      <w:bookmarkEnd w:id="14"/>
    </w:p>
    <w:p w14:paraId="342FDBB2" w14:textId="77777777" w:rsidR="0069714F" w:rsidRDefault="0069714F">
      <w:pPr>
        <w:rPr>
          <w:rFonts w:ascii="Times New Roman" w:hAnsi="Times New Roman" w:cs="Times New Roman"/>
          <w:b/>
          <w:lang w:val="en-US"/>
        </w:rPr>
      </w:pPr>
      <w:r>
        <w:rPr>
          <w:rFonts w:ascii="Times New Roman" w:hAnsi="Times New Roman" w:cs="Times New Roman"/>
          <w:b/>
          <w:lang w:val="en-US"/>
        </w:rPr>
        <w:t xml:space="preserve">R version: </w:t>
      </w:r>
      <w:r w:rsidRPr="00B86ACA">
        <w:rPr>
          <w:rFonts w:ascii="Times New Roman" w:hAnsi="Times New Roman" w:cs="Times New Roman"/>
          <w:lang w:val="en-US"/>
        </w:rPr>
        <w:t>3.4.0</w:t>
      </w:r>
    </w:p>
    <w:p w14:paraId="7053D709" w14:textId="1B8826F6" w:rsidR="0069714F" w:rsidRDefault="0069714F">
      <w:pPr>
        <w:rPr>
          <w:rFonts w:ascii="Times New Roman" w:hAnsi="Times New Roman" w:cs="Times New Roman"/>
          <w:b/>
          <w:lang w:val="en-US"/>
        </w:rPr>
      </w:pPr>
      <w:r>
        <w:rPr>
          <w:rFonts w:ascii="Times New Roman" w:hAnsi="Times New Roman" w:cs="Times New Roman"/>
          <w:b/>
          <w:lang w:val="en-US"/>
        </w:rPr>
        <w:t>Packages:</w:t>
      </w:r>
    </w:p>
    <w:p w14:paraId="28FFEA02"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corrplot</w:t>
      </w:r>
    </w:p>
    <w:p w14:paraId="39532389"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ggplot2</w:t>
      </w:r>
    </w:p>
    <w:p w14:paraId="6F9717A6"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caret</w:t>
      </w:r>
    </w:p>
    <w:p w14:paraId="2EE6CF64"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glmnet</w:t>
      </w:r>
    </w:p>
    <w:p w14:paraId="385FE5E8"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MASS</w:t>
      </w:r>
    </w:p>
    <w:p w14:paraId="47C97902"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rpart</w:t>
      </w:r>
    </w:p>
    <w:p w14:paraId="47D2F636" w14:textId="77777777" w:rsidR="0069714F" w:rsidRP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e1071</w:t>
      </w:r>
    </w:p>
    <w:p w14:paraId="2047321B" w14:textId="2FDCFB10" w:rsidR="0069714F" w:rsidRDefault="0069714F" w:rsidP="0069714F">
      <w:pPr>
        <w:pStyle w:val="ListParagraph"/>
        <w:numPr>
          <w:ilvl w:val="0"/>
          <w:numId w:val="35"/>
        </w:numPr>
        <w:rPr>
          <w:rFonts w:ascii="Times New Roman" w:hAnsi="Times New Roman" w:cs="Times New Roman"/>
          <w:lang w:val="en-US"/>
        </w:rPr>
      </w:pPr>
      <w:r w:rsidRPr="0069714F">
        <w:rPr>
          <w:rFonts w:ascii="Times New Roman" w:hAnsi="Times New Roman" w:cs="Times New Roman"/>
          <w:lang w:val="en-US"/>
        </w:rPr>
        <w:t>gbm</w:t>
      </w:r>
    </w:p>
    <w:p w14:paraId="4B984F55" w14:textId="10F891F2" w:rsidR="00F20563" w:rsidRPr="0069714F" w:rsidRDefault="00F20563" w:rsidP="00F20563">
      <w:pPr>
        <w:pStyle w:val="ListParagraph"/>
        <w:numPr>
          <w:ilvl w:val="0"/>
          <w:numId w:val="35"/>
        </w:numPr>
        <w:rPr>
          <w:rFonts w:ascii="Times New Roman" w:hAnsi="Times New Roman" w:cs="Times New Roman"/>
          <w:lang w:val="en-US"/>
        </w:rPr>
      </w:pPr>
      <w:r w:rsidRPr="00F20563">
        <w:rPr>
          <w:rFonts w:ascii="Times New Roman" w:hAnsi="Times New Roman" w:cs="Times New Roman"/>
          <w:lang w:val="en-US"/>
        </w:rPr>
        <w:t>shinyApp</w:t>
      </w:r>
    </w:p>
    <w:p w14:paraId="5124F81F" w14:textId="77777777" w:rsidR="0069714F" w:rsidRPr="0069714F" w:rsidRDefault="0069714F">
      <w:pPr>
        <w:rPr>
          <w:rFonts w:ascii="Times New Roman" w:hAnsi="Times New Roman" w:cs="Times New Roman"/>
          <w:b/>
          <w:lang w:val="en-US"/>
        </w:rPr>
      </w:pPr>
      <w:r w:rsidRPr="0069714F">
        <w:rPr>
          <w:rFonts w:ascii="Times New Roman" w:hAnsi="Times New Roman" w:cs="Times New Roman"/>
          <w:b/>
          <w:lang w:val="en-US"/>
        </w:rPr>
        <w:t>External codes:</w:t>
      </w:r>
    </w:p>
    <w:p w14:paraId="558CCB95" w14:textId="5FE86A13" w:rsidR="0069714F" w:rsidRPr="0069714F" w:rsidRDefault="0069714F" w:rsidP="00BC655D">
      <w:pPr>
        <w:pStyle w:val="ListParagraph"/>
        <w:numPr>
          <w:ilvl w:val="0"/>
          <w:numId w:val="36"/>
        </w:numPr>
        <w:rPr>
          <w:rFonts w:ascii="Times New Roman" w:hAnsi="Times New Roman" w:cs="Times New Roman"/>
          <w:lang w:val="en-US"/>
        </w:rPr>
      </w:pPr>
      <w:r w:rsidRPr="0069714F">
        <w:rPr>
          <w:rFonts w:ascii="Times New Roman" w:hAnsi="Times New Roman" w:cs="Times New Roman"/>
          <w:lang w:val="en-US"/>
        </w:rPr>
        <w:t xml:space="preserve">multiplot.R: </w:t>
      </w:r>
      <w:hyperlink r:id="rId15" w:history="1">
        <w:r w:rsidRPr="0069714F">
          <w:rPr>
            <w:rStyle w:val="Hyperlink"/>
            <w:rFonts w:ascii="Times New Roman" w:hAnsi="Times New Roman" w:cs="Times New Roman"/>
            <w:lang w:val="en-US"/>
          </w:rPr>
          <w:t>http://www.cookbook-r.com/Graphs/Multiple_graphs_on_one_page_(ggplot2)/</w:t>
        </w:r>
      </w:hyperlink>
    </w:p>
    <w:p w14:paraId="550C02F0" w14:textId="1657E8B4" w:rsidR="0069714F" w:rsidRPr="0069714F" w:rsidRDefault="0069714F" w:rsidP="00BC655D">
      <w:pPr>
        <w:pStyle w:val="ListParagraph"/>
        <w:numPr>
          <w:ilvl w:val="0"/>
          <w:numId w:val="36"/>
        </w:numPr>
        <w:rPr>
          <w:rFonts w:ascii="Times New Roman" w:hAnsi="Times New Roman" w:cs="Times New Roman"/>
          <w:lang w:val="en-US"/>
        </w:rPr>
      </w:pPr>
      <w:r w:rsidRPr="0069714F">
        <w:rPr>
          <w:rFonts w:ascii="Times New Roman" w:hAnsi="Times New Roman" w:cs="Times New Roman"/>
          <w:lang w:val="en-US"/>
        </w:rPr>
        <w:t xml:space="preserve">AllGOFTests.R: </w:t>
      </w:r>
      <w:hyperlink r:id="rId16" w:history="1">
        <w:r w:rsidRPr="0069714F">
          <w:rPr>
            <w:rStyle w:val="Hyperlink"/>
            <w:rFonts w:ascii="Times New Roman" w:hAnsi="Times New Roman" w:cs="Times New Roman"/>
            <w:lang w:val="en-US"/>
          </w:rPr>
          <w:t>http://www.chrisbilder.com/categorical/Chapter5/AllGOFTests.R</w:t>
        </w:r>
      </w:hyperlink>
    </w:p>
    <w:p w14:paraId="1CB49D58" w14:textId="2572905E" w:rsidR="0069714F" w:rsidRDefault="0069714F" w:rsidP="0069714F">
      <w:pPr>
        <w:pStyle w:val="ListParagraph"/>
        <w:numPr>
          <w:ilvl w:val="0"/>
          <w:numId w:val="36"/>
        </w:numPr>
        <w:rPr>
          <w:rFonts w:ascii="Times New Roman" w:hAnsi="Times New Roman" w:cs="Times New Roman"/>
          <w:lang w:val="en-US"/>
        </w:rPr>
      </w:pPr>
      <w:r w:rsidRPr="0069714F">
        <w:rPr>
          <w:rFonts w:ascii="Times New Roman" w:hAnsi="Times New Roman" w:cs="Times New Roman"/>
          <w:lang w:val="en-US"/>
        </w:rPr>
        <w:t>glmDiagnostics.R</w:t>
      </w:r>
      <w:r>
        <w:rPr>
          <w:rFonts w:ascii="Times New Roman" w:hAnsi="Times New Roman" w:cs="Times New Roman"/>
          <w:lang w:val="en-US"/>
        </w:rPr>
        <w:t xml:space="preserve">: </w:t>
      </w:r>
      <w:hyperlink r:id="rId17" w:history="1">
        <w:r w:rsidRPr="005B0758">
          <w:rPr>
            <w:rStyle w:val="Hyperlink"/>
            <w:rFonts w:ascii="Times New Roman" w:hAnsi="Times New Roman" w:cs="Times New Roman"/>
            <w:lang w:val="en-US"/>
          </w:rPr>
          <w:t>http://www.chrisbilder.com/categorical/Chapter5/AllGOFTests.R</w:t>
        </w:r>
      </w:hyperlink>
    </w:p>
    <w:p w14:paraId="7D19FB3D" w14:textId="77777777" w:rsidR="00852A46" w:rsidRDefault="00852A46" w:rsidP="00A07B09">
      <w:pPr>
        <w:rPr>
          <w:rFonts w:ascii="Times New Roman" w:hAnsi="Times New Roman" w:cs="Times New Roman"/>
          <w:lang w:val="en-US"/>
        </w:rPr>
      </w:pPr>
    </w:p>
    <w:p w14:paraId="268694F9" w14:textId="08E370FB" w:rsidR="00852A46" w:rsidRDefault="00852A46" w:rsidP="00852A46">
      <w:pPr>
        <w:rPr>
          <w:rFonts w:ascii="Times New Roman" w:hAnsi="Times New Roman" w:cs="Times New Roman"/>
          <w:b/>
          <w:lang w:val="en-US"/>
        </w:rPr>
      </w:pPr>
      <w:r>
        <w:rPr>
          <w:rFonts w:ascii="Times New Roman" w:hAnsi="Times New Roman" w:cs="Times New Roman"/>
          <w:b/>
          <w:lang w:val="en-US"/>
        </w:rPr>
        <w:t>List of R code files:</w:t>
      </w:r>
    </w:p>
    <w:p w14:paraId="5DCCD776" w14:textId="1C945289" w:rsidR="00852A46" w:rsidRPr="00852A46" w:rsidRDefault="00852A46" w:rsidP="00852A46">
      <w:pPr>
        <w:pStyle w:val="ListParagraph"/>
        <w:numPr>
          <w:ilvl w:val="0"/>
          <w:numId w:val="37"/>
        </w:numPr>
        <w:rPr>
          <w:rFonts w:ascii="Times New Roman" w:hAnsi="Times New Roman" w:cs="Times New Roman"/>
          <w:lang w:val="en-US"/>
        </w:rPr>
      </w:pPr>
      <w:r w:rsidRPr="00852A46">
        <w:rPr>
          <w:rFonts w:ascii="Times New Roman" w:hAnsi="Times New Roman" w:cs="Times New Roman"/>
          <w:lang w:val="en-US"/>
        </w:rPr>
        <w:t xml:space="preserve">project.Rmd: The main project R markdown file to generate above analyses and charts. </w:t>
      </w:r>
      <w:r w:rsidR="000A2D8B" w:rsidRPr="00852A46">
        <w:rPr>
          <w:rFonts w:ascii="Times New Roman" w:hAnsi="Times New Roman" w:cs="Times New Roman"/>
          <w:lang w:val="en-US"/>
        </w:rPr>
        <w:t>The time to knit the code should be about 2-3 minutes.</w:t>
      </w:r>
      <w:r w:rsidR="000A2D8B">
        <w:rPr>
          <w:rFonts w:ascii="Times New Roman" w:hAnsi="Times New Roman" w:cs="Times New Roman"/>
          <w:lang w:val="en-US"/>
        </w:rPr>
        <w:t xml:space="preserve"> In addition to the R packages, the code also relies on three external R code files listed above for plotting and model diagnosis.</w:t>
      </w:r>
    </w:p>
    <w:p w14:paraId="46A666E2" w14:textId="5262D02C" w:rsidR="00852A46" w:rsidRPr="00852A46" w:rsidRDefault="00852A46" w:rsidP="00852A46">
      <w:pPr>
        <w:pStyle w:val="ListParagraph"/>
        <w:numPr>
          <w:ilvl w:val="0"/>
          <w:numId w:val="37"/>
        </w:numPr>
        <w:rPr>
          <w:rFonts w:ascii="Times New Roman" w:hAnsi="Times New Roman" w:cs="Times New Roman"/>
          <w:lang w:val="en-US"/>
        </w:rPr>
      </w:pPr>
      <w:r w:rsidRPr="00852A46">
        <w:rPr>
          <w:rFonts w:ascii="Times New Roman" w:hAnsi="Times New Roman" w:cs="Times New Roman"/>
          <w:lang w:val="en-US"/>
        </w:rPr>
        <w:t>shinnyApp.R: The main app to run interactive dashboard shown in Figure 4.1.1</w:t>
      </w:r>
    </w:p>
    <w:p w14:paraId="02FCEC62" w14:textId="77777777" w:rsidR="00852A46" w:rsidRPr="00852A46" w:rsidRDefault="00852A46" w:rsidP="00852A46">
      <w:pPr>
        <w:pStyle w:val="ListParagraph"/>
        <w:numPr>
          <w:ilvl w:val="1"/>
          <w:numId w:val="37"/>
        </w:numPr>
        <w:rPr>
          <w:rFonts w:ascii="Times New Roman" w:hAnsi="Times New Roman" w:cs="Times New Roman"/>
          <w:lang w:val="en-US"/>
        </w:rPr>
      </w:pPr>
      <w:r w:rsidRPr="00852A46">
        <w:rPr>
          <w:rFonts w:ascii="Times New Roman" w:hAnsi="Times New Roman" w:cs="Times New Roman"/>
          <w:lang w:val="en-US"/>
        </w:rPr>
        <w:t xml:space="preserve">shinnyApp/ui.R: R file to define UI for the interactive dashboard </w:t>
      </w:r>
    </w:p>
    <w:p w14:paraId="07FDB6BD" w14:textId="1023AD70" w:rsidR="0069714F" w:rsidRPr="00852A46" w:rsidRDefault="00852A46" w:rsidP="00852A46">
      <w:pPr>
        <w:pStyle w:val="ListParagraph"/>
        <w:numPr>
          <w:ilvl w:val="1"/>
          <w:numId w:val="37"/>
        </w:numPr>
        <w:rPr>
          <w:rFonts w:ascii="Times New Roman" w:hAnsi="Times New Roman" w:cs="Times New Roman"/>
          <w:lang w:val="en-US"/>
        </w:rPr>
      </w:pPr>
      <w:r w:rsidRPr="00852A46">
        <w:rPr>
          <w:rFonts w:ascii="Times New Roman" w:hAnsi="Times New Roman" w:cs="Times New Roman"/>
          <w:lang w:val="en-US"/>
        </w:rPr>
        <w:t xml:space="preserve">shinnyApp/server.R: R file to define logic for the interactive dashboard </w:t>
      </w:r>
      <w:r w:rsidR="0069714F" w:rsidRPr="00852A46">
        <w:rPr>
          <w:rFonts w:ascii="Times New Roman" w:hAnsi="Times New Roman" w:cs="Times New Roman"/>
          <w:lang w:val="en-US"/>
        </w:rPr>
        <w:br w:type="page"/>
      </w:r>
    </w:p>
    <w:p w14:paraId="454EFEBC" w14:textId="69C56D13" w:rsidR="00F20563" w:rsidRPr="00F20563" w:rsidRDefault="00F20563" w:rsidP="00F8674A">
      <w:pPr>
        <w:spacing w:after="120" w:line="360" w:lineRule="auto"/>
        <w:jc w:val="both"/>
        <w:rPr>
          <w:rFonts w:ascii="Times New Roman" w:hAnsi="Times New Roman" w:cs="Times New Roman"/>
          <w:b/>
          <w:sz w:val="24"/>
          <w:u w:val="single"/>
        </w:rPr>
      </w:pPr>
      <w:r w:rsidRPr="00F20563">
        <w:rPr>
          <w:rFonts w:ascii="Times New Roman" w:hAnsi="Times New Roman" w:cs="Times New Roman"/>
          <w:b/>
          <w:sz w:val="24"/>
          <w:u w:val="single"/>
        </w:rPr>
        <w:lastRenderedPageBreak/>
        <w:t>project.R</w:t>
      </w:r>
    </w:p>
    <w:p w14:paraId="4401BE89" w14:textId="77777777" w:rsidR="00F20563" w:rsidRPr="00F20563" w:rsidRDefault="00F20563" w:rsidP="00F20563">
      <w:pPr>
        <w:spacing w:after="0" w:line="240" w:lineRule="auto"/>
        <w:jc w:val="both"/>
        <w:rPr>
          <w:rFonts w:ascii="Times New Roman" w:hAnsi="Times New Roman" w:cs="Times New Roman"/>
          <w:b/>
          <w:sz w:val="20"/>
          <w:szCs w:val="20"/>
        </w:rPr>
      </w:pPr>
      <w:r w:rsidRPr="00F20563">
        <w:rPr>
          <w:rFonts w:ascii="Times New Roman" w:hAnsi="Times New Roman" w:cs="Times New Roman"/>
          <w:b/>
          <w:sz w:val="20"/>
          <w:szCs w:val="20"/>
        </w:rPr>
        <w:t>#Data Pre-processing and Exploration#</w:t>
      </w:r>
    </w:p>
    <w:p w14:paraId="11F76810"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5B5FDC9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#Read data</w:t>
      </w:r>
    </w:p>
    <w:p w14:paraId="079D8DB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Diab &lt;- read.csv("pima-diabetes.csv")</w:t>
      </w:r>
    </w:p>
    <w:p w14:paraId="425202D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summary(Diab)</w:t>
      </w:r>
    </w:p>
    <w:p w14:paraId="5F44B54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69EB01DD" w14:textId="77777777" w:rsidR="00F20563" w:rsidRPr="00F20563" w:rsidRDefault="00F20563" w:rsidP="00F20563">
      <w:pPr>
        <w:spacing w:after="0" w:line="240" w:lineRule="auto"/>
        <w:jc w:val="both"/>
        <w:rPr>
          <w:rFonts w:ascii="Times New Roman" w:hAnsi="Times New Roman" w:cs="Times New Roman"/>
          <w:sz w:val="20"/>
          <w:szCs w:val="20"/>
        </w:rPr>
      </w:pPr>
    </w:p>
    <w:p w14:paraId="77B3676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3892DEB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#Data Pre-processing</w:t>
      </w:r>
    </w:p>
    <w:p w14:paraId="7577F078"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Diab$Glucose[Diab$Glucose==0] &lt;- median(Diab$Glucose)</w:t>
      </w:r>
    </w:p>
    <w:p w14:paraId="1551167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Diab$BloodPressure[Diab$BloodPressure==0] &lt;- median(Diab$BloodPressure)</w:t>
      </w:r>
    </w:p>
    <w:p w14:paraId="62D6C7C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Diab$Insulin[Diab$Insulin==0] &lt;- median(Diab$Insulin)</w:t>
      </w:r>
    </w:p>
    <w:p w14:paraId="64BB68F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Diab$BMI[Diab$BMI==0] &lt;- median(Diab$BMI)</w:t>
      </w:r>
    </w:p>
    <w:p w14:paraId="04B6009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Diab$SkinThickness[Diab$SkinThickness==0] &lt;- median(Diab$SkinThickness)</w:t>
      </w:r>
    </w:p>
    <w:p w14:paraId="5541007C" w14:textId="77777777" w:rsidR="00F20563" w:rsidRPr="00F20563" w:rsidRDefault="00F20563" w:rsidP="00F20563">
      <w:pPr>
        <w:spacing w:after="0" w:line="240" w:lineRule="auto"/>
        <w:jc w:val="both"/>
        <w:rPr>
          <w:rFonts w:ascii="Times New Roman" w:hAnsi="Times New Roman" w:cs="Times New Roman"/>
          <w:sz w:val="20"/>
          <w:szCs w:val="20"/>
        </w:rPr>
      </w:pPr>
    </w:p>
    <w:p w14:paraId="39BC834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Diab2 &lt;- Diab #data used for boosting later since gbm cannot handle factor variable</w:t>
      </w:r>
    </w:p>
    <w:p w14:paraId="1004A8F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Diab$Outcome &lt;- as.factor(Diab$Outcome)</w:t>
      </w:r>
    </w:p>
    <w:p w14:paraId="1DD2B65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37AAF530" w14:textId="77777777" w:rsidR="00F20563" w:rsidRPr="00F20563" w:rsidRDefault="00F20563" w:rsidP="00F20563">
      <w:pPr>
        <w:spacing w:after="0" w:line="240" w:lineRule="auto"/>
        <w:jc w:val="both"/>
        <w:rPr>
          <w:rFonts w:ascii="Times New Roman" w:hAnsi="Times New Roman" w:cs="Times New Roman"/>
          <w:sz w:val="20"/>
          <w:szCs w:val="20"/>
        </w:rPr>
      </w:pPr>
    </w:p>
    <w:p w14:paraId="348CFF6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202E67B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#Correlation Plot</w:t>
      </w:r>
    </w:p>
    <w:p w14:paraId="2F4D766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library(corrplot)</w:t>
      </w:r>
    </w:p>
    <w:p w14:paraId="49C50E1C"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corr &lt;- cor(Diab[, -9])</w:t>
      </w:r>
    </w:p>
    <w:p w14:paraId="27BB323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corrplot(corr)</w:t>
      </w:r>
    </w:p>
    <w:p w14:paraId="538182D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2A84D09D" w14:textId="77777777" w:rsidR="00F20563" w:rsidRPr="00F20563" w:rsidRDefault="00F20563" w:rsidP="00F20563">
      <w:pPr>
        <w:spacing w:after="0" w:line="240" w:lineRule="auto"/>
        <w:jc w:val="both"/>
        <w:rPr>
          <w:rFonts w:ascii="Times New Roman" w:hAnsi="Times New Roman" w:cs="Times New Roman"/>
          <w:sz w:val="20"/>
          <w:szCs w:val="20"/>
        </w:rPr>
      </w:pPr>
    </w:p>
    <w:p w14:paraId="4443E97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7C5FFFD9"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#Density Function for each predictor ~ Outcome</w:t>
      </w:r>
    </w:p>
    <w:p w14:paraId="09E7199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library(ggplot2)</w:t>
      </w:r>
    </w:p>
    <w:p w14:paraId="01CCEC0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source('multiplot.R')</w:t>
      </w:r>
    </w:p>
    <w:p w14:paraId="2D888BC9"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p1 &lt;- ggplot(Diab,aes(x=Pregnancies,fill=Diab$Outcome))+geom_density(alpha=0.4)+scale_fill_manual(values=c("red", "blue"))+labs(title="Distribution of Pregnancies")</w:t>
      </w:r>
    </w:p>
    <w:p w14:paraId="6A67686C" w14:textId="77777777" w:rsidR="00F20563" w:rsidRPr="00F20563" w:rsidRDefault="00F20563" w:rsidP="00F20563">
      <w:pPr>
        <w:spacing w:after="0" w:line="240" w:lineRule="auto"/>
        <w:jc w:val="both"/>
        <w:rPr>
          <w:rFonts w:ascii="Times New Roman" w:hAnsi="Times New Roman" w:cs="Times New Roman"/>
          <w:sz w:val="20"/>
          <w:szCs w:val="20"/>
        </w:rPr>
      </w:pPr>
    </w:p>
    <w:p w14:paraId="1C1DF63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p2 &lt;- ggplot(Diab,aes(x=Glucose,fill=Diab$Outcome))+geom_density(alpha=0.4)+scale_fill_manual(values=c("red", "blue"))+labs(title="Distribution of Glucose")</w:t>
      </w:r>
    </w:p>
    <w:p w14:paraId="447C576E" w14:textId="77777777" w:rsidR="00F20563" w:rsidRPr="00F20563" w:rsidRDefault="00F20563" w:rsidP="00F20563">
      <w:pPr>
        <w:spacing w:after="0" w:line="240" w:lineRule="auto"/>
        <w:jc w:val="both"/>
        <w:rPr>
          <w:rFonts w:ascii="Times New Roman" w:hAnsi="Times New Roman" w:cs="Times New Roman"/>
          <w:sz w:val="20"/>
          <w:szCs w:val="20"/>
        </w:rPr>
      </w:pPr>
    </w:p>
    <w:p w14:paraId="7132E58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p3 &lt;- ggplot(Diab,aes(x=BloodPressure,fill=Diab$Outcome))+geom_density(alpha=0.4)+scale_fill_manual(values=c("red", "blue"))+labs(title="Distribution of BloodPressure")</w:t>
      </w:r>
    </w:p>
    <w:p w14:paraId="489D8D8B" w14:textId="77777777" w:rsidR="00F20563" w:rsidRPr="00F20563" w:rsidRDefault="00F20563" w:rsidP="00F20563">
      <w:pPr>
        <w:spacing w:after="0" w:line="240" w:lineRule="auto"/>
        <w:jc w:val="both"/>
        <w:rPr>
          <w:rFonts w:ascii="Times New Roman" w:hAnsi="Times New Roman" w:cs="Times New Roman"/>
          <w:sz w:val="20"/>
          <w:szCs w:val="20"/>
        </w:rPr>
      </w:pPr>
    </w:p>
    <w:p w14:paraId="5F4BEB3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p4 &lt;- ggplot(Diab,aes(x=SkinThickness,fill=Diab$Outcome))+geom_density(alpha=0.4)+scale_fill_manual(values=c("red", "blue"))+labs(title="Distribution of SkinThickness")</w:t>
      </w:r>
    </w:p>
    <w:p w14:paraId="7E8C1930" w14:textId="77777777" w:rsidR="00F20563" w:rsidRPr="00F20563" w:rsidRDefault="00F20563" w:rsidP="00F20563">
      <w:pPr>
        <w:spacing w:after="0" w:line="240" w:lineRule="auto"/>
        <w:jc w:val="both"/>
        <w:rPr>
          <w:rFonts w:ascii="Times New Roman" w:hAnsi="Times New Roman" w:cs="Times New Roman"/>
          <w:sz w:val="20"/>
          <w:szCs w:val="20"/>
        </w:rPr>
      </w:pPr>
    </w:p>
    <w:p w14:paraId="5FAF2FB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p5 &lt;- ggplot(Diab,aes(x=Insulin,fill=Diab$Outcome))+geom_density(alpha=0.4)+scale_fill_manual(values=c("red", "blue"))+labs(title="Distribution of Insulin")</w:t>
      </w:r>
    </w:p>
    <w:p w14:paraId="5EC63AE6" w14:textId="77777777" w:rsidR="00F20563" w:rsidRPr="00F20563" w:rsidRDefault="00F20563" w:rsidP="00F20563">
      <w:pPr>
        <w:spacing w:after="0" w:line="240" w:lineRule="auto"/>
        <w:jc w:val="both"/>
        <w:rPr>
          <w:rFonts w:ascii="Times New Roman" w:hAnsi="Times New Roman" w:cs="Times New Roman"/>
          <w:sz w:val="20"/>
          <w:szCs w:val="20"/>
        </w:rPr>
      </w:pPr>
    </w:p>
    <w:p w14:paraId="75CE64F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p6 &lt;- ggplot(Diab,aes(x=BMI,fill=Diab$Outcome))+geom_density(alpha=0.4)+scale_fill_manual(values=c("red", "blue"))+labs(title="Distribution of BMI")</w:t>
      </w:r>
    </w:p>
    <w:p w14:paraId="0A0448A7" w14:textId="77777777" w:rsidR="00F20563" w:rsidRPr="00F20563" w:rsidRDefault="00F20563" w:rsidP="00F20563">
      <w:pPr>
        <w:spacing w:after="0" w:line="240" w:lineRule="auto"/>
        <w:jc w:val="both"/>
        <w:rPr>
          <w:rFonts w:ascii="Times New Roman" w:hAnsi="Times New Roman" w:cs="Times New Roman"/>
          <w:sz w:val="20"/>
          <w:szCs w:val="20"/>
        </w:rPr>
      </w:pPr>
    </w:p>
    <w:p w14:paraId="6163D7F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p7 &lt;- ggplot(Diab,aes(x=DiabetesPedigreeFunction,fill=Diab$Outcome))+geom_density(alpha=0.4)+scale_fill_manual(values=c("red", "blue"))+labs(title="Distribution of DiabetesPedigreeFunction")</w:t>
      </w:r>
    </w:p>
    <w:p w14:paraId="4E6088B3" w14:textId="77777777" w:rsidR="00F20563" w:rsidRPr="00F20563" w:rsidRDefault="00F20563" w:rsidP="00F20563">
      <w:pPr>
        <w:spacing w:after="0" w:line="240" w:lineRule="auto"/>
        <w:jc w:val="both"/>
        <w:rPr>
          <w:rFonts w:ascii="Times New Roman" w:hAnsi="Times New Roman" w:cs="Times New Roman"/>
          <w:sz w:val="20"/>
          <w:szCs w:val="20"/>
        </w:rPr>
      </w:pPr>
    </w:p>
    <w:p w14:paraId="68692BC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p8 &lt;- ggplot(Diab,aes(x=Age,fill=Diab$Outcome))+geom_density(alpha=0.4)+scale_fill_manual(values=c("red", "blue"))+labs(title="Distribution of Age")</w:t>
      </w:r>
    </w:p>
    <w:p w14:paraId="25C1F2C0" w14:textId="77777777" w:rsidR="00F20563" w:rsidRPr="00F20563" w:rsidRDefault="00F20563" w:rsidP="00F20563">
      <w:pPr>
        <w:spacing w:after="0" w:line="240" w:lineRule="auto"/>
        <w:jc w:val="both"/>
        <w:rPr>
          <w:rFonts w:ascii="Times New Roman" w:hAnsi="Times New Roman" w:cs="Times New Roman"/>
          <w:sz w:val="20"/>
          <w:szCs w:val="20"/>
        </w:rPr>
      </w:pPr>
    </w:p>
    <w:p w14:paraId="1C8A67B9" w14:textId="069B8DBA"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lastRenderedPageBreak/>
        <w:t>multiplot(p1, p2</w:t>
      </w:r>
      <w:r w:rsidR="00852A46">
        <w:rPr>
          <w:rFonts w:ascii="Times New Roman" w:hAnsi="Times New Roman" w:cs="Times New Roman"/>
          <w:sz w:val="20"/>
          <w:szCs w:val="20"/>
        </w:rPr>
        <w:t>, p3, p4, p5, p6, p7, p8, cols=2</w:t>
      </w:r>
      <w:r w:rsidRPr="00F20563">
        <w:rPr>
          <w:rFonts w:ascii="Times New Roman" w:hAnsi="Times New Roman" w:cs="Times New Roman"/>
          <w:sz w:val="20"/>
          <w:szCs w:val="20"/>
        </w:rPr>
        <w:t>)</w:t>
      </w:r>
    </w:p>
    <w:p w14:paraId="04B9F1F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6C8518DA" w14:textId="77777777" w:rsidR="00F20563" w:rsidRPr="00F20563" w:rsidRDefault="00F20563" w:rsidP="00F20563">
      <w:pPr>
        <w:spacing w:after="0" w:line="240" w:lineRule="auto"/>
        <w:jc w:val="both"/>
        <w:rPr>
          <w:rFonts w:ascii="Times New Roman" w:hAnsi="Times New Roman" w:cs="Times New Roman"/>
          <w:sz w:val="20"/>
          <w:szCs w:val="20"/>
        </w:rPr>
      </w:pPr>
    </w:p>
    <w:p w14:paraId="491747E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1D2E213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#Box-plot for each predictor ~ Outcome</w:t>
      </w:r>
    </w:p>
    <w:p w14:paraId="0DBC181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p1 &lt;- ggplot(Diab,aes(x=Outcome,y=Pregnancies,fill=Outcome))+geom_boxplot()+scale_fill_brewer(palette="RdBu")</w:t>
      </w:r>
    </w:p>
    <w:p w14:paraId="03F4E22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p2 &lt;- ggplot(Diab,aes(x=Outcome,y=Glucose,fill=Outcome))+geom_boxplot()+scale_fill_brewer(palette="RdBu")</w:t>
      </w:r>
    </w:p>
    <w:p w14:paraId="6495BE8C"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p3 &lt;- ggplot(Diab,aes(x=Outcome,y=BloodPressure,fill=Outcome))+geom_boxplot()+scale_fill_brewer(palette="RdBu")</w:t>
      </w:r>
    </w:p>
    <w:p w14:paraId="5FBBF7C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p4 &lt;- ggplot(Diab,aes(x=Outcome,y=SkinThickness,fill=Outcome))+geom_boxplot()+scale_fill_brewer(palette="RdBu")</w:t>
      </w:r>
    </w:p>
    <w:p w14:paraId="491D248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p5 &lt;- ggplot(Diab,aes(x=Outcome,y=Insulin,fill=Outcome))+geom_boxplot()+scale_fill_brewer(palette="RdBu")</w:t>
      </w:r>
    </w:p>
    <w:p w14:paraId="7E0EE7F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p6 &lt;- ggplot(Diab,aes(x=Outcome,y=BMI,fill=Outcome))+geom_boxplot()+scale_fill_brewer(palette="RdBu")</w:t>
      </w:r>
    </w:p>
    <w:p w14:paraId="1CE6E7C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p7 &lt;- ggplot(Diab,aes(x=Outcome,y=DiabetesPedigreeFunction,fill=Outcome))+geom_boxplot()+scale_fill_brewer(palette="RdBu")</w:t>
      </w:r>
    </w:p>
    <w:p w14:paraId="61564B0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p8 &lt;- ggplot(Diab,aes(x=Outcome,y=Age,fill=Outcome))+geom_boxplot()+scale_fill_brewer(palette="RdBu")</w:t>
      </w:r>
    </w:p>
    <w:p w14:paraId="4688486B" w14:textId="2BDB28E1"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multiplot(p1, p2</w:t>
      </w:r>
      <w:r w:rsidR="00852A46">
        <w:rPr>
          <w:rFonts w:ascii="Times New Roman" w:hAnsi="Times New Roman" w:cs="Times New Roman"/>
          <w:sz w:val="20"/>
          <w:szCs w:val="20"/>
        </w:rPr>
        <w:t>, p3, p4, p5, p6, p7, p8, cols=2</w:t>
      </w:r>
      <w:r w:rsidRPr="00F20563">
        <w:rPr>
          <w:rFonts w:ascii="Times New Roman" w:hAnsi="Times New Roman" w:cs="Times New Roman"/>
          <w:sz w:val="20"/>
          <w:szCs w:val="20"/>
        </w:rPr>
        <w:t>)</w:t>
      </w:r>
    </w:p>
    <w:p w14:paraId="754F0FA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75187140" w14:textId="77777777" w:rsidR="00F20563" w:rsidRPr="00F20563" w:rsidRDefault="00F20563" w:rsidP="00F20563">
      <w:pPr>
        <w:spacing w:after="0" w:line="240" w:lineRule="auto"/>
        <w:jc w:val="both"/>
        <w:rPr>
          <w:rFonts w:ascii="Times New Roman" w:hAnsi="Times New Roman" w:cs="Times New Roman"/>
          <w:sz w:val="20"/>
          <w:szCs w:val="20"/>
        </w:rPr>
      </w:pPr>
    </w:p>
    <w:p w14:paraId="45BDA08E" w14:textId="77777777" w:rsidR="00F20563" w:rsidRPr="00F20563" w:rsidRDefault="00F20563" w:rsidP="00F20563">
      <w:pPr>
        <w:spacing w:after="0" w:line="240" w:lineRule="auto"/>
        <w:jc w:val="both"/>
        <w:rPr>
          <w:rFonts w:ascii="Times New Roman" w:hAnsi="Times New Roman" w:cs="Times New Roman"/>
          <w:sz w:val="20"/>
          <w:szCs w:val="20"/>
        </w:rPr>
      </w:pPr>
    </w:p>
    <w:p w14:paraId="16C54E9D" w14:textId="77777777" w:rsidR="00F20563" w:rsidRPr="00F20563" w:rsidRDefault="00F20563" w:rsidP="00F20563">
      <w:pPr>
        <w:spacing w:after="0" w:line="240" w:lineRule="auto"/>
        <w:jc w:val="both"/>
        <w:rPr>
          <w:rFonts w:ascii="Times New Roman" w:hAnsi="Times New Roman" w:cs="Times New Roman"/>
          <w:b/>
          <w:sz w:val="20"/>
          <w:szCs w:val="20"/>
        </w:rPr>
      </w:pPr>
      <w:r w:rsidRPr="00F20563">
        <w:rPr>
          <w:rFonts w:ascii="Times New Roman" w:hAnsi="Times New Roman" w:cs="Times New Roman"/>
          <w:b/>
          <w:sz w:val="20"/>
          <w:szCs w:val="20"/>
        </w:rPr>
        <w:t>#Evaluation Criteria Definition#</w:t>
      </w:r>
    </w:p>
    <w:p w14:paraId="2A65AD83"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19BE313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#Train-Test Split</w:t>
      </w:r>
    </w:p>
    <w:p w14:paraId="3072CE6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set.seed(13)</w:t>
      </w:r>
    </w:p>
    <w:p w14:paraId="3F65A4A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library(caret)</w:t>
      </w:r>
    </w:p>
    <w:p w14:paraId="39699273"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testset &lt;- createDataPartition(Diab$Outcome, p = 0.2, list = FALSE)</w:t>
      </w:r>
    </w:p>
    <w:p w14:paraId="2224171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Diab.test &lt;- Diab[testset,]</w:t>
      </w:r>
    </w:p>
    <w:p w14:paraId="5D9610D0"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Diab.train &lt;- Diab[-testset,]</w:t>
      </w:r>
    </w:p>
    <w:p w14:paraId="610FDE6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38D39292" w14:textId="77777777" w:rsidR="00F20563" w:rsidRPr="00F20563" w:rsidRDefault="00F20563" w:rsidP="00F20563">
      <w:pPr>
        <w:spacing w:after="0" w:line="240" w:lineRule="auto"/>
        <w:jc w:val="both"/>
        <w:rPr>
          <w:rFonts w:ascii="Times New Roman" w:hAnsi="Times New Roman" w:cs="Times New Roman"/>
          <w:sz w:val="20"/>
          <w:szCs w:val="20"/>
        </w:rPr>
      </w:pPr>
    </w:p>
    <w:p w14:paraId="27AAC8A0"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5DDF76F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#AUC</w:t>
      </w:r>
    </w:p>
    <w:p w14:paraId="60E2ED1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library(ROCR)</w:t>
      </w:r>
    </w:p>
    <w:p w14:paraId="7CAD862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caculate_auc &lt;- function(probs) {</w:t>
      </w:r>
    </w:p>
    <w:p w14:paraId="27FFA1D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pred &lt;- prediction(probs, Diab.test$Outcome)</w:t>
      </w:r>
    </w:p>
    <w:p w14:paraId="14F086B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auc.perf = performance(pred, measure = "auc")</w:t>
      </w:r>
    </w:p>
    <w:p w14:paraId="6A6C79C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return (auc.perf@y.values[[1]])</w:t>
      </w:r>
    </w:p>
    <w:p w14:paraId="5E89F2E8"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6D38A00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305FD5AE" w14:textId="77777777" w:rsidR="00F20563" w:rsidRPr="00F20563" w:rsidRDefault="00F20563" w:rsidP="00F20563">
      <w:pPr>
        <w:spacing w:after="0" w:line="240" w:lineRule="auto"/>
        <w:jc w:val="both"/>
        <w:rPr>
          <w:rFonts w:ascii="Times New Roman" w:hAnsi="Times New Roman" w:cs="Times New Roman"/>
          <w:sz w:val="20"/>
          <w:szCs w:val="20"/>
        </w:rPr>
      </w:pPr>
    </w:p>
    <w:p w14:paraId="67954368" w14:textId="77777777" w:rsidR="00F20563" w:rsidRPr="00F20563" w:rsidRDefault="00F20563" w:rsidP="00F20563">
      <w:pPr>
        <w:spacing w:after="0" w:line="240" w:lineRule="auto"/>
        <w:jc w:val="both"/>
        <w:rPr>
          <w:rFonts w:ascii="Times New Roman" w:hAnsi="Times New Roman" w:cs="Times New Roman"/>
          <w:sz w:val="20"/>
          <w:szCs w:val="20"/>
        </w:rPr>
      </w:pPr>
    </w:p>
    <w:p w14:paraId="6447ECC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#Statistical Modelling#</w:t>
      </w:r>
    </w:p>
    <w:p w14:paraId="3652B19C"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1D746D10"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#Logistics Regression</w:t>
      </w:r>
    </w:p>
    <w:p w14:paraId="1688CBE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mod.lm &lt;- glm(Outcome ~ ., data = Diab.train, family = binomial(link='logit'))</w:t>
      </w:r>
    </w:p>
    <w:p w14:paraId="1903A65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pred.probs = predict(mod.lm, Diab.test, type="response")</w:t>
      </w:r>
    </w:p>
    <w:p w14:paraId="3C10A19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auc.lm &lt;- caculate_auc(pred.probs)</w:t>
      </w:r>
    </w:p>
    <w:p w14:paraId="6513AC6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3EC95B4F" w14:textId="77777777" w:rsidR="00F20563" w:rsidRPr="00F20563" w:rsidRDefault="00F20563" w:rsidP="00F20563">
      <w:pPr>
        <w:spacing w:after="0" w:line="240" w:lineRule="auto"/>
        <w:jc w:val="both"/>
        <w:rPr>
          <w:rFonts w:ascii="Times New Roman" w:hAnsi="Times New Roman" w:cs="Times New Roman"/>
          <w:sz w:val="20"/>
          <w:szCs w:val="20"/>
        </w:rPr>
      </w:pPr>
    </w:p>
    <w:p w14:paraId="4DC0BD8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7633464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#Ridge logistics regression</w:t>
      </w:r>
    </w:p>
    <w:p w14:paraId="281CA72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library(glmnet)</w:t>
      </w:r>
    </w:p>
    <w:p w14:paraId="6E4653F8"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X.train &lt;- model.matrix(Outcome ~ ., data = Diab.train)</w:t>
      </w:r>
    </w:p>
    <w:p w14:paraId="1B103D2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X.test &lt;- model.matrix(Outcome ~ ., data = Diab.test)</w:t>
      </w:r>
    </w:p>
    <w:p w14:paraId="59066538" w14:textId="77777777" w:rsidR="00F20563" w:rsidRPr="00F20563" w:rsidRDefault="00F20563" w:rsidP="00F20563">
      <w:pPr>
        <w:spacing w:after="0" w:line="240" w:lineRule="auto"/>
        <w:jc w:val="both"/>
        <w:rPr>
          <w:rFonts w:ascii="Times New Roman" w:hAnsi="Times New Roman" w:cs="Times New Roman"/>
          <w:sz w:val="20"/>
          <w:szCs w:val="20"/>
        </w:rPr>
      </w:pPr>
    </w:p>
    <w:p w14:paraId="6565F8B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lambdas &lt;- 10^{seq(from=-2,to=5,length=100)}</w:t>
      </w:r>
    </w:p>
    <w:p w14:paraId="1402BF53"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cv.ridge &lt;- cv.glmnet(X.train, Diab.train$Outcome, alpha = 0, lambda = lambdas, standardize=TRUE, family="binomial")</w:t>
      </w:r>
    </w:p>
    <w:p w14:paraId="487293E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lambda.best &lt;- cv.ridge$lambda.min</w:t>
      </w:r>
    </w:p>
    <w:p w14:paraId="6EA0694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pred.probs &lt;- predict(cv.ridge, s = lambda.best, newx = X.test, type="response")</w:t>
      </w:r>
    </w:p>
    <w:p w14:paraId="1AF354E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auc.ridge &lt;- caculate_auc(pred.probs)</w:t>
      </w:r>
    </w:p>
    <w:p w14:paraId="040E18C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2BD9A732" w14:textId="77777777" w:rsidR="00F20563" w:rsidRPr="00F20563" w:rsidRDefault="00F20563" w:rsidP="00F20563">
      <w:pPr>
        <w:spacing w:after="0" w:line="240" w:lineRule="auto"/>
        <w:jc w:val="both"/>
        <w:rPr>
          <w:rFonts w:ascii="Times New Roman" w:hAnsi="Times New Roman" w:cs="Times New Roman"/>
          <w:sz w:val="20"/>
          <w:szCs w:val="20"/>
        </w:rPr>
      </w:pPr>
    </w:p>
    <w:p w14:paraId="57EFEA4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29FB79B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#Lasso logistics regression</w:t>
      </w:r>
    </w:p>
    <w:p w14:paraId="2F7925B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lambdas &lt;- 10^{seq(from=-2,to=5,length=100)}</w:t>
      </w:r>
    </w:p>
    <w:p w14:paraId="55A9AFB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cv.lasso &lt;- cv.glmnet(X.train, Diab.train$Outcome, alpha = 1, lambda = lambdas, standardize=TRUE, family="binomial")</w:t>
      </w:r>
    </w:p>
    <w:p w14:paraId="69C689B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lambda.best &lt;- cv.lasso$lambda.min</w:t>
      </w:r>
    </w:p>
    <w:p w14:paraId="009F39C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pred.probs &lt;- predict(cv.lasso, s = lambda.best, newx = X.test, type="response")</w:t>
      </w:r>
    </w:p>
    <w:p w14:paraId="7779705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auc.lasso &lt;- caculate_auc(pred.probs)</w:t>
      </w:r>
    </w:p>
    <w:p w14:paraId="08D8D2D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011E5250" w14:textId="77777777" w:rsidR="00F20563" w:rsidRPr="00F20563" w:rsidRDefault="00F20563" w:rsidP="00F20563">
      <w:pPr>
        <w:spacing w:after="0" w:line="240" w:lineRule="auto"/>
        <w:jc w:val="both"/>
        <w:rPr>
          <w:rFonts w:ascii="Times New Roman" w:hAnsi="Times New Roman" w:cs="Times New Roman"/>
          <w:sz w:val="20"/>
          <w:szCs w:val="20"/>
        </w:rPr>
      </w:pPr>
    </w:p>
    <w:p w14:paraId="03487B5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0EB17063"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#Linear Discriminant Analysis</w:t>
      </w:r>
    </w:p>
    <w:p w14:paraId="48313D8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library(MASS)</w:t>
      </w:r>
    </w:p>
    <w:p w14:paraId="241207AC"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mod.lda &lt;- lda(Outcome ~ ., data = Diab.train)</w:t>
      </w:r>
    </w:p>
    <w:p w14:paraId="62BD264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pred.probs = predict(mod.lda, Diab.test, type="response")$posterior[ ,2]</w:t>
      </w:r>
    </w:p>
    <w:p w14:paraId="0D73497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auc.lda &lt;-caculate_auc(pred.probs)</w:t>
      </w:r>
    </w:p>
    <w:p w14:paraId="1AD7215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4A27EEA3" w14:textId="77777777" w:rsidR="00F20563" w:rsidRPr="00F20563" w:rsidRDefault="00F20563" w:rsidP="00F20563">
      <w:pPr>
        <w:spacing w:after="0" w:line="240" w:lineRule="auto"/>
        <w:jc w:val="both"/>
        <w:rPr>
          <w:rFonts w:ascii="Times New Roman" w:hAnsi="Times New Roman" w:cs="Times New Roman"/>
          <w:sz w:val="20"/>
          <w:szCs w:val="20"/>
        </w:rPr>
      </w:pPr>
    </w:p>
    <w:p w14:paraId="78FAB4BC"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44F4821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#Quadric Discriminant Analysis</w:t>
      </w:r>
    </w:p>
    <w:p w14:paraId="73306913"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mod.qda &lt;- qda(Outcome ~ ., data = Diab.train)</w:t>
      </w:r>
    </w:p>
    <w:p w14:paraId="233BF63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pred.probs = predict(mod.qda, Diab.test, type="response")$posterior[ ,2]</w:t>
      </w:r>
    </w:p>
    <w:p w14:paraId="4E62513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auc.qda &lt;- caculate_auc(pred.probs)</w:t>
      </w:r>
    </w:p>
    <w:p w14:paraId="2CD2504C"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1B5F389F" w14:textId="77777777" w:rsidR="00F20563" w:rsidRPr="00F20563" w:rsidRDefault="00F20563" w:rsidP="00F20563">
      <w:pPr>
        <w:spacing w:after="0" w:line="240" w:lineRule="auto"/>
        <w:jc w:val="both"/>
        <w:rPr>
          <w:rFonts w:ascii="Times New Roman" w:hAnsi="Times New Roman" w:cs="Times New Roman"/>
          <w:sz w:val="20"/>
          <w:szCs w:val="20"/>
        </w:rPr>
      </w:pPr>
    </w:p>
    <w:p w14:paraId="2F0BEA6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772C458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#Decision Tree</w:t>
      </w:r>
    </w:p>
    <w:p w14:paraId="78757E79"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library(rpart)</w:t>
      </w:r>
    </w:p>
    <w:p w14:paraId="4E81EE2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mod.tree &lt;- rpart(Outcome ~ ., data = Diab.train, method = "class")</w:t>
      </w:r>
    </w:p>
    <w:p w14:paraId="699A344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pred.probs &lt;- predict(mod.tree, Diab.test, type="prob")[,2]</w:t>
      </w:r>
    </w:p>
    <w:p w14:paraId="5BD51130"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auc.tree &lt;-caculate_auc(pred.probs)</w:t>
      </w:r>
    </w:p>
    <w:p w14:paraId="1801468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#plot(mod.tree)</w:t>
      </w:r>
    </w:p>
    <w:p w14:paraId="03FAF4E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#text(mod.tree)</w:t>
      </w:r>
    </w:p>
    <w:p w14:paraId="4D91BED8"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6B535383" w14:textId="77777777" w:rsidR="00F20563" w:rsidRPr="00F20563" w:rsidRDefault="00F20563" w:rsidP="00F20563">
      <w:pPr>
        <w:spacing w:after="0" w:line="240" w:lineRule="auto"/>
        <w:jc w:val="both"/>
        <w:rPr>
          <w:rFonts w:ascii="Times New Roman" w:hAnsi="Times New Roman" w:cs="Times New Roman"/>
          <w:sz w:val="20"/>
          <w:szCs w:val="20"/>
        </w:rPr>
      </w:pPr>
    </w:p>
    <w:p w14:paraId="76B7A9C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7EF8DB08"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#Linear Support Vector Machine</w:t>
      </w:r>
    </w:p>
    <w:p w14:paraId="2BF7B479"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library(e1071)</w:t>
      </w:r>
    </w:p>
    <w:p w14:paraId="58D3557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tune.linear &lt;- tune(svm, Outcome ~ ., data = Diab.train, kernel = "linear", probability=TRUE, scale=TRUE,</w:t>
      </w:r>
    </w:p>
    <w:p w14:paraId="3E8238A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ranges = list(cost = c(0.001, 0.01, 0.1, 1, 5, 10, 100)))</w:t>
      </w:r>
    </w:p>
    <w:p w14:paraId="24C34B23"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svm.linear &lt;- tune.linear$best.model</w:t>
      </w:r>
    </w:p>
    <w:p w14:paraId="73263E9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pred.probs &lt;- predict(svm.linear, Diab.test, type="response", probability=TRUE)</w:t>
      </w:r>
    </w:p>
    <w:p w14:paraId="1D3C7F53"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pred.probs &lt;- attr(pred.probs,"probabilities")[,2]</w:t>
      </w:r>
    </w:p>
    <w:p w14:paraId="34ED63D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auc.svm.linear &lt;- caculate_auc(pred.probs)</w:t>
      </w:r>
    </w:p>
    <w:p w14:paraId="121C6DB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67AA2FA4" w14:textId="77777777" w:rsidR="00F20563" w:rsidRPr="00F20563" w:rsidRDefault="00F20563" w:rsidP="00F20563">
      <w:pPr>
        <w:spacing w:after="0" w:line="240" w:lineRule="auto"/>
        <w:jc w:val="both"/>
        <w:rPr>
          <w:rFonts w:ascii="Times New Roman" w:hAnsi="Times New Roman" w:cs="Times New Roman"/>
          <w:sz w:val="20"/>
          <w:szCs w:val="20"/>
        </w:rPr>
      </w:pPr>
    </w:p>
    <w:p w14:paraId="06F293D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231DD90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#Kernel Support Vector Machine</w:t>
      </w:r>
    </w:p>
    <w:p w14:paraId="4B1C819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tune.radial &lt;- tune(svm, Outcome ~ ., data = Diab.train, kernel = "radial", probability=TRUE, scale=TRUE,</w:t>
      </w:r>
    </w:p>
    <w:p w14:paraId="1FA37A3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ranges = list(cost = c(0.001, 0.01, 0.1, 1, 5, 10, 100),</w:t>
      </w:r>
    </w:p>
    <w:p w14:paraId="5D94179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gamma = c(0.001, 0.01, 1, 5, 10, 100)))</w:t>
      </w:r>
    </w:p>
    <w:p w14:paraId="155B1CD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svm.radial &lt;- tune.radial$best.model</w:t>
      </w:r>
    </w:p>
    <w:p w14:paraId="636DEAB3"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pred.probs &lt;- predict(svm.radial, Diab.test, type="response", probability=TRUE)</w:t>
      </w:r>
    </w:p>
    <w:p w14:paraId="0AD1AE4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pred.probs &lt;- attr(pred.probs,"probabilities")[,2]</w:t>
      </w:r>
    </w:p>
    <w:p w14:paraId="29174D5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auc.svm.radial &lt;-caculate_auc(pred.probs)</w:t>
      </w:r>
    </w:p>
    <w:p w14:paraId="7DFF700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4B7A9450" w14:textId="77777777" w:rsidR="00F20563" w:rsidRPr="00F20563" w:rsidRDefault="00F20563" w:rsidP="00F20563">
      <w:pPr>
        <w:spacing w:after="0" w:line="240" w:lineRule="auto"/>
        <w:jc w:val="both"/>
        <w:rPr>
          <w:rFonts w:ascii="Times New Roman" w:hAnsi="Times New Roman" w:cs="Times New Roman"/>
          <w:sz w:val="20"/>
          <w:szCs w:val="20"/>
        </w:rPr>
      </w:pPr>
    </w:p>
    <w:p w14:paraId="3898A8F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5397C94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#Boosting</w:t>
      </w:r>
    </w:p>
    <w:p w14:paraId="01117AB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library(gbm)</w:t>
      </w:r>
    </w:p>
    <w:p w14:paraId="169CA03C"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lastRenderedPageBreak/>
        <w:t>Diab2.test &lt;- Diab2[testset,]</w:t>
      </w:r>
    </w:p>
    <w:p w14:paraId="11BBDFA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Diab2.train &lt;- Diab2[-testset,]</w:t>
      </w:r>
    </w:p>
    <w:p w14:paraId="6F802EC5" w14:textId="77777777" w:rsidR="00F20563" w:rsidRPr="00F20563" w:rsidRDefault="00F20563" w:rsidP="00F20563">
      <w:pPr>
        <w:spacing w:after="0" w:line="240" w:lineRule="auto"/>
        <w:jc w:val="both"/>
        <w:rPr>
          <w:rFonts w:ascii="Times New Roman" w:hAnsi="Times New Roman" w:cs="Times New Roman"/>
          <w:sz w:val="20"/>
          <w:szCs w:val="20"/>
        </w:rPr>
      </w:pPr>
    </w:p>
    <w:p w14:paraId="238F31F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n.trees.list &lt;- c(100, 500, 1000, 2000, 5000)</w:t>
      </w:r>
    </w:p>
    <w:p w14:paraId="477DA73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cv.error.list &lt;- rep(NA, length(n.trees.list))</w:t>
      </w:r>
    </w:p>
    <w:p w14:paraId="3A8540A0"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for (i in 1:length(n.trees.list)) {</w:t>
      </w:r>
    </w:p>
    <w:p w14:paraId="250D0AD3"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mod.boost &lt;- gbm(Outcome ~ ., data = Diab2.train, distribution = "bernoulli",</w:t>
      </w:r>
    </w:p>
    <w:p w14:paraId="00650C2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cv.folds = 10, n.trees = n.trees.list[i], shrinkage = 0.01)</w:t>
      </w:r>
    </w:p>
    <w:p w14:paraId="3F911E2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cv.error &lt;- mod.boost$cv.error[gbm.perf(mod.boost, plot.it = FALSE, method="cv")]</w:t>
      </w:r>
    </w:p>
    <w:p w14:paraId="3D3E5EB0"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cv.error.list[i] &lt;- cv.error</w:t>
      </w:r>
    </w:p>
    <w:p w14:paraId="1CC367B9"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0F6ED94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n.trees.best &lt;- n.trees.list[which.min(cv.error.list)]</w:t>
      </w:r>
    </w:p>
    <w:p w14:paraId="2A918388"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pred.probs = predict(mod.boost, Diab2.test, n.trees = n.trees.best, type="response")</w:t>
      </w:r>
    </w:p>
    <w:p w14:paraId="2B6FC7F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auc.boosting &lt;- caculate_auc(pred.probs)</w:t>
      </w:r>
    </w:p>
    <w:p w14:paraId="7A57BE4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132B7852" w14:textId="77777777" w:rsidR="00F20563" w:rsidRPr="00F20563" w:rsidRDefault="00F20563" w:rsidP="00F20563">
      <w:pPr>
        <w:spacing w:after="0" w:line="240" w:lineRule="auto"/>
        <w:jc w:val="both"/>
        <w:rPr>
          <w:rFonts w:ascii="Times New Roman" w:hAnsi="Times New Roman" w:cs="Times New Roman"/>
          <w:sz w:val="20"/>
          <w:szCs w:val="20"/>
        </w:rPr>
      </w:pPr>
    </w:p>
    <w:p w14:paraId="05B3A30E" w14:textId="77777777" w:rsidR="00F20563" w:rsidRPr="00F20563" w:rsidRDefault="00F20563" w:rsidP="00F20563">
      <w:pPr>
        <w:spacing w:after="0" w:line="240" w:lineRule="auto"/>
        <w:jc w:val="both"/>
        <w:rPr>
          <w:rFonts w:ascii="Times New Roman" w:hAnsi="Times New Roman" w:cs="Times New Roman"/>
          <w:sz w:val="20"/>
          <w:szCs w:val="20"/>
        </w:rPr>
      </w:pPr>
    </w:p>
    <w:p w14:paraId="57830B94" w14:textId="77777777" w:rsidR="00F20563" w:rsidRPr="00F20563" w:rsidRDefault="00F20563" w:rsidP="00F20563">
      <w:pPr>
        <w:spacing w:after="0" w:line="240" w:lineRule="auto"/>
        <w:jc w:val="both"/>
        <w:rPr>
          <w:rFonts w:ascii="Times New Roman" w:hAnsi="Times New Roman" w:cs="Times New Roman"/>
          <w:b/>
          <w:sz w:val="20"/>
          <w:szCs w:val="20"/>
        </w:rPr>
      </w:pPr>
      <w:r w:rsidRPr="00F20563">
        <w:rPr>
          <w:rFonts w:ascii="Times New Roman" w:hAnsi="Times New Roman" w:cs="Times New Roman"/>
          <w:b/>
          <w:sz w:val="20"/>
          <w:szCs w:val="20"/>
        </w:rPr>
        <w:t>#Model Performance Summary#</w:t>
      </w:r>
    </w:p>
    <w:p w14:paraId="59600F2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5531EB3C"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#Summary of model performance</w:t>
      </w:r>
    </w:p>
    <w:p w14:paraId="771A531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models &lt;-c("Logistics Regression", "Ridge Regression", "Lasso Regression", </w:t>
      </w:r>
    </w:p>
    <w:p w14:paraId="47F32BB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"LDA", "QDA",</w:t>
      </w:r>
    </w:p>
    <w:p w14:paraId="56E1F87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"Linear SVM", "Kernel SVM", "Decision Tree", "Boosting")</w:t>
      </w:r>
    </w:p>
    <w:p w14:paraId="3605719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auc.list &lt;-c(auc.lm, auc.ridge, auc.lasso, auc.lda, auc.qda, auc.svm.linear, auc.svm.radial, auc.tree, auc.boosting)</w:t>
      </w:r>
    </w:p>
    <w:p w14:paraId="09E302C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auc.df &lt;- data.frame(models, auc.list)</w:t>
      </w:r>
    </w:p>
    <w:p w14:paraId="64EE2EC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names(auc.df) &lt;- c("Model", "AUC")</w:t>
      </w:r>
    </w:p>
    <w:p w14:paraId="2084B799"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print(auc.df)</w:t>
      </w:r>
    </w:p>
    <w:p w14:paraId="1E842A5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4F5A446B" w14:textId="77777777" w:rsidR="00F20563" w:rsidRPr="00F20563" w:rsidRDefault="00F20563" w:rsidP="00F20563">
      <w:pPr>
        <w:spacing w:after="0" w:line="240" w:lineRule="auto"/>
        <w:jc w:val="both"/>
        <w:rPr>
          <w:rFonts w:ascii="Times New Roman" w:hAnsi="Times New Roman" w:cs="Times New Roman"/>
          <w:sz w:val="20"/>
          <w:szCs w:val="20"/>
        </w:rPr>
      </w:pPr>
    </w:p>
    <w:p w14:paraId="54FFA8C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6EFA569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#Confusion Matrix for the Logistics Regression model:</w:t>
      </w:r>
    </w:p>
    <w:p w14:paraId="14D9EF6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pred.probs = predict(mod.lm, Diab.test, type="response")</w:t>
      </w:r>
    </w:p>
    <w:p w14:paraId="07C2DE2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pred.label &lt;- ifelse(pred.probs &gt; 0.5, 1, 0)</w:t>
      </w:r>
    </w:p>
    <w:p w14:paraId="59D212F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xtab &lt;- table(pred.label, Diab.test$Outcome)</w:t>
      </w:r>
    </w:p>
    <w:p w14:paraId="6B2DF3B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confusionMatrix(xtab)</w:t>
      </w:r>
    </w:p>
    <w:p w14:paraId="5CEC25A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6A6D2D8A" w14:textId="77777777" w:rsidR="00F20563" w:rsidRPr="00F20563" w:rsidRDefault="00F20563" w:rsidP="00F20563">
      <w:pPr>
        <w:spacing w:after="0" w:line="240" w:lineRule="auto"/>
        <w:jc w:val="both"/>
        <w:rPr>
          <w:rFonts w:ascii="Times New Roman" w:hAnsi="Times New Roman" w:cs="Times New Roman"/>
          <w:sz w:val="20"/>
          <w:szCs w:val="20"/>
        </w:rPr>
      </w:pPr>
    </w:p>
    <w:p w14:paraId="7978F7F9"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30CDFA6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#ROC Curve for the Logistics Regression model:</w:t>
      </w:r>
    </w:p>
    <w:p w14:paraId="690D01E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pred &lt;- prediction(pred.probs, Diab.test$Outcome)</w:t>
      </w:r>
    </w:p>
    <w:p w14:paraId="330E369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perf &lt;- performance(pred, "tpr", "fpr")</w:t>
      </w:r>
    </w:p>
    <w:p w14:paraId="4350D928"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plot(perf)</w:t>
      </w:r>
    </w:p>
    <w:p w14:paraId="0FA7A40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abline(a=0, b= 1)</w:t>
      </w:r>
    </w:p>
    <w:p w14:paraId="2D4B975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title(paste("Logistic Regression - AUC:",round(auc.lm,4)))</w:t>
      </w:r>
    </w:p>
    <w:p w14:paraId="47FA1B2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60EFAD1C" w14:textId="77777777" w:rsidR="00F20563" w:rsidRPr="00F20563" w:rsidRDefault="00F20563" w:rsidP="00F20563">
      <w:pPr>
        <w:spacing w:after="0" w:line="240" w:lineRule="auto"/>
        <w:jc w:val="both"/>
        <w:rPr>
          <w:rFonts w:ascii="Times New Roman" w:hAnsi="Times New Roman" w:cs="Times New Roman"/>
          <w:sz w:val="20"/>
          <w:szCs w:val="20"/>
        </w:rPr>
      </w:pPr>
    </w:p>
    <w:p w14:paraId="65D0E92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1A8C8EA7" w14:textId="3F8FDC5E"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Save ROC data for interactive dashboard</w:t>
      </w:r>
      <w:r w:rsidR="00BC46FF">
        <w:rPr>
          <w:rFonts w:ascii="Times New Roman" w:hAnsi="Times New Roman" w:cs="Times New Roman"/>
          <w:sz w:val="20"/>
          <w:szCs w:val="20"/>
        </w:rPr>
        <w:t xml:space="preserve"> (optional)</w:t>
      </w:r>
    </w:p>
    <w:p w14:paraId="1D495338" w14:textId="731A6A11"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save(perf, file = "shinyApp/perf.RData")</w:t>
      </w:r>
    </w:p>
    <w:p w14:paraId="210A47D0"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2271C072" w14:textId="77777777" w:rsidR="00F20563" w:rsidRPr="00F20563" w:rsidRDefault="00F20563" w:rsidP="00F20563">
      <w:pPr>
        <w:spacing w:after="0" w:line="240" w:lineRule="auto"/>
        <w:jc w:val="both"/>
        <w:rPr>
          <w:rFonts w:ascii="Times New Roman" w:hAnsi="Times New Roman" w:cs="Times New Roman"/>
          <w:sz w:val="20"/>
          <w:szCs w:val="20"/>
        </w:rPr>
      </w:pPr>
    </w:p>
    <w:p w14:paraId="00F08CA4" w14:textId="77777777" w:rsidR="00F20563" w:rsidRPr="00F20563" w:rsidRDefault="00F20563" w:rsidP="00F20563">
      <w:pPr>
        <w:spacing w:after="0" w:line="240" w:lineRule="auto"/>
        <w:jc w:val="both"/>
        <w:rPr>
          <w:rFonts w:ascii="Times New Roman" w:hAnsi="Times New Roman" w:cs="Times New Roman"/>
          <w:sz w:val="20"/>
          <w:szCs w:val="20"/>
        </w:rPr>
      </w:pPr>
    </w:p>
    <w:p w14:paraId="27501E09" w14:textId="77777777" w:rsidR="00F20563" w:rsidRPr="00F20563" w:rsidRDefault="00F20563" w:rsidP="00F20563">
      <w:pPr>
        <w:spacing w:after="0" w:line="240" w:lineRule="auto"/>
        <w:jc w:val="both"/>
        <w:rPr>
          <w:rFonts w:ascii="Times New Roman" w:hAnsi="Times New Roman" w:cs="Times New Roman"/>
          <w:b/>
          <w:sz w:val="20"/>
          <w:szCs w:val="20"/>
        </w:rPr>
      </w:pPr>
      <w:r w:rsidRPr="00F20563">
        <w:rPr>
          <w:rFonts w:ascii="Times New Roman" w:hAnsi="Times New Roman" w:cs="Times New Roman"/>
          <w:b/>
          <w:sz w:val="20"/>
          <w:szCs w:val="20"/>
        </w:rPr>
        <w:t>#Model Interpretation and Diagnosis#</w:t>
      </w:r>
    </w:p>
    <w:p w14:paraId="479D0A6C"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6EA5BDB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#Model Interpretation</w:t>
      </w:r>
    </w:p>
    <w:p w14:paraId="676B196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mod.fit &lt;- glm(Outcome ~ ., data = Diab, family = binomial(link='logit'))</w:t>
      </w:r>
    </w:p>
    <w:p w14:paraId="12BA3FB0"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summary(mod.fit)</w:t>
      </w:r>
    </w:p>
    <w:p w14:paraId="0E2A106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7EC4854D" w14:textId="77777777" w:rsidR="00F20563" w:rsidRPr="00F20563" w:rsidRDefault="00F20563" w:rsidP="00F20563">
      <w:pPr>
        <w:spacing w:after="0" w:line="240" w:lineRule="auto"/>
        <w:jc w:val="both"/>
        <w:rPr>
          <w:rFonts w:ascii="Times New Roman" w:hAnsi="Times New Roman" w:cs="Times New Roman"/>
          <w:sz w:val="20"/>
          <w:szCs w:val="20"/>
        </w:rPr>
      </w:pPr>
    </w:p>
    <w:p w14:paraId="543AD029"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6F50920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lastRenderedPageBreak/>
        <w:t>#Goodness of fit</w:t>
      </w:r>
    </w:p>
    <w:p w14:paraId="00FF0E48"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source("AllGOFTests.R")</w:t>
      </w:r>
    </w:p>
    <w:p w14:paraId="53D39DD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HL &lt;- HLTest(obj=mod.fit, g = 100)</w:t>
      </w:r>
    </w:p>
    <w:p w14:paraId="785A6DE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HL</w:t>
      </w:r>
    </w:p>
    <w:p w14:paraId="40385DA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4D6E15B4" w14:textId="77777777" w:rsidR="00F20563" w:rsidRPr="00F20563" w:rsidRDefault="00F20563" w:rsidP="00F20563">
      <w:pPr>
        <w:spacing w:after="0" w:line="240" w:lineRule="auto"/>
        <w:jc w:val="both"/>
        <w:rPr>
          <w:rFonts w:ascii="Times New Roman" w:hAnsi="Times New Roman" w:cs="Times New Roman"/>
          <w:sz w:val="20"/>
          <w:szCs w:val="20"/>
        </w:rPr>
      </w:pPr>
    </w:p>
    <w:p w14:paraId="13437728"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1E3EE810"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#Outliers</w:t>
      </w:r>
    </w:p>
    <w:p w14:paraId="6E597FE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s.res = rstandard(mod.fit, type="pearson")</w:t>
      </w:r>
    </w:p>
    <w:p w14:paraId="7A8DD0A8"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s.res.beyond2 &lt;- which(s.res &gt; 2 | s.res &lt; -2)</w:t>
      </w:r>
    </w:p>
    <w:p w14:paraId="2D8ABF55"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paste("Number of observations with standardized residual beyond 2:", length(s.res.beyond2))</w:t>
      </w:r>
    </w:p>
    <w:p w14:paraId="3EDAF4EC" w14:textId="77777777" w:rsidR="00F20563" w:rsidRPr="00F20563" w:rsidRDefault="00F20563" w:rsidP="00F20563">
      <w:pPr>
        <w:spacing w:after="0" w:line="240" w:lineRule="auto"/>
        <w:jc w:val="both"/>
        <w:rPr>
          <w:rFonts w:ascii="Times New Roman" w:hAnsi="Times New Roman" w:cs="Times New Roman"/>
          <w:sz w:val="20"/>
          <w:szCs w:val="20"/>
        </w:rPr>
      </w:pPr>
    </w:p>
    <w:p w14:paraId="70F2E1C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s.res.beyond3 &lt;- which(s.res &gt; 3 | s.res &lt; -3)</w:t>
      </w:r>
    </w:p>
    <w:p w14:paraId="30CCFD5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paste("Number of observations with standardized residual beyond 3:", length(s.res.beyond3))</w:t>
      </w:r>
    </w:p>
    <w:p w14:paraId="431FCF4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36603E2C" w14:textId="77777777" w:rsidR="00F20563" w:rsidRPr="00F20563" w:rsidRDefault="00F20563" w:rsidP="00F20563">
      <w:pPr>
        <w:spacing w:after="0" w:line="240" w:lineRule="auto"/>
        <w:jc w:val="both"/>
        <w:rPr>
          <w:rFonts w:ascii="Times New Roman" w:hAnsi="Times New Roman" w:cs="Times New Roman"/>
          <w:sz w:val="20"/>
          <w:szCs w:val="20"/>
        </w:rPr>
      </w:pPr>
    </w:p>
    <w:p w14:paraId="253DF43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w:t>
      </w:r>
    </w:p>
    <w:p w14:paraId="54CF3188"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#Influence</w:t>
      </w:r>
    </w:p>
    <w:p w14:paraId="2BAC0DC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source("glmDiagnostics.R")</w:t>
      </w:r>
    </w:p>
    <w:p w14:paraId="0299E0FE"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influentials &lt;- glmInflDiag(mod.fit = mod.fit, print.output=FALSE, which.plots = FALSE)</w:t>
      </w:r>
    </w:p>
    <w:p w14:paraId="6459253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paste("Number of influential points:", nrow(influentials))</w:t>
      </w:r>
    </w:p>
    <w:p w14:paraId="4AF6CBD6"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55F64FA3" w14:textId="1E0170F0" w:rsidR="00F20563" w:rsidRDefault="00F20563" w:rsidP="00F20563">
      <w:pPr>
        <w:spacing w:after="0" w:line="240" w:lineRule="auto"/>
        <w:jc w:val="both"/>
        <w:rPr>
          <w:rFonts w:ascii="Times New Roman" w:hAnsi="Times New Roman" w:cs="Times New Roman"/>
          <w:sz w:val="20"/>
          <w:szCs w:val="20"/>
        </w:rPr>
      </w:pPr>
    </w:p>
    <w:p w14:paraId="2285F2E6" w14:textId="21401743" w:rsidR="00F20563" w:rsidRPr="00F20563" w:rsidRDefault="00F20563" w:rsidP="00F20563">
      <w:pPr>
        <w:spacing w:after="0" w:line="240" w:lineRule="auto"/>
        <w:jc w:val="both"/>
        <w:rPr>
          <w:rFonts w:ascii="Times New Roman" w:hAnsi="Times New Roman" w:cs="Times New Roman"/>
          <w:b/>
          <w:sz w:val="24"/>
          <w:u w:val="single"/>
        </w:rPr>
      </w:pPr>
      <w:r>
        <w:rPr>
          <w:rFonts w:ascii="Times New Roman" w:hAnsi="Times New Roman" w:cs="Times New Roman"/>
          <w:b/>
          <w:sz w:val="24"/>
          <w:u w:val="single"/>
        </w:rPr>
        <w:t>shinnyApp</w:t>
      </w:r>
      <w:r w:rsidRPr="00F20563">
        <w:rPr>
          <w:rFonts w:ascii="Times New Roman" w:hAnsi="Times New Roman" w:cs="Times New Roman"/>
          <w:b/>
          <w:sz w:val="24"/>
          <w:u w:val="single"/>
        </w:rPr>
        <w:t>.R</w:t>
      </w:r>
    </w:p>
    <w:p w14:paraId="743DC4F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library(shiny)</w:t>
      </w:r>
    </w:p>
    <w:p w14:paraId="38567005" w14:textId="7CAA25B8" w:rsid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runApp("shinyApp")</w:t>
      </w:r>
    </w:p>
    <w:p w14:paraId="26760B2B" w14:textId="435B1A09" w:rsidR="00F20563" w:rsidRDefault="00F20563" w:rsidP="00F20563">
      <w:pPr>
        <w:spacing w:after="0" w:line="240" w:lineRule="auto"/>
        <w:jc w:val="both"/>
        <w:rPr>
          <w:rFonts w:ascii="Times New Roman" w:hAnsi="Times New Roman" w:cs="Times New Roman"/>
          <w:sz w:val="20"/>
          <w:szCs w:val="20"/>
        </w:rPr>
      </w:pPr>
    </w:p>
    <w:p w14:paraId="124D9FFE" w14:textId="785C511D" w:rsidR="00F20563" w:rsidRPr="00F20563" w:rsidRDefault="00F20563" w:rsidP="00F20563">
      <w:pPr>
        <w:spacing w:after="0" w:line="240" w:lineRule="auto"/>
        <w:jc w:val="both"/>
        <w:rPr>
          <w:rFonts w:ascii="Times New Roman" w:hAnsi="Times New Roman" w:cs="Times New Roman"/>
          <w:b/>
          <w:sz w:val="24"/>
          <w:u w:val="single"/>
        </w:rPr>
      </w:pPr>
      <w:r>
        <w:rPr>
          <w:rFonts w:ascii="Times New Roman" w:hAnsi="Times New Roman" w:cs="Times New Roman"/>
          <w:b/>
          <w:sz w:val="24"/>
          <w:u w:val="single"/>
        </w:rPr>
        <w:t>shinnyApp/ui</w:t>
      </w:r>
      <w:r w:rsidRPr="00F20563">
        <w:rPr>
          <w:rFonts w:ascii="Times New Roman" w:hAnsi="Times New Roman" w:cs="Times New Roman"/>
          <w:b/>
          <w:sz w:val="24"/>
          <w:u w:val="single"/>
        </w:rPr>
        <w:t>.R</w:t>
      </w:r>
    </w:p>
    <w:p w14:paraId="14D1329D" w14:textId="066725C5" w:rsidR="00F20563" w:rsidRDefault="00F20563" w:rsidP="00F2056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library(shiny)</w:t>
      </w:r>
    </w:p>
    <w:p w14:paraId="3E20AB0E" w14:textId="77777777" w:rsidR="00F20563" w:rsidRPr="00F20563" w:rsidRDefault="00F20563" w:rsidP="00F20563">
      <w:pPr>
        <w:spacing w:after="0" w:line="240" w:lineRule="auto"/>
        <w:jc w:val="both"/>
        <w:rPr>
          <w:rFonts w:ascii="Times New Roman" w:hAnsi="Times New Roman" w:cs="Times New Roman"/>
          <w:sz w:val="20"/>
          <w:szCs w:val="20"/>
        </w:rPr>
      </w:pPr>
    </w:p>
    <w:p w14:paraId="388F5F3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Define UI for miles per gallon application</w:t>
      </w:r>
    </w:p>
    <w:p w14:paraId="6F43B07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shinyUI(pageWithSidebar(</w:t>
      </w:r>
    </w:p>
    <w:p w14:paraId="12D4D07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094F4BE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 Application title</w:t>
      </w:r>
    </w:p>
    <w:p w14:paraId="42201731"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headerPanel("Find best threshold"),</w:t>
      </w:r>
    </w:p>
    <w:p w14:paraId="64267BB4"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33649E7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sidebarPanel(</w:t>
      </w:r>
    </w:p>
    <w:p w14:paraId="3620925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selectInput("variable", "Select Criteria:",</w:t>
      </w:r>
    </w:p>
    <w:p w14:paraId="1A9B4CF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list("True Positive Rate" = "tpr", </w:t>
      </w:r>
    </w:p>
    <w:p w14:paraId="52E4FB3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"False Positive Rate" = "fpr")),</w:t>
      </w:r>
    </w:p>
    <w:p w14:paraId="358587F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numericInput("rate", "Value (%)", 100, min = 0, max = 100, step = NA, width = NULL)</w:t>
      </w:r>
    </w:p>
    <w:p w14:paraId="5EBE615A"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48A9AA3D"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2FF4B942"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mainPanel(</w:t>
      </w:r>
    </w:p>
    <w:p w14:paraId="5A73DD4F"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h3(textOutput("caption")),</w:t>
      </w:r>
    </w:p>
    <w:p w14:paraId="29FE12B7"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plotOutput("mpgPlot")    </w:t>
      </w:r>
    </w:p>
    <w:p w14:paraId="1320C95B" w14:textId="77777777" w:rsidR="00F20563" w:rsidRP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 xml:space="preserve">  )</w:t>
      </w:r>
    </w:p>
    <w:p w14:paraId="1902A376" w14:textId="73FFA44F" w:rsidR="00F20563" w:rsidRDefault="00F20563" w:rsidP="00F20563">
      <w:pPr>
        <w:spacing w:after="0" w:line="240" w:lineRule="auto"/>
        <w:jc w:val="both"/>
        <w:rPr>
          <w:rFonts w:ascii="Times New Roman" w:hAnsi="Times New Roman" w:cs="Times New Roman"/>
          <w:sz w:val="20"/>
          <w:szCs w:val="20"/>
        </w:rPr>
      </w:pPr>
      <w:r w:rsidRPr="00F20563">
        <w:rPr>
          <w:rFonts w:ascii="Times New Roman" w:hAnsi="Times New Roman" w:cs="Times New Roman"/>
          <w:sz w:val="20"/>
          <w:szCs w:val="20"/>
        </w:rPr>
        <w:t>))</w:t>
      </w:r>
    </w:p>
    <w:p w14:paraId="314F515A" w14:textId="43702080" w:rsidR="00F20563" w:rsidRDefault="00F20563" w:rsidP="00F20563">
      <w:pPr>
        <w:spacing w:after="0" w:line="240" w:lineRule="auto"/>
        <w:jc w:val="both"/>
        <w:rPr>
          <w:rFonts w:ascii="Times New Roman" w:hAnsi="Times New Roman" w:cs="Times New Roman"/>
          <w:sz w:val="20"/>
          <w:szCs w:val="20"/>
        </w:rPr>
      </w:pPr>
    </w:p>
    <w:p w14:paraId="1BEFA830" w14:textId="7529D082" w:rsidR="00F20563" w:rsidRPr="00F20563" w:rsidRDefault="00F20563" w:rsidP="00F20563">
      <w:pPr>
        <w:spacing w:after="0" w:line="240" w:lineRule="auto"/>
        <w:jc w:val="both"/>
        <w:rPr>
          <w:rFonts w:ascii="Times New Roman" w:hAnsi="Times New Roman" w:cs="Times New Roman"/>
          <w:b/>
          <w:sz w:val="24"/>
          <w:u w:val="single"/>
        </w:rPr>
      </w:pPr>
      <w:r>
        <w:rPr>
          <w:rFonts w:ascii="Times New Roman" w:hAnsi="Times New Roman" w:cs="Times New Roman"/>
          <w:b/>
          <w:sz w:val="24"/>
          <w:u w:val="single"/>
        </w:rPr>
        <w:t>shinnyApp/</w:t>
      </w:r>
      <w:r w:rsidR="00BC46FF">
        <w:rPr>
          <w:rFonts w:ascii="Times New Roman" w:hAnsi="Times New Roman" w:cs="Times New Roman"/>
          <w:b/>
          <w:sz w:val="24"/>
          <w:u w:val="single"/>
        </w:rPr>
        <w:t>server</w:t>
      </w:r>
      <w:r w:rsidRPr="00F20563">
        <w:rPr>
          <w:rFonts w:ascii="Times New Roman" w:hAnsi="Times New Roman" w:cs="Times New Roman"/>
          <w:b/>
          <w:sz w:val="24"/>
          <w:u w:val="single"/>
        </w:rPr>
        <w:t>.R</w:t>
      </w:r>
    </w:p>
    <w:p w14:paraId="368BB0C9" w14:textId="041A6409" w:rsidR="00BC46FF" w:rsidRPr="00BC46FF" w:rsidRDefault="00F20563" w:rsidP="00BC46FF">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library(shiny)</w:t>
      </w:r>
    </w:p>
    <w:p w14:paraId="2809DF92" w14:textId="77777777" w:rsidR="00BC46FF" w:rsidRPr="00BC46FF" w:rsidRDefault="00BC46FF" w:rsidP="00BC46FF">
      <w:pPr>
        <w:spacing w:after="0" w:line="240" w:lineRule="auto"/>
        <w:jc w:val="both"/>
        <w:rPr>
          <w:rFonts w:ascii="Times New Roman" w:hAnsi="Times New Roman" w:cs="Times New Roman"/>
          <w:sz w:val="20"/>
          <w:szCs w:val="20"/>
        </w:rPr>
      </w:pPr>
    </w:p>
    <w:p w14:paraId="1DD2A1A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#Read ROC data</w:t>
      </w:r>
    </w:p>
    <w:p w14:paraId="348F832B"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load("perf.RData")</w:t>
      </w:r>
    </w:p>
    <w:p w14:paraId="00A7CEC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thresholds &lt;- data.frame(threshold=perf@alpha.values[[1]], fpr=perf@x.values[[1]], </w:t>
      </w:r>
    </w:p>
    <w:p w14:paraId="40B39C8D"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tpr=perf@y.values[[1]])</w:t>
      </w:r>
    </w:p>
    <w:p w14:paraId="4589B047" w14:textId="77777777" w:rsidR="00BC46FF" w:rsidRPr="00BC46FF" w:rsidRDefault="00BC46FF" w:rsidP="00BC46FF">
      <w:pPr>
        <w:spacing w:after="0" w:line="240" w:lineRule="auto"/>
        <w:jc w:val="both"/>
        <w:rPr>
          <w:rFonts w:ascii="Times New Roman" w:hAnsi="Times New Roman" w:cs="Times New Roman"/>
          <w:sz w:val="20"/>
          <w:szCs w:val="20"/>
        </w:rPr>
      </w:pPr>
    </w:p>
    <w:p w14:paraId="4E3C7E0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function to find best threshold, tpr and fpr based a specific criteria</w:t>
      </w:r>
    </w:p>
    <w:p w14:paraId="01BC3535"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get_point &lt;- function(variable, rate) {</w:t>
      </w:r>
    </w:p>
    <w:p w14:paraId="2C51D120"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lastRenderedPageBreak/>
        <w:t xml:space="preserve">  if (variable=="fpr") {</w:t>
      </w:r>
    </w:p>
    <w:p w14:paraId="59D08C2C"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thresholds2 &lt;- thresholds[order(thresholds$tpr, decreasing=TRUE),]</w:t>
      </w:r>
    </w:p>
    <w:p w14:paraId="309E52C5"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thresholds_filter &lt;- thresholds2[thresholds2$fpr &lt;= rate,]</w:t>
      </w:r>
    </w:p>
    <w:p w14:paraId="44DA20C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rownames(thresholds_filter) &lt;- 1:nrow(thresholds_filter)</w:t>
      </w:r>
    </w:p>
    <w:p w14:paraId="7F28BB5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best_threshold &lt;- thresholds_filter[1,1]</w:t>
      </w:r>
    </w:p>
    <w:p w14:paraId="58A7461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if (is.infinite(best_threshold)) {best_threshold &lt;- 1}</w:t>
      </w:r>
    </w:p>
    <w:p w14:paraId="2439437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best_tpr &lt;- thresholds_filter[1,3]</w:t>
      </w:r>
    </w:p>
    <w:p w14:paraId="43DDF4E9"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best_fpr &lt;- thresholds_filter[1,2]</w:t>
      </w:r>
    </w:p>
    <w:p w14:paraId="35096FD4"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return(c(best_threshold, best_tpr, best_fpr))</w:t>
      </w:r>
    </w:p>
    <w:p w14:paraId="4613E20B"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03D3AB86"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else {</w:t>
      </w:r>
    </w:p>
    <w:p w14:paraId="6A67D9E4"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thresholds2 &lt;- thresholds[order(thresholds$fpr, decreasing=FALSE),]</w:t>
      </w:r>
    </w:p>
    <w:p w14:paraId="2D1EF21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thresholds_filter &lt;- thresholds2[thresholds2$tpr &gt;= rate,]</w:t>
      </w:r>
    </w:p>
    <w:p w14:paraId="173A5CA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rownames(thresholds_filter) &lt;- 1:nrow(thresholds_filter)</w:t>
      </w:r>
    </w:p>
    <w:p w14:paraId="35008B7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best_threshold &lt;- thresholds_filter[1,1]</w:t>
      </w:r>
    </w:p>
    <w:p w14:paraId="70F4360A"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if (is.infinite(best_threshold)) {best_threshold &lt;- 1}</w:t>
      </w:r>
    </w:p>
    <w:p w14:paraId="63CA129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best_tpr &lt;- thresholds_filter[1,3]</w:t>
      </w:r>
    </w:p>
    <w:p w14:paraId="5A383FE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best_fpr &lt;- thresholds_filter[1,2]</w:t>
      </w:r>
    </w:p>
    <w:p w14:paraId="3AF7CC2B"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return(c(best_threshold, best_tpr, best_fpr))</w:t>
      </w:r>
    </w:p>
    <w:p w14:paraId="4F606C41"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4125E34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w:t>
      </w:r>
    </w:p>
    <w:p w14:paraId="658C5F86" w14:textId="77777777" w:rsidR="00BC46FF" w:rsidRPr="00BC46FF" w:rsidRDefault="00BC46FF" w:rsidP="00BC46FF">
      <w:pPr>
        <w:spacing w:after="0" w:line="240" w:lineRule="auto"/>
        <w:jc w:val="both"/>
        <w:rPr>
          <w:rFonts w:ascii="Times New Roman" w:hAnsi="Times New Roman" w:cs="Times New Roman"/>
          <w:sz w:val="20"/>
          <w:szCs w:val="20"/>
        </w:rPr>
      </w:pPr>
    </w:p>
    <w:p w14:paraId="55397DE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Define server logic required to plot</w:t>
      </w:r>
    </w:p>
    <w:p w14:paraId="199F17A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shinyServer(function(input, output) {</w:t>
      </w:r>
    </w:p>
    <w:p w14:paraId="075B1F4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get best threshold, tpr and fpr</w:t>
      </w:r>
    </w:p>
    <w:p w14:paraId="4DCB0CA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currentFib &lt;- reactive({ get_point(input$variable, input$rate/100) })</w:t>
      </w:r>
    </w:p>
    <w:p w14:paraId="01B14F2B" w14:textId="77777777" w:rsidR="00BC46FF" w:rsidRPr="00BC46FF" w:rsidRDefault="00BC46FF" w:rsidP="00BC46FF">
      <w:pPr>
        <w:spacing w:after="0" w:line="240" w:lineRule="auto"/>
        <w:jc w:val="both"/>
        <w:rPr>
          <w:rFonts w:ascii="Times New Roman" w:hAnsi="Times New Roman" w:cs="Times New Roman"/>
          <w:sz w:val="20"/>
          <w:szCs w:val="20"/>
        </w:rPr>
      </w:pPr>
    </w:p>
    <w:p w14:paraId="0A36D8B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Compute the forumla text in a reactive expression</w:t>
      </w:r>
    </w:p>
    <w:p w14:paraId="752407B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formulaText &lt;- reactive({</w:t>
      </w:r>
    </w:p>
    <w:p w14:paraId="024913A0"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text_threshold &lt;- paste("Threshold: ", round(currentFib()[1], 4))</w:t>
      </w:r>
    </w:p>
    <w:p w14:paraId="48829A25"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text_tpr &lt;- paste("True Positive Rate: ", round(currentFib()[2]*100,2), "%")</w:t>
      </w:r>
    </w:p>
    <w:p w14:paraId="5560600C"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text_fpr &lt;- paste("False Positive Rate: ", round(currentFib()[3]*100,2), "%")</w:t>
      </w:r>
    </w:p>
    <w:p w14:paraId="6D519EB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return(paste(text_tpr, text_fpr, text_threshold, sep=" | "))</w:t>
      </w:r>
    </w:p>
    <w:p w14:paraId="6F4219E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55E8D43D"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602304D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Return the formula text for printing as a caption</w:t>
      </w:r>
    </w:p>
    <w:p w14:paraId="3A7DC6C2"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output$caption &lt;- renderText({</w:t>
      </w:r>
    </w:p>
    <w:p w14:paraId="063ED6B9"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formulaText()</w:t>
      </w:r>
    </w:p>
    <w:p w14:paraId="33C02D4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6E96E8B8"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2E6ABD7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 Generate a plot</w:t>
      </w:r>
    </w:p>
    <w:p w14:paraId="4FF2C01D"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output$mpgPlot &lt;- renderPlot({</w:t>
      </w:r>
    </w:p>
    <w:p w14:paraId="2EC1027C"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plot(perf)</w:t>
      </w:r>
    </w:p>
    <w:p w14:paraId="3D8922B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abline(a=0, b= 1)</w:t>
      </w:r>
    </w:p>
    <w:p w14:paraId="5106A8BE"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points(x=currentFib()[3], y=currentFib()[2], type="p", pch=1, col="red", cex=1)</w:t>
      </w:r>
    </w:p>
    <w:p w14:paraId="07845313"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title(paste("ROC Curve:"))</w:t>
      </w:r>
    </w:p>
    <w:p w14:paraId="7A73AF67" w14:textId="77777777" w:rsidR="00BC46FF" w:rsidRPr="00BC46FF"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 xml:space="preserve">  })</w:t>
      </w:r>
    </w:p>
    <w:p w14:paraId="3F9BB9F3" w14:textId="431D08C4" w:rsidR="00F20563" w:rsidRPr="00F20563" w:rsidRDefault="00BC46FF" w:rsidP="00BC46FF">
      <w:pPr>
        <w:spacing w:after="0" w:line="240" w:lineRule="auto"/>
        <w:jc w:val="both"/>
        <w:rPr>
          <w:rFonts w:ascii="Times New Roman" w:hAnsi="Times New Roman" w:cs="Times New Roman"/>
          <w:sz w:val="20"/>
          <w:szCs w:val="20"/>
        </w:rPr>
      </w:pPr>
      <w:r w:rsidRPr="00BC46FF">
        <w:rPr>
          <w:rFonts w:ascii="Times New Roman" w:hAnsi="Times New Roman" w:cs="Times New Roman"/>
          <w:sz w:val="20"/>
          <w:szCs w:val="20"/>
        </w:rPr>
        <w:t>})</w:t>
      </w:r>
    </w:p>
    <w:sectPr w:rsidR="00F20563" w:rsidRPr="00F20563" w:rsidSect="0016452D">
      <w:footerReference w:type="default" r:id="rId18"/>
      <w:type w:val="continuous"/>
      <w:pgSz w:w="12240" w:h="15840"/>
      <w:pgMar w:top="1008" w:right="1152" w:bottom="1008" w:left="1152" w:header="720" w:footer="288"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57CB2" w14:textId="77777777" w:rsidR="00BC655D" w:rsidRDefault="00BC655D" w:rsidP="00B7747B">
      <w:pPr>
        <w:spacing w:after="0" w:line="240" w:lineRule="auto"/>
      </w:pPr>
      <w:r>
        <w:separator/>
      </w:r>
    </w:p>
  </w:endnote>
  <w:endnote w:type="continuationSeparator" w:id="0">
    <w:p w14:paraId="5974CC10" w14:textId="77777777" w:rsidR="00BC655D" w:rsidRDefault="00BC655D" w:rsidP="00B7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596634"/>
      <w:docPartObj>
        <w:docPartGallery w:val="Page Numbers (Bottom of Page)"/>
        <w:docPartUnique/>
      </w:docPartObj>
    </w:sdtPr>
    <w:sdtEndPr>
      <w:rPr>
        <w:color w:val="7F7F7F" w:themeColor="background1" w:themeShade="7F"/>
        <w:spacing w:val="60"/>
      </w:rPr>
    </w:sdtEndPr>
    <w:sdtContent>
      <w:p w14:paraId="4C484BBB" w14:textId="4C90EEB6" w:rsidR="00BC655D" w:rsidRDefault="00BC655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2D8B">
          <w:rPr>
            <w:noProof/>
          </w:rPr>
          <w:t>1</w:t>
        </w:r>
        <w:r>
          <w:rPr>
            <w:noProof/>
          </w:rPr>
          <w:fldChar w:fldCharType="end"/>
        </w:r>
        <w:r>
          <w:t xml:space="preserve"> | </w:t>
        </w:r>
        <w:r>
          <w:rPr>
            <w:color w:val="7F7F7F" w:themeColor="background1" w:themeShade="7F"/>
            <w:spacing w:val="60"/>
          </w:rPr>
          <w:t>Page</w:t>
        </w:r>
      </w:p>
    </w:sdtContent>
  </w:sdt>
  <w:p w14:paraId="686E4560" w14:textId="77777777" w:rsidR="00BC655D" w:rsidRDefault="00BC65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878820"/>
      <w:docPartObj>
        <w:docPartGallery w:val="Page Numbers (Bottom of Page)"/>
        <w:docPartUnique/>
      </w:docPartObj>
    </w:sdtPr>
    <w:sdtEndPr>
      <w:rPr>
        <w:color w:val="7F7F7F" w:themeColor="background1" w:themeShade="7F"/>
        <w:spacing w:val="60"/>
      </w:rPr>
    </w:sdtEndPr>
    <w:sdtContent>
      <w:p w14:paraId="3980DD01" w14:textId="64D9EEB8" w:rsidR="00BC655D" w:rsidRDefault="00BC655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2D8B">
          <w:rPr>
            <w:noProof/>
          </w:rPr>
          <w:t>6</w:t>
        </w:r>
        <w:r>
          <w:rPr>
            <w:noProof/>
          </w:rPr>
          <w:fldChar w:fldCharType="end"/>
        </w:r>
        <w:r>
          <w:t xml:space="preserve"> | </w:t>
        </w:r>
        <w:r>
          <w:rPr>
            <w:color w:val="7F7F7F" w:themeColor="background1" w:themeShade="7F"/>
            <w:spacing w:val="60"/>
          </w:rPr>
          <w:t>Page</w:t>
        </w:r>
      </w:p>
    </w:sdtContent>
  </w:sdt>
  <w:p w14:paraId="1290C892" w14:textId="77777777" w:rsidR="00BC655D" w:rsidRDefault="00BC6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081B4" w14:textId="77777777" w:rsidR="00BC655D" w:rsidRDefault="00BC655D" w:rsidP="00B7747B">
      <w:pPr>
        <w:spacing w:after="0" w:line="240" w:lineRule="auto"/>
      </w:pPr>
      <w:r>
        <w:separator/>
      </w:r>
    </w:p>
  </w:footnote>
  <w:footnote w:type="continuationSeparator" w:id="0">
    <w:p w14:paraId="3F27DFA1" w14:textId="77777777" w:rsidR="00BC655D" w:rsidRDefault="00BC655D" w:rsidP="00B77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F64F5"/>
    <w:multiLevelType w:val="hybridMultilevel"/>
    <w:tmpl w:val="89E82920"/>
    <w:lvl w:ilvl="0" w:tplc="E04430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0A068C"/>
    <w:multiLevelType w:val="hybridMultilevel"/>
    <w:tmpl w:val="9DE28F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A84039"/>
    <w:multiLevelType w:val="hybridMultilevel"/>
    <w:tmpl w:val="0FBCE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6F597B"/>
    <w:multiLevelType w:val="hybridMultilevel"/>
    <w:tmpl w:val="97AE8A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FD661D"/>
    <w:multiLevelType w:val="hybridMultilevel"/>
    <w:tmpl w:val="445C0740"/>
    <w:lvl w:ilvl="0" w:tplc="63D0AE0E">
      <w:start w:val="1"/>
      <w:numFmt w:val="bullet"/>
      <w:lvlText w:val="•"/>
      <w:lvlJc w:val="left"/>
      <w:pPr>
        <w:tabs>
          <w:tab w:val="num" w:pos="720"/>
        </w:tabs>
        <w:ind w:left="720" w:hanging="360"/>
      </w:pPr>
      <w:rPr>
        <w:rFonts w:ascii="Arial" w:hAnsi="Arial" w:hint="default"/>
      </w:rPr>
    </w:lvl>
    <w:lvl w:ilvl="1" w:tplc="FAB0F540" w:tentative="1">
      <w:start w:val="1"/>
      <w:numFmt w:val="bullet"/>
      <w:lvlText w:val="•"/>
      <w:lvlJc w:val="left"/>
      <w:pPr>
        <w:tabs>
          <w:tab w:val="num" w:pos="1440"/>
        </w:tabs>
        <w:ind w:left="1440" w:hanging="360"/>
      </w:pPr>
      <w:rPr>
        <w:rFonts w:ascii="Arial" w:hAnsi="Arial" w:hint="default"/>
      </w:rPr>
    </w:lvl>
    <w:lvl w:ilvl="2" w:tplc="22187E46" w:tentative="1">
      <w:start w:val="1"/>
      <w:numFmt w:val="bullet"/>
      <w:lvlText w:val="•"/>
      <w:lvlJc w:val="left"/>
      <w:pPr>
        <w:tabs>
          <w:tab w:val="num" w:pos="2160"/>
        </w:tabs>
        <w:ind w:left="2160" w:hanging="360"/>
      </w:pPr>
      <w:rPr>
        <w:rFonts w:ascii="Arial" w:hAnsi="Arial" w:hint="default"/>
      </w:rPr>
    </w:lvl>
    <w:lvl w:ilvl="3" w:tplc="C602F3AC" w:tentative="1">
      <w:start w:val="1"/>
      <w:numFmt w:val="bullet"/>
      <w:lvlText w:val="•"/>
      <w:lvlJc w:val="left"/>
      <w:pPr>
        <w:tabs>
          <w:tab w:val="num" w:pos="2880"/>
        </w:tabs>
        <w:ind w:left="2880" w:hanging="360"/>
      </w:pPr>
      <w:rPr>
        <w:rFonts w:ascii="Arial" w:hAnsi="Arial" w:hint="default"/>
      </w:rPr>
    </w:lvl>
    <w:lvl w:ilvl="4" w:tplc="A57E510C" w:tentative="1">
      <w:start w:val="1"/>
      <w:numFmt w:val="bullet"/>
      <w:lvlText w:val="•"/>
      <w:lvlJc w:val="left"/>
      <w:pPr>
        <w:tabs>
          <w:tab w:val="num" w:pos="3600"/>
        </w:tabs>
        <w:ind w:left="3600" w:hanging="360"/>
      </w:pPr>
      <w:rPr>
        <w:rFonts w:ascii="Arial" w:hAnsi="Arial" w:hint="default"/>
      </w:rPr>
    </w:lvl>
    <w:lvl w:ilvl="5" w:tplc="B7B0706A" w:tentative="1">
      <w:start w:val="1"/>
      <w:numFmt w:val="bullet"/>
      <w:lvlText w:val="•"/>
      <w:lvlJc w:val="left"/>
      <w:pPr>
        <w:tabs>
          <w:tab w:val="num" w:pos="4320"/>
        </w:tabs>
        <w:ind w:left="4320" w:hanging="360"/>
      </w:pPr>
      <w:rPr>
        <w:rFonts w:ascii="Arial" w:hAnsi="Arial" w:hint="default"/>
      </w:rPr>
    </w:lvl>
    <w:lvl w:ilvl="6" w:tplc="29B425F8" w:tentative="1">
      <w:start w:val="1"/>
      <w:numFmt w:val="bullet"/>
      <w:lvlText w:val="•"/>
      <w:lvlJc w:val="left"/>
      <w:pPr>
        <w:tabs>
          <w:tab w:val="num" w:pos="5040"/>
        </w:tabs>
        <w:ind w:left="5040" w:hanging="360"/>
      </w:pPr>
      <w:rPr>
        <w:rFonts w:ascii="Arial" w:hAnsi="Arial" w:hint="default"/>
      </w:rPr>
    </w:lvl>
    <w:lvl w:ilvl="7" w:tplc="1826C396" w:tentative="1">
      <w:start w:val="1"/>
      <w:numFmt w:val="bullet"/>
      <w:lvlText w:val="•"/>
      <w:lvlJc w:val="left"/>
      <w:pPr>
        <w:tabs>
          <w:tab w:val="num" w:pos="5760"/>
        </w:tabs>
        <w:ind w:left="5760" w:hanging="360"/>
      </w:pPr>
      <w:rPr>
        <w:rFonts w:ascii="Arial" w:hAnsi="Arial" w:hint="default"/>
      </w:rPr>
    </w:lvl>
    <w:lvl w:ilvl="8" w:tplc="F67EFB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381650"/>
    <w:multiLevelType w:val="hybridMultilevel"/>
    <w:tmpl w:val="4EBE1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0E1FF3"/>
    <w:multiLevelType w:val="hybridMultilevel"/>
    <w:tmpl w:val="EDE03694"/>
    <w:lvl w:ilvl="0" w:tplc="E04430B6">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DC651BE"/>
    <w:multiLevelType w:val="hybridMultilevel"/>
    <w:tmpl w:val="3AEA6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94243D"/>
    <w:multiLevelType w:val="hybridMultilevel"/>
    <w:tmpl w:val="D602B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E73094"/>
    <w:multiLevelType w:val="multilevel"/>
    <w:tmpl w:val="EC40ECB0"/>
    <w:lvl w:ilvl="0">
      <w:start w:val="3"/>
      <w:numFmt w:val="decimal"/>
      <w:lvlText w:val="%1."/>
      <w:lvlJc w:val="left"/>
      <w:pPr>
        <w:ind w:left="360" w:hanging="360"/>
      </w:pPr>
      <w:rPr>
        <w:rFonts w:hint="default"/>
        <w:b/>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A2908CA"/>
    <w:multiLevelType w:val="hybridMultilevel"/>
    <w:tmpl w:val="9E9070FC"/>
    <w:lvl w:ilvl="0" w:tplc="8DAA1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B9E5F33"/>
    <w:multiLevelType w:val="hybridMultilevel"/>
    <w:tmpl w:val="F68ACEEA"/>
    <w:lvl w:ilvl="0" w:tplc="E04430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EB6941"/>
    <w:multiLevelType w:val="multilevel"/>
    <w:tmpl w:val="4D785DC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6656B5"/>
    <w:multiLevelType w:val="hybridMultilevel"/>
    <w:tmpl w:val="334065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CA96A65"/>
    <w:multiLevelType w:val="hybridMultilevel"/>
    <w:tmpl w:val="DC4CF3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D191CAB"/>
    <w:multiLevelType w:val="hybridMultilevel"/>
    <w:tmpl w:val="1C16F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E5649E"/>
    <w:multiLevelType w:val="hybridMultilevel"/>
    <w:tmpl w:val="A33000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3C22C1B"/>
    <w:multiLevelType w:val="hybridMultilevel"/>
    <w:tmpl w:val="05F8363E"/>
    <w:lvl w:ilvl="0" w:tplc="5DA4EDF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3E4BFF"/>
    <w:multiLevelType w:val="hybridMultilevel"/>
    <w:tmpl w:val="6532BDD4"/>
    <w:lvl w:ilvl="0" w:tplc="E04430B6">
      <w:numFmt w:val="bullet"/>
      <w:lvlText w:val="-"/>
      <w:lvlJc w:val="left"/>
      <w:pPr>
        <w:tabs>
          <w:tab w:val="num" w:pos="720"/>
        </w:tabs>
        <w:ind w:left="720" w:hanging="360"/>
      </w:pPr>
      <w:rPr>
        <w:rFonts w:ascii="Times New Roman" w:eastAsiaTheme="minorHAnsi" w:hAnsi="Times New Roman" w:cs="Times New Roman" w:hint="default"/>
      </w:rPr>
    </w:lvl>
    <w:lvl w:ilvl="1" w:tplc="FAB0F540" w:tentative="1">
      <w:start w:val="1"/>
      <w:numFmt w:val="bullet"/>
      <w:lvlText w:val="•"/>
      <w:lvlJc w:val="left"/>
      <w:pPr>
        <w:tabs>
          <w:tab w:val="num" w:pos="1440"/>
        </w:tabs>
        <w:ind w:left="1440" w:hanging="360"/>
      </w:pPr>
      <w:rPr>
        <w:rFonts w:ascii="Arial" w:hAnsi="Arial" w:hint="default"/>
      </w:rPr>
    </w:lvl>
    <w:lvl w:ilvl="2" w:tplc="22187E46" w:tentative="1">
      <w:start w:val="1"/>
      <w:numFmt w:val="bullet"/>
      <w:lvlText w:val="•"/>
      <w:lvlJc w:val="left"/>
      <w:pPr>
        <w:tabs>
          <w:tab w:val="num" w:pos="2160"/>
        </w:tabs>
        <w:ind w:left="2160" w:hanging="360"/>
      </w:pPr>
      <w:rPr>
        <w:rFonts w:ascii="Arial" w:hAnsi="Arial" w:hint="default"/>
      </w:rPr>
    </w:lvl>
    <w:lvl w:ilvl="3" w:tplc="C602F3AC" w:tentative="1">
      <w:start w:val="1"/>
      <w:numFmt w:val="bullet"/>
      <w:lvlText w:val="•"/>
      <w:lvlJc w:val="left"/>
      <w:pPr>
        <w:tabs>
          <w:tab w:val="num" w:pos="2880"/>
        </w:tabs>
        <w:ind w:left="2880" w:hanging="360"/>
      </w:pPr>
      <w:rPr>
        <w:rFonts w:ascii="Arial" w:hAnsi="Arial" w:hint="default"/>
      </w:rPr>
    </w:lvl>
    <w:lvl w:ilvl="4" w:tplc="A57E510C" w:tentative="1">
      <w:start w:val="1"/>
      <w:numFmt w:val="bullet"/>
      <w:lvlText w:val="•"/>
      <w:lvlJc w:val="left"/>
      <w:pPr>
        <w:tabs>
          <w:tab w:val="num" w:pos="3600"/>
        </w:tabs>
        <w:ind w:left="3600" w:hanging="360"/>
      </w:pPr>
      <w:rPr>
        <w:rFonts w:ascii="Arial" w:hAnsi="Arial" w:hint="default"/>
      </w:rPr>
    </w:lvl>
    <w:lvl w:ilvl="5" w:tplc="B7B0706A" w:tentative="1">
      <w:start w:val="1"/>
      <w:numFmt w:val="bullet"/>
      <w:lvlText w:val="•"/>
      <w:lvlJc w:val="left"/>
      <w:pPr>
        <w:tabs>
          <w:tab w:val="num" w:pos="4320"/>
        </w:tabs>
        <w:ind w:left="4320" w:hanging="360"/>
      </w:pPr>
      <w:rPr>
        <w:rFonts w:ascii="Arial" w:hAnsi="Arial" w:hint="default"/>
      </w:rPr>
    </w:lvl>
    <w:lvl w:ilvl="6" w:tplc="29B425F8" w:tentative="1">
      <w:start w:val="1"/>
      <w:numFmt w:val="bullet"/>
      <w:lvlText w:val="•"/>
      <w:lvlJc w:val="left"/>
      <w:pPr>
        <w:tabs>
          <w:tab w:val="num" w:pos="5040"/>
        </w:tabs>
        <w:ind w:left="5040" w:hanging="360"/>
      </w:pPr>
      <w:rPr>
        <w:rFonts w:ascii="Arial" w:hAnsi="Arial" w:hint="default"/>
      </w:rPr>
    </w:lvl>
    <w:lvl w:ilvl="7" w:tplc="1826C396" w:tentative="1">
      <w:start w:val="1"/>
      <w:numFmt w:val="bullet"/>
      <w:lvlText w:val="•"/>
      <w:lvlJc w:val="left"/>
      <w:pPr>
        <w:tabs>
          <w:tab w:val="num" w:pos="5760"/>
        </w:tabs>
        <w:ind w:left="5760" w:hanging="360"/>
      </w:pPr>
      <w:rPr>
        <w:rFonts w:ascii="Arial" w:hAnsi="Arial" w:hint="default"/>
      </w:rPr>
    </w:lvl>
    <w:lvl w:ilvl="8" w:tplc="F67EFBE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6C326C"/>
    <w:multiLevelType w:val="hybridMultilevel"/>
    <w:tmpl w:val="0F044930"/>
    <w:lvl w:ilvl="0" w:tplc="961C59F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47E688E"/>
    <w:multiLevelType w:val="hybridMultilevel"/>
    <w:tmpl w:val="AC6E97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9EA5684"/>
    <w:multiLevelType w:val="hybridMultilevel"/>
    <w:tmpl w:val="471A11E0"/>
    <w:lvl w:ilvl="0" w:tplc="50E6035C">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BC161FB"/>
    <w:multiLevelType w:val="hybridMultilevel"/>
    <w:tmpl w:val="5A38A58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2316FE4"/>
    <w:multiLevelType w:val="hybridMultilevel"/>
    <w:tmpl w:val="B5AC2096"/>
    <w:lvl w:ilvl="0" w:tplc="A37AFD32">
      <w:start w:val="1"/>
      <w:numFmt w:val="bullet"/>
      <w:lvlText w:val="•"/>
      <w:lvlJc w:val="left"/>
      <w:pPr>
        <w:tabs>
          <w:tab w:val="num" w:pos="720"/>
        </w:tabs>
        <w:ind w:left="720" w:hanging="360"/>
      </w:pPr>
      <w:rPr>
        <w:rFonts w:ascii="Arial" w:hAnsi="Arial" w:hint="default"/>
      </w:rPr>
    </w:lvl>
    <w:lvl w:ilvl="1" w:tplc="1352B2B2" w:tentative="1">
      <w:start w:val="1"/>
      <w:numFmt w:val="bullet"/>
      <w:lvlText w:val="•"/>
      <w:lvlJc w:val="left"/>
      <w:pPr>
        <w:tabs>
          <w:tab w:val="num" w:pos="1440"/>
        </w:tabs>
        <w:ind w:left="1440" w:hanging="360"/>
      </w:pPr>
      <w:rPr>
        <w:rFonts w:ascii="Arial" w:hAnsi="Arial" w:hint="default"/>
      </w:rPr>
    </w:lvl>
    <w:lvl w:ilvl="2" w:tplc="C7A0EAEE" w:tentative="1">
      <w:start w:val="1"/>
      <w:numFmt w:val="bullet"/>
      <w:lvlText w:val="•"/>
      <w:lvlJc w:val="left"/>
      <w:pPr>
        <w:tabs>
          <w:tab w:val="num" w:pos="2160"/>
        </w:tabs>
        <w:ind w:left="2160" w:hanging="360"/>
      </w:pPr>
      <w:rPr>
        <w:rFonts w:ascii="Arial" w:hAnsi="Arial" w:hint="default"/>
      </w:rPr>
    </w:lvl>
    <w:lvl w:ilvl="3" w:tplc="5B7C1C3E" w:tentative="1">
      <w:start w:val="1"/>
      <w:numFmt w:val="bullet"/>
      <w:lvlText w:val="•"/>
      <w:lvlJc w:val="left"/>
      <w:pPr>
        <w:tabs>
          <w:tab w:val="num" w:pos="2880"/>
        </w:tabs>
        <w:ind w:left="2880" w:hanging="360"/>
      </w:pPr>
      <w:rPr>
        <w:rFonts w:ascii="Arial" w:hAnsi="Arial" w:hint="default"/>
      </w:rPr>
    </w:lvl>
    <w:lvl w:ilvl="4" w:tplc="FCD2CB40" w:tentative="1">
      <w:start w:val="1"/>
      <w:numFmt w:val="bullet"/>
      <w:lvlText w:val="•"/>
      <w:lvlJc w:val="left"/>
      <w:pPr>
        <w:tabs>
          <w:tab w:val="num" w:pos="3600"/>
        </w:tabs>
        <w:ind w:left="3600" w:hanging="360"/>
      </w:pPr>
      <w:rPr>
        <w:rFonts w:ascii="Arial" w:hAnsi="Arial" w:hint="default"/>
      </w:rPr>
    </w:lvl>
    <w:lvl w:ilvl="5" w:tplc="09F415E8" w:tentative="1">
      <w:start w:val="1"/>
      <w:numFmt w:val="bullet"/>
      <w:lvlText w:val="•"/>
      <w:lvlJc w:val="left"/>
      <w:pPr>
        <w:tabs>
          <w:tab w:val="num" w:pos="4320"/>
        </w:tabs>
        <w:ind w:left="4320" w:hanging="360"/>
      </w:pPr>
      <w:rPr>
        <w:rFonts w:ascii="Arial" w:hAnsi="Arial" w:hint="default"/>
      </w:rPr>
    </w:lvl>
    <w:lvl w:ilvl="6" w:tplc="D952CDAE" w:tentative="1">
      <w:start w:val="1"/>
      <w:numFmt w:val="bullet"/>
      <w:lvlText w:val="•"/>
      <w:lvlJc w:val="left"/>
      <w:pPr>
        <w:tabs>
          <w:tab w:val="num" w:pos="5040"/>
        </w:tabs>
        <w:ind w:left="5040" w:hanging="360"/>
      </w:pPr>
      <w:rPr>
        <w:rFonts w:ascii="Arial" w:hAnsi="Arial" w:hint="default"/>
      </w:rPr>
    </w:lvl>
    <w:lvl w:ilvl="7" w:tplc="1EBC7244" w:tentative="1">
      <w:start w:val="1"/>
      <w:numFmt w:val="bullet"/>
      <w:lvlText w:val="•"/>
      <w:lvlJc w:val="left"/>
      <w:pPr>
        <w:tabs>
          <w:tab w:val="num" w:pos="5760"/>
        </w:tabs>
        <w:ind w:left="5760" w:hanging="360"/>
      </w:pPr>
      <w:rPr>
        <w:rFonts w:ascii="Arial" w:hAnsi="Arial" w:hint="default"/>
      </w:rPr>
    </w:lvl>
    <w:lvl w:ilvl="8" w:tplc="02663A2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A035EDB"/>
    <w:multiLevelType w:val="hybridMultilevel"/>
    <w:tmpl w:val="D20254C4"/>
    <w:lvl w:ilvl="0" w:tplc="FB662500">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C01F03"/>
    <w:multiLevelType w:val="hybridMultilevel"/>
    <w:tmpl w:val="C27E0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DE27479"/>
    <w:multiLevelType w:val="multilevel"/>
    <w:tmpl w:val="E2DE1F44"/>
    <w:lvl w:ilvl="0">
      <w:start w:val="1"/>
      <w:numFmt w:val="decimal"/>
      <w:lvlText w:val="%1."/>
      <w:lvlJc w:val="left"/>
      <w:pPr>
        <w:ind w:left="360" w:hanging="360"/>
      </w:pPr>
      <w:rPr>
        <w:rFonts w:hint="default"/>
        <w:b/>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6C56E2F"/>
    <w:multiLevelType w:val="hybridMultilevel"/>
    <w:tmpl w:val="AE6C1BFA"/>
    <w:lvl w:ilvl="0" w:tplc="1009000B">
      <w:start w:val="1"/>
      <w:numFmt w:val="bullet"/>
      <w:lvlText w:val=""/>
      <w:lvlJc w:val="left"/>
      <w:pPr>
        <w:ind w:left="720" w:hanging="360"/>
      </w:pPr>
      <w:rPr>
        <w:rFonts w:ascii="Wingdings" w:hAnsi="Wingdings" w:hint="default"/>
      </w:rPr>
    </w:lvl>
    <w:lvl w:ilvl="1" w:tplc="5DA4EDF8">
      <w:numFmt w:val="bullet"/>
      <w:lvlText w:val="-"/>
      <w:lvlJc w:val="left"/>
      <w:pPr>
        <w:ind w:left="1440" w:hanging="360"/>
      </w:pPr>
      <w:rPr>
        <w:rFonts w:ascii="Times New Roman" w:eastAsiaTheme="minorHAnsi"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C321075"/>
    <w:multiLevelType w:val="multilevel"/>
    <w:tmpl w:val="FA2895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D8F4CA7"/>
    <w:multiLevelType w:val="hybridMultilevel"/>
    <w:tmpl w:val="C6DA1B24"/>
    <w:lvl w:ilvl="0" w:tplc="E04430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E2A0EB9"/>
    <w:multiLevelType w:val="hybridMultilevel"/>
    <w:tmpl w:val="F8C437D0"/>
    <w:lvl w:ilvl="0" w:tplc="39307272">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1" w15:restartNumberingAfterBreak="0">
    <w:nsid w:val="6FAB38B2"/>
    <w:multiLevelType w:val="hybridMultilevel"/>
    <w:tmpl w:val="5998AE78"/>
    <w:lvl w:ilvl="0" w:tplc="62F858D4">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2" w15:restartNumberingAfterBreak="0">
    <w:nsid w:val="71343954"/>
    <w:multiLevelType w:val="multilevel"/>
    <w:tmpl w:val="EC40ECB0"/>
    <w:lvl w:ilvl="0">
      <w:start w:val="3"/>
      <w:numFmt w:val="decimal"/>
      <w:lvlText w:val="%1."/>
      <w:lvlJc w:val="left"/>
      <w:pPr>
        <w:ind w:left="360" w:hanging="360"/>
      </w:pPr>
      <w:rPr>
        <w:rFonts w:hint="default"/>
        <w:b/>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729220AE"/>
    <w:multiLevelType w:val="hybridMultilevel"/>
    <w:tmpl w:val="A3D0D0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6310AA4"/>
    <w:multiLevelType w:val="hybridMultilevel"/>
    <w:tmpl w:val="8F32F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9307A7E"/>
    <w:multiLevelType w:val="hybridMultilevel"/>
    <w:tmpl w:val="A2C87B06"/>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BE55AEA"/>
    <w:multiLevelType w:val="hybridMultilevel"/>
    <w:tmpl w:val="FC340C6A"/>
    <w:lvl w:ilvl="0" w:tplc="E04430B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34"/>
  </w:num>
  <w:num w:numId="4">
    <w:abstractNumId w:val="8"/>
  </w:num>
  <w:num w:numId="5">
    <w:abstractNumId w:val="10"/>
  </w:num>
  <w:num w:numId="6">
    <w:abstractNumId w:val="33"/>
  </w:num>
  <w:num w:numId="7">
    <w:abstractNumId w:val="28"/>
  </w:num>
  <w:num w:numId="8">
    <w:abstractNumId w:val="17"/>
  </w:num>
  <w:num w:numId="9">
    <w:abstractNumId w:val="35"/>
  </w:num>
  <w:num w:numId="10">
    <w:abstractNumId w:val="12"/>
  </w:num>
  <w:num w:numId="11">
    <w:abstractNumId w:val="24"/>
  </w:num>
  <w:num w:numId="12">
    <w:abstractNumId w:val="27"/>
  </w:num>
  <w:num w:numId="13">
    <w:abstractNumId w:val="26"/>
  </w:num>
  <w:num w:numId="14">
    <w:abstractNumId w:val="36"/>
  </w:num>
  <w:num w:numId="15">
    <w:abstractNumId w:val="29"/>
  </w:num>
  <w:num w:numId="16">
    <w:abstractNumId w:val="0"/>
  </w:num>
  <w:num w:numId="17">
    <w:abstractNumId w:val="13"/>
  </w:num>
  <w:num w:numId="18">
    <w:abstractNumId w:val="11"/>
  </w:num>
  <w:num w:numId="19">
    <w:abstractNumId w:val="2"/>
  </w:num>
  <w:num w:numId="20">
    <w:abstractNumId w:val="30"/>
  </w:num>
  <w:num w:numId="21">
    <w:abstractNumId w:val="31"/>
  </w:num>
  <w:num w:numId="22">
    <w:abstractNumId w:val="23"/>
  </w:num>
  <w:num w:numId="23">
    <w:abstractNumId w:val="32"/>
  </w:num>
  <w:num w:numId="24">
    <w:abstractNumId w:val="4"/>
  </w:num>
  <w:num w:numId="25">
    <w:abstractNumId w:val="6"/>
  </w:num>
  <w:num w:numId="26">
    <w:abstractNumId w:val="18"/>
  </w:num>
  <w:num w:numId="27">
    <w:abstractNumId w:val="9"/>
  </w:num>
  <w:num w:numId="28">
    <w:abstractNumId w:val="19"/>
  </w:num>
  <w:num w:numId="29">
    <w:abstractNumId w:val="15"/>
  </w:num>
  <w:num w:numId="30">
    <w:abstractNumId w:val="20"/>
  </w:num>
  <w:num w:numId="31">
    <w:abstractNumId w:val="5"/>
  </w:num>
  <w:num w:numId="32">
    <w:abstractNumId w:val="22"/>
  </w:num>
  <w:num w:numId="33">
    <w:abstractNumId w:val="1"/>
  </w:num>
  <w:num w:numId="34">
    <w:abstractNumId w:val="7"/>
  </w:num>
  <w:num w:numId="35">
    <w:abstractNumId w:val="16"/>
  </w:num>
  <w:num w:numId="36">
    <w:abstractNumId w:val="25"/>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88C"/>
    <w:rsid w:val="0000098E"/>
    <w:rsid w:val="00000F45"/>
    <w:rsid w:val="0000228D"/>
    <w:rsid w:val="000039A9"/>
    <w:rsid w:val="00004EDC"/>
    <w:rsid w:val="00007824"/>
    <w:rsid w:val="000108F9"/>
    <w:rsid w:val="00010B69"/>
    <w:rsid w:val="000118C6"/>
    <w:rsid w:val="000210FF"/>
    <w:rsid w:val="00024415"/>
    <w:rsid w:val="00024A24"/>
    <w:rsid w:val="00032542"/>
    <w:rsid w:val="00033098"/>
    <w:rsid w:val="0003785F"/>
    <w:rsid w:val="00040767"/>
    <w:rsid w:val="000459F9"/>
    <w:rsid w:val="000468DE"/>
    <w:rsid w:val="00047287"/>
    <w:rsid w:val="00051054"/>
    <w:rsid w:val="00065592"/>
    <w:rsid w:val="000812EE"/>
    <w:rsid w:val="00085213"/>
    <w:rsid w:val="000868A7"/>
    <w:rsid w:val="000A2D8B"/>
    <w:rsid w:val="000A7BBC"/>
    <w:rsid w:val="000B03B4"/>
    <w:rsid w:val="000C1536"/>
    <w:rsid w:val="000C3DD3"/>
    <w:rsid w:val="000D2473"/>
    <w:rsid w:val="000D5770"/>
    <w:rsid w:val="000D6398"/>
    <w:rsid w:val="000E03ED"/>
    <w:rsid w:val="000E1414"/>
    <w:rsid w:val="000E1AF8"/>
    <w:rsid w:val="000E63EB"/>
    <w:rsid w:val="00101372"/>
    <w:rsid w:val="0010379D"/>
    <w:rsid w:val="00111A13"/>
    <w:rsid w:val="00113EDC"/>
    <w:rsid w:val="00122852"/>
    <w:rsid w:val="001238EB"/>
    <w:rsid w:val="001418C7"/>
    <w:rsid w:val="001418FB"/>
    <w:rsid w:val="00142B0C"/>
    <w:rsid w:val="00142BA7"/>
    <w:rsid w:val="00150626"/>
    <w:rsid w:val="00160FA5"/>
    <w:rsid w:val="0016452D"/>
    <w:rsid w:val="001725E1"/>
    <w:rsid w:val="0017423F"/>
    <w:rsid w:val="00174298"/>
    <w:rsid w:val="00185155"/>
    <w:rsid w:val="00185375"/>
    <w:rsid w:val="00187BF2"/>
    <w:rsid w:val="00195A17"/>
    <w:rsid w:val="0019692B"/>
    <w:rsid w:val="001A733F"/>
    <w:rsid w:val="001B11E0"/>
    <w:rsid w:val="001B1BFF"/>
    <w:rsid w:val="001B329E"/>
    <w:rsid w:val="001B5B4F"/>
    <w:rsid w:val="001C62C9"/>
    <w:rsid w:val="001D0336"/>
    <w:rsid w:val="001D077F"/>
    <w:rsid w:val="001D231C"/>
    <w:rsid w:val="001E08EB"/>
    <w:rsid w:val="001E3020"/>
    <w:rsid w:val="001F1FD6"/>
    <w:rsid w:val="001F2919"/>
    <w:rsid w:val="00200C45"/>
    <w:rsid w:val="002011ED"/>
    <w:rsid w:val="002071E0"/>
    <w:rsid w:val="00210FBA"/>
    <w:rsid w:val="00211996"/>
    <w:rsid w:val="0021439D"/>
    <w:rsid w:val="002154D9"/>
    <w:rsid w:val="00221084"/>
    <w:rsid w:val="00223B7B"/>
    <w:rsid w:val="00224880"/>
    <w:rsid w:val="00226DB4"/>
    <w:rsid w:val="00227FD3"/>
    <w:rsid w:val="002321DE"/>
    <w:rsid w:val="00233BD4"/>
    <w:rsid w:val="00244E14"/>
    <w:rsid w:val="00252245"/>
    <w:rsid w:val="00254E02"/>
    <w:rsid w:val="00260405"/>
    <w:rsid w:val="00262688"/>
    <w:rsid w:val="00262DD3"/>
    <w:rsid w:val="00263B45"/>
    <w:rsid w:val="002706E2"/>
    <w:rsid w:val="002755AA"/>
    <w:rsid w:val="00280021"/>
    <w:rsid w:val="002809F0"/>
    <w:rsid w:val="0029414B"/>
    <w:rsid w:val="00295807"/>
    <w:rsid w:val="002C1BCE"/>
    <w:rsid w:val="002C2B3C"/>
    <w:rsid w:val="002C37D7"/>
    <w:rsid w:val="002C4597"/>
    <w:rsid w:val="002D2D32"/>
    <w:rsid w:val="002D3DF3"/>
    <w:rsid w:val="002D496F"/>
    <w:rsid w:val="002D62F7"/>
    <w:rsid w:val="002D75A5"/>
    <w:rsid w:val="002F4C2B"/>
    <w:rsid w:val="002F592F"/>
    <w:rsid w:val="003053C7"/>
    <w:rsid w:val="003057C7"/>
    <w:rsid w:val="00307241"/>
    <w:rsid w:val="003100F5"/>
    <w:rsid w:val="003138B0"/>
    <w:rsid w:val="00316E1E"/>
    <w:rsid w:val="003214EE"/>
    <w:rsid w:val="00333F32"/>
    <w:rsid w:val="00334C40"/>
    <w:rsid w:val="00336D99"/>
    <w:rsid w:val="00341721"/>
    <w:rsid w:val="00343519"/>
    <w:rsid w:val="00344582"/>
    <w:rsid w:val="0034483C"/>
    <w:rsid w:val="003502D2"/>
    <w:rsid w:val="003504FA"/>
    <w:rsid w:val="0035130A"/>
    <w:rsid w:val="00366F91"/>
    <w:rsid w:val="003676DF"/>
    <w:rsid w:val="0037195C"/>
    <w:rsid w:val="00386CAA"/>
    <w:rsid w:val="003963EB"/>
    <w:rsid w:val="003A6901"/>
    <w:rsid w:val="003B4360"/>
    <w:rsid w:val="003C3968"/>
    <w:rsid w:val="003C5AE3"/>
    <w:rsid w:val="003C6198"/>
    <w:rsid w:val="003F09C8"/>
    <w:rsid w:val="003F3843"/>
    <w:rsid w:val="003F45CC"/>
    <w:rsid w:val="003F46BA"/>
    <w:rsid w:val="004043F2"/>
    <w:rsid w:val="00405EB7"/>
    <w:rsid w:val="00415FA8"/>
    <w:rsid w:val="004160A9"/>
    <w:rsid w:val="0041637E"/>
    <w:rsid w:val="00420D0F"/>
    <w:rsid w:val="00431A7F"/>
    <w:rsid w:val="0043742A"/>
    <w:rsid w:val="00444CCF"/>
    <w:rsid w:val="00445DB9"/>
    <w:rsid w:val="00453EE4"/>
    <w:rsid w:val="00455994"/>
    <w:rsid w:val="00457C09"/>
    <w:rsid w:val="004646F5"/>
    <w:rsid w:val="00464EF2"/>
    <w:rsid w:val="004667CE"/>
    <w:rsid w:val="00486EA9"/>
    <w:rsid w:val="00492109"/>
    <w:rsid w:val="004921F6"/>
    <w:rsid w:val="00494F7C"/>
    <w:rsid w:val="0049589E"/>
    <w:rsid w:val="004A4A8C"/>
    <w:rsid w:val="004A5B4D"/>
    <w:rsid w:val="004C0391"/>
    <w:rsid w:val="004C2F90"/>
    <w:rsid w:val="004D551A"/>
    <w:rsid w:val="004D6217"/>
    <w:rsid w:val="004E13CC"/>
    <w:rsid w:val="004E40AA"/>
    <w:rsid w:val="004E5C0F"/>
    <w:rsid w:val="004F1E3D"/>
    <w:rsid w:val="004F4305"/>
    <w:rsid w:val="004F7057"/>
    <w:rsid w:val="00504B64"/>
    <w:rsid w:val="00507190"/>
    <w:rsid w:val="00513803"/>
    <w:rsid w:val="005165AA"/>
    <w:rsid w:val="005170EC"/>
    <w:rsid w:val="00517815"/>
    <w:rsid w:val="00520830"/>
    <w:rsid w:val="00521202"/>
    <w:rsid w:val="005216E9"/>
    <w:rsid w:val="00524E43"/>
    <w:rsid w:val="00527784"/>
    <w:rsid w:val="00537ACC"/>
    <w:rsid w:val="00541906"/>
    <w:rsid w:val="00543137"/>
    <w:rsid w:val="00545327"/>
    <w:rsid w:val="00547862"/>
    <w:rsid w:val="00552CB8"/>
    <w:rsid w:val="0055606E"/>
    <w:rsid w:val="0056315D"/>
    <w:rsid w:val="0056494F"/>
    <w:rsid w:val="0056697B"/>
    <w:rsid w:val="00570E54"/>
    <w:rsid w:val="005740CD"/>
    <w:rsid w:val="005755BE"/>
    <w:rsid w:val="00582CBC"/>
    <w:rsid w:val="005858BD"/>
    <w:rsid w:val="00592B96"/>
    <w:rsid w:val="00593517"/>
    <w:rsid w:val="005A248B"/>
    <w:rsid w:val="005A3C99"/>
    <w:rsid w:val="005A4310"/>
    <w:rsid w:val="005B4F6E"/>
    <w:rsid w:val="005B5CFD"/>
    <w:rsid w:val="005B6C6F"/>
    <w:rsid w:val="005C154C"/>
    <w:rsid w:val="005C1C26"/>
    <w:rsid w:val="005D0B38"/>
    <w:rsid w:val="005D74FE"/>
    <w:rsid w:val="005D7C4B"/>
    <w:rsid w:val="005E027C"/>
    <w:rsid w:val="005E0331"/>
    <w:rsid w:val="005E054D"/>
    <w:rsid w:val="005E6820"/>
    <w:rsid w:val="005F641B"/>
    <w:rsid w:val="00606F0F"/>
    <w:rsid w:val="00610226"/>
    <w:rsid w:val="00614EF3"/>
    <w:rsid w:val="00623675"/>
    <w:rsid w:val="006341BE"/>
    <w:rsid w:val="00636112"/>
    <w:rsid w:val="00636709"/>
    <w:rsid w:val="00640EF4"/>
    <w:rsid w:val="00646355"/>
    <w:rsid w:val="00650B81"/>
    <w:rsid w:val="00656D63"/>
    <w:rsid w:val="006655D8"/>
    <w:rsid w:val="00685D76"/>
    <w:rsid w:val="0068780E"/>
    <w:rsid w:val="0069345F"/>
    <w:rsid w:val="00693B0F"/>
    <w:rsid w:val="006953EE"/>
    <w:rsid w:val="0069714F"/>
    <w:rsid w:val="00697C57"/>
    <w:rsid w:val="006A4E06"/>
    <w:rsid w:val="006B1C36"/>
    <w:rsid w:val="006B7CC9"/>
    <w:rsid w:val="006C1246"/>
    <w:rsid w:val="006C1A13"/>
    <w:rsid w:val="006C1E3B"/>
    <w:rsid w:val="006C3CBB"/>
    <w:rsid w:val="006C62FE"/>
    <w:rsid w:val="006C6D0E"/>
    <w:rsid w:val="006F3CD7"/>
    <w:rsid w:val="006F5159"/>
    <w:rsid w:val="006F5490"/>
    <w:rsid w:val="007035AE"/>
    <w:rsid w:val="00704B21"/>
    <w:rsid w:val="007077C6"/>
    <w:rsid w:val="00714524"/>
    <w:rsid w:val="00720963"/>
    <w:rsid w:val="00726F38"/>
    <w:rsid w:val="00727B0D"/>
    <w:rsid w:val="00734617"/>
    <w:rsid w:val="007422B5"/>
    <w:rsid w:val="007424BD"/>
    <w:rsid w:val="00755E81"/>
    <w:rsid w:val="0075715E"/>
    <w:rsid w:val="0075780D"/>
    <w:rsid w:val="007630DE"/>
    <w:rsid w:val="00767BAB"/>
    <w:rsid w:val="00770F61"/>
    <w:rsid w:val="0077428B"/>
    <w:rsid w:val="007759E9"/>
    <w:rsid w:val="00782E01"/>
    <w:rsid w:val="0078559E"/>
    <w:rsid w:val="00791A2D"/>
    <w:rsid w:val="00795F39"/>
    <w:rsid w:val="00797599"/>
    <w:rsid w:val="007A196F"/>
    <w:rsid w:val="007B4D78"/>
    <w:rsid w:val="007B653B"/>
    <w:rsid w:val="007C3D06"/>
    <w:rsid w:val="007D449D"/>
    <w:rsid w:val="007D7C0A"/>
    <w:rsid w:val="007E0C43"/>
    <w:rsid w:val="007E695F"/>
    <w:rsid w:val="007F21C1"/>
    <w:rsid w:val="007F63FE"/>
    <w:rsid w:val="007F6E56"/>
    <w:rsid w:val="007F776B"/>
    <w:rsid w:val="008152E1"/>
    <w:rsid w:val="008165D1"/>
    <w:rsid w:val="00817D90"/>
    <w:rsid w:val="008214C2"/>
    <w:rsid w:val="00825DA5"/>
    <w:rsid w:val="00825F40"/>
    <w:rsid w:val="00826337"/>
    <w:rsid w:val="008311BF"/>
    <w:rsid w:val="008343C5"/>
    <w:rsid w:val="00841891"/>
    <w:rsid w:val="00852A46"/>
    <w:rsid w:val="00861149"/>
    <w:rsid w:val="00867458"/>
    <w:rsid w:val="00870345"/>
    <w:rsid w:val="00870DBF"/>
    <w:rsid w:val="0088570F"/>
    <w:rsid w:val="00895F66"/>
    <w:rsid w:val="008A1E30"/>
    <w:rsid w:val="008A6ED6"/>
    <w:rsid w:val="008B00C7"/>
    <w:rsid w:val="008B0448"/>
    <w:rsid w:val="008B16CD"/>
    <w:rsid w:val="008B71C1"/>
    <w:rsid w:val="008B71DD"/>
    <w:rsid w:val="008C0399"/>
    <w:rsid w:val="008C065A"/>
    <w:rsid w:val="008C0EF5"/>
    <w:rsid w:val="008C4808"/>
    <w:rsid w:val="008C57AE"/>
    <w:rsid w:val="008D1DAD"/>
    <w:rsid w:val="008D2466"/>
    <w:rsid w:val="008E0E7C"/>
    <w:rsid w:val="008E150E"/>
    <w:rsid w:val="008E55B1"/>
    <w:rsid w:val="008F0AA2"/>
    <w:rsid w:val="008F2696"/>
    <w:rsid w:val="008F28B3"/>
    <w:rsid w:val="00902054"/>
    <w:rsid w:val="00910388"/>
    <w:rsid w:val="00911D81"/>
    <w:rsid w:val="0092122F"/>
    <w:rsid w:val="0093466D"/>
    <w:rsid w:val="00936867"/>
    <w:rsid w:val="009443D9"/>
    <w:rsid w:val="00946A04"/>
    <w:rsid w:val="00966462"/>
    <w:rsid w:val="00974BF7"/>
    <w:rsid w:val="0098296B"/>
    <w:rsid w:val="009A3190"/>
    <w:rsid w:val="009B29A5"/>
    <w:rsid w:val="009B4C04"/>
    <w:rsid w:val="009B5A06"/>
    <w:rsid w:val="009D0BF1"/>
    <w:rsid w:val="009D5698"/>
    <w:rsid w:val="009E187C"/>
    <w:rsid w:val="009E421F"/>
    <w:rsid w:val="009E6C4D"/>
    <w:rsid w:val="009F1F2E"/>
    <w:rsid w:val="009F2821"/>
    <w:rsid w:val="00A02478"/>
    <w:rsid w:val="00A07B09"/>
    <w:rsid w:val="00A24D6B"/>
    <w:rsid w:val="00A25431"/>
    <w:rsid w:val="00A263C3"/>
    <w:rsid w:val="00A26B6F"/>
    <w:rsid w:val="00A30CD9"/>
    <w:rsid w:val="00A31D9D"/>
    <w:rsid w:val="00A33A4D"/>
    <w:rsid w:val="00A452AB"/>
    <w:rsid w:val="00A5022A"/>
    <w:rsid w:val="00A53FF8"/>
    <w:rsid w:val="00A77AC4"/>
    <w:rsid w:val="00A8483D"/>
    <w:rsid w:val="00A87A2E"/>
    <w:rsid w:val="00A91AC0"/>
    <w:rsid w:val="00A97C78"/>
    <w:rsid w:val="00AA20E0"/>
    <w:rsid w:val="00AA2C4C"/>
    <w:rsid w:val="00AA44C0"/>
    <w:rsid w:val="00AA598E"/>
    <w:rsid w:val="00AB1C94"/>
    <w:rsid w:val="00AB3A34"/>
    <w:rsid w:val="00AC20B2"/>
    <w:rsid w:val="00AD2706"/>
    <w:rsid w:val="00AD42B9"/>
    <w:rsid w:val="00AD4599"/>
    <w:rsid w:val="00AE0337"/>
    <w:rsid w:val="00AE0925"/>
    <w:rsid w:val="00AE7988"/>
    <w:rsid w:val="00AF0CE8"/>
    <w:rsid w:val="00AF2868"/>
    <w:rsid w:val="00AF2B94"/>
    <w:rsid w:val="00AF67B3"/>
    <w:rsid w:val="00AF723C"/>
    <w:rsid w:val="00B05656"/>
    <w:rsid w:val="00B0766B"/>
    <w:rsid w:val="00B11ACA"/>
    <w:rsid w:val="00B170DE"/>
    <w:rsid w:val="00B177CA"/>
    <w:rsid w:val="00B17851"/>
    <w:rsid w:val="00B206BB"/>
    <w:rsid w:val="00B21021"/>
    <w:rsid w:val="00B2246D"/>
    <w:rsid w:val="00B335C4"/>
    <w:rsid w:val="00B34008"/>
    <w:rsid w:val="00B3741F"/>
    <w:rsid w:val="00B6113C"/>
    <w:rsid w:val="00B61CB6"/>
    <w:rsid w:val="00B6296E"/>
    <w:rsid w:val="00B65AF1"/>
    <w:rsid w:val="00B66353"/>
    <w:rsid w:val="00B66502"/>
    <w:rsid w:val="00B72403"/>
    <w:rsid w:val="00B74D3F"/>
    <w:rsid w:val="00B74D68"/>
    <w:rsid w:val="00B7536E"/>
    <w:rsid w:val="00B7747B"/>
    <w:rsid w:val="00B82C4D"/>
    <w:rsid w:val="00B86ACA"/>
    <w:rsid w:val="00BA0C28"/>
    <w:rsid w:val="00BA5871"/>
    <w:rsid w:val="00BB0DF4"/>
    <w:rsid w:val="00BB588C"/>
    <w:rsid w:val="00BB7D43"/>
    <w:rsid w:val="00BC0FD6"/>
    <w:rsid w:val="00BC46FF"/>
    <w:rsid w:val="00BC655D"/>
    <w:rsid w:val="00BD685A"/>
    <w:rsid w:val="00BE0983"/>
    <w:rsid w:val="00BF0288"/>
    <w:rsid w:val="00BF68F3"/>
    <w:rsid w:val="00C024F1"/>
    <w:rsid w:val="00C069D6"/>
    <w:rsid w:val="00C13FBC"/>
    <w:rsid w:val="00C141C6"/>
    <w:rsid w:val="00C14E05"/>
    <w:rsid w:val="00C17184"/>
    <w:rsid w:val="00C20B61"/>
    <w:rsid w:val="00C21890"/>
    <w:rsid w:val="00C30B19"/>
    <w:rsid w:val="00C33990"/>
    <w:rsid w:val="00C47A23"/>
    <w:rsid w:val="00C50A21"/>
    <w:rsid w:val="00C51E90"/>
    <w:rsid w:val="00C54359"/>
    <w:rsid w:val="00C55D20"/>
    <w:rsid w:val="00C60856"/>
    <w:rsid w:val="00C62091"/>
    <w:rsid w:val="00C65B6B"/>
    <w:rsid w:val="00C72006"/>
    <w:rsid w:val="00C84E73"/>
    <w:rsid w:val="00C92663"/>
    <w:rsid w:val="00CA1156"/>
    <w:rsid w:val="00CA19D4"/>
    <w:rsid w:val="00CB33A8"/>
    <w:rsid w:val="00CB56DE"/>
    <w:rsid w:val="00CC1CFC"/>
    <w:rsid w:val="00CC78F1"/>
    <w:rsid w:val="00CD2C92"/>
    <w:rsid w:val="00CD6506"/>
    <w:rsid w:val="00CE7BA7"/>
    <w:rsid w:val="00CF50FA"/>
    <w:rsid w:val="00CF52D7"/>
    <w:rsid w:val="00CF7FB5"/>
    <w:rsid w:val="00D04707"/>
    <w:rsid w:val="00D11679"/>
    <w:rsid w:val="00D13CF1"/>
    <w:rsid w:val="00D146B3"/>
    <w:rsid w:val="00D17B99"/>
    <w:rsid w:val="00D21F87"/>
    <w:rsid w:val="00D26239"/>
    <w:rsid w:val="00D26FF8"/>
    <w:rsid w:val="00D32F22"/>
    <w:rsid w:val="00D35EFC"/>
    <w:rsid w:val="00D44828"/>
    <w:rsid w:val="00D55EEB"/>
    <w:rsid w:val="00D63294"/>
    <w:rsid w:val="00D66D0F"/>
    <w:rsid w:val="00D72C47"/>
    <w:rsid w:val="00D746C3"/>
    <w:rsid w:val="00D761E1"/>
    <w:rsid w:val="00D766A3"/>
    <w:rsid w:val="00D81975"/>
    <w:rsid w:val="00D832A4"/>
    <w:rsid w:val="00DA073D"/>
    <w:rsid w:val="00DA6ECD"/>
    <w:rsid w:val="00DA7A0D"/>
    <w:rsid w:val="00DC7972"/>
    <w:rsid w:val="00DD08D1"/>
    <w:rsid w:val="00DE3F9E"/>
    <w:rsid w:val="00DE5133"/>
    <w:rsid w:val="00DF3381"/>
    <w:rsid w:val="00E017B8"/>
    <w:rsid w:val="00E01D13"/>
    <w:rsid w:val="00E02ECA"/>
    <w:rsid w:val="00E044EE"/>
    <w:rsid w:val="00E07422"/>
    <w:rsid w:val="00E151E9"/>
    <w:rsid w:val="00E215AA"/>
    <w:rsid w:val="00E21BFE"/>
    <w:rsid w:val="00E22450"/>
    <w:rsid w:val="00E230D6"/>
    <w:rsid w:val="00E23EA5"/>
    <w:rsid w:val="00E32B75"/>
    <w:rsid w:val="00E335A3"/>
    <w:rsid w:val="00E352C1"/>
    <w:rsid w:val="00E477EC"/>
    <w:rsid w:val="00E50688"/>
    <w:rsid w:val="00E57C9F"/>
    <w:rsid w:val="00E6303F"/>
    <w:rsid w:val="00E65480"/>
    <w:rsid w:val="00E70776"/>
    <w:rsid w:val="00E7134C"/>
    <w:rsid w:val="00E76A2B"/>
    <w:rsid w:val="00E852D0"/>
    <w:rsid w:val="00E86F26"/>
    <w:rsid w:val="00E9327B"/>
    <w:rsid w:val="00EA63AD"/>
    <w:rsid w:val="00EC0043"/>
    <w:rsid w:val="00EC194B"/>
    <w:rsid w:val="00EC3F8E"/>
    <w:rsid w:val="00EC4ECC"/>
    <w:rsid w:val="00EC4F49"/>
    <w:rsid w:val="00ED054D"/>
    <w:rsid w:val="00EE1442"/>
    <w:rsid w:val="00EE4504"/>
    <w:rsid w:val="00EF044C"/>
    <w:rsid w:val="00EF6ADF"/>
    <w:rsid w:val="00F008D9"/>
    <w:rsid w:val="00F0290B"/>
    <w:rsid w:val="00F02AD0"/>
    <w:rsid w:val="00F059E1"/>
    <w:rsid w:val="00F062B1"/>
    <w:rsid w:val="00F14601"/>
    <w:rsid w:val="00F1766C"/>
    <w:rsid w:val="00F20563"/>
    <w:rsid w:val="00F32A0E"/>
    <w:rsid w:val="00F35DB1"/>
    <w:rsid w:val="00F43C8D"/>
    <w:rsid w:val="00F567C2"/>
    <w:rsid w:val="00F60CF4"/>
    <w:rsid w:val="00F618AC"/>
    <w:rsid w:val="00F75434"/>
    <w:rsid w:val="00F84F90"/>
    <w:rsid w:val="00F863DB"/>
    <w:rsid w:val="00F8674A"/>
    <w:rsid w:val="00F94EFB"/>
    <w:rsid w:val="00F970E4"/>
    <w:rsid w:val="00FA0592"/>
    <w:rsid w:val="00FA48D7"/>
    <w:rsid w:val="00FA531E"/>
    <w:rsid w:val="00FA6F2D"/>
    <w:rsid w:val="00FB275A"/>
    <w:rsid w:val="00FB4A15"/>
    <w:rsid w:val="00FB4E3A"/>
    <w:rsid w:val="00FC0EFD"/>
    <w:rsid w:val="00FC3C44"/>
    <w:rsid w:val="00FC5F26"/>
    <w:rsid w:val="00FC6414"/>
    <w:rsid w:val="00FC6E5C"/>
    <w:rsid w:val="00FD3A7D"/>
    <w:rsid w:val="00FD4E33"/>
    <w:rsid w:val="00FD543D"/>
    <w:rsid w:val="00FD6B1F"/>
    <w:rsid w:val="00FE6DBD"/>
    <w:rsid w:val="00FF45B4"/>
    <w:rsid w:val="00FF63C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3E17D1F9"/>
  <w15:chartTrackingRefBased/>
  <w15:docId w15:val="{C17527C3-3D6B-4FB0-AF70-48363913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39D"/>
    <w:pPr>
      <w:keepNext/>
      <w:keepLines/>
      <w:spacing w:before="240" w:after="0"/>
      <w:outlineLvl w:val="0"/>
    </w:pPr>
    <w:rPr>
      <w:rFonts w:ascii="Times New Roman" w:eastAsiaTheme="majorEastAsia" w:hAnsi="Times New Roman"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21439D"/>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6D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6F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DD"/>
    <w:pPr>
      <w:ind w:left="720"/>
      <w:contextualSpacing/>
    </w:pPr>
  </w:style>
  <w:style w:type="character" w:styleId="PlaceholderText">
    <w:name w:val="Placeholder Text"/>
    <w:basedOn w:val="DefaultParagraphFont"/>
    <w:uiPriority w:val="99"/>
    <w:semiHidden/>
    <w:rsid w:val="00AE0925"/>
    <w:rPr>
      <w:color w:val="808080"/>
    </w:rPr>
  </w:style>
  <w:style w:type="character" w:styleId="Hyperlink">
    <w:name w:val="Hyperlink"/>
    <w:basedOn w:val="DefaultParagraphFont"/>
    <w:uiPriority w:val="99"/>
    <w:unhideWhenUsed/>
    <w:rsid w:val="00D17B99"/>
    <w:rPr>
      <w:color w:val="0563C1" w:themeColor="hyperlink"/>
      <w:u w:val="single"/>
    </w:rPr>
  </w:style>
  <w:style w:type="table" w:styleId="TableGrid">
    <w:name w:val="Table Grid"/>
    <w:basedOn w:val="TableNormal"/>
    <w:uiPriority w:val="39"/>
    <w:rsid w:val="00AE7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39D"/>
    <w:rPr>
      <w:rFonts w:ascii="Times New Roman" w:eastAsiaTheme="majorEastAsia" w:hAnsi="Times New Roman" w:cstheme="majorBidi"/>
      <w:b/>
      <w:color w:val="2E74B5" w:themeColor="accent1" w:themeShade="BF"/>
      <w:sz w:val="28"/>
      <w:szCs w:val="32"/>
    </w:rPr>
  </w:style>
  <w:style w:type="character" w:customStyle="1" w:styleId="Heading2Char">
    <w:name w:val="Heading 2 Char"/>
    <w:basedOn w:val="DefaultParagraphFont"/>
    <w:link w:val="Heading2"/>
    <w:uiPriority w:val="9"/>
    <w:rsid w:val="0021439D"/>
    <w:rPr>
      <w:rFonts w:ascii="Times New Roman" w:eastAsiaTheme="majorEastAsia" w:hAnsi="Times New Roman" w:cstheme="majorBidi"/>
      <w:color w:val="2E74B5" w:themeColor="accent1" w:themeShade="BF"/>
      <w:sz w:val="26"/>
      <w:szCs w:val="26"/>
    </w:rPr>
  </w:style>
  <w:style w:type="table" w:styleId="LightList-Accent3">
    <w:name w:val="Light List Accent 3"/>
    <w:basedOn w:val="TableNormal"/>
    <w:uiPriority w:val="61"/>
    <w:rsid w:val="002D3DF3"/>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dTable4-Accent3">
    <w:name w:val="Grid Table 4 Accent 3"/>
    <w:basedOn w:val="TableNormal"/>
    <w:uiPriority w:val="49"/>
    <w:rsid w:val="002D3DF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9D0BF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Heading">
    <w:name w:val="TOC Heading"/>
    <w:basedOn w:val="Heading1"/>
    <w:next w:val="Normal"/>
    <w:uiPriority w:val="39"/>
    <w:unhideWhenUsed/>
    <w:qFormat/>
    <w:rsid w:val="00B7747B"/>
    <w:pPr>
      <w:outlineLvl w:val="9"/>
    </w:pPr>
    <w:rPr>
      <w:rFonts w:asciiTheme="majorHAnsi" w:hAnsiTheme="majorHAnsi"/>
      <w:b w:val="0"/>
      <w:sz w:val="32"/>
      <w:lang w:val="en-US"/>
    </w:rPr>
  </w:style>
  <w:style w:type="paragraph" w:styleId="TOC1">
    <w:name w:val="toc 1"/>
    <w:basedOn w:val="Normal"/>
    <w:next w:val="Normal"/>
    <w:autoRedefine/>
    <w:uiPriority w:val="39"/>
    <w:unhideWhenUsed/>
    <w:rsid w:val="00B7747B"/>
    <w:pPr>
      <w:spacing w:after="100"/>
    </w:pPr>
  </w:style>
  <w:style w:type="paragraph" w:styleId="TOC2">
    <w:name w:val="toc 2"/>
    <w:basedOn w:val="Normal"/>
    <w:next w:val="Normal"/>
    <w:autoRedefine/>
    <w:uiPriority w:val="39"/>
    <w:unhideWhenUsed/>
    <w:rsid w:val="00B7747B"/>
    <w:pPr>
      <w:spacing w:after="100"/>
      <w:ind w:left="220"/>
    </w:pPr>
  </w:style>
  <w:style w:type="paragraph" w:styleId="Header">
    <w:name w:val="header"/>
    <w:basedOn w:val="Normal"/>
    <w:link w:val="HeaderChar"/>
    <w:uiPriority w:val="99"/>
    <w:unhideWhenUsed/>
    <w:rsid w:val="00B7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47B"/>
  </w:style>
  <w:style w:type="paragraph" w:styleId="Footer">
    <w:name w:val="footer"/>
    <w:basedOn w:val="Normal"/>
    <w:link w:val="FooterChar"/>
    <w:uiPriority w:val="99"/>
    <w:unhideWhenUsed/>
    <w:rsid w:val="00B7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47B"/>
  </w:style>
  <w:style w:type="character" w:styleId="FollowedHyperlink">
    <w:name w:val="FollowedHyperlink"/>
    <w:basedOn w:val="DefaultParagraphFont"/>
    <w:uiPriority w:val="99"/>
    <w:semiHidden/>
    <w:unhideWhenUsed/>
    <w:rsid w:val="008152E1"/>
    <w:rPr>
      <w:color w:val="954F72" w:themeColor="followedHyperlink"/>
      <w:u w:val="single"/>
    </w:rPr>
  </w:style>
  <w:style w:type="paragraph" w:styleId="HTMLPreformatted">
    <w:name w:val="HTML Preformatted"/>
    <w:basedOn w:val="Normal"/>
    <w:link w:val="HTMLPreformattedChar"/>
    <w:uiPriority w:val="99"/>
    <w:unhideWhenUsed/>
    <w:rsid w:val="00AF0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F0CE8"/>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E86F26"/>
    <w:rPr>
      <w:rFonts w:asciiTheme="majorHAnsi" w:eastAsiaTheme="majorEastAsia" w:hAnsiTheme="majorHAnsi" w:cstheme="majorBidi"/>
      <w:i/>
      <w:iCs/>
      <w:color w:val="2E74B5" w:themeColor="accent1" w:themeShade="BF"/>
    </w:rPr>
  </w:style>
  <w:style w:type="character" w:customStyle="1" w:styleId="gghfmyibcpb">
    <w:name w:val="gghfmyibcpb"/>
    <w:basedOn w:val="DefaultParagraphFont"/>
    <w:rsid w:val="00E50688"/>
  </w:style>
  <w:style w:type="character" w:customStyle="1" w:styleId="gghfmyibcob">
    <w:name w:val="gghfmyibcob"/>
    <w:basedOn w:val="DefaultParagraphFont"/>
    <w:rsid w:val="00E50688"/>
  </w:style>
  <w:style w:type="character" w:styleId="Mention">
    <w:name w:val="Mention"/>
    <w:basedOn w:val="DefaultParagraphFont"/>
    <w:uiPriority w:val="99"/>
    <w:semiHidden/>
    <w:unhideWhenUsed/>
    <w:rsid w:val="00902054"/>
    <w:rPr>
      <w:color w:val="2B579A"/>
      <w:shd w:val="clear" w:color="auto" w:fill="E6E6E6"/>
    </w:rPr>
  </w:style>
  <w:style w:type="table" w:styleId="GridTable4-Accent1">
    <w:name w:val="Grid Table 4 Accent 1"/>
    <w:basedOn w:val="TableNormal"/>
    <w:uiPriority w:val="49"/>
    <w:rsid w:val="00693B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UnresolvedMention">
    <w:name w:val="Unresolved Mention"/>
    <w:basedOn w:val="DefaultParagraphFont"/>
    <w:uiPriority w:val="99"/>
    <w:semiHidden/>
    <w:unhideWhenUsed/>
    <w:rsid w:val="0069714F"/>
    <w:rPr>
      <w:color w:val="808080"/>
      <w:shd w:val="clear" w:color="auto" w:fill="E6E6E6"/>
    </w:rPr>
  </w:style>
  <w:style w:type="character" w:customStyle="1" w:styleId="Heading3Char">
    <w:name w:val="Heading 3 Char"/>
    <w:basedOn w:val="DefaultParagraphFont"/>
    <w:link w:val="Heading3"/>
    <w:uiPriority w:val="9"/>
    <w:semiHidden/>
    <w:rsid w:val="00656D6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0428">
      <w:bodyDiv w:val="1"/>
      <w:marLeft w:val="0"/>
      <w:marRight w:val="0"/>
      <w:marTop w:val="0"/>
      <w:marBottom w:val="0"/>
      <w:divBdr>
        <w:top w:val="none" w:sz="0" w:space="0" w:color="auto"/>
        <w:left w:val="none" w:sz="0" w:space="0" w:color="auto"/>
        <w:bottom w:val="none" w:sz="0" w:space="0" w:color="auto"/>
        <w:right w:val="none" w:sz="0" w:space="0" w:color="auto"/>
      </w:divBdr>
    </w:div>
    <w:div w:id="29115194">
      <w:bodyDiv w:val="1"/>
      <w:marLeft w:val="0"/>
      <w:marRight w:val="0"/>
      <w:marTop w:val="0"/>
      <w:marBottom w:val="0"/>
      <w:divBdr>
        <w:top w:val="none" w:sz="0" w:space="0" w:color="auto"/>
        <w:left w:val="none" w:sz="0" w:space="0" w:color="auto"/>
        <w:bottom w:val="none" w:sz="0" w:space="0" w:color="auto"/>
        <w:right w:val="none" w:sz="0" w:space="0" w:color="auto"/>
      </w:divBdr>
    </w:div>
    <w:div w:id="66808232">
      <w:bodyDiv w:val="1"/>
      <w:marLeft w:val="0"/>
      <w:marRight w:val="0"/>
      <w:marTop w:val="0"/>
      <w:marBottom w:val="0"/>
      <w:divBdr>
        <w:top w:val="none" w:sz="0" w:space="0" w:color="auto"/>
        <w:left w:val="none" w:sz="0" w:space="0" w:color="auto"/>
        <w:bottom w:val="none" w:sz="0" w:space="0" w:color="auto"/>
        <w:right w:val="none" w:sz="0" w:space="0" w:color="auto"/>
      </w:divBdr>
    </w:div>
    <w:div w:id="135342544">
      <w:bodyDiv w:val="1"/>
      <w:marLeft w:val="0"/>
      <w:marRight w:val="0"/>
      <w:marTop w:val="0"/>
      <w:marBottom w:val="0"/>
      <w:divBdr>
        <w:top w:val="none" w:sz="0" w:space="0" w:color="auto"/>
        <w:left w:val="none" w:sz="0" w:space="0" w:color="auto"/>
        <w:bottom w:val="none" w:sz="0" w:space="0" w:color="auto"/>
        <w:right w:val="none" w:sz="0" w:space="0" w:color="auto"/>
      </w:divBdr>
    </w:div>
    <w:div w:id="163784603">
      <w:bodyDiv w:val="1"/>
      <w:marLeft w:val="0"/>
      <w:marRight w:val="0"/>
      <w:marTop w:val="0"/>
      <w:marBottom w:val="0"/>
      <w:divBdr>
        <w:top w:val="none" w:sz="0" w:space="0" w:color="auto"/>
        <w:left w:val="none" w:sz="0" w:space="0" w:color="auto"/>
        <w:bottom w:val="none" w:sz="0" w:space="0" w:color="auto"/>
        <w:right w:val="none" w:sz="0" w:space="0" w:color="auto"/>
      </w:divBdr>
    </w:div>
    <w:div w:id="169106726">
      <w:bodyDiv w:val="1"/>
      <w:marLeft w:val="0"/>
      <w:marRight w:val="0"/>
      <w:marTop w:val="0"/>
      <w:marBottom w:val="0"/>
      <w:divBdr>
        <w:top w:val="none" w:sz="0" w:space="0" w:color="auto"/>
        <w:left w:val="none" w:sz="0" w:space="0" w:color="auto"/>
        <w:bottom w:val="none" w:sz="0" w:space="0" w:color="auto"/>
        <w:right w:val="none" w:sz="0" w:space="0" w:color="auto"/>
      </w:divBdr>
    </w:div>
    <w:div w:id="232854839">
      <w:bodyDiv w:val="1"/>
      <w:marLeft w:val="0"/>
      <w:marRight w:val="0"/>
      <w:marTop w:val="0"/>
      <w:marBottom w:val="0"/>
      <w:divBdr>
        <w:top w:val="none" w:sz="0" w:space="0" w:color="auto"/>
        <w:left w:val="none" w:sz="0" w:space="0" w:color="auto"/>
        <w:bottom w:val="none" w:sz="0" w:space="0" w:color="auto"/>
        <w:right w:val="none" w:sz="0" w:space="0" w:color="auto"/>
      </w:divBdr>
    </w:div>
    <w:div w:id="259798693">
      <w:bodyDiv w:val="1"/>
      <w:marLeft w:val="0"/>
      <w:marRight w:val="0"/>
      <w:marTop w:val="0"/>
      <w:marBottom w:val="0"/>
      <w:divBdr>
        <w:top w:val="none" w:sz="0" w:space="0" w:color="auto"/>
        <w:left w:val="none" w:sz="0" w:space="0" w:color="auto"/>
        <w:bottom w:val="none" w:sz="0" w:space="0" w:color="auto"/>
        <w:right w:val="none" w:sz="0" w:space="0" w:color="auto"/>
      </w:divBdr>
    </w:div>
    <w:div w:id="284123168">
      <w:bodyDiv w:val="1"/>
      <w:marLeft w:val="0"/>
      <w:marRight w:val="0"/>
      <w:marTop w:val="0"/>
      <w:marBottom w:val="0"/>
      <w:divBdr>
        <w:top w:val="none" w:sz="0" w:space="0" w:color="auto"/>
        <w:left w:val="none" w:sz="0" w:space="0" w:color="auto"/>
        <w:bottom w:val="none" w:sz="0" w:space="0" w:color="auto"/>
        <w:right w:val="none" w:sz="0" w:space="0" w:color="auto"/>
      </w:divBdr>
    </w:div>
    <w:div w:id="303778575">
      <w:bodyDiv w:val="1"/>
      <w:marLeft w:val="0"/>
      <w:marRight w:val="0"/>
      <w:marTop w:val="0"/>
      <w:marBottom w:val="0"/>
      <w:divBdr>
        <w:top w:val="none" w:sz="0" w:space="0" w:color="auto"/>
        <w:left w:val="none" w:sz="0" w:space="0" w:color="auto"/>
        <w:bottom w:val="none" w:sz="0" w:space="0" w:color="auto"/>
        <w:right w:val="none" w:sz="0" w:space="0" w:color="auto"/>
      </w:divBdr>
    </w:div>
    <w:div w:id="346102038">
      <w:bodyDiv w:val="1"/>
      <w:marLeft w:val="0"/>
      <w:marRight w:val="0"/>
      <w:marTop w:val="0"/>
      <w:marBottom w:val="0"/>
      <w:divBdr>
        <w:top w:val="none" w:sz="0" w:space="0" w:color="auto"/>
        <w:left w:val="none" w:sz="0" w:space="0" w:color="auto"/>
        <w:bottom w:val="none" w:sz="0" w:space="0" w:color="auto"/>
        <w:right w:val="none" w:sz="0" w:space="0" w:color="auto"/>
      </w:divBdr>
    </w:div>
    <w:div w:id="371729910">
      <w:bodyDiv w:val="1"/>
      <w:marLeft w:val="0"/>
      <w:marRight w:val="0"/>
      <w:marTop w:val="0"/>
      <w:marBottom w:val="0"/>
      <w:divBdr>
        <w:top w:val="none" w:sz="0" w:space="0" w:color="auto"/>
        <w:left w:val="none" w:sz="0" w:space="0" w:color="auto"/>
        <w:bottom w:val="none" w:sz="0" w:space="0" w:color="auto"/>
        <w:right w:val="none" w:sz="0" w:space="0" w:color="auto"/>
      </w:divBdr>
    </w:div>
    <w:div w:id="528840230">
      <w:bodyDiv w:val="1"/>
      <w:marLeft w:val="0"/>
      <w:marRight w:val="0"/>
      <w:marTop w:val="0"/>
      <w:marBottom w:val="0"/>
      <w:divBdr>
        <w:top w:val="none" w:sz="0" w:space="0" w:color="auto"/>
        <w:left w:val="none" w:sz="0" w:space="0" w:color="auto"/>
        <w:bottom w:val="none" w:sz="0" w:space="0" w:color="auto"/>
        <w:right w:val="none" w:sz="0" w:space="0" w:color="auto"/>
      </w:divBdr>
    </w:div>
    <w:div w:id="555745718">
      <w:bodyDiv w:val="1"/>
      <w:marLeft w:val="0"/>
      <w:marRight w:val="0"/>
      <w:marTop w:val="0"/>
      <w:marBottom w:val="0"/>
      <w:divBdr>
        <w:top w:val="none" w:sz="0" w:space="0" w:color="auto"/>
        <w:left w:val="none" w:sz="0" w:space="0" w:color="auto"/>
        <w:bottom w:val="none" w:sz="0" w:space="0" w:color="auto"/>
        <w:right w:val="none" w:sz="0" w:space="0" w:color="auto"/>
      </w:divBdr>
    </w:div>
    <w:div w:id="619384172">
      <w:bodyDiv w:val="1"/>
      <w:marLeft w:val="0"/>
      <w:marRight w:val="0"/>
      <w:marTop w:val="0"/>
      <w:marBottom w:val="0"/>
      <w:divBdr>
        <w:top w:val="none" w:sz="0" w:space="0" w:color="auto"/>
        <w:left w:val="none" w:sz="0" w:space="0" w:color="auto"/>
        <w:bottom w:val="none" w:sz="0" w:space="0" w:color="auto"/>
        <w:right w:val="none" w:sz="0" w:space="0" w:color="auto"/>
      </w:divBdr>
    </w:div>
    <w:div w:id="635526319">
      <w:bodyDiv w:val="1"/>
      <w:marLeft w:val="0"/>
      <w:marRight w:val="0"/>
      <w:marTop w:val="0"/>
      <w:marBottom w:val="0"/>
      <w:divBdr>
        <w:top w:val="none" w:sz="0" w:space="0" w:color="auto"/>
        <w:left w:val="none" w:sz="0" w:space="0" w:color="auto"/>
        <w:bottom w:val="none" w:sz="0" w:space="0" w:color="auto"/>
        <w:right w:val="none" w:sz="0" w:space="0" w:color="auto"/>
      </w:divBdr>
    </w:div>
    <w:div w:id="642658662">
      <w:bodyDiv w:val="1"/>
      <w:marLeft w:val="0"/>
      <w:marRight w:val="0"/>
      <w:marTop w:val="0"/>
      <w:marBottom w:val="0"/>
      <w:divBdr>
        <w:top w:val="none" w:sz="0" w:space="0" w:color="auto"/>
        <w:left w:val="none" w:sz="0" w:space="0" w:color="auto"/>
        <w:bottom w:val="none" w:sz="0" w:space="0" w:color="auto"/>
        <w:right w:val="none" w:sz="0" w:space="0" w:color="auto"/>
      </w:divBdr>
      <w:divsChild>
        <w:div w:id="747918147">
          <w:marLeft w:val="0"/>
          <w:marRight w:val="0"/>
          <w:marTop w:val="0"/>
          <w:marBottom w:val="0"/>
          <w:divBdr>
            <w:top w:val="none" w:sz="0" w:space="0" w:color="auto"/>
            <w:left w:val="none" w:sz="0" w:space="0" w:color="auto"/>
            <w:bottom w:val="none" w:sz="0" w:space="0" w:color="auto"/>
            <w:right w:val="none" w:sz="0" w:space="0" w:color="auto"/>
          </w:divBdr>
        </w:div>
        <w:div w:id="1471555389">
          <w:marLeft w:val="0"/>
          <w:marRight w:val="0"/>
          <w:marTop w:val="0"/>
          <w:marBottom w:val="0"/>
          <w:divBdr>
            <w:top w:val="none" w:sz="0" w:space="0" w:color="auto"/>
            <w:left w:val="none" w:sz="0" w:space="0" w:color="auto"/>
            <w:bottom w:val="none" w:sz="0" w:space="0" w:color="auto"/>
            <w:right w:val="none" w:sz="0" w:space="0" w:color="auto"/>
          </w:divBdr>
        </w:div>
        <w:div w:id="1856337091">
          <w:marLeft w:val="0"/>
          <w:marRight w:val="0"/>
          <w:marTop w:val="0"/>
          <w:marBottom w:val="0"/>
          <w:divBdr>
            <w:top w:val="none" w:sz="0" w:space="0" w:color="auto"/>
            <w:left w:val="none" w:sz="0" w:space="0" w:color="auto"/>
            <w:bottom w:val="none" w:sz="0" w:space="0" w:color="auto"/>
            <w:right w:val="none" w:sz="0" w:space="0" w:color="auto"/>
          </w:divBdr>
        </w:div>
        <w:div w:id="413473109">
          <w:marLeft w:val="0"/>
          <w:marRight w:val="0"/>
          <w:marTop w:val="0"/>
          <w:marBottom w:val="0"/>
          <w:divBdr>
            <w:top w:val="none" w:sz="0" w:space="0" w:color="auto"/>
            <w:left w:val="none" w:sz="0" w:space="0" w:color="auto"/>
            <w:bottom w:val="none" w:sz="0" w:space="0" w:color="auto"/>
            <w:right w:val="none" w:sz="0" w:space="0" w:color="auto"/>
          </w:divBdr>
        </w:div>
      </w:divsChild>
    </w:div>
    <w:div w:id="663707611">
      <w:bodyDiv w:val="1"/>
      <w:marLeft w:val="0"/>
      <w:marRight w:val="0"/>
      <w:marTop w:val="0"/>
      <w:marBottom w:val="0"/>
      <w:divBdr>
        <w:top w:val="none" w:sz="0" w:space="0" w:color="auto"/>
        <w:left w:val="none" w:sz="0" w:space="0" w:color="auto"/>
        <w:bottom w:val="none" w:sz="0" w:space="0" w:color="auto"/>
        <w:right w:val="none" w:sz="0" w:space="0" w:color="auto"/>
      </w:divBdr>
    </w:div>
    <w:div w:id="665590788">
      <w:bodyDiv w:val="1"/>
      <w:marLeft w:val="0"/>
      <w:marRight w:val="0"/>
      <w:marTop w:val="0"/>
      <w:marBottom w:val="0"/>
      <w:divBdr>
        <w:top w:val="none" w:sz="0" w:space="0" w:color="auto"/>
        <w:left w:val="none" w:sz="0" w:space="0" w:color="auto"/>
        <w:bottom w:val="none" w:sz="0" w:space="0" w:color="auto"/>
        <w:right w:val="none" w:sz="0" w:space="0" w:color="auto"/>
      </w:divBdr>
    </w:div>
    <w:div w:id="666981144">
      <w:bodyDiv w:val="1"/>
      <w:marLeft w:val="0"/>
      <w:marRight w:val="0"/>
      <w:marTop w:val="0"/>
      <w:marBottom w:val="0"/>
      <w:divBdr>
        <w:top w:val="none" w:sz="0" w:space="0" w:color="auto"/>
        <w:left w:val="none" w:sz="0" w:space="0" w:color="auto"/>
        <w:bottom w:val="none" w:sz="0" w:space="0" w:color="auto"/>
        <w:right w:val="none" w:sz="0" w:space="0" w:color="auto"/>
      </w:divBdr>
    </w:div>
    <w:div w:id="673148066">
      <w:bodyDiv w:val="1"/>
      <w:marLeft w:val="0"/>
      <w:marRight w:val="0"/>
      <w:marTop w:val="0"/>
      <w:marBottom w:val="0"/>
      <w:divBdr>
        <w:top w:val="none" w:sz="0" w:space="0" w:color="auto"/>
        <w:left w:val="none" w:sz="0" w:space="0" w:color="auto"/>
        <w:bottom w:val="none" w:sz="0" w:space="0" w:color="auto"/>
        <w:right w:val="none" w:sz="0" w:space="0" w:color="auto"/>
      </w:divBdr>
    </w:div>
    <w:div w:id="706292392">
      <w:bodyDiv w:val="1"/>
      <w:marLeft w:val="0"/>
      <w:marRight w:val="0"/>
      <w:marTop w:val="0"/>
      <w:marBottom w:val="0"/>
      <w:divBdr>
        <w:top w:val="none" w:sz="0" w:space="0" w:color="auto"/>
        <w:left w:val="none" w:sz="0" w:space="0" w:color="auto"/>
        <w:bottom w:val="none" w:sz="0" w:space="0" w:color="auto"/>
        <w:right w:val="none" w:sz="0" w:space="0" w:color="auto"/>
      </w:divBdr>
    </w:div>
    <w:div w:id="711152506">
      <w:bodyDiv w:val="1"/>
      <w:marLeft w:val="0"/>
      <w:marRight w:val="0"/>
      <w:marTop w:val="0"/>
      <w:marBottom w:val="0"/>
      <w:divBdr>
        <w:top w:val="none" w:sz="0" w:space="0" w:color="auto"/>
        <w:left w:val="none" w:sz="0" w:space="0" w:color="auto"/>
        <w:bottom w:val="none" w:sz="0" w:space="0" w:color="auto"/>
        <w:right w:val="none" w:sz="0" w:space="0" w:color="auto"/>
      </w:divBdr>
    </w:div>
    <w:div w:id="751393264">
      <w:bodyDiv w:val="1"/>
      <w:marLeft w:val="0"/>
      <w:marRight w:val="0"/>
      <w:marTop w:val="0"/>
      <w:marBottom w:val="0"/>
      <w:divBdr>
        <w:top w:val="none" w:sz="0" w:space="0" w:color="auto"/>
        <w:left w:val="none" w:sz="0" w:space="0" w:color="auto"/>
        <w:bottom w:val="none" w:sz="0" w:space="0" w:color="auto"/>
        <w:right w:val="none" w:sz="0" w:space="0" w:color="auto"/>
      </w:divBdr>
    </w:div>
    <w:div w:id="761492521">
      <w:bodyDiv w:val="1"/>
      <w:marLeft w:val="0"/>
      <w:marRight w:val="0"/>
      <w:marTop w:val="0"/>
      <w:marBottom w:val="0"/>
      <w:divBdr>
        <w:top w:val="none" w:sz="0" w:space="0" w:color="auto"/>
        <w:left w:val="none" w:sz="0" w:space="0" w:color="auto"/>
        <w:bottom w:val="none" w:sz="0" w:space="0" w:color="auto"/>
        <w:right w:val="none" w:sz="0" w:space="0" w:color="auto"/>
      </w:divBdr>
    </w:div>
    <w:div w:id="776675753">
      <w:bodyDiv w:val="1"/>
      <w:marLeft w:val="0"/>
      <w:marRight w:val="0"/>
      <w:marTop w:val="0"/>
      <w:marBottom w:val="0"/>
      <w:divBdr>
        <w:top w:val="none" w:sz="0" w:space="0" w:color="auto"/>
        <w:left w:val="none" w:sz="0" w:space="0" w:color="auto"/>
        <w:bottom w:val="none" w:sz="0" w:space="0" w:color="auto"/>
        <w:right w:val="none" w:sz="0" w:space="0" w:color="auto"/>
      </w:divBdr>
    </w:div>
    <w:div w:id="788276183">
      <w:bodyDiv w:val="1"/>
      <w:marLeft w:val="0"/>
      <w:marRight w:val="0"/>
      <w:marTop w:val="0"/>
      <w:marBottom w:val="0"/>
      <w:divBdr>
        <w:top w:val="none" w:sz="0" w:space="0" w:color="auto"/>
        <w:left w:val="none" w:sz="0" w:space="0" w:color="auto"/>
        <w:bottom w:val="none" w:sz="0" w:space="0" w:color="auto"/>
        <w:right w:val="none" w:sz="0" w:space="0" w:color="auto"/>
      </w:divBdr>
    </w:div>
    <w:div w:id="915896831">
      <w:bodyDiv w:val="1"/>
      <w:marLeft w:val="0"/>
      <w:marRight w:val="0"/>
      <w:marTop w:val="0"/>
      <w:marBottom w:val="0"/>
      <w:divBdr>
        <w:top w:val="none" w:sz="0" w:space="0" w:color="auto"/>
        <w:left w:val="none" w:sz="0" w:space="0" w:color="auto"/>
        <w:bottom w:val="none" w:sz="0" w:space="0" w:color="auto"/>
        <w:right w:val="none" w:sz="0" w:space="0" w:color="auto"/>
      </w:divBdr>
    </w:div>
    <w:div w:id="919631460">
      <w:bodyDiv w:val="1"/>
      <w:marLeft w:val="0"/>
      <w:marRight w:val="0"/>
      <w:marTop w:val="0"/>
      <w:marBottom w:val="0"/>
      <w:divBdr>
        <w:top w:val="none" w:sz="0" w:space="0" w:color="auto"/>
        <w:left w:val="none" w:sz="0" w:space="0" w:color="auto"/>
        <w:bottom w:val="none" w:sz="0" w:space="0" w:color="auto"/>
        <w:right w:val="none" w:sz="0" w:space="0" w:color="auto"/>
      </w:divBdr>
      <w:divsChild>
        <w:div w:id="1789156599">
          <w:marLeft w:val="0"/>
          <w:marRight w:val="0"/>
          <w:marTop w:val="0"/>
          <w:marBottom w:val="0"/>
          <w:divBdr>
            <w:top w:val="none" w:sz="0" w:space="0" w:color="auto"/>
            <w:left w:val="none" w:sz="0" w:space="0" w:color="auto"/>
            <w:bottom w:val="none" w:sz="0" w:space="0" w:color="auto"/>
            <w:right w:val="none" w:sz="0" w:space="0" w:color="auto"/>
          </w:divBdr>
        </w:div>
        <w:div w:id="551699010">
          <w:marLeft w:val="0"/>
          <w:marRight w:val="0"/>
          <w:marTop w:val="0"/>
          <w:marBottom w:val="0"/>
          <w:divBdr>
            <w:top w:val="none" w:sz="0" w:space="0" w:color="auto"/>
            <w:left w:val="none" w:sz="0" w:space="0" w:color="auto"/>
            <w:bottom w:val="none" w:sz="0" w:space="0" w:color="auto"/>
            <w:right w:val="none" w:sz="0" w:space="0" w:color="auto"/>
          </w:divBdr>
        </w:div>
        <w:div w:id="16203688">
          <w:marLeft w:val="0"/>
          <w:marRight w:val="0"/>
          <w:marTop w:val="0"/>
          <w:marBottom w:val="0"/>
          <w:divBdr>
            <w:top w:val="none" w:sz="0" w:space="0" w:color="auto"/>
            <w:left w:val="none" w:sz="0" w:space="0" w:color="auto"/>
            <w:bottom w:val="none" w:sz="0" w:space="0" w:color="auto"/>
            <w:right w:val="none" w:sz="0" w:space="0" w:color="auto"/>
          </w:divBdr>
        </w:div>
        <w:div w:id="585267637">
          <w:marLeft w:val="0"/>
          <w:marRight w:val="0"/>
          <w:marTop w:val="0"/>
          <w:marBottom w:val="0"/>
          <w:divBdr>
            <w:top w:val="none" w:sz="0" w:space="0" w:color="auto"/>
            <w:left w:val="none" w:sz="0" w:space="0" w:color="auto"/>
            <w:bottom w:val="none" w:sz="0" w:space="0" w:color="auto"/>
            <w:right w:val="none" w:sz="0" w:space="0" w:color="auto"/>
          </w:divBdr>
        </w:div>
      </w:divsChild>
    </w:div>
    <w:div w:id="981495838">
      <w:bodyDiv w:val="1"/>
      <w:marLeft w:val="0"/>
      <w:marRight w:val="0"/>
      <w:marTop w:val="0"/>
      <w:marBottom w:val="0"/>
      <w:divBdr>
        <w:top w:val="none" w:sz="0" w:space="0" w:color="auto"/>
        <w:left w:val="none" w:sz="0" w:space="0" w:color="auto"/>
        <w:bottom w:val="none" w:sz="0" w:space="0" w:color="auto"/>
        <w:right w:val="none" w:sz="0" w:space="0" w:color="auto"/>
      </w:divBdr>
      <w:divsChild>
        <w:div w:id="1481995032">
          <w:marLeft w:val="720"/>
          <w:marRight w:val="0"/>
          <w:marTop w:val="0"/>
          <w:marBottom w:val="0"/>
          <w:divBdr>
            <w:top w:val="none" w:sz="0" w:space="0" w:color="auto"/>
            <w:left w:val="none" w:sz="0" w:space="0" w:color="auto"/>
            <w:bottom w:val="none" w:sz="0" w:space="0" w:color="auto"/>
            <w:right w:val="none" w:sz="0" w:space="0" w:color="auto"/>
          </w:divBdr>
        </w:div>
        <w:div w:id="2047027098">
          <w:marLeft w:val="720"/>
          <w:marRight w:val="0"/>
          <w:marTop w:val="0"/>
          <w:marBottom w:val="0"/>
          <w:divBdr>
            <w:top w:val="none" w:sz="0" w:space="0" w:color="auto"/>
            <w:left w:val="none" w:sz="0" w:space="0" w:color="auto"/>
            <w:bottom w:val="none" w:sz="0" w:space="0" w:color="auto"/>
            <w:right w:val="none" w:sz="0" w:space="0" w:color="auto"/>
          </w:divBdr>
        </w:div>
        <w:div w:id="1815095644">
          <w:marLeft w:val="720"/>
          <w:marRight w:val="0"/>
          <w:marTop w:val="0"/>
          <w:marBottom w:val="0"/>
          <w:divBdr>
            <w:top w:val="none" w:sz="0" w:space="0" w:color="auto"/>
            <w:left w:val="none" w:sz="0" w:space="0" w:color="auto"/>
            <w:bottom w:val="none" w:sz="0" w:space="0" w:color="auto"/>
            <w:right w:val="none" w:sz="0" w:space="0" w:color="auto"/>
          </w:divBdr>
        </w:div>
      </w:divsChild>
    </w:div>
    <w:div w:id="1011377526">
      <w:bodyDiv w:val="1"/>
      <w:marLeft w:val="0"/>
      <w:marRight w:val="0"/>
      <w:marTop w:val="0"/>
      <w:marBottom w:val="0"/>
      <w:divBdr>
        <w:top w:val="none" w:sz="0" w:space="0" w:color="auto"/>
        <w:left w:val="none" w:sz="0" w:space="0" w:color="auto"/>
        <w:bottom w:val="none" w:sz="0" w:space="0" w:color="auto"/>
        <w:right w:val="none" w:sz="0" w:space="0" w:color="auto"/>
      </w:divBdr>
    </w:div>
    <w:div w:id="1015113846">
      <w:bodyDiv w:val="1"/>
      <w:marLeft w:val="0"/>
      <w:marRight w:val="0"/>
      <w:marTop w:val="0"/>
      <w:marBottom w:val="0"/>
      <w:divBdr>
        <w:top w:val="none" w:sz="0" w:space="0" w:color="auto"/>
        <w:left w:val="none" w:sz="0" w:space="0" w:color="auto"/>
        <w:bottom w:val="none" w:sz="0" w:space="0" w:color="auto"/>
        <w:right w:val="none" w:sz="0" w:space="0" w:color="auto"/>
      </w:divBdr>
    </w:div>
    <w:div w:id="1024214450">
      <w:bodyDiv w:val="1"/>
      <w:marLeft w:val="0"/>
      <w:marRight w:val="0"/>
      <w:marTop w:val="0"/>
      <w:marBottom w:val="0"/>
      <w:divBdr>
        <w:top w:val="none" w:sz="0" w:space="0" w:color="auto"/>
        <w:left w:val="none" w:sz="0" w:space="0" w:color="auto"/>
        <w:bottom w:val="none" w:sz="0" w:space="0" w:color="auto"/>
        <w:right w:val="none" w:sz="0" w:space="0" w:color="auto"/>
      </w:divBdr>
    </w:div>
    <w:div w:id="1040279991">
      <w:bodyDiv w:val="1"/>
      <w:marLeft w:val="0"/>
      <w:marRight w:val="0"/>
      <w:marTop w:val="0"/>
      <w:marBottom w:val="0"/>
      <w:divBdr>
        <w:top w:val="none" w:sz="0" w:space="0" w:color="auto"/>
        <w:left w:val="none" w:sz="0" w:space="0" w:color="auto"/>
        <w:bottom w:val="none" w:sz="0" w:space="0" w:color="auto"/>
        <w:right w:val="none" w:sz="0" w:space="0" w:color="auto"/>
      </w:divBdr>
    </w:div>
    <w:div w:id="1051537302">
      <w:bodyDiv w:val="1"/>
      <w:marLeft w:val="0"/>
      <w:marRight w:val="0"/>
      <w:marTop w:val="0"/>
      <w:marBottom w:val="0"/>
      <w:divBdr>
        <w:top w:val="none" w:sz="0" w:space="0" w:color="auto"/>
        <w:left w:val="none" w:sz="0" w:space="0" w:color="auto"/>
        <w:bottom w:val="none" w:sz="0" w:space="0" w:color="auto"/>
        <w:right w:val="none" w:sz="0" w:space="0" w:color="auto"/>
      </w:divBdr>
    </w:div>
    <w:div w:id="1052733562">
      <w:bodyDiv w:val="1"/>
      <w:marLeft w:val="0"/>
      <w:marRight w:val="0"/>
      <w:marTop w:val="0"/>
      <w:marBottom w:val="0"/>
      <w:divBdr>
        <w:top w:val="none" w:sz="0" w:space="0" w:color="auto"/>
        <w:left w:val="none" w:sz="0" w:space="0" w:color="auto"/>
        <w:bottom w:val="none" w:sz="0" w:space="0" w:color="auto"/>
        <w:right w:val="none" w:sz="0" w:space="0" w:color="auto"/>
      </w:divBdr>
    </w:div>
    <w:div w:id="1065687251">
      <w:bodyDiv w:val="1"/>
      <w:marLeft w:val="0"/>
      <w:marRight w:val="0"/>
      <w:marTop w:val="0"/>
      <w:marBottom w:val="0"/>
      <w:divBdr>
        <w:top w:val="none" w:sz="0" w:space="0" w:color="auto"/>
        <w:left w:val="none" w:sz="0" w:space="0" w:color="auto"/>
        <w:bottom w:val="none" w:sz="0" w:space="0" w:color="auto"/>
        <w:right w:val="none" w:sz="0" w:space="0" w:color="auto"/>
      </w:divBdr>
    </w:div>
    <w:div w:id="1074476965">
      <w:bodyDiv w:val="1"/>
      <w:marLeft w:val="0"/>
      <w:marRight w:val="0"/>
      <w:marTop w:val="0"/>
      <w:marBottom w:val="0"/>
      <w:divBdr>
        <w:top w:val="none" w:sz="0" w:space="0" w:color="auto"/>
        <w:left w:val="none" w:sz="0" w:space="0" w:color="auto"/>
        <w:bottom w:val="none" w:sz="0" w:space="0" w:color="auto"/>
        <w:right w:val="none" w:sz="0" w:space="0" w:color="auto"/>
      </w:divBdr>
    </w:div>
    <w:div w:id="1095521459">
      <w:bodyDiv w:val="1"/>
      <w:marLeft w:val="0"/>
      <w:marRight w:val="0"/>
      <w:marTop w:val="0"/>
      <w:marBottom w:val="0"/>
      <w:divBdr>
        <w:top w:val="none" w:sz="0" w:space="0" w:color="auto"/>
        <w:left w:val="none" w:sz="0" w:space="0" w:color="auto"/>
        <w:bottom w:val="none" w:sz="0" w:space="0" w:color="auto"/>
        <w:right w:val="none" w:sz="0" w:space="0" w:color="auto"/>
      </w:divBdr>
    </w:div>
    <w:div w:id="1100833603">
      <w:bodyDiv w:val="1"/>
      <w:marLeft w:val="0"/>
      <w:marRight w:val="0"/>
      <w:marTop w:val="0"/>
      <w:marBottom w:val="0"/>
      <w:divBdr>
        <w:top w:val="none" w:sz="0" w:space="0" w:color="auto"/>
        <w:left w:val="none" w:sz="0" w:space="0" w:color="auto"/>
        <w:bottom w:val="none" w:sz="0" w:space="0" w:color="auto"/>
        <w:right w:val="none" w:sz="0" w:space="0" w:color="auto"/>
      </w:divBdr>
    </w:div>
    <w:div w:id="1106578347">
      <w:bodyDiv w:val="1"/>
      <w:marLeft w:val="0"/>
      <w:marRight w:val="0"/>
      <w:marTop w:val="0"/>
      <w:marBottom w:val="0"/>
      <w:divBdr>
        <w:top w:val="none" w:sz="0" w:space="0" w:color="auto"/>
        <w:left w:val="none" w:sz="0" w:space="0" w:color="auto"/>
        <w:bottom w:val="none" w:sz="0" w:space="0" w:color="auto"/>
        <w:right w:val="none" w:sz="0" w:space="0" w:color="auto"/>
      </w:divBdr>
    </w:div>
    <w:div w:id="1125464241">
      <w:bodyDiv w:val="1"/>
      <w:marLeft w:val="0"/>
      <w:marRight w:val="0"/>
      <w:marTop w:val="0"/>
      <w:marBottom w:val="0"/>
      <w:divBdr>
        <w:top w:val="none" w:sz="0" w:space="0" w:color="auto"/>
        <w:left w:val="none" w:sz="0" w:space="0" w:color="auto"/>
        <w:bottom w:val="none" w:sz="0" w:space="0" w:color="auto"/>
        <w:right w:val="none" w:sz="0" w:space="0" w:color="auto"/>
      </w:divBdr>
    </w:div>
    <w:div w:id="1162969057">
      <w:bodyDiv w:val="1"/>
      <w:marLeft w:val="0"/>
      <w:marRight w:val="0"/>
      <w:marTop w:val="0"/>
      <w:marBottom w:val="0"/>
      <w:divBdr>
        <w:top w:val="none" w:sz="0" w:space="0" w:color="auto"/>
        <w:left w:val="none" w:sz="0" w:space="0" w:color="auto"/>
        <w:bottom w:val="none" w:sz="0" w:space="0" w:color="auto"/>
        <w:right w:val="none" w:sz="0" w:space="0" w:color="auto"/>
      </w:divBdr>
    </w:div>
    <w:div w:id="1173953450">
      <w:bodyDiv w:val="1"/>
      <w:marLeft w:val="0"/>
      <w:marRight w:val="0"/>
      <w:marTop w:val="0"/>
      <w:marBottom w:val="0"/>
      <w:divBdr>
        <w:top w:val="none" w:sz="0" w:space="0" w:color="auto"/>
        <w:left w:val="none" w:sz="0" w:space="0" w:color="auto"/>
        <w:bottom w:val="none" w:sz="0" w:space="0" w:color="auto"/>
        <w:right w:val="none" w:sz="0" w:space="0" w:color="auto"/>
      </w:divBdr>
      <w:divsChild>
        <w:div w:id="2101173659">
          <w:marLeft w:val="720"/>
          <w:marRight w:val="0"/>
          <w:marTop w:val="0"/>
          <w:marBottom w:val="0"/>
          <w:divBdr>
            <w:top w:val="none" w:sz="0" w:space="0" w:color="auto"/>
            <w:left w:val="none" w:sz="0" w:space="0" w:color="auto"/>
            <w:bottom w:val="none" w:sz="0" w:space="0" w:color="auto"/>
            <w:right w:val="none" w:sz="0" w:space="0" w:color="auto"/>
          </w:divBdr>
        </w:div>
        <w:div w:id="892348292">
          <w:marLeft w:val="720"/>
          <w:marRight w:val="0"/>
          <w:marTop w:val="0"/>
          <w:marBottom w:val="0"/>
          <w:divBdr>
            <w:top w:val="none" w:sz="0" w:space="0" w:color="auto"/>
            <w:left w:val="none" w:sz="0" w:space="0" w:color="auto"/>
            <w:bottom w:val="none" w:sz="0" w:space="0" w:color="auto"/>
            <w:right w:val="none" w:sz="0" w:space="0" w:color="auto"/>
          </w:divBdr>
        </w:div>
        <w:div w:id="685330099">
          <w:marLeft w:val="720"/>
          <w:marRight w:val="0"/>
          <w:marTop w:val="0"/>
          <w:marBottom w:val="0"/>
          <w:divBdr>
            <w:top w:val="none" w:sz="0" w:space="0" w:color="auto"/>
            <w:left w:val="none" w:sz="0" w:space="0" w:color="auto"/>
            <w:bottom w:val="none" w:sz="0" w:space="0" w:color="auto"/>
            <w:right w:val="none" w:sz="0" w:space="0" w:color="auto"/>
          </w:divBdr>
        </w:div>
      </w:divsChild>
    </w:div>
    <w:div w:id="1277373166">
      <w:bodyDiv w:val="1"/>
      <w:marLeft w:val="0"/>
      <w:marRight w:val="0"/>
      <w:marTop w:val="0"/>
      <w:marBottom w:val="0"/>
      <w:divBdr>
        <w:top w:val="none" w:sz="0" w:space="0" w:color="auto"/>
        <w:left w:val="none" w:sz="0" w:space="0" w:color="auto"/>
        <w:bottom w:val="none" w:sz="0" w:space="0" w:color="auto"/>
        <w:right w:val="none" w:sz="0" w:space="0" w:color="auto"/>
      </w:divBdr>
    </w:div>
    <w:div w:id="1293633774">
      <w:bodyDiv w:val="1"/>
      <w:marLeft w:val="0"/>
      <w:marRight w:val="0"/>
      <w:marTop w:val="0"/>
      <w:marBottom w:val="0"/>
      <w:divBdr>
        <w:top w:val="none" w:sz="0" w:space="0" w:color="auto"/>
        <w:left w:val="none" w:sz="0" w:space="0" w:color="auto"/>
        <w:bottom w:val="none" w:sz="0" w:space="0" w:color="auto"/>
        <w:right w:val="none" w:sz="0" w:space="0" w:color="auto"/>
      </w:divBdr>
    </w:div>
    <w:div w:id="1314986266">
      <w:bodyDiv w:val="1"/>
      <w:marLeft w:val="0"/>
      <w:marRight w:val="0"/>
      <w:marTop w:val="0"/>
      <w:marBottom w:val="0"/>
      <w:divBdr>
        <w:top w:val="none" w:sz="0" w:space="0" w:color="auto"/>
        <w:left w:val="none" w:sz="0" w:space="0" w:color="auto"/>
        <w:bottom w:val="none" w:sz="0" w:space="0" w:color="auto"/>
        <w:right w:val="none" w:sz="0" w:space="0" w:color="auto"/>
      </w:divBdr>
    </w:div>
    <w:div w:id="1345329834">
      <w:bodyDiv w:val="1"/>
      <w:marLeft w:val="0"/>
      <w:marRight w:val="0"/>
      <w:marTop w:val="0"/>
      <w:marBottom w:val="0"/>
      <w:divBdr>
        <w:top w:val="none" w:sz="0" w:space="0" w:color="auto"/>
        <w:left w:val="none" w:sz="0" w:space="0" w:color="auto"/>
        <w:bottom w:val="none" w:sz="0" w:space="0" w:color="auto"/>
        <w:right w:val="none" w:sz="0" w:space="0" w:color="auto"/>
      </w:divBdr>
    </w:div>
    <w:div w:id="1404178934">
      <w:bodyDiv w:val="1"/>
      <w:marLeft w:val="0"/>
      <w:marRight w:val="0"/>
      <w:marTop w:val="0"/>
      <w:marBottom w:val="0"/>
      <w:divBdr>
        <w:top w:val="none" w:sz="0" w:space="0" w:color="auto"/>
        <w:left w:val="none" w:sz="0" w:space="0" w:color="auto"/>
        <w:bottom w:val="none" w:sz="0" w:space="0" w:color="auto"/>
        <w:right w:val="none" w:sz="0" w:space="0" w:color="auto"/>
      </w:divBdr>
    </w:div>
    <w:div w:id="1433434942">
      <w:bodyDiv w:val="1"/>
      <w:marLeft w:val="0"/>
      <w:marRight w:val="0"/>
      <w:marTop w:val="0"/>
      <w:marBottom w:val="0"/>
      <w:divBdr>
        <w:top w:val="none" w:sz="0" w:space="0" w:color="auto"/>
        <w:left w:val="none" w:sz="0" w:space="0" w:color="auto"/>
        <w:bottom w:val="none" w:sz="0" w:space="0" w:color="auto"/>
        <w:right w:val="none" w:sz="0" w:space="0" w:color="auto"/>
      </w:divBdr>
      <w:divsChild>
        <w:div w:id="268858986">
          <w:marLeft w:val="720"/>
          <w:marRight w:val="0"/>
          <w:marTop w:val="0"/>
          <w:marBottom w:val="0"/>
          <w:divBdr>
            <w:top w:val="none" w:sz="0" w:space="0" w:color="auto"/>
            <w:left w:val="none" w:sz="0" w:space="0" w:color="auto"/>
            <w:bottom w:val="none" w:sz="0" w:space="0" w:color="auto"/>
            <w:right w:val="none" w:sz="0" w:space="0" w:color="auto"/>
          </w:divBdr>
        </w:div>
        <w:div w:id="1470510654">
          <w:marLeft w:val="720"/>
          <w:marRight w:val="0"/>
          <w:marTop w:val="0"/>
          <w:marBottom w:val="0"/>
          <w:divBdr>
            <w:top w:val="none" w:sz="0" w:space="0" w:color="auto"/>
            <w:left w:val="none" w:sz="0" w:space="0" w:color="auto"/>
            <w:bottom w:val="none" w:sz="0" w:space="0" w:color="auto"/>
            <w:right w:val="none" w:sz="0" w:space="0" w:color="auto"/>
          </w:divBdr>
        </w:div>
        <w:div w:id="517475014">
          <w:marLeft w:val="720"/>
          <w:marRight w:val="0"/>
          <w:marTop w:val="0"/>
          <w:marBottom w:val="0"/>
          <w:divBdr>
            <w:top w:val="none" w:sz="0" w:space="0" w:color="auto"/>
            <w:left w:val="none" w:sz="0" w:space="0" w:color="auto"/>
            <w:bottom w:val="none" w:sz="0" w:space="0" w:color="auto"/>
            <w:right w:val="none" w:sz="0" w:space="0" w:color="auto"/>
          </w:divBdr>
        </w:div>
      </w:divsChild>
    </w:div>
    <w:div w:id="1482115962">
      <w:bodyDiv w:val="1"/>
      <w:marLeft w:val="0"/>
      <w:marRight w:val="0"/>
      <w:marTop w:val="0"/>
      <w:marBottom w:val="0"/>
      <w:divBdr>
        <w:top w:val="none" w:sz="0" w:space="0" w:color="auto"/>
        <w:left w:val="none" w:sz="0" w:space="0" w:color="auto"/>
        <w:bottom w:val="none" w:sz="0" w:space="0" w:color="auto"/>
        <w:right w:val="none" w:sz="0" w:space="0" w:color="auto"/>
      </w:divBdr>
    </w:div>
    <w:div w:id="1558470791">
      <w:bodyDiv w:val="1"/>
      <w:marLeft w:val="0"/>
      <w:marRight w:val="0"/>
      <w:marTop w:val="0"/>
      <w:marBottom w:val="0"/>
      <w:divBdr>
        <w:top w:val="none" w:sz="0" w:space="0" w:color="auto"/>
        <w:left w:val="none" w:sz="0" w:space="0" w:color="auto"/>
        <w:bottom w:val="none" w:sz="0" w:space="0" w:color="auto"/>
        <w:right w:val="none" w:sz="0" w:space="0" w:color="auto"/>
      </w:divBdr>
    </w:div>
    <w:div w:id="1565067365">
      <w:bodyDiv w:val="1"/>
      <w:marLeft w:val="0"/>
      <w:marRight w:val="0"/>
      <w:marTop w:val="0"/>
      <w:marBottom w:val="0"/>
      <w:divBdr>
        <w:top w:val="none" w:sz="0" w:space="0" w:color="auto"/>
        <w:left w:val="none" w:sz="0" w:space="0" w:color="auto"/>
        <w:bottom w:val="none" w:sz="0" w:space="0" w:color="auto"/>
        <w:right w:val="none" w:sz="0" w:space="0" w:color="auto"/>
      </w:divBdr>
    </w:div>
    <w:div w:id="1615863628">
      <w:bodyDiv w:val="1"/>
      <w:marLeft w:val="0"/>
      <w:marRight w:val="0"/>
      <w:marTop w:val="0"/>
      <w:marBottom w:val="0"/>
      <w:divBdr>
        <w:top w:val="none" w:sz="0" w:space="0" w:color="auto"/>
        <w:left w:val="none" w:sz="0" w:space="0" w:color="auto"/>
        <w:bottom w:val="none" w:sz="0" w:space="0" w:color="auto"/>
        <w:right w:val="none" w:sz="0" w:space="0" w:color="auto"/>
      </w:divBdr>
    </w:div>
    <w:div w:id="1633629094">
      <w:bodyDiv w:val="1"/>
      <w:marLeft w:val="0"/>
      <w:marRight w:val="0"/>
      <w:marTop w:val="0"/>
      <w:marBottom w:val="0"/>
      <w:divBdr>
        <w:top w:val="none" w:sz="0" w:space="0" w:color="auto"/>
        <w:left w:val="none" w:sz="0" w:space="0" w:color="auto"/>
        <w:bottom w:val="none" w:sz="0" w:space="0" w:color="auto"/>
        <w:right w:val="none" w:sz="0" w:space="0" w:color="auto"/>
      </w:divBdr>
    </w:div>
    <w:div w:id="1667904163">
      <w:bodyDiv w:val="1"/>
      <w:marLeft w:val="0"/>
      <w:marRight w:val="0"/>
      <w:marTop w:val="0"/>
      <w:marBottom w:val="0"/>
      <w:divBdr>
        <w:top w:val="none" w:sz="0" w:space="0" w:color="auto"/>
        <w:left w:val="none" w:sz="0" w:space="0" w:color="auto"/>
        <w:bottom w:val="none" w:sz="0" w:space="0" w:color="auto"/>
        <w:right w:val="none" w:sz="0" w:space="0" w:color="auto"/>
      </w:divBdr>
    </w:div>
    <w:div w:id="1836455210">
      <w:bodyDiv w:val="1"/>
      <w:marLeft w:val="0"/>
      <w:marRight w:val="0"/>
      <w:marTop w:val="0"/>
      <w:marBottom w:val="0"/>
      <w:divBdr>
        <w:top w:val="none" w:sz="0" w:space="0" w:color="auto"/>
        <w:left w:val="none" w:sz="0" w:space="0" w:color="auto"/>
        <w:bottom w:val="none" w:sz="0" w:space="0" w:color="auto"/>
        <w:right w:val="none" w:sz="0" w:space="0" w:color="auto"/>
      </w:divBdr>
    </w:div>
    <w:div w:id="1868907198">
      <w:bodyDiv w:val="1"/>
      <w:marLeft w:val="0"/>
      <w:marRight w:val="0"/>
      <w:marTop w:val="0"/>
      <w:marBottom w:val="0"/>
      <w:divBdr>
        <w:top w:val="none" w:sz="0" w:space="0" w:color="auto"/>
        <w:left w:val="none" w:sz="0" w:space="0" w:color="auto"/>
        <w:bottom w:val="none" w:sz="0" w:space="0" w:color="auto"/>
        <w:right w:val="none" w:sz="0" w:space="0" w:color="auto"/>
      </w:divBdr>
    </w:div>
    <w:div w:id="1869374615">
      <w:bodyDiv w:val="1"/>
      <w:marLeft w:val="0"/>
      <w:marRight w:val="0"/>
      <w:marTop w:val="0"/>
      <w:marBottom w:val="0"/>
      <w:divBdr>
        <w:top w:val="none" w:sz="0" w:space="0" w:color="auto"/>
        <w:left w:val="none" w:sz="0" w:space="0" w:color="auto"/>
        <w:bottom w:val="none" w:sz="0" w:space="0" w:color="auto"/>
        <w:right w:val="none" w:sz="0" w:space="0" w:color="auto"/>
      </w:divBdr>
    </w:div>
    <w:div w:id="1934624416">
      <w:bodyDiv w:val="1"/>
      <w:marLeft w:val="0"/>
      <w:marRight w:val="0"/>
      <w:marTop w:val="0"/>
      <w:marBottom w:val="0"/>
      <w:divBdr>
        <w:top w:val="none" w:sz="0" w:space="0" w:color="auto"/>
        <w:left w:val="none" w:sz="0" w:space="0" w:color="auto"/>
        <w:bottom w:val="none" w:sz="0" w:space="0" w:color="auto"/>
        <w:right w:val="none" w:sz="0" w:space="0" w:color="auto"/>
      </w:divBdr>
    </w:div>
    <w:div w:id="1953783709">
      <w:bodyDiv w:val="1"/>
      <w:marLeft w:val="0"/>
      <w:marRight w:val="0"/>
      <w:marTop w:val="0"/>
      <w:marBottom w:val="0"/>
      <w:divBdr>
        <w:top w:val="none" w:sz="0" w:space="0" w:color="auto"/>
        <w:left w:val="none" w:sz="0" w:space="0" w:color="auto"/>
        <w:bottom w:val="none" w:sz="0" w:space="0" w:color="auto"/>
        <w:right w:val="none" w:sz="0" w:space="0" w:color="auto"/>
      </w:divBdr>
    </w:div>
    <w:div w:id="1971280895">
      <w:bodyDiv w:val="1"/>
      <w:marLeft w:val="0"/>
      <w:marRight w:val="0"/>
      <w:marTop w:val="0"/>
      <w:marBottom w:val="0"/>
      <w:divBdr>
        <w:top w:val="none" w:sz="0" w:space="0" w:color="auto"/>
        <w:left w:val="none" w:sz="0" w:space="0" w:color="auto"/>
        <w:bottom w:val="none" w:sz="0" w:space="0" w:color="auto"/>
        <w:right w:val="none" w:sz="0" w:space="0" w:color="auto"/>
      </w:divBdr>
    </w:div>
    <w:div w:id="2002661636">
      <w:bodyDiv w:val="1"/>
      <w:marLeft w:val="0"/>
      <w:marRight w:val="0"/>
      <w:marTop w:val="0"/>
      <w:marBottom w:val="0"/>
      <w:divBdr>
        <w:top w:val="none" w:sz="0" w:space="0" w:color="auto"/>
        <w:left w:val="none" w:sz="0" w:space="0" w:color="auto"/>
        <w:bottom w:val="none" w:sz="0" w:space="0" w:color="auto"/>
        <w:right w:val="none" w:sz="0" w:space="0" w:color="auto"/>
      </w:divBdr>
    </w:div>
    <w:div w:id="2067138413">
      <w:bodyDiv w:val="1"/>
      <w:marLeft w:val="0"/>
      <w:marRight w:val="0"/>
      <w:marTop w:val="0"/>
      <w:marBottom w:val="0"/>
      <w:divBdr>
        <w:top w:val="none" w:sz="0" w:space="0" w:color="auto"/>
        <w:left w:val="none" w:sz="0" w:space="0" w:color="auto"/>
        <w:bottom w:val="none" w:sz="0" w:space="0" w:color="auto"/>
        <w:right w:val="none" w:sz="0" w:space="0" w:color="auto"/>
      </w:divBdr>
      <w:divsChild>
        <w:div w:id="636103916">
          <w:marLeft w:val="720"/>
          <w:marRight w:val="0"/>
          <w:marTop w:val="0"/>
          <w:marBottom w:val="0"/>
          <w:divBdr>
            <w:top w:val="none" w:sz="0" w:space="0" w:color="auto"/>
            <w:left w:val="none" w:sz="0" w:space="0" w:color="auto"/>
            <w:bottom w:val="none" w:sz="0" w:space="0" w:color="auto"/>
            <w:right w:val="none" w:sz="0" w:space="0" w:color="auto"/>
          </w:divBdr>
        </w:div>
        <w:div w:id="1125779292">
          <w:marLeft w:val="720"/>
          <w:marRight w:val="0"/>
          <w:marTop w:val="0"/>
          <w:marBottom w:val="0"/>
          <w:divBdr>
            <w:top w:val="none" w:sz="0" w:space="0" w:color="auto"/>
            <w:left w:val="none" w:sz="0" w:space="0" w:color="auto"/>
            <w:bottom w:val="none" w:sz="0" w:space="0" w:color="auto"/>
            <w:right w:val="none" w:sz="0" w:space="0" w:color="auto"/>
          </w:divBdr>
        </w:div>
        <w:div w:id="1757243185">
          <w:marLeft w:val="720"/>
          <w:marRight w:val="0"/>
          <w:marTop w:val="0"/>
          <w:marBottom w:val="0"/>
          <w:divBdr>
            <w:top w:val="none" w:sz="0" w:space="0" w:color="auto"/>
            <w:left w:val="none" w:sz="0" w:space="0" w:color="auto"/>
            <w:bottom w:val="none" w:sz="0" w:space="0" w:color="auto"/>
            <w:right w:val="none" w:sz="0" w:space="0" w:color="auto"/>
          </w:divBdr>
        </w:div>
      </w:divsChild>
    </w:div>
    <w:div w:id="2094474311">
      <w:bodyDiv w:val="1"/>
      <w:marLeft w:val="0"/>
      <w:marRight w:val="0"/>
      <w:marTop w:val="0"/>
      <w:marBottom w:val="0"/>
      <w:divBdr>
        <w:top w:val="none" w:sz="0" w:space="0" w:color="auto"/>
        <w:left w:val="none" w:sz="0" w:space="0" w:color="auto"/>
        <w:bottom w:val="none" w:sz="0" w:space="0" w:color="auto"/>
        <w:right w:val="none" w:sz="0" w:space="0" w:color="auto"/>
      </w:divBdr>
    </w:div>
    <w:div w:id="2100831861">
      <w:bodyDiv w:val="1"/>
      <w:marLeft w:val="0"/>
      <w:marRight w:val="0"/>
      <w:marTop w:val="0"/>
      <w:marBottom w:val="0"/>
      <w:divBdr>
        <w:top w:val="none" w:sz="0" w:space="0" w:color="auto"/>
        <w:left w:val="none" w:sz="0" w:space="0" w:color="auto"/>
        <w:bottom w:val="none" w:sz="0" w:space="0" w:color="auto"/>
        <w:right w:val="none" w:sz="0" w:space="0" w:color="auto"/>
      </w:divBdr>
    </w:div>
    <w:div w:id="213884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chrisbilder.com/categorical/Chapter5/AllGOFTests.R" TargetMode="External"/><Relationship Id="rId2" Type="http://schemas.openxmlformats.org/officeDocument/2006/relationships/numbering" Target="numbering.xml"/><Relationship Id="rId16" Type="http://schemas.openxmlformats.org/officeDocument/2006/relationships/hyperlink" Target="http://www.chrisbilder.com/categorical/Chapter5/AllGOFTest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cookbook-r.com/Graphs/Multiple_graphs_on_one_page_(ggplot2)/"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EEB65-DAAD-45E2-AAAB-62CA84E8F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4530</TotalTime>
  <Pages>13</Pages>
  <Words>3728</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Bui Le Linh</dc:creator>
  <cp:keywords/>
  <dc:description/>
  <cp:lastModifiedBy>Liam Bui</cp:lastModifiedBy>
  <cp:revision>92</cp:revision>
  <cp:lastPrinted>2017-04-16T18:09:00Z</cp:lastPrinted>
  <dcterms:created xsi:type="dcterms:W3CDTF">2016-09-23T06:37:00Z</dcterms:created>
  <dcterms:modified xsi:type="dcterms:W3CDTF">2017-11-09T20:56:00Z</dcterms:modified>
</cp:coreProperties>
</file>