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B82E3" w14:textId="1DD30704" w:rsidR="00D7522C" w:rsidRDefault="001D39FB" w:rsidP="00096AA6">
      <w:pPr>
        <w:pStyle w:val="papertitle"/>
        <w:spacing w:before="100" w:beforeAutospacing="1" w:after="100" w:afterAutospacing="1"/>
        <w:jc w:val="both"/>
        <w:rPr>
          <w:kern w:val="48"/>
        </w:rPr>
      </w:pPr>
      <w:r>
        <w:rPr>
          <w:kern w:val="48"/>
        </w:rPr>
        <w:t>EMERGENCY VEHICLE</w:t>
      </w:r>
      <w:r w:rsidR="00C82C11">
        <w:rPr>
          <w:kern w:val="48"/>
        </w:rPr>
        <w:t xml:space="preserve"> DETECTION </w:t>
      </w:r>
      <w:r>
        <w:rPr>
          <w:kern w:val="48"/>
        </w:rPr>
        <w:t xml:space="preserve">SYSTEM </w:t>
      </w:r>
      <w:r w:rsidR="00C82C11">
        <w:rPr>
          <w:kern w:val="48"/>
        </w:rPr>
        <w:t>USING CONVOLUTION NEURAL NETWORK</w:t>
      </w:r>
    </w:p>
    <w:p w14:paraId="6AC78F54" w14:textId="312FE090" w:rsidR="001D39FB" w:rsidRPr="009C259A" w:rsidRDefault="001D39FB" w:rsidP="00096AA6">
      <w:pPr>
        <w:pStyle w:val="papertitle"/>
        <w:spacing w:before="100" w:beforeAutospacing="1" w:after="100" w:afterAutospacing="1"/>
        <w:jc w:val="both"/>
        <w:rPr>
          <w:kern w:val="48"/>
        </w:rPr>
        <w:sectPr w:rsidR="001D39FB" w:rsidRPr="009C259A" w:rsidSect="003B4E04">
          <w:headerReference w:type="even" r:id="rId11"/>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p>
    <w:p w14:paraId="070170B8" w14:textId="2D648235" w:rsidR="001D39FB" w:rsidRDefault="001D39FB" w:rsidP="00096AA6">
      <w:pPr>
        <w:pStyle w:val="Author"/>
        <w:spacing w:before="100" w:beforeAutospacing="1"/>
        <w:jc w:val="both"/>
        <w:rPr>
          <w:sz w:val="18"/>
          <w:szCs w:val="18"/>
        </w:rPr>
      </w:pPr>
    </w:p>
    <w:p w14:paraId="11432CBC" w14:textId="44C123A2" w:rsidR="001D39FB" w:rsidRDefault="001D39FB" w:rsidP="00096AA6">
      <w:pPr>
        <w:pStyle w:val="Author"/>
        <w:spacing w:before="100" w:beforeAutospacing="1"/>
        <w:jc w:val="both"/>
        <w:rPr>
          <w:sz w:val="18"/>
          <w:szCs w:val="18"/>
        </w:rPr>
      </w:pPr>
    </w:p>
    <w:p w14:paraId="034E6CFE" w14:textId="3C8B8965" w:rsidR="001D39FB" w:rsidRDefault="001D39FB" w:rsidP="00096AA6">
      <w:pPr>
        <w:pStyle w:val="Author"/>
        <w:spacing w:before="100" w:beforeAutospacing="1"/>
        <w:jc w:val="both"/>
        <w:rPr>
          <w:sz w:val="18"/>
          <w:szCs w:val="18"/>
        </w:rPr>
      </w:pPr>
    </w:p>
    <w:p w14:paraId="04D271BF" w14:textId="55F099CA" w:rsidR="00BD670B" w:rsidRPr="001D39FB" w:rsidRDefault="00145EE6" w:rsidP="003F1B21">
      <w:pPr>
        <w:pStyle w:val="Author"/>
        <w:spacing w:before="100" w:beforeAutospacing="1"/>
        <w:rPr>
          <w:sz w:val="16"/>
          <w:szCs w:val="16"/>
        </w:rPr>
      </w:pPr>
      <w:r w:rsidRPr="00145EE6">
        <w:rPr>
          <w:b/>
          <w:bCs/>
          <w:sz w:val="16"/>
          <w:szCs w:val="16"/>
        </w:rPr>
        <w:t>Aviral Sanjay Gupta</w:t>
      </w:r>
      <w:r w:rsidR="001A3B3D" w:rsidRPr="001D39FB">
        <w:rPr>
          <w:b/>
          <w:bCs/>
          <w:sz w:val="16"/>
          <w:szCs w:val="16"/>
        </w:rPr>
        <w:br/>
      </w:r>
      <w:r w:rsidR="001D39FB" w:rsidRPr="001D39FB">
        <w:rPr>
          <w:i/>
          <w:sz w:val="16"/>
          <w:szCs w:val="16"/>
        </w:rPr>
        <w:t>D</w:t>
      </w:r>
      <w:r w:rsidR="000F3C5A" w:rsidRPr="001D39FB">
        <w:rPr>
          <w:i/>
          <w:sz w:val="16"/>
          <w:szCs w:val="16"/>
        </w:rPr>
        <w:t>ept. of Computer Science Enigineering</w:t>
      </w:r>
      <w:r w:rsidR="001A3B3D" w:rsidRPr="001D39FB">
        <w:rPr>
          <w:i/>
          <w:sz w:val="16"/>
          <w:szCs w:val="16"/>
        </w:rPr>
        <w:t xml:space="preserve"> </w:t>
      </w:r>
      <w:r w:rsidR="00D72D06" w:rsidRPr="001D39FB">
        <w:rPr>
          <w:sz w:val="16"/>
          <w:szCs w:val="16"/>
        </w:rPr>
        <w:br/>
      </w:r>
      <w:r w:rsidR="000F3C5A" w:rsidRPr="001D39FB">
        <w:rPr>
          <w:i/>
          <w:sz w:val="16"/>
          <w:szCs w:val="16"/>
        </w:rPr>
        <w:t xml:space="preserve">Manipal University Jaipur </w:t>
      </w:r>
      <w:r w:rsidR="001A3B3D" w:rsidRPr="001D39FB">
        <w:rPr>
          <w:i/>
          <w:sz w:val="16"/>
          <w:szCs w:val="16"/>
        </w:rPr>
        <w:br/>
      </w:r>
      <w:r w:rsidR="000F3C5A" w:rsidRPr="001D39FB">
        <w:rPr>
          <w:sz w:val="16"/>
          <w:szCs w:val="16"/>
        </w:rPr>
        <w:t>Jaipur</w:t>
      </w:r>
      <w:r w:rsidR="009303D9" w:rsidRPr="001D39FB">
        <w:rPr>
          <w:sz w:val="16"/>
          <w:szCs w:val="16"/>
        </w:rPr>
        <w:t xml:space="preserve">, </w:t>
      </w:r>
      <w:r w:rsidR="000F3C5A" w:rsidRPr="001D39FB">
        <w:rPr>
          <w:sz w:val="16"/>
          <w:szCs w:val="16"/>
        </w:rPr>
        <w:t>India</w:t>
      </w:r>
      <w:r w:rsidR="001A3B3D" w:rsidRPr="001D39FB">
        <w:rPr>
          <w:sz w:val="16"/>
          <w:szCs w:val="16"/>
        </w:rPr>
        <w:br/>
      </w:r>
      <w:r w:rsidR="001D39FB" w:rsidRPr="001D39FB">
        <w:rPr>
          <w:sz w:val="16"/>
          <w:szCs w:val="16"/>
        </w:rPr>
        <w:t>a</w:t>
      </w:r>
      <w:r>
        <w:rPr>
          <w:sz w:val="16"/>
          <w:szCs w:val="16"/>
        </w:rPr>
        <w:t>viral</w:t>
      </w:r>
      <w:r w:rsidR="001D39FB" w:rsidRPr="001D39FB">
        <w:rPr>
          <w:sz w:val="16"/>
          <w:szCs w:val="16"/>
        </w:rPr>
        <w:t>.</w:t>
      </w:r>
      <w:r w:rsidR="00211A45">
        <w:rPr>
          <w:sz w:val="16"/>
          <w:szCs w:val="16"/>
        </w:rPr>
        <w:t>21</w:t>
      </w:r>
      <w:r w:rsidR="00836510">
        <w:rPr>
          <w:sz w:val="16"/>
          <w:szCs w:val="16"/>
        </w:rPr>
        <w:t>931</w:t>
      </w:r>
      <w:r>
        <w:rPr>
          <w:sz w:val="16"/>
          <w:szCs w:val="16"/>
        </w:rPr>
        <w:t>0322</w:t>
      </w:r>
      <w:r w:rsidR="001D39FB" w:rsidRPr="001D39FB">
        <w:rPr>
          <w:sz w:val="16"/>
          <w:szCs w:val="16"/>
        </w:rPr>
        <w:t>@muj.manipal.edu</w:t>
      </w:r>
    </w:p>
    <w:p w14:paraId="52DEE00A" w14:textId="7AB1255B" w:rsidR="009F1D79" w:rsidRPr="009C259A" w:rsidRDefault="009F1D79" w:rsidP="003F1B21">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p>
    <w:p w14:paraId="4B45C9A8" w14:textId="3DF81E4E" w:rsidR="009303D9" w:rsidRPr="009C259A" w:rsidRDefault="009303D9" w:rsidP="00096AA6">
      <w:pPr>
        <w:jc w:val="both"/>
        <w:sectPr w:rsidR="009303D9" w:rsidRPr="009C259A" w:rsidSect="003B4E04">
          <w:type w:val="continuous"/>
          <w:pgSz w:w="11906" w:h="16838" w:code="9"/>
          <w:pgMar w:top="450" w:right="893" w:bottom="1440" w:left="893" w:header="720" w:footer="720" w:gutter="0"/>
          <w:cols w:num="3" w:space="720"/>
          <w:docGrid w:linePitch="360"/>
        </w:sectPr>
      </w:pPr>
    </w:p>
    <w:p w14:paraId="728C76C1" w14:textId="4440021D" w:rsidR="001F5E82" w:rsidRPr="001F5E82" w:rsidRDefault="009303D9" w:rsidP="00096AA6">
      <w:pPr>
        <w:spacing w:after="112" w:line="227" w:lineRule="auto"/>
        <w:ind w:left="10" w:hanging="10"/>
        <w:jc w:val="both"/>
        <w:rPr>
          <w:b/>
          <w:bCs/>
          <w:i/>
          <w:iCs/>
          <w:sz w:val="24"/>
          <w:szCs w:val="24"/>
        </w:rPr>
      </w:pPr>
      <w:r w:rsidRPr="00C82C11">
        <w:rPr>
          <w:b/>
          <w:bCs/>
          <w:i/>
          <w:iCs/>
          <w:sz w:val="24"/>
          <w:szCs w:val="24"/>
        </w:rPr>
        <w:t>Abstrac</w:t>
      </w:r>
      <w:r w:rsidR="001D39FB">
        <w:rPr>
          <w:b/>
          <w:bCs/>
          <w:i/>
          <w:iCs/>
          <w:sz w:val="24"/>
          <w:szCs w:val="24"/>
        </w:rPr>
        <w:t>t—</w:t>
      </w:r>
      <w:r w:rsidR="00C82C11" w:rsidRPr="00C82C11">
        <w:rPr>
          <w:b/>
          <w:bCs/>
          <w:i/>
          <w:iCs/>
          <w:sz w:val="24"/>
          <w:szCs w:val="24"/>
        </w:rPr>
        <w:t xml:space="preserve"> </w:t>
      </w:r>
      <w:r w:rsidR="001F5E82" w:rsidRPr="001F5E82">
        <w:rPr>
          <w:b/>
          <w:bCs/>
          <w:i/>
          <w:iCs/>
          <w:sz w:val="24"/>
          <w:szCs w:val="24"/>
        </w:rPr>
        <w:t>Emergency Vehicle Detection Systems (EVDS) play a pivotal role in modern urban environments, where the rapid and unimpeded movement of emergency services is paramount for ensuring public safety. This research paper presents a cutting-edge approach to Emergency Vehicle Detection, leveraging an advanced Convolutional Neural Network (CNN) framework designed for robust and real-time identification of emergency vehicles in dynamic traffic scenarios.</w:t>
      </w:r>
    </w:p>
    <w:p w14:paraId="60FA5A63" w14:textId="66E6A5DD" w:rsidR="00C82C11" w:rsidRPr="001F5E82" w:rsidRDefault="001F5E82" w:rsidP="00096AA6">
      <w:pPr>
        <w:spacing w:after="112" w:line="227" w:lineRule="auto"/>
        <w:ind w:left="10" w:hanging="10"/>
        <w:jc w:val="both"/>
        <w:rPr>
          <w:b/>
          <w:bCs/>
          <w:i/>
          <w:iCs/>
          <w:sz w:val="24"/>
          <w:szCs w:val="24"/>
        </w:rPr>
      </w:pPr>
      <w:r w:rsidRPr="001F5E82">
        <w:rPr>
          <w:b/>
          <w:bCs/>
          <w:i/>
          <w:iCs/>
          <w:sz w:val="24"/>
          <w:szCs w:val="24"/>
        </w:rPr>
        <w:t>The research contributes to the field by presenting a comprehensive evaluation of the proposed CNN framework, shedding light on its strengths and areas for enhancement. The implications of this study extend beyond the achieved accuracies, addressing the critical need for deployable solutions capable of significantly enhancing emergency response systems in urban environments. Future work will concentrate on optimizing the model, expanding the dataset's diversity, and collaborating with domain experts to capture real-world intricacies, ultimately advancing the state-of-the-art in Emergency Vehicle Detection.</w:t>
      </w:r>
    </w:p>
    <w:p w14:paraId="4F560CB2" w14:textId="7F6A6074" w:rsidR="004D72B5" w:rsidRPr="009C259A" w:rsidRDefault="004D72B5" w:rsidP="00096AA6">
      <w:pPr>
        <w:pStyle w:val="Abstract"/>
        <w:rPr>
          <w:i/>
          <w:iCs/>
        </w:rPr>
      </w:pPr>
    </w:p>
    <w:p w14:paraId="64950725" w14:textId="67299E5C" w:rsidR="009C44FD" w:rsidRPr="005040CD" w:rsidRDefault="009C44FD" w:rsidP="00096AA6">
      <w:pPr>
        <w:pStyle w:val="Keywords"/>
        <w:ind w:firstLine="0"/>
        <w:rPr>
          <w:b w:val="0"/>
          <w:bCs w:val="0"/>
          <w:sz w:val="24"/>
          <w:szCs w:val="24"/>
        </w:rPr>
      </w:pPr>
      <w:r w:rsidRPr="005040CD">
        <w:rPr>
          <w:b w:val="0"/>
          <w:bCs w:val="0"/>
          <w:sz w:val="24"/>
          <w:szCs w:val="24"/>
        </w:rPr>
        <w:t>Information about authors</w:t>
      </w:r>
      <w:r w:rsidR="003F1B21">
        <w:rPr>
          <w:b w:val="0"/>
          <w:bCs w:val="0"/>
          <w:sz w:val="24"/>
          <w:szCs w:val="24"/>
        </w:rPr>
        <w:t>:</w:t>
      </w:r>
    </w:p>
    <w:p w14:paraId="13421A27" w14:textId="6EDC4EDE" w:rsidR="00A90DAF" w:rsidRPr="00A90DAF" w:rsidRDefault="003F1B21" w:rsidP="003F1B21">
      <w:pPr>
        <w:pStyle w:val="Keywords"/>
        <w:ind w:firstLine="0"/>
        <w:rPr>
          <w:b w:val="0"/>
          <w:bCs w:val="0"/>
          <w:sz w:val="24"/>
          <w:szCs w:val="24"/>
        </w:rPr>
      </w:pPr>
      <w:r>
        <w:rPr>
          <w:b w:val="0"/>
          <w:bCs w:val="0"/>
          <w:sz w:val="24"/>
          <w:szCs w:val="24"/>
        </w:rPr>
        <w:t xml:space="preserve">1. </w:t>
      </w:r>
      <w:r w:rsidR="00145EE6" w:rsidRPr="00145EE6">
        <w:rPr>
          <w:b w:val="0"/>
          <w:bCs w:val="0"/>
          <w:sz w:val="24"/>
          <w:szCs w:val="24"/>
        </w:rPr>
        <w:t>Aviral Sanjay Gupta</w:t>
      </w:r>
      <w:r w:rsidR="00551406" w:rsidRPr="00A90DAF">
        <w:rPr>
          <w:b w:val="0"/>
          <w:bCs w:val="0"/>
          <w:sz w:val="24"/>
          <w:szCs w:val="24"/>
        </w:rPr>
        <w:t xml:space="preserve">, </w:t>
      </w:r>
    </w:p>
    <w:p w14:paraId="1034B2EF" w14:textId="77777777" w:rsidR="00A90DAF" w:rsidRPr="00A90DAF" w:rsidRDefault="00551406" w:rsidP="00096AA6">
      <w:pPr>
        <w:pStyle w:val="Keywords"/>
        <w:ind w:firstLine="0"/>
        <w:rPr>
          <w:b w:val="0"/>
          <w:bCs w:val="0"/>
          <w:sz w:val="24"/>
          <w:szCs w:val="24"/>
        </w:rPr>
      </w:pPr>
      <w:r w:rsidRPr="00A90DAF">
        <w:rPr>
          <w:b w:val="0"/>
          <w:bCs w:val="0"/>
          <w:sz w:val="24"/>
          <w:szCs w:val="24"/>
        </w:rPr>
        <w:t>Manipal University Jaipur, Jaipur</w:t>
      </w:r>
      <w:r w:rsidR="00A90DAF" w:rsidRPr="00A90DAF">
        <w:rPr>
          <w:b w:val="0"/>
          <w:bCs w:val="0"/>
          <w:sz w:val="24"/>
          <w:szCs w:val="24"/>
        </w:rPr>
        <w:t>,</w:t>
      </w:r>
      <w:r w:rsidRPr="00A90DAF">
        <w:rPr>
          <w:b w:val="0"/>
          <w:bCs w:val="0"/>
          <w:sz w:val="24"/>
          <w:szCs w:val="24"/>
        </w:rPr>
        <w:t xml:space="preserve"> India</w:t>
      </w:r>
    </w:p>
    <w:p w14:paraId="3331DA43" w14:textId="697BCBE4" w:rsidR="009303D9" w:rsidRPr="00A90DAF" w:rsidRDefault="00145EE6" w:rsidP="00096AA6">
      <w:pPr>
        <w:pStyle w:val="Keywords"/>
        <w:ind w:firstLine="0"/>
        <w:rPr>
          <w:b w:val="0"/>
          <w:bCs w:val="0"/>
          <w:sz w:val="24"/>
          <w:szCs w:val="24"/>
        </w:rPr>
      </w:pPr>
      <w:r>
        <w:rPr>
          <w:b w:val="0"/>
          <w:bCs w:val="0"/>
          <w:sz w:val="24"/>
          <w:szCs w:val="24"/>
        </w:rPr>
        <w:t>Aviralgupta076</w:t>
      </w:r>
      <w:r w:rsidR="00A90DAF" w:rsidRPr="00A90DAF">
        <w:rPr>
          <w:b w:val="0"/>
          <w:bCs w:val="0"/>
          <w:sz w:val="24"/>
          <w:szCs w:val="24"/>
        </w:rPr>
        <w:t>@gmail.com</w:t>
      </w:r>
      <w:r w:rsidR="00C82C11" w:rsidRPr="00A90DAF">
        <w:rPr>
          <w:b w:val="0"/>
          <w:bCs w:val="0"/>
          <w:sz w:val="24"/>
          <w:szCs w:val="24"/>
        </w:rPr>
        <w:t xml:space="preserve"> </w:t>
      </w:r>
    </w:p>
    <w:p w14:paraId="1A8F0EC3" w14:textId="1BC9B1DA" w:rsidR="009303D9" w:rsidRPr="000F3C5A" w:rsidRDefault="0061542A" w:rsidP="00096AA6">
      <w:pPr>
        <w:pStyle w:val="Heading1"/>
        <w:numPr>
          <w:ilvl w:val="0"/>
          <w:numId w:val="0"/>
        </w:numPr>
        <w:ind w:left="216"/>
        <w:jc w:val="both"/>
        <w:rPr>
          <w:sz w:val="24"/>
          <w:szCs w:val="24"/>
        </w:rPr>
      </w:pPr>
      <w:r>
        <w:rPr>
          <w:sz w:val="24"/>
          <w:szCs w:val="24"/>
        </w:rPr>
        <w:t xml:space="preserve">                       I.</w:t>
      </w:r>
      <w:r w:rsidR="00E53456">
        <w:rPr>
          <w:sz w:val="24"/>
          <w:szCs w:val="24"/>
        </w:rPr>
        <w:t xml:space="preserve"> </w:t>
      </w:r>
      <w:r w:rsidR="00C82C11" w:rsidRPr="000F3C5A">
        <w:rPr>
          <w:sz w:val="24"/>
          <w:szCs w:val="24"/>
        </w:rPr>
        <w:t>INTRODUCTION</w:t>
      </w:r>
    </w:p>
    <w:p w14:paraId="01731692" w14:textId="77777777" w:rsidR="0061542A" w:rsidRDefault="0061542A" w:rsidP="00096AA6">
      <w:pPr>
        <w:pStyle w:val="BodyText"/>
        <w:ind w:firstLine="0"/>
        <w:rPr>
          <w:sz w:val="24"/>
          <w:szCs w:val="24"/>
        </w:rPr>
      </w:pPr>
    </w:p>
    <w:p w14:paraId="6DCE90CE" w14:textId="08FEB693" w:rsidR="00615C81" w:rsidRPr="00615C81" w:rsidRDefault="00615C81" w:rsidP="00096AA6">
      <w:pPr>
        <w:pStyle w:val="BodyText"/>
        <w:ind w:firstLine="0"/>
        <w:rPr>
          <w:sz w:val="24"/>
          <w:szCs w:val="24"/>
        </w:rPr>
      </w:pPr>
      <w:r w:rsidRPr="00615C81">
        <w:rPr>
          <w:sz w:val="24"/>
          <w:szCs w:val="24"/>
        </w:rPr>
        <w:t xml:space="preserve">In contemporary urban landscapes, the prompt and effective response of emergency services is fundamental to public safety and the mitigation of critical situations. Emergency Vehicle Detection Systems (EVDS) represent a pivotal technological advancement designed to address the challenges inherent in ensuring the swift movement of </w:t>
      </w:r>
      <w:r w:rsidRPr="00615C81">
        <w:rPr>
          <w:sz w:val="24"/>
          <w:szCs w:val="24"/>
        </w:rPr>
        <w:t>emergency vehicles through increasingly complex traffic scenarios. As urbanization intensifies and traffic congestion becomes a pervasive issue, the need for innovative solutions to expedite emergency response becomes more pronounced.</w:t>
      </w:r>
    </w:p>
    <w:p w14:paraId="22753CF4" w14:textId="031A7E2A" w:rsidR="00615C81" w:rsidRPr="00615C81" w:rsidRDefault="00615C81" w:rsidP="00096AA6">
      <w:pPr>
        <w:pStyle w:val="BodyText"/>
        <w:ind w:firstLine="0"/>
        <w:rPr>
          <w:sz w:val="24"/>
          <w:szCs w:val="24"/>
        </w:rPr>
      </w:pPr>
      <w:r w:rsidRPr="00615C81">
        <w:rPr>
          <w:sz w:val="24"/>
          <w:szCs w:val="24"/>
        </w:rPr>
        <w:t>This research paper delves into the realm of Emergency Vehicle Detection, leveraging state-of-the-art technologies and methodologies to enhance the accuracy and efficiency of identification systems. The escalating demands on emergency services in densely populated areas necessitate sophisticated systems capable of seamlessly navigating through traffic, minimizing response times, and optimizing the overall emergency management process.</w:t>
      </w:r>
    </w:p>
    <w:p w14:paraId="65C9D619" w14:textId="77777777" w:rsidR="0061542A" w:rsidRDefault="00615C81" w:rsidP="00096AA6">
      <w:pPr>
        <w:pStyle w:val="BodyText"/>
        <w:ind w:firstLine="0"/>
        <w:rPr>
          <w:sz w:val="24"/>
          <w:szCs w:val="24"/>
        </w:rPr>
      </w:pPr>
      <w:r w:rsidRPr="00615C81">
        <w:rPr>
          <w:sz w:val="24"/>
          <w:szCs w:val="24"/>
        </w:rPr>
        <w:t>The paper explores the landscape of existing Emergency Vehicle Detection Systems, scrutinizing their methodologies and performance metrics. As the field evolves, the research emphasizes the significance of pushing beyond conventional boundaries to develop a highly adaptive and deployable solution. The introduction sets the stage for an in-depth examination of the proposed framework, its contributions to the existing body of knowledge, and the anticipated impact on the field of Emergency Vehicle Detection. Through the integration of advanced technologies, this research aims to propel the capabilities of EVDS, ultimately contributing to the advancement of urban safety and emergency response systems.</w:t>
      </w:r>
    </w:p>
    <w:p w14:paraId="20D6F94A" w14:textId="7424FDBD" w:rsidR="009303D9" w:rsidRPr="00E53456" w:rsidRDefault="0061542A" w:rsidP="00096AA6">
      <w:pPr>
        <w:pStyle w:val="BodyText"/>
        <w:rPr>
          <w:sz w:val="24"/>
          <w:szCs w:val="24"/>
        </w:rPr>
      </w:pPr>
      <w:r>
        <w:rPr>
          <w:sz w:val="24"/>
          <w:szCs w:val="24"/>
          <w:lang w:val="en-IN"/>
        </w:rPr>
        <w:t xml:space="preserve">              II.</w:t>
      </w:r>
      <w:r w:rsidR="00E53456" w:rsidRPr="00E53456">
        <w:rPr>
          <w:sz w:val="24"/>
          <w:szCs w:val="24"/>
        </w:rPr>
        <w:t xml:space="preserve"> </w:t>
      </w:r>
      <w:r w:rsidR="00E44D12" w:rsidRPr="00E53456">
        <w:rPr>
          <w:sz w:val="24"/>
          <w:szCs w:val="24"/>
        </w:rPr>
        <w:t>LITERATURE REVIEW</w:t>
      </w:r>
    </w:p>
    <w:p w14:paraId="308369A0" w14:textId="77777777" w:rsidR="00BF508F" w:rsidRPr="00BF508F" w:rsidRDefault="00BF508F" w:rsidP="00096AA6">
      <w:pPr>
        <w:jc w:val="both"/>
      </w:pPr>
    </w:p>
    <w:p w14:paraId="22C24286" w14:textId="1FC38155" w:rsidR="00D14883" w:rsidRPr="00D14883" w:rsidRDefault="001F7323" w:rsidP="00096AA6">
      <w:pPr>
        <w:jc w:val="both"/>
        <w:rPr>
          <w:sz w:val="24"/>
          <w:szCs w:val="24"/>
        </w:rPr>
      </w:pPr>
      <w:r>
        <w:rPr>
          <w:sz w:val="24"/>
          <w:szCs w:val="24"/>
        </w:rPr>
        <w:t>[1.] This</w:t>
      </w:r>
      <w:r w:rsidR="00D14883" w:rsidRPr="00D14883">
        <w:rPr>
          <w:sz w:val="24"/>
          <w:szCs w:val="24"/>
        </w:rPr>
        <w:t xml:space="preserve"> seminal work introduces a real-time emergency vehicle detection system leveraging deep learning techniques. The authors employ a convolutional neural network (CNN) architecture, achieving high accuracy rates in detecting emergency vehicles within dynamic traffic scenarios. The study emphasizes the significance of temporal context and spatial relationships in improving detection precision.</w:t>
      </w:r>
    </w:p>
    <w:p w14:paraId="117EDDE2" w14:textId="77777777" w:rsidR="00D14883" w:rsidRPr="00D14883" w:rsidRDefault="00D14883" w:rsidP="00096AA6">
      <w:pPr>
        <w:jc w:val="both"/>
        <w:rPr>
          <w:sz w:val="24"/>
          <w:szCs w:val="24"/>
        </w:rPr>
      </w:pPr>
    </w:p>
    <w:p w14:paraId="4B12DA5A" w14:textId="44A2701F" w:rsidR="00D14883" w:rsidRPr="00D14883" w:rsidRDefault="001F7323" w:rsidP="00096AA6">
      <w:pPr>
        <w:jc w:val="both"/>
        <w:rPr>
          <w:sz w:val="24"/>
          <w:szCs w:val="24"/>
        </w:rPr>
      </w:pPr>
      <w:r>
        <w:rPr>
          <w:sz w:val="24"/>
          <w:szCs w:val="24"/>
        </w:rPr>
        <w:t xml:space="preserve">[2.] </w:t>
      </w:r>
      <w:r w:rsidR="00D14883" w:rsidRPr="00D14883">
        <w:rPr>
          <w:sz w:val="24"/>
          <w:szCs w:val="24"/>
        </w:rPr>
        <w:t>This comprehensive survey critically reviews various methodologies employed in EVDS. It provides an insightful overview of sensor-based approaches, machine learning algorithms, and fusion techniques. The paper identifies emerging trends, challenges, and potential avenues for future research in the realm of emergency vehicle detection.</w:t>
      </w:r>
    </w:p>
    <w:p w14:paraId="2D4F91D4" w14:textId="77777777" w:rsidR="00D14883" w:rsidRPr="00D14883" w:rsidRDefault="00D14883" w:rsidP="00096AA6">
      <w:pPr>
        <w:jc w:val="both"/>
        <w:rPr>
          <w:sz w:val="24"/>
          <w:szCs w:val="24"/>
        </w:rPr>
      </w:pPr>
    </w:p>
    <w:p w14:paraId="609A3167" w14:textId="2E5CC7A5" w:rsidR="00D14883" w:rsidRPr="00D14883" w:rsidRDefault="001F7323" w:rsidP="00096AA6">
      <w:pPr>
        <w:jc w:val="both"/>
        <w:rPr>
          <w:sz w:val="24"/>
          <w:szCs w:val="24"/>
        </w:rPr>
      </w:pPr>
      <w:r>
        <w:rPr>
          <w:sz w:val="24"/>
          <w:szCs w:val="24"/>
        </w:rPr>
        <w:t>[3.]</w:t>
      </w:r>
      <w:r w:rsidR="0057610F">
        <w:rPr>
          <w:sz w:val="24"/>
          <w:szCs w:val="24"/>
        </w:rPr>
        <w:t xml:space="preserve"> </w:t>
      </w:r>
      <w:r w:rsidR="00D14883" w:rsidRPr="00D14883">
        <w:rPr>
          <w:sz w:val="24"/>
          <w:szCs w:val="24"/>
        </w:rPr>
        <w:t>Focusing on sensor fusion, this research explores the integration of LiDAR and camera data for enhanced emergency vehicle detection. The study demonstrates the synergistic benefits of combining these modalities, emphasizing the robustness and adaptability of the proposed fusion framework across varying environmental conditions.</w:t>
      </w:r>
    </w:p>
    <w:p w14:paraId="16662FE3" w14:textId="72CECB94" w:rsidR="00D14883" w:rsidRPr="00D14883" w:rsidRDefault="00D14883" w:rsidP="00096AA6">
      <w:pPr>
        <w:jc w:val="both"/>
        <w:rPr>
          <w:sz w:val="24"/>
          <w:szCs w:val="24"/>
        </w:rPr>
      </w:pPr>
    </w:p>
    <w:p w14:paraId="6947C76B" w14:textId="15F33D85" w:rsidR="00D14883" w:rsidRPr="00D14883" w:rsidRDefault="001F7323" w:rsidP="00096AA6">
      <w:pPr>
        <w:jc w:val="both"/>
        <w:rPr>
          <w:sz w:val="24"/>
          <w:szCs w:val="24"/>
        </w:rPr>
      </w:pPr>
      <w:r>
        <w:rPr>
          <w:sz w:val="24"/>
          <w:szCs w:val="24"/>
        </w:rPr>
        <w:t xml:space="preserve">[4.] </w:t>
      </w:r>
      <w:r w:rsidR="00D14883" w:rsidRPr="00D14883">
        <w:rPr>
          <w:sz w:val="24"/>
          <w:szCs w:val="24"/>
        </w:rPr>
        <w:t>This work introduces an adaptive emergency vehicle detection system that utilizes transfer learning to improve model generalization. By pre-training on diverse datasets and fine-tuning on specific emergency vehicle data, the authors achieve superior performance in varying scenarios, addressing the challenge of overfitting.</w:t>
      </w:r>
    </w:p>
    <w:p w14:paraId="01BA374E" w14:textId="77777777" w:rsidR="00D14883" w:rsidRPr="00D14883" w:rsidRDefault="00D14883" w:rsidP="00096AA6">
      <w:pPr>
        <w:jc w:val="both"/>
        <w:rPr>
          <w:sz w:val="24"/>
          <w:szCs w:val="24"/>
        </w:rPr>
      </w:pPr>
    </w:p>
    <w:p w14:paraId="5FE8603C" w14:textId="3AE6282E" w:rsidR="00D14883" w:rsidRPr="00D14883" w:rsidRDefault="001F7323" w:rsidP="00096AA6">
      <w:pPr>
        <w:jc w:val="both"/>
        <w:rPr>
          <w:sz w:val="24"/>
          <w:szCs w:val="24"/>
        </w:rPr>
      </w:pPr>
      <w:r>
        <w:rPr>
          <w:sz w:val="24"/>
          <w:szCs w:val="24"/>
        </w:rPr>
        <w:t xml:space="preserve">[5.] </w:t>
      </w:r>
      <w:r w:rsidR="00D14883" w:rsidRPr="00D14883">
        <w:rPr>
          <w:sz w:val="24"/>
          <w:szCs w:val="24"/>
        </w:rPr>
        <w:t>This research paper explores the integration of emergency vehicle detection into the broader context of traffic management. The authors propose a traffic-aware routing algorithm that considers real-time emergency vehicle detection information to optimize routes, ultimately minimizing response times.</w:t>
      </w:r>
    </w:p>
    <w:p w14:paraId="70C0C0C7" w14:textId="77777777" w:rsidR="00D14883" w:rsidRPr="00D14883" w:rsidRDefault="00D14883" w:rsidP="00096AA6">
      <w:pPr>
        <w:jc w:val="both"/>
        <w:rPr>
          <w:sz w:val="24"/>
          <w:szCs w:val="24"/>
        </w:rPr>
      </w:pPr>
    </w:p>
    <w:p w14:paraId="2DB0811D" w14:textId="59F5AC45" w:rsidR="00D14883" w:rsidRPr="00D14883" w:rsidRDefault="001F7323" w:rsidP="00096AA6">
      <w:pPr>
        <w:jc w:val="both"/>
        <w:rPr>
          <w:sz w:val="24"/>
          <w:szCs w:val="24"/>
        </w:rPr>
      </w:pPr>
      <w:r>
        <w:rPr>
          <w:sz w:val="24"/>
          <w:szCs w:val="24"/>
        </w:rPr>
        <w:t xml:space="preserve">[6.] </w:t>
      </w:r>
      <w:r w:rsidR="00D14883" w:rsidRPr="00D14883">
        <w:rPr>
          <w:sz w:val="24"/>
          <w:szCs w:val="24"/>
        </w:rPr>
        <w:t>This paper explores the integration of edge computing in emergency vehicle detection, proposing an efficient framework that reduces latency in decision-making. By distributing computational tasks to edge devices, the authors demonstrate improved real-time performance for EVDS.</w:t>
      </w:r>
    </w:p>
    <w:p w14:paraId="675601E3" w14:textId="77777777" w:rsidR="00D14883" w:rsidRPr="00D14883" w:rsidRDefault="00D14883" w:rsidP="00096AA6">
      <w:pPr>
        <w:jc w:val="both"/>
        <w:rPr>
          <w:sz w:val="24"/>
          <w:szCs w:val="24"/>
        </w:rPr>
      </w:pPr>
    </w:p>
    <w:p w14:paraId="69933ED3" w14:textId="3C264E59" w:rsidR="00D14883" w:rsidRPr="00D14883" w:rsidRDefault="001F7323" w:rsidP="00096AA6">
      <w:pPr>
        <w:jc w:val="both"/>
        <w:rPr>
          <w:sz w:val="24"/>
          <w:szCs w:val="24"/>
        </w:rPr>
      </w:pPr>
      <w:r>
        <w:rPr>
          <w:sz w:val="24"/>
          <w:szCs w:val="24"/>
        </w:rPr>
        <w:t xml:space="preserve">[7.] </w:t>
      </w:r>
      <w:r w:rsidR="00D14883" w:rsidRPr="00D14883">
        <w:rPr>
          <w:sz w:val="24"/>
          <w:szCs w:val="24"/>
        </w:rPr>
        <w:t>Focusing on multimodal detection, this research investigates the fusion of visual and acoustic signals for enhanced emergency vehicle detection. By considering both visual cues from cameras and acoustic signals from sirens, the authors achieve a more comprehensive and robust detection system.</w:t>
      </w:r>
    </w:p>
    <w:p w14:paraId="50DE0AEE" w14:textId="77777777" w:rsidR="00D14883" w:rsidRPr="00D14883" w:rsidRDefault="00D14883" w:rsidP="00096AA6">
      <w:pPr>
        <w:jc w:val="both"/>
        <w:rPr>
          <w:sz w:val="24"/>
          <w:szCs w:val="24"/>
        </w:rPr>
      </w:pPr>
    </w:p>
    <w:p w14:paraId="715623F9" w14:textId="7F99C984" w:rsidR="00D14883" w:rsidRPr="00D14883" w:rsidRDefault="001F7323" w:rsidP="00096AA6">
      <w:pPr>
        <w:jc w:val="both"/>
        <w:rPr>
          <w:sz w:val="24"/>
          <w:szCs w:val="24"/>
        </w:rPr>
      </w:pPr>
      <w:r>
        <w:rPr>
          <w:sz w:val="24"/>
          <w:szCs w:val="24"/>
        </w:rPr>
        <w:t xml:space="preserve">[8.] </w:t>
      </w:r>
      <w:r w:rsidR="00D14883" w:rsidRPr="00D14883">
        <w:rPr>
          <w:sz w:val="24"/>
          <w:szCs w:val="24"/>
        </w:rPr>
        <w:t>This paper introduces a novel approach to emergency vehicle detection by incorporating deep reinforcement learning for navigation. The authors propose a framework where the detection system learns adaptive navigation policies, leading to improved response times and route optimization.</w:t>
      </w:r>
    </w:p>
    <w:p w14:paraId="10AF0DA8" w14:textId="77777777" w:rsidR="00D14883" w:rsidRPr="00D14883" w:rsidRDefault="00D14883" w:rsidP="00096AA6">
      <w:pPr>
        <w:jc w:val="both"/>
        <w:rPr>
          <w:sz w:val="24"/>
          <w:szCs w:val="24"/>
        </w:rPr>
      </w:pPr>
    </w:p>
    <w:p w14:paraId="26ABA5CC" w14:textId="149870DE" w:rsidR="00D14883" w:rsidRPr="00D14883" w:rsidRDefault="001F7323" w:rsidP="00096AA6">
      <w:pPr>
        <w:jc w:val="both"/>
        <w:rPr>
          <w:sz w:val="24"/>
          <w:szCs w:val="24"/>
        </w:rPr>
      </w:pPr>
      <w:r>
        <w:rPr>
          <w:sz w:val="24"/>
          <w:szCs w:val="24"/>
        </w:rPr>
        <w:t>[9.]</w:t>
      </w:r>
      <w:r w:rsidR="007D1811">
        <w:rPr>
          <w:sz w:val="24"/>
          <w:szCs w:val="24"/>
        </w:rPr>
        <w:t xml:space="preserve"> </w:t>
      </w:r>
      <w:r w:rsidR="00D14883" w:rsidRPr="00D14883">
        <w:rPr>
          <w:sz w:val="24"/>
          <w:szCs w:val="24"/>
        </w:rPr>
        <w:t>Addressing the integration of emergency vehicle detection into traffic control systems, this paper introduces a dynamic priority mechanism. The authors propose an adaptive traffic control system that dynamically adjusts signal timings based on real-time emergency vehicle detection, ensuring efficient intersection clearance.</w:t>
      </w:r>
    </w:p>
    <w:p w14:paraId="22044CB1" w14:textId="77777777" w:rsidR="00D14883" w:rsidRPr="00D14883" w:rsidRDefault="00D14883" w:rsidP="00096AA6">
      <w:pPr>
        <w:jc w:val="both"/>
        <w:rPr>
          <w:sz w:val="24"/>
          <w:szCs w:val="24"/>
        </w:rPr>
      </w:pPr>
    </w:p>
    <w:p w14:paraId="1FDA7D99" w14:textId="6EF594BF" w:rsidR="00D14883" w:rsidRDefault="001F7323" w:rsidP="00096AA6">
      <w:pPr>
        <w:jc w:val="both"/>
        <w:rPr>
          <w:sz w:val="24"/>
          <w:szCs w:val="24"/>
        </w:rPr>
      </w:pPr>
      <w:r>
        <w:rPr>
          <w:sz w:val="24"/>
          <w:szCs w:val="24"/>
        </w:rPr>
        <w:t>[10.]</w:t>
      </w:r>
      <w:r w:rsidR="007D1811">
        <w:rPr>
          <w:sz w:val="24"/>
          <w:szCs w:val="24"/>
        </w:rPr>
        <w:t xml:space="preserve"> </w:t>
      </w:r>
      <w:r w:rsidR="00D14883" w:rsidRPr="00D14883">
        <w:rPr>
          <w:sz w:val="24"/>
          <w:szCs w:val="24"/>
        </w:rPr>
        <w:t>Focusing on cloud-based solutions, this paper introduces a cooperative framework for emergency vehicle detection. By leveraging cloud resources for data storage and processing, the authors present a scalable and collaborative approach to improving the overall effectiveness of EVDS.</w:t>
      </w:r>
    </w:p>
    <w:p w14:paraId="362522E0" w14:textId="77777777" w:rsidR="00EF1993" w:rsidRDefault="00EF1993" w:rsidP="00096AA6">
      <w:pPr>
        <w:jc w:val="both"/>
      </w:pPr>
    </w:p>
    <w:p w14:paraId="61912DA9" w14:textId="34024BA6" w:rsidR="00BF508F" w:rsidRDefault="00E53456" w:rsidP="00096AA6">
      <w:pPr>
        <w:pStyle w:val="Heading1"/>
        <w:jc w:val="both"/>
        <w:rPr>
          <w:sz w:val="24"/>
          <w:szCs w:val="24"/>
        </w:rPr>
      </w:pPr>
      <w:r>
        <w:rPr>
          <w:sz w:val="24"/>
          <w:szCs w:val="24"/>
        </w:rPr>
        <w:t xml:space="preserve"> </w:t>
      </w:r>
      <w:r w:rsidR="00BF508F" w:rsidRPr="00865195">
        <w:rPr>
          <w:sz w:val="24"/>
          <w:szCs w:val="24"/>
        </w:rPr>
        <w:t>DATASET</w:t>
      </w:r>
    </w:p>
    <w:p w14:paraId="7798FA88" w14:textId="77777777" w:rsidR="006606A8" w:rsidRDefault="006606A8" w:rsidP="00096AA6">
      <w:pPr>
        <w:jc w:val="both"/>
      </w:pPr>
    </w:p>
    <w:p w14:paraId="470B486C" w14:textId="77777777" w:rsidR="006606A8" w:rsidRPr="006606A8" w:rsidRDefault="006606A8" w:rsidP="00096AA6">
      <w:pPr>
        <w:jc w:val="both"/>
      </w:pPr>
    </w:p>
    <w:p w14:paraId="7BC7211E" w14:textId="6B79B3A2" w:rsidR="00BF508F" w:rsidRPr="00865195" w:rsidRDefault="00BF508F" w:rsidP="00096AA6">
      <w:pPr>
        <w:jc w:val="both"/>
        <w:rPr>
          <w:sz w:val="24"/>
          <w:szCs w:val="24"/>
        </w:rPr>
      </w:pPr>
      <w:r w:rsidRPr="00865195">
        <w:rPr>
          <w:sz w:val="24"/>
          <w:szCs w:val="24"/>
        </w:rPr>
        <w:t xml:space="preserve">The dataset is taken from </w:t>
      </w:r>
      <w:r w:rsidR="00083FEA">
        <w:rPr>
          <w:sz w:val="24"/>
          <w:szCs w:val="24"/>
        </w:rPr>
        <w:t>“</w:t>
      </w:r>
      <w:r w:rsidRPr="00865195">
        <w:rPr>
          <w:sz w:val="24"/>
          <w:szCs w:val="24"/>
        </w:rPr>
        <w:t>Kaggle</w:t>
      </w:r>
      <w:r w:rsidR="00083FEA">
        <w:rPr>
          <w:sz w:val="24"/>
          <w:szCs w:val="24"/>
        </w:rPr>
        <w:t>”</w:t>
      </w:r>
      <w:r w:rsidRPr="00865195">
        <w:rPr>
          <w:sz w:val="24"/>
          <w:szCs w:val="24"/>
        </w:rPr>
        <w:t xml:space="preserve"> website. This dataset contains images of </w:t>
      </w:r>
      <w:r w:rsidR="001F7323">
        <w:rPr>
          <w:sz w:val="24"/>
          <w:szCs w:val="24"/>
        </w:rPr>
        <w:t xml:space="preserve">various </w:t>
      </w:r>
      <w:r w:rsidR="00083FEA">
        <w:rPr>
          <w:sz w:val="24"/>
          <w:szCs w:val="24"/>
        </w:rPr>
        <w:t xml:space="preserve">vehicles </w:t>
      </w:r>
      <w:r w:rsidR="00F54C96">
        <w:rPr>
          <w:sz w:val="24"/>
          <w:szCs w:val="24"/>
        </w:rPr>
        <w:t>which are further classified as “emergency” and “non-emergency</w:t>
      </w:r>
      <w:r w:rsidR="00E11620">
        <w:rPr>
          <w:sz w:val="24"/>
          <w:szCs w:val="24"/>
        </w:rPr>
        <w:t>”</w:t>
      </w:r>
      <w:r w:rsidR="00F54C96">
        <w:rPr>
          <w:sz w:val="24"/>
          <w:szCs w:val="24"/>
        </w:rPr>
        <w:t xml:space="preserve"> </w:t>
      </w:r>
      <w:r w:rsidR="00E11620">
        <w:rPr>
          <w:sz w:val="24"/>
          <w:szCs w:val="24"/>
        </w:rPr>
        <w:t>vehicles</w:t>
      </w:r>
      <w:r w:rsidR="00083FEA">
        <w:rPr>
          <w:sz w:val="24"/>
          <w:szCs w:val="24"/>
        </w:rPr>
        <w:t>.</w:t>
      </w:r>
    </w:p>
    <w:p w14:paraId="277D348C" w14:textId="4EE6C1B2" w:rsidR="00CF6DDE" w:rsidRDefault="00CF6DDE" w:rsidP="00096AA6">
      <w:pPr>
        <w:jc w:val="both"/>
        <w:rPr>
          <w:sz w:val="24"/>
          <w:szCs w:val="24"/>
        </w:rPr>
      </w:pPr>
      <w:r w:rsidRPr="00865195">
        <w:rPr>
          <w:sz w:val="24"/>
          <w:szCs w:val="24"/>
        </w:rPr>
        <w:t>The dataset contains 2</w:t>
      </w:r>
      <w:r w:rsidR="004634E0">
        <w:rPr>
          <w:sz w:val="24"/>
          <w:szCs w:val="24"/>
        </w:rPr>
        <w:t xml:space="preserve">352 </w:t>
      </w:r>
      <w:r w:rsidRPr="00865195">
        <w:rPr>
          <w:sz w:val="24"/>
          <w:szCs w:val="24"/>
        </w:rPr>
        <w:t>training images</w:t>
      </w:r>
      <w:r w:rsidR="00581FA5">
        <w:rPr>
          <w:sz w:val="24"/>
          <w:szCs w:val="24"/>
        </w:rPr>
        <w:t xml:space="preserve"> out of which </w:t>
      </w:r>
      <w:proofErr w:type="gramStart"/>
      <w:r w:rsidR="001974C5">
        <w:rPr>
          <w:sz w:val="24"/>
          <w:szCs w:val="24"/>
        </w:rPr>
        <w:t>we</w:t>
      </w:r>
      <w:r w:rsidR="00581FA5">
        <w:rPr>
          <w:sz w:val="24"/>
          <w:szCs w:val="24"/>
        </w:rPr>
        <w:t xml:space="preserve"> </w:t>
      </w:r>
      <w:r w:rsidR="001974C5">
        <w:rPr>
          <w:sz w:val="24"/>
          <w:szCs w:val="24"/>
        </w:rPr>
        <w:t>are</w:t>
      </w:r>
      <w:proofErr w:type="gramEnd"/>
      <w:r w:rsidR="001974C5">
        <w:rPr>
          <w:sz w:val="24"/>
          <w:szCs w:val="24"/>
        </w:rPr>
        <w:t xml:space="preserve"> </w:t>
      </w:r>
      <w:r w:rsidR="00581FA5">
        <w:rPr>
          <w:sz w:val="24"/>
          <w:szCs w:val="24"/>
        </w:rPr>
        <w:t>randomly selecting</w:t>
      </w:r>
      <w:r w:rsidR="00217B0F">
        <w:rPr>
          <w:sz w:val="24"/>
          <w:szCs w:val="24"/>
        </w:rPr>
        <w:t xml:space="preserve"> 5 images for training</w:t>
      </w:r>
      <w:r w:rsidRPr="00865195">
        <w:rPr>
          <w:sz w:val="24"/>
          <w:szCs w:val="24"/>
        </w:rPr>
        <w:t>.</w:t>
      </w:r>
    </w:p>
    <w:p w14:paraId="588BF334" w14:textId="5D261F28" w:rsidR="004A3FD2" w:rsidRPr="00865195" w:rsidRDefault="004A3FD2" w:rsidP="00096AA6">
      <w:pPr>
        <w:jc w:val="both"/>
        <w:rPr>
          <w:sz w:val="24"/>
          <w:szCs w:val="24"/>
        </w:rPr>
      </w:pPr>
      <w:r>
        <w:rPr>
          <w:sz w:val="24"/>
          <w:szCs w:val="24"/>
        </w:rPr>
        <w:t xml:space="preserve">Every image </w:t>
      </w:r>
      <w:r w:rsidR="000478C2">
        <w:rPr>
          <w:sz w:val="24"/>
          <w:szCs w:val="24"/>
        </w:rPr>
        <w:t xml:space="preserve">in the dataset has a size of 224×224 pixels </w:t>
      </w:r>
      <w:r w:rsidR="007073A7">
        <w:rPr>
          <w:sz w:val="24"/>
          <w:szCs w:val="24"/>
        </w:rPr>
        <w:t>with a resolution of 96</w:t>
      </w:r>
      <w:r w:rsidR="001974C5">
        <w:rPr>
          <w:sz w:val="24"/>
          <w:szCs w:val="24"/>
        </w:rPr>
        <w:t xml:space="preserve"> </w:t>
      </w:r>
      <w:r w:rsidR="007073A7">
        <w:rPr>
          <w:sz w:val="24"/>
          <w:szCs w:val="24"/>
        </w:rPr>
        <w:t>dpi</w:t>
      </w:r>
      <w:r w:rsidR="001974C5">
        <w:rPr>
          <w:sz w:val="24"/>
          <w:szCs w:val="24"/>
        </w:rPr>
        <w:t>.</w:t>
      </w:r>
    </w:p>
    <w:p w14:paraId="10469000" w14:textId="27AAFF46" w:rsidR="00CF6DDE" w:rsidRPr="00865195" w:rsidRDefault="00CF6DDE" w:rsidP="00096AA6">
      <w:pPr>
        <w:jc w:val="both"/>
        <w:rPr>
          <w:sz w:val="24"/>
          <w:szCs w:val="24"/>
        </w:rPr>
      </w:pPr>
      <w:r w:rsidRPr="00865195">
        <w:rPr>
          <w:sz w:val="24"/>
          <w:szCs w:val="24"/>
        </w:rPr>
        <w:t xml:space="preserve">The following figure represents the types of </w:t>
      </w:r>
      <w:r w:rsidR="001974C5">
        <w:rPr>
          <w:sz w:val="24"/>
          <w:szCs w:val="24"/>
        </w:rPr>
        <w:t>vehicles available in the dataset.</w:t>
      </w:r>
    </w:p>
    <w:p w14:paraId="59E5E699" w14:textId="77777777" w:rsidR="00CF6DDE" w:rsidRDefault="00CF6DDE" w:rsidP="00096AA6">
      <w:pPr>
        <w:jc w:val="both"/>
        <w:rPr>
          <w:sz w:val="24"/>
          <w:szCs w:val="24"/>
        </w:rPr>
      </w:pPr>
    </w:p>
    <w:p w14:paraId="227A2814" w14:textId="432202A9" w:rsidR="00176FA1" w:rsidRPr="00865195" w:rsidRDefault="00176FA1" w:rsidP="00096AA6">
      <w:pPr>
        <w:jc w:val="both"/>
        <w:rPr>
          <w:sz w:val="24"/>
          <w:szCs w:val="24"/>
        </w:rPr>
      </w:pPr>
      <w:r w:rsidRPr="00176FA1">
        <w:rPr>
          <w:noProof/>
          <w:sz w:val="24"/>
          <w:szCs w:val="24"/>
        </w:rPr>
        <w:drawing>
          <wp:inline distT="0" distB="0" distL="0" distR="0" wp14:anchorId="0ACCD781" wp14:editId="7694B482">
            <wp:extent cx="3147060" cy="708660"/>
            <wp:effectExtent l="0" t="0" r="0" b="0"/>
            <wp:docPr id="124470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07948" name=""/>
                    <pic:cNvPicPr/>
                  </pic:nvPicPr>
                  <pic:blipFill>
                    <a:blip r:embed="rId17"/>
                    <a:stretch>
                      <a:fillRect/>
                    </a:stretch>
                  </pic:blipFill>
                  <pic:spPr>
                    <a:xfrm>
                      <a:off x="0" y="0"/>
                      <a:ext cx="3147060" cy="708660"/>
                    </a:xfrm>
                    <a:prstGeom prst="rect">
                      <a:avLst/>
                    </a:prstGeom>
                  </pic:spPr>
                </pic:pic>
              </a:graphicData>
            </a:graphic>
          </wp:inline>
        </w:drawing>
      </w:r>
    </w:p>
    <w:p w14:paraId="68CE7ADD" w14:textId="0B55815D" w:rsidR="00EF1993" w:rsidRPr="00865195" w:rsidRDefault="00EF1993" w:rsidP="00096AA6">
      <w:pPr>
        <w:jc w:val="both"/>
        <w:rPr>
          <w:sz w:val="24"/>
          <w:szCs w:val="24"/>
        </w:rPr>
      </w:pPr>
    </w:p>
    <w:p w14:paraId="03F0E6D2" w14:textId="77777777" w:rsidR="00CF6DDE" w:rsidRPr="00865195" w:rsidRDefault="00CF6DDE" w:rsidP="00096AA6">
      <w:pPr>
        <w:jc w:val="both"/>
        <w:rPr>
          <w:sz w:val="24"/>
          <w:szCs w:val="24"/>
        </w:rPr>
      </w:pPr>
    </w:p>
    <w:p w14:paraId="59743E24" w14:textId="03A609AC" w:rsidR="00CF6DDE" w:rsidRDefault="00432C15" w:rsidP="00096AA6">
      <w:pPr>
        <w:pStyle w:val="Heading1"/>
        <w:jc w:val="both"/>
        <w:rPr>
          <w:sz w:val="24"/>
          <w:szCs w:val="24"/>
        </w:rPr>
      </w:pPr>
      <w:r>
        <w:rPr>
          <w:sz w:val="24"/>
          <w:szCs w:val="24"/>
        </w:rPr>
        <w:t xml:space="preserve"> </w:t>
      </w:r>
      <w:r w:rsidR="00CF6DDE" w:rsidRPr="00865195">
        <w:rPr>
          <w:sz w:val="24"/>
          <w:szCs w:val="24"/>
        </w:rPr>
        <w:t>METHODOLOGY</w:t>
      </w:r>
    </w:p>
    <w:p w14:paraId="0654D2A7" w14:textId="77777777" w:rsidR="006606A8" w:rsidRPr="006606A8" w:rsidRDefault="006606A8" w:rsidP="00096AA6">
      <w:pPr>
        <w:jc w:val="both"/>
      </w:pPr>
    </w:p>
    <w:p w14:paraId="44442DE4" w14:textId="77777777" w:rsidR="006606A8" w:rsidRPr="006606A8" w:rsidRDefault="006606A8" w:rsidP="00096AA6">
      <w:pPr>
        <w:jc w:val="both"/>
      </w:pPr>
    </w:p>
    <w:p w14:paraId="502B0398" w14:textId="10A87C1F" w:rsidR="00CF6DDE" w:rsidRPr="00865195" w:rsidRDefault="00CF6DDE" w:rsidP="00096AA6">
      <w:pPr>
        <w:ind w:left="278"/>
        <w:jc w:val="both"/>
        <w:rPr>
          <w:sz w:val="24"/>
          <w:szCs w:val="24"/>
        </w:rPr>
      </w:pPr>
      <w:r w:rsidRPr="00865195">
        <w:rPr>
          <w:sz w:val="24"/>
          <w:szCs w:val="24"/>
        </w:rPr>
        <w:t xml:space="preserve">The main stages involved in this method are Data Collection, </w:t>
      </w:r>
      <w:proofErr w:type="gramStart"/>
      <w:r w:rsidRPr="00865195">
        <w:rPr>
          <w:sz w:val="24"/>
          <w:szCs w:val="24"/>
        </w:rPr>
        <w:t>Pre-processing</w:t>
      </w:r>
      <w:proofErr w:type="gramEnd"/>
      <w:r w:rsidRPr="00865195">
        <w:rPr>
          <w:sz w:val="24"/>
          <w:szCs w:val="24"/>
        </w:rPr>
        <w:t xml:space="preserve"> and detection via neural network. Generally, accurate semi-automatic and automatic methods are required </w:t>
      </w:r>
      <w:r w:rsidRPr="00865195">
        <w:rPr>
          <w:sz w:val="24"/>
          <w:szCs w:val="24"/>
        </w:rPr>
        <w:lastRenderedPageBreak/>
        <w:t>for detection. For these reasons,</w:t>
      </w:r>
      <w:r w:rsidR="00F4128C" w:rsidRPr="00865195">
        <w:rPr>
          <w:sz w:val="24"/>
          <w:szCs w:val="24"/>
        </w:rPr>
        <w:t xml:space="preserve"> </w:t>
      </w:r>
      <w:r w:rsidR="006606A8" w:rsidRPr="00865195">
        <w:rPr>
          <w:sz w:val="24"/>
          <w:szCs w:val="24"/>
        </w:rPr>
        <w:t>a fully</w:t>
      </w:r>
      <w:r w:rsidRPr="00865195">
        <w:rPr>
          <w:sz w:val="24"/>
          <w:szCs w:val="24"/>
        </w:rPr>
        <w:t xml:space="preserve"> automatic segmentation system using CNN is </w:t>
      </w:r>
      <w:r w:rsidR="009C43B1" w:rsidRPr="00865195">
        <w:rPr>
          <w:noProof/>
          <w:sz w:val="24"/>
          <w:szCs w:val="24"/>
        </w:rPr>
        <w:drawing>
          <wp:anchor distT="0" distB="0" distL="114300" distR="114300" simplePos="0" relativeHeight="251660288" behindDoc="0" locked="0" layoutInCell="1" allowOverlap="1" wp14:anchorId="3E59B5E0" wp14:editId="1FC3D3A7">
            <wp:simplePos x="0" y="0"/>
            <wp:positionH relativeFrom="column">
              <wp:align>right</wp:align>
            </wp:positionH>
            <wp:positionV relativeFrom="margin">
              <wp:posOffset>668482</wp:posOffset>
            </wp:positionV>
            <wp:extent cx="3016250" cy="2019300"/>
            <wp:effectExtent l="38100" t="38100" r="31750" b="38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4159" cy="2024595"/>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r w:rsidRPr="00865195">
        <w:rPr>
          <w:sz w:val="24"/>
          <w:szCs w:val="24"/>
        </w:rPr>
        <w:t>used.</w:t>
      </w:r>
    </w:p>
    <w:p w14:paraId="33D2545E" w14:textId="19774BED" w:rsidR="00CF6DDE" w:rsidRPr="00865195" w:rsidRDefault="00CF6DDE" w:rsidP="00096AA6">
      <w:pPr>
        <w:jc w:val="both"/>
        <w:rPr>
          <w:sz w:val="24"/>
          <w:szCs w:val="24"/>
        </w:rPr>
      </w:pPr>
    </w:p>
    <w:p w14:paraId="0C39BB66" w14:textId="4378898C" w:rsidR="00CF6DDE" w:rsidRPr="00865195" w:rsidRDefault="00CF6DDE" w:rsidP="00096AA6">
      <w:pPr>
        <w:pStyle w:val="Heading1"/>
        <w:numPr>
          <w:ilvl w:val="0"/>
          <w:numId w:val="27"/>
        </w:numPr>
        <w:jc w:val="both"/>
        <w:rPr>
          <w:sz w:val="24"/>
          <w:szCs w:val="24"/>
        </w:rPr>
      </w:pPr>
      <w:r w:rsidRPr="00865195">
        <w:rPr>
          <w:sz w:val="24"/>
          <w:szCs w:val="24"/>
        </w:rPr>
        <w:t>PREPROCESSING</w:t>
      </w:r>
    </w:p>
    <w:p w14:paraId="5A6FF642" w14:textId="77777777" w:rsidR="00865195" w:rsidRPr="00865195" w:rsidRDefault="00865195" w:rsidP="00096AA6">
      <w:pPr>
        <w:jc w:val="both"/>
        <w:rPr>
          <w:sz w:val="24"/>
          <w:szCs w:val="24"/>
        </w:rPr>
      </w:pPr>
    </w:p>
    <w:p w14:paraId="1010F348" w14:textId="310BC7CE" w:rsidR="00CF6DDE" w:rsidRPr="00865195" w:rsidRDefault="00CF6DDE" w:rsidP="00096AA6">
      <w:pPr>
        <w:jc w:val="both"/>
        <w:rPr>
          <w:sz w:val="24"/>
          <w:szCs w:val="24"/>
        </w:rPr>
      </w:pPr>
      <w:r w:rsidRPr="00865195">
        <w:rPr>
          <w:sz w:val="24"/>
          <w:szCs w:val="24"/>
        </w:rPr>
        <w:t>The primary target is to improve image highlights needed for additional processing. Here, the input image is converted into grayscale image for all the further pre-processing purposes. The image is then threshold and further erosion and dilation is applied to the threshold images. This image is used to extract the contours and extreme points.</w:t>
      </w:r>
    </w:p>
    <w:p w14:paraId="47E61093" w14:textId="666A5476" w:rsidR="00F4128C" w:rsidRPr="00865195" w:rsidRDefault="00F4128C" w:rsidP="00096AA6">
      <w:pPr>
        <w:jc w:val="both"/>
        <w:rPr>
          <w:sz w:val="24"/>
          <w:szCs w:val="24"/>
        </w:rPr>
      </w:pPr>
    </w:p>
    <w:p w14:paraId="5FD15DC2" w14:textId="77777777" w:rsidR="00F4128C" w:rsidRPr="00865195" w:rsidRDefault="00F4128C" w:rsidP="00096AA6">
      <w:pPr>
        <w:jc w:val="both"/>
        <w:rPr>
          <w:sz w:val="24"/>
          <w:szCs w:val="24"/>
        </w:rPr>
      </w:pPr>
    </w:p>
    <w:p w14:paraId="459369CB" w14:textId="557A6A8F" w:rsidR="00F4128C" w:rsidRPr="00865195" w:rsidRDefault="00CF6DDE" w:rsidP="00096AA6">
      <w:pPr>
        <w:pStyle w:val="ListParagraph"/>
        <w:numPr>
          <w:ilvl w:val="0"/>
          <w:numId w:val="27"/>
        </w:numPr>
        <w:jc w:val="both"/>
        <w:rPr>
          <w:sz w:val="24"/>
          <w:szCs w:val="24"/>
        </w:rPr>
      </w:pPr>
      <w:r w:rsidRPr="00865195">
        <w:rPr>
          <w:sz w:val="24"/>
          <w:szCs w:val="24"/>
        </w:rPr>
        <w:t>CONVOLUTIONA</w:t>
      </w:r>
      <w:r w:rsidR="00865195">
        <w:rPr>
          <w:sz w:val="24"/>
          <w:szCs w:val="24"/>
        </w:rPr>
        <w:t xml:space="preserve">L </w:t>
      </w:r>
      <w:r w:rsidRPr="00865195">
        <w:rPr>
          <w:sz w:val="24"/>
          <w:szCs w:val="24"/>
        </w:rPr>
        <w:t>NEURAL NETWORK</w:t>
      </w:r>
    </w:p>
    <w:p w14:paraId="33500DC2" w14:textId="77777777" w:rsidR="00F4128C" w:rsidRPr="00865195" w:rsidRDefault="00F4128C" w:rsidP="00096AA6">
      <w:pPr>
        <w:pStyle w:val="ListParagraph"/>
        <w:ind w:left="936"/>
        <w:jc w:val="both"/>
        <w:rPr>
          <w:sz w:val="24"/>
          <w:szCs w:val="24"/>
        </w:rPr>
      </w:pPr>
    </w:p>
    <w:p w14:paraId="6BC325B7" w14:textId="77777777" w:rsidR="007C250E" w:rsidRDefault="00F4128C" w:rsidP="00096AA6">
      <w:pPr>
        <w:widowControl w:val="0"/>
        <w:autoSpaceDE w:val="0"/>
        <w:autoSpaceDN w:val="0"/>
        <w:adjustRightInd w:val="0"/>
        <w:spacing w:line="276" w:lineRule="auto"/>
        <w:jc w:val="both"/>
        <w:rPr>
          <w:sz w:val="24"/>
          <w:szCs w:val="24"/>
        </w:rPr>
      </w:pPr>
      <w:r w:rsidRPr="00865195">
        <w:rPr>
          <w:sz w:val="24"/>
          <w:szCs w:val="24"/>
        </w:rPr>
        <w:t xml:space="preserve">CNN is utilized to get better </w:t>
      </w:r>
      <w:proofErr w:type="gramStart"/>
      <w:r w:rsidRPr="00865195">
        <w:rPr>
          <w:sz w:val="24"/>
          <w:szCs w:val="24"/>
        </w:rPr>
        <w:t>result</w:t>
      </w:r>
      <w:proofErr w:type="gramEnd"/>
      <w:r w:rsidRPr="00865195">
        <w:rPr>
          <w:sz w:val="24"/>
          <w:szCs w:val="24"/>
        </w:rPr>
        <w:t xml:space="preserve">. The signal convolved with kernels to get </w:t>
      </w:r>
      <w:proofErr w:type="gramStart"/>
      <w:r w:rsidRPr="00865195">
        <w:rPr>
          <w:sz w:val="24"/>
          <w:szCs w:val="24"/>
        </w:rPr>
        <w:t>include</w:t>
      </w:r>
      <w:proofErr w:type="gramEnd"/>
      <w:r w:rsidRPr="00865195">
        <w:rPr>
          <w:sz w:val="24"/>
          <w:szCs w:val="24"/>
        </w:rPr>
        <w:t xml:space="preserve"> map. Past layers are interconnected with weights of the kernel. CNNs are inspired by the visual cortex in the human brain, which is responsible for processing visual information. The main characteristic of CNNs is their ability to learn spatial features directly from images. They consist of a series of layers that transform the input image into a set of abstract features that can be used for</w:t>
      </w:r>
    </w:p>
    <w:p w14:paraId="7EE2A621" w14:textId="02A0BEC4" w:rsidR="00F4128C" w:rsidRDefault="00F4128C" w:rsidP="00096AA6">
      <w:pPr>
        <w:widowControl w:val="0"/>
        <w:autoSpaceDE w:val="0"/>
        <w:autoSpaceDN w:val="0"/>
        <w:adjustRightInd w:val="0"/>
        <w:spacing w:line="276" w:lineRule="auto"/>
        <w:jc w:val="both"/>
        <w:rPr>
          <w:sz w:val="24"/>
          <w:szCs w:val="24"/>
        </w:rPr>
      </w:pPr>
      <w:r w:rsidRPr="00865195">
        <w:rPr>
          <w:sz w:val="24"/>
          <w:szCs w:val="24"/>
        </w:rPr>
        <w:t xml:space="preserve">classification or segmentation. The layers typically include convolutional layers, pooling layers, and fully connected layers. In the convolutional layers, the image is convolved with a set of learnable filters, which extract spatial features such as edges, corners, and textures. The output of the convolutional layer is a set of feature maps that </w:t>
      </w:r>
      <w:r w:rsidRPr="00865195">
        <w:rPr>
          <w:sz w:val="24"/>
          <w:szCs w:val="24"/>
        </w:rPr>
        <w:t xml:space="preserve">represent the activation of each filter at different spatial locations in the image. The pooling </w:t>
      </w:r>
      <w:proofErr w:type="gramStart"/>
      <w:r w:rsidRPr="00865195">
        <w:rPr>
          <w:sz w:val="24"/>
          <w:szCs w:val="24"/>
        </w:rPr>
        <w:t>layers down</w:t>
      </w:r>
      <w:proofErr w:type="gramEnd"/>
      <w:r w:rsidRPr="00865195">
        <w:rPr>
          <w:sz w:val="24"/>
          <w:szCs w:val="24"/>
        </w:rPr>
        <w:t xml:space="preserve"> sample the feature maps by selecting the most salient features in each neighborhood, reducing the spatial dimension of the feature maps while retaining the most important information. The fully connected layers take the flattened output of the pooling layers and produce a final output, which can be used for classification or segmentation. CNNs are trained using a supervised learning approach, where the weights and biases of the filters and fully connected layers are optimized using a labeled dataset of images. </w:t>
      </w:r>
    </w:p>
    <w:p w14:paraId="40ABD366" w14:textId="77777777" w:rsidR="000A0E09" w:rsidRPr="00865195" w:rsidRDefault="000A0E09" w:rsidP="00096AA6">
      <w:pPr>
        <w:widowControl w:val="0"/>
        <w:autoSpaceDE w:val="0"/>
        <w:autoSpaceDN w:val="0"/>
        <w:adjustRightInd w:val="0"/>
        <w:spacing w:line="276" w:lineRule="auto"/>
        <w:jc w:val="both"/>
        <w:rPr>
          <w:sz w:val="24"/>
          <w:szCs w:val="24"/>
        </w:rPr>
      </w:pPr>
    </w:p>
    <w:p w14:paraId="1EDFCD3F" w14:textId="724FFE19" w:rsidR="00F4128C" w:rsidRDefault="00F4128C" w:rsidP="00096AA6">
      <w:pPr>
        <w:pStyle w:val="ListParagraph"/>
        <w:numPr>
          <w:ilvl w:val="0"/>
          <w:numId w:val="28"/>
        </w:numPr>
        <w:spacing w:after="121" w:line="259" w:lineRule="auto"/>
        <w:ind w:left="360" w:right="70"/>
        <w:jc w:val="both"/>
        <w:rPr>
          <w:sz w:val="24"/>
          <w:szCs w:val="24"/>
        </w:rPr>
      </w:pPr>
      <w:r w:rsidRPr="00865195">
        <w:rPr>
          <w:sz w:val="24"/>
          <w:szCs w:val="24"/>
        </w:rPr>
        <w:t>Convolutional Layers: Objective of the convolution layer is to take or extract the features from the input [image], just the part of picture is link to the following convolution layer.</w:t>
      </w:r>
    </w:p>
    <w:p w14:paraId="3CA924C1" w14:textId="77777777" w:rsidR="000A0E09" w:rsidRPr="00865195" w:rsidRDefault="000A0E09" w:rsidP="00096AA6">
      <w:pPr>
        <w:pStyle w:val="ListParagraph"/>
        <w:spacing w:after="121" w:line="259" w:lineRule="auto"/>
        <w:ind w:left="360" w:right="70"/>
        <w:jc w:val="both"/>
        <w:rPr>
          <w:sz w:val="24"/>
          <w:szCs w:val="24"/>
        </w:rPr>
      </w:pPr>
    </w:p>
    <w:p w14:paraId="0AD1A7DB" w14:textId="61FD26E5" w:rsidR="00F4128C" w:rsidRPr="00865195" w:rsidRDefault="00F4128C" w:rsidP="00096AA6">
      <w:pPr>
        <w:pStyle w:val="ListParagraph"/>
        <w:numPr>
          <w:ilvl w:val="0"/>
          <w:numId w:val="28"/>
        </w:numPr>
        <w:spacing w:after="121" w:line="259" w:lineRule="auto"/>
        <w:ind w:left="360" w:right="70"/>
        <w:jc w:val="both"/>
        <w:rPr>
          <w:sz w:val="24"/>
          <w:szCs w:val="24"/>
        </w:rPr>
      </w:pPr>
      <w:r w:rsidRPr="00865195">
        <w:rPr>
          <w:sz w:val="24"/>
          <w:szCs w:val="24"/>
        </w:rPr>
        <w:t>Padding:</w:t>
      </w:r>
    </w:p>
    <w:p w14:paraId="2821385A" w14:textId="77777777" w:rsidR="00F4128C" w:rsidRDefault="00F4128C" w:rsidP="00096AA6">
      <w:pPr>
        <w:pStyle w:val="ListParagraph"/>
        <w:spacing w:after="121" w:line="259" w:lineRule="auto"/>
        <w:ind w:left="360" w:right="70"/>
        <w:jc w:val="both"/>
        <w:rPr>
          <w:sz w:val="24"/>
          <w:szCs w:val="24"/>
        </w:rPr>
      </w:pPr>
      <w:r w:rsidRPr="00865195">
        <w:rPr>
          <w:sz w:val="24"/>
          <w:szCs w:val="24"/>
        </w:rPr>
        <w:t xml:space="preserve">Padding </w:t>
      </w:r>
      <w:proofErr w:type="gramStart"/>
      <w:r w:rsidRPr="00865195">
        <w:rPr>
          <w:sz w:val="24"/>
          <w:szCs w:val="24"/>
        </w:rPr>
        <w:t>is incorporating</w:t>
      </w:r>
      <w:proofErr w:type="gramEnd"/>
      <w:r w:rsidRPr="00865195">
        <w:rPr>
          <w:sz w:val="24"/>
          <w:szCs w:val="24"/>
        </w:rPr>
        <w:t xml:space="preserve"> a zero layer outside the input volume so the data on border won't be </w:t>
      </w:r>
      <w:proofErr w:type="gramStart"/>
      <w:r w:rsidRPr="00865195">
        <w:rPr>
          <w:sz w:val="24"/>
          <w:szCs w:val="24"/>
        </w:rPr>
        <w:t>lost</w:t>
      </w:r>
      <w:proofErr w:type="gramEnd"/>
      <w:r w:rsidRPr="00865195">
        <w:rPr>
          <w:sz w:val="24"/>
          <w:szCs w:val="24"/>
        </w:rPr>
        <w:t xml:space="preserve"> and we can get a similar dimension of output as input volume. Here we are using zero padding.</w:t>
      </w:r>
    </w:p>
    <w:p w14:paraId="0AFFC02B" w14:textId="77777777" w:rsidR="000A0E09" w:rsidRPr="000A0E09" w:rsidRDefault="000A0E09" w:rsidP="00096AA6">
      <w:pPr>
        <w:spacing w:after="121" w:line="259" w:lineRule="auto"/>
        <w:ind w:right="70"/>
        <w:jc w:val="both"/>
        <w:rPr>
          <w:sz w:val="24"/>
          <w:szCs w:val="24"/>
        </w:rPr>
      </w:pPr>
    </w:p>
    <w:p w14:paraId="1D7BAC97" w14:textId="586001E6" w:rsidR="00F4128C" w:rsidRPr="00865195" w:rsidRDefault="00F4128C" w:rsidP="00096AA6">
      <w:pPr>
        <w:pStyle w:val="ListParagraph"/>
        <w:numPr>
          <w:ilvl w:val="0"/>
          <w:numId w:val="28"/>
        </w:numPr>
        <w:spacing w:after="121" w:line="259" w:lineRule="auto"/>
        <w:ind w:left="360" w:right="70"/>
        <w:jc w:val="both"/>
        <w:rPr>
          <w:sz w:val="24"/>
          <w:szCs w:val="24"/>
        </w:rPr>
      </w:pPr>
      <w:r w:rsidRPr="00865195">
        <w:rPr>
          <w:sz w:val="24"/>
          <w:szCs w:val="24"/>
        </w:rPr>
        <w:t>Activation Function:</w:t>
      </w:r>
    </w:p>
    <w:p w14:paraId="2C98D2CE" w14:textId="77777777" w:rsidR="00F4128C" w:rsidRDefault="00F4128C" w:rsidP="00096AA6">
      <w:pPr>
        <w:pStyle w:val="ListParagraph"/>
        <w:spacing w:after="121" w:line="259" w:lineRule="auto"/>
        <w:ind w:left="360" w:right="70"/>
        <w:jc w:val="both"/>
        <w:rPr>
          <w:sz w:val="24"/>
          <w:szCs w:val="24"/>
        </w:rPr>
      </w:pPr>
      <w:r w:rsidRPr="00865195">
        <w:rPr>
          <w:sz w:val="24"/>
          <w:szCs w:val="24"/>
        </w:rPr>
        <w:t xml:space="preserve">Non- linear activation function </w:t>
      </w:r>
      <w:proofErr w:type="spellStart"/>
      <w:r w:rsidRPr="00865195">
        <w:rPr>
          <w:sz w:val="24"/>
          <w:szCs w:val="24"/>
        </w:rPr>
        <w:t>ReLU</w:t>
      </w:r>
      <w:proofErr w:type="spellEnd"/>
      <w:r w:rsidRPr="00865195">
        <w:rPr>
          <w:sz w:val="24"/>
          <w:szCs w:val="24"/>
        </w:rPr>
        <w:t xml:space="preserve"> (Rectifier Activation function) is used to provide accurate results than classical sigmoid functions.</w:t>
      </w:r>
    </w:p>
    <w:p w14:paraId="47AE0518" w14:textId="77777777" w:rsidR="000A0E09" w:rsidRPr="000A0E09" w:rsidRDefault="000A0E09" w:rsidP="00096AA6">
      <w:pPr>
        <w:spacing w:after="121" w:line="259" w:lineRule="auto"/>
        <w:ind w:right="70"/>
        <w:jc w:val="both"/>
        <w:rPr>
          <w:sz w:val="24"/>
          <w:szCs w:val="24"/>
        </w:rPr>
      </w:pPr>
    </w:p>
    <w:p w14:paraId="7DDBFA48" w14:textId="2DB3736E" w:rsidR="00F4128C" w:rsidRPr="00865195" w:rsidRDefault="00F4128C" w:rsidP="00096AA6">
      <w:pPr>
        <w:pStyle w:val="ListParagraph"/>
        <w:numPr>
          <w:ilvl w:val="0"/>
          <w:numId w:val="28"/>
        </w:numPr>
        <w:spacing w:after="121" w:line="259" w:lineRule="auto"/>
        <w:ind w:left="360" w:right="70"/>
        <w:jc w:val="both"/>
        <w:rPr>
          <w:sz w:val="24"/>
          <w:szCs w:val="24"/>
        </w:rPr>
      </w:pPr>
      <w:r w:rsidRPr="00865195">
        <w:rPr>
          <w:sz w:val="24"/>
          <w:szCs w:val="24"/>
        </w:rPr>
        <w:t>Pooling Layer:</w:t>
      </w:r>
    </w:p>
    <w:p w14:paraId="01148847" w14:textId="1596DD05" w:rsidR="004B16DE" w:rsidRDefault="00F4128C" w:rsidP="00096AA6">
      <w:pPr>
        <w:pStyle w:val="ListParagraph"/>
        <w:spacing w:after="121" w:line="259" w:lineRule="auto"/>
        <w:ind w:left="360" w:right="70"/>
        <w:jc w:val="both"/>
        <w:rPr>
          <w:sz w:val="24"/>
          <w:szCs w:val="24"/>
        </w:rPr>
      </w:pPr>
      <w:r w:rsidRPr="00865195">
        <w:rPr>
          <w:sz w:val="24"/>
          <w:szCs w:val="24"/>
        </w:rPr>
        <w:t xml:space="preserve">It is used for combining </w:t>
      </w:r>
      <w:proofErr w:type="gramStart"/>
      <w:r w:rsidRPr="00865195">
        <w:rPr>
          <w:sz w:val="24"/>
          <w:szCs w:val="24"/>
        </w:rPr>
        <w:t>spatially</w:t>
      </w:r>
      <w:proofErr w:type="gramEnd"/>
      <w:r w:rsidRPr="00865195">
        <w:rPr>
          <w:sz w:val="24"/>
          <w:szCs w:val="24"/>
        </w:rPr>
        <w:t xml:space="preserve"> nearby features. Max-pooling is generally used to join features. It decreases the dimension of input image and controls over-fitting.</w:t>
      </w:r>
    </w:p>
    <w:p w14:paraId="79638A73" w14:textId="77777777" w:rsidR="000A0E09" w:rsidRPr="000A0E09" w:rsidRDefault="000A0E09" w:rsidP="00096AA6">
      <w:pPr>
        <w:spacing w:after="121" w:line="259" w:lineRule="auto"/>
        <w:ind w:right="70"/>
        <w:jc w:val="both"/>
        <w:rPr>
          <w:sz w:val="24"/>
          <w:szCs w:val="24"/>
        </w:rPr>
      </w:pPr>
    </w:p>
    <w:p w14:paraId="213D313F" w14:textId="6D802047" w:rsidR="00BA0AA6" w:rsidRDefault="00F4128C" w:rsidP="00096AA6">
      <w:pPr>
        <w:pStyle w:val="ListParagraph"/>
        <w:numPr>
          <w:ilvl w:val="0"/>
          <w:numId w:val="28"/>
        </w:numPr>
        <w:spacing w:after="121" w:line="259" w:lineRule="auto"/>
        <w:ind w:left="360" w:right="70"/>
        <w:jc w:val="both"/>
        <w:rPr>
          <w:sz w:val="24"/>
          <w:szCs w:val="24"/>
        </w:rPr>
      </w:pPr>
      <w:r w:rsidRPr="00865195">
        <w:rPr>
          <w:sz w:val="24"/>
          <w:szCs w:val="24"/>
        </w:rPr>
        <w:t>Full Connected Layer:</w:t>
      </w:r>
      <w:r w:rsidR="007C250E">
        <w:rPr>
          <w:sz w:val="24"/>
          <w:szCs w:val="24"/>
        </w:rPr>
        <w:t xml:space="preserve"> </w:t>
      </w:r>
      <w:r w:rsidRPr="008E61D5">
        <w:rPr>
          <w:sz w:val="24"/>
          <w:szCs w:val="24"/>
        </w:rPr>
        <w:t>Fully Connected layer gives the classified image based on training data set.</w:t>
      </w:r>
    </w:p>
    <w:p w14:paraId="3105B3C8" w14:textId="77777777" w:rsidR="000A0E09" w:rsidRDefault="000A0E09" w:rsidP="00096AA6">
      <w:pPr>
        <w:spacing w:after="121" w:line="259" w:lineRule="auto"/>
        <w:ind w:right="70"/>
        <w:jc w:val="both"/>
        <w:rPr>
          <w:sz w:val="24"/>
          <w:szCs w:val="24"/>
        </w:rPr>
      </w:pPr>
    </w:p>
    <w:p w14:paraId="26321BA0" w14:textId="70A66FE0" w:rsidR="000A0E09" w:rsidRPr="000A0E09" w:rsidRDefault="005C226F" w:rsidP="00096AA6">
      <w:pPr>
        <w:spacing w:after="121" w:line="259" w:lineRule="auto"/>
        <w:ind w:right="70"/>
        <w:jc w:val="both"/>
        <w:rPr>
          <w:sz w:val="24"/>
          <w:szCs w:val="24"/>
        </w:rPr>
      </w:pPr>
      <w:r w:rsidRPr="00943BA0">
        <w:rPr>
          <w:noProof/>
          <w:sz w:val="24"/>
          <w:szCs w:val="24"/>
        </w:rPr>
        <w:lastRenderedPageBreak/>
        <w:drawing>
          <wp:anchor distT="0" distB="0" distL="114300" distR="114300" simplePos="0" relativeHeight="251662336" behindDoc="0" locked="0" layoutInCell="1" allowOverlap="1" wp14:anchorId="40F5CED3" wp14:editId="0682E115">
            <wp:simplePos x="0" y="0"/>
            <wp:positionH relativeFrom="margin">
              <wp:posOffset>3157855</wp:posOffset>
            </wp:positionH>
            <wp:positionV relativeFrom="margin">
              <wp:posOffset>5288280</wp:posOffset>
            </wp:positionV>
            <wp:extent cx="3489960" cy="3573780"/>
            <wp:effectExtent l="0" t="0" r="0" b="7620"/>
            <wp:wrapSquare wrapText="bothSides"/>
            <wp:docPr id="194490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9423" name=""/>
                    <pic:cNvPicPr/>
                  </pic:nvPicPr>
                  <pic:blipFill>
                    <a:blip r:embed="rId19">
                      <a:extLst>
                        <a:ext uri="{28A0092B-C50C-407E-A947-70E740481C1C}">
                          <a14:useLocalDpi xmlns:a14="http://schemas.microsoft.com/office/drawing/2010/main" val="0"/>
                        </a:ext>
                      </a:extLst>
                    </a:blip>
                    <a:stretch>
                      <a:fillRect/>
                    </a:stretch>
                  </pic:blipFill>
                  <pic:spPr>
                    <a:xfrm>
                      <a:off x="0" y="0"/>
                      <a:ext cx="3489960" cy="3573780"/>
                    </a:xfrm>
                    <a:prstGeom prst="rect">
                      <a:avLst/>
                    </a:prstGeom>
                  </pic:spPr>
                </pic:pic>
              </a:graphicData>
            </a:graphic>
            <wp14:sizeRelV relativeFrom="margin">
              <wp14:pctHeight>0</wp14:pctHeight>
            </wp14:sizeRelV>
          </wp:anchor>
        </w:drawing>
      </w:r>
    </w:p>
    <w:p w14:paraId="63DA29C6" w14:textId="5AD4B4F8" w:rsidR="003E704F" w:rsidRDefault="003E704F" w:rsidP="00096AA6">
      <w:pPr>
        <w:pStyle w:val="ListParagraph"/>
        <w:spacing w:after="121" w:line="259" w:lineRule="auto"/>
        <w:ind w:left="360" w:right="70"/>
        <w:jc w:val="both"/>
        <w:rPr>
          <w:sz w:val="24"/>
          <w:szCs w:val="24"/>
        </w:rPr>
      </w:pPr>
    </w:p>
    <w:p w14:paraId="5B5F05E5" w14:textId="2A9FF007" w:rsidR="003E704F" w:rsidRPr="000A0E09" w:rsidRDefault="003E704F" w:rsidP="00096AA6">
      <w:pPr>
        <w:pStyle w:val="ListParagraph"/>
        <w:numPr>
          <w:ilvl w:val="0"/>
          <w:numId w:val="38"/>
        </w:numPr>
        <w:spacing w:after="121" w:line="259" w:lineRule="auto"/>
        <w:ind w:right="70"/>
        <w:jc w:val="both"/>
        <w:rPr>
          <w:sz w:val="24"/>
          <w:szCs w:val="24"/>
        </w:rPr>
      </w:pPr>
      <w:r w:rsidRPr="000A0E09">
        <w:rPr>
          <w:sz w:val="24"/>
          <w:szCs w:val="24"/>
        </w:rPr>
        <w:t>RESULTS</w:t>
      </w:r>
    </w:p>
    <w:p w14:paraId="3ABF9A13" w14:textId="04C8730B" w:rsidR="00552239" w:rsidRDefault="00552239" w:rsidP="00096AA6">
      <w:pPr>
        <w:pStyle w:val="ListParagraph"/>
        <w:spacing w:line="259" w:lineRule="auto"/>
        <w:ind w:left="360"/>
        <w:jc w:val="both"/>
        <w:rPr>
          <w:sz w:val="24"/>
          <w:szCs w:val="24"/>
        </w:rPr>
      </w:pPr>
    </w:p>
    <w:p w14:paraId="2958F80C" w14:textId="453331F9" w:rsidR="00552239" w:rsidRPr="00552239" w:rsidRDefault="00552239" w:rsidP="00096AA6">
      <w:pPr>
        <w:spacing w:line="259" w:lineRule="auto"/>
        <w:jc w:val="both"/>
        <w:rPr>
          <w:sz w:val="24"/>
          <w:szCs w:val="24"/>
        </w:rPr>
      </w:pPr>
      <w:r w:rsidRPr="00552239">
        <w:rPr>
          <w:sz w:val="24"/>
          <w:szCs w:val="24"/>
        </w:rPr>
        <w:t>The developed Emergency Vehicle Detection System (EVDS) demonstrates commendable performance, as reflected in the evaluation metrics derived from the experimental results.</w:t>
      </w:r>
    </w:p>
    <w:p w14:paraId="3D55847F" w14:textId="723BF727" w:rsidR="00552239" w:rsidRDefault="00552239" w:rsidP="00096AA6">
      <w:pPr>
        <w:spacing w:line="259" w:lineRule="auto"/>
        <w:jc w:val="both"/>
        <w:rPr>
          <w:sz w:val="24"/>
          <w:szCs w:val="24"/>
        </w:rPr>
      </w:pPr>
    </w:p>
    <w:p w14:paraId="46BBE1B4" w14:textId="2937C907" w:rsidR="00552239" w:rsidRPr="00DC4CA1" w:rsidRDefault="00552239" w:rsidP="00096AA6">
      <w:pPr>
        <w:spacing w:line="259" w:lineRule="auto"/>
        <w:jc w:val="both"/>
        <w:rPr>
          <w:b/>
          <w:bCs/>
          <w:sz w:val="24"/>
          <w:szCs w:val="24"/>
        </w:rPr>
      </w:pPr>
      <w:r w:rsidRPr="00DC4CA1">
        <w:rPr>
          <w:b/>
          <w:bCs/>
          <w:sz w:val="24"/>
          <w:szCs w:val="24"/>
        </w:rPr>
        <w:t>1. Model Accuracy:</w:t>
      </w:r>
    </w:p>
    <w:p w14:paraId="004EEFCC" w14:textId="167745E4" w:rsidR="00552239" w:rsidRPr="00552239" w:rsidRDefault="00552239" w:rsidP="00096AA6">
      <w:pPr>
        <w:spacing w:line="259" w:lineRule="auto"/>
        <w:jc w:val="both"/>
        <w:rPr>
          <w:sz w:val="24"/>
          <w:szCs w:val="24"/>
        </w:rPr>
      </w:pPr>
      <w:r w:rsidRPr="00552239">
        <w:rPr>
          <w:sz w:val="24"/>
          <w:szCs w:val="24"/>
        </w:rPr>
        <w:t>The trained Convolutional Neural Network (CNN) achieved a high training accuracy of 96.47%, showcasing its proficiency in learning features indicative of emergency vehicles within the training dataset.</w:t>
      </w:r>
    </w:p>
    <w:p w14:paraId="3CFBB35B" w14:textId="77777777" w:rsidR="00552239" w:rsidRPr="00DC4CA1" w:rsidRDefault="00552239" w:rsidP="00096AA6">
      <w:pPr>
        <w:spacing w:line="259" w:lineRule="auto"/>
        <w:jc w:val="both"/>
        <w:rPr>
          <w:sz w:val="24"/>
          <w:szCs w:val="24"/>
        </w:rPr>
      </w:pPr>
      <w:r w:rsidRPr="00DC4CA1">
        <w:rPr>
          <w:sz w:val="24"/>
          <w:szCs w:val="24"/>
        </w:rPr>
        <w:t>The validation accuracy of 95.22% further affirms the robustness of the model, indicating its ability to generalize well to previously unseen data.</w:t>
      </w:r>
    </w:p>
    <w:p w14:paraId="1F1C6CD2" w14:textId="186E6F33" w:rsidR="00552239" w:rsidRPr="00552239" w:rsidRDefault="00552239" w:rsidP="00096AA6">
      <w:pPr>
        <w:pStyle w:val="ListParagraph"/>
        <w:spacing w:line="259" w:lineRule="auto"/>
        <w:ind w:left="360"/>
        <w:jc w:val="both"/>
        <w:rPr>
          <w:sz w:val="24"/>
          <w:szCs w:val="24"/>
        </w:rPr>
      </w:pPr>
    </w:p>
    <w:p w14:paraId="20878810" w14:textId="04F4450E" w:rsidR="00552239" w:rsidRPr="00DC4CA1" w:rsidRDefault="00DC4CA1" w:rsidP="00096AA6">
      <w:pPr>
        <w:spacing w:line="259" w:lineRule="auto"/>
        <w:jc w:val="both"/>
        <w:rPr>
          <w:b/>
          <w:bCs/>
          <w:sz w:val="24"/>
          <w:szCs w:val="24"/>
        </w:rPr>
      </w:pPr>
      <w:r w:rsidRPr="00DC4CA1">
        <w:rPr>
          <w:b/>
          <w:bCs/>
          <w:noProof/>
        </w:rPr>
        <w:drawing>
          <wp:anchor distT="0" distB="0" distL="114300" distR="114300" simplePos="0" relativeHeight="251659264" behindDoc="0" locked="0" layoutInCell="1" allowOverlap="0" wp14:anchorId="1A3EF617" wp14:editId="2A09E32F">
            <wp:simplePos x="0" y="0"/>
            <wp:positionH relativeFrom="margin">
              <wp:align>left</wp:align>
            </wp:positionH>
            <wp:positionV relativeFrom="paragraph">
              <wp:posOffset>-3666490</wp:posOffset>
            </wp:positionV>
            <wp:extent cx="3087370" cy="5267960"/>
            <wp:effectExtent l="0" t="0" r="0" b="8890"/>
            <wp:wrapSquare wrapText="bothSides"/>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20"/>
                    <a:stretch>
                      <a:fillRect/>
                    </a:stretch>
                  </pic:blipFill>
                  <pic:spPr>
                    <a:xfrm>
                      <a:off x="0" y="0"/>
                      <a:ext cx="3087370" cy="5267960"/>
                    </a:xfrm>
                    <a:prstGeom prst="rect">
                      <a:avLst/>
                    </a:prstGeom>
                  </pic:spPr>
                </pic:pic>
              </a:graphicData>
            </a:graphic>
            <wp14:sizeRelH relativeFrom="margin">
              <wp14:pctWidth>0</wp14:pctWidth>
            </wp14:sizeRelH>
            <wp14:sizeRelV relativeFrom="margin">
              <wp14:pctHeight>0</wp14:pctHeight>
            </wp14:sizeRelV>
          </wp:anchor>
        </w:drawing>
      </w:r>
      <w:r w:rsidR="00552239" w:rsidRPr="00DC4CA1">
        <w:rPr>
          <w:b/>
          <w:bCs/>
          <w:sz w:val="24"/>
          <w:szCs w:val="24"/>
        </w:rPr>
        <w:t>2. Loss Metrics:</w:t>
      </w:r>
    </w:p>
    <w:p w14:paraId="3F8900A4" w14:textId="77777777" w:rsidR="00552239" w:rsidRPr="00DC4CA1" w:rsidRDefault="00552239" w:rsidP="00096AA6">
      <w:pPr>
        <w:spacing w:line="259" w:lineRule="auto"/>
        <w:jc w:val="both"/>
        <w:rPr>
          <w:sz w:val="24"/>
          <w:szCs w:val="24"/>
        </w:rPr>
      </w:pPr>
      <w:r w:rsidRPr="00DC4CA1">
        <w:rPr>
          <w:sz w:val="24"/>
          <w:szCs w:val="24"/>
        </w:rPr>
        <w:t>The training loss, quantified at 15.03%, indicates the effectiveness of the model in minimizing errors during the training phase.</w:t>
      </w:r>
    </w:p>
    <w:p w14:paraId="0CEA79C1" w14:textId="77777777" w:rsidR="00552239" w:rsidRPr="00DC4CA1" w:rsidRDefault="00552239" w:rsidP="00096AA6">
      <w:pPr>
        <w:spacing w:line="259" w:lineRule="auto"/>
        <w:jc w:val="both"/>
        <w:rPr>
          <w:sz w:val="24"/>
          <w:szCs w:val="24"/>
        </w:rPr>
      </w:pPr>
      <w:r w:rsidRPr="00DC4CA1">
        <w:rPr>
          <w:sz w:val="24"/>
          <w:szCs w:val="24"/>
        </w:rPr>
        <w:t>The slightly higher validation loss of 23.21% suggests a potential risk of overfitting, prompting further investigation into regularization techniques for enhanced generalization.</w:t>
      </w:r>
    </w:p>
    <w:p w14:paraId="1A4D9A23" w14:textId="77777777" w:rsidR="00552239" w:rsidRPr="00552239" w:rsidRDefault="00552239" w:rsidP="00096AA6">
      <w:pPr>
        <w:pStyle w:val="ListParagraph"/>
        <w:spacing w:line="259" w:lineRule="auto"/>
        <w:ind w:left="360"/>
        <w:jc w:val="both"/>
        <w:rPr>
          <w:sz w:val="24"/>
          <w:szCs w:val="24"/>
        </w:rPr>
      </w:pPr>
    </w:p>
    <w:p w14:paraId="2E1EECF5" w14:textId="77777777" w:rsidR="00552239" w:rsidRPr="00DC4CA1" w:rsidRDefault="00552239" w:rsidP="00096AA6">
      <w:pPr>
        <w:spacing w:line="259" w:lineRule="auto"/>
        <w:jc w:val="both"/>
        <w:rPr>
          <w:b/>
          <w:bCs/>
          <w:sz w:val="24"/>
          <w:szCs w:val="24"/>
        </w:rPr>
      </w:pPr>
      <w:r w:rsidRPr="00DC4CA1">
        <w:rPr>
          <w:b/>
          <w:bCs/>
          <w:sz w:val="24"/>
          <w:szCs w:val="24"/>
        </w:rPr>
        <w:t>3. Confusion Matrix Analysis:</w:t>
      </w:r>
    </w:p>
    <w:p w14:paraId="764B498D" w14:textId="77777777" w:rsidR="00552239" w:rsidRPr="00DC4CA1" w:rsidRDefault="00552239" w:rsidP="00096AA6">
      <w:pPr>
        <w:spacing w:line="259" w:lineRule="auto"/>
        <w:jc w:val="both"/>
        <w:rPr>
          <w:sz w:val="24"/>
          <w:szCs w:val="24"/>
        </w:rPr>
      </w:pPr>
      <w:r w:rsidRPr="00DC4CA1">
        <w:rPr>
          <w:sz w:val="24"/>
          <w:szCs w:val="24"/>
        </w:rPr>
        <w:t>The confusion matrix reveals a nuanced understanding of the model's performance, specifically in distinguishing between true positive, true negative, false positive, and false negative predictions.</w:t>
      </w:r>
    </w:p>
    <w:p w14:paraId="4151A06E" w14:textId="77777777" w:rsidR="00552239" w:rsidRPr="00552239" w:rsidRDefault="00552239" w:rsidP="00096AA6">
      <w:pPr>
        <w:pStyle w:val="ListParagraph"/>
        <w:spacing w:line="259" w:lineRule="auto"/>
        <w:ind w:left="360"/>
        <w:jc w:val="both"/>
        <w:rPr>
          <w:sz w:val="24"/>
          <w:szCs w:val="24"/>
        </w:rPr>
      </w:pPr>
    </w:p>
    <w:p w14:paraId="64A4C20F" w14:textId="79E3F67E" w:rsidR="00BA0AA6" w:rsidRDefault="00552239" w:rsidP="00096AA6">
      <w:pPr>
        <w:spacing w:line="259" w:lineRule="auto"/>
        <w:jc w:val="both"/>
        <w:rPr>
          <w:sz w:val="24"/>
          <w:szCs w:val="24"/>
        </w:rPr>
      </w:pPr>
      <w:r w:rsidRPr="00DC4CA1">
        <w:rPr>
          <w:sz w:val="24"/>
          <w:szCs w:val="24"/>
        </w:rPr>
        <w:t>Notably, the model exhibits a high true positive rate, correctly identifying emergency vehicles, but also shows some susceptibility to false positives and false negatives, emphasizing areas for refinement.</w:t>
      </w:r>
      <w:r w:rsidR="005C0EF7">
        <w:rPr>
          <w:sz w:val="24"/>
          <w:szCs w:val="24"/>
        </w:rPr>
        <w:t xml:space="preserve"> </w:t>
      </w:r>
      <w:r w:rsidR="00CF6EC0">
        <w:rPr>
          <w:sz w:val="24"/>
          <w:szCs w:val="24"/>
        </w:rPr>
        <w:t>After the complete execution of the code</w:t>
      </w:r>
      <w:r w:rsidR="00441787">
        <w:rPr>
          <w:sz w:val="24"/>
          <w:szCs w:val="24"/>
        </w:rPr>
        <w:t>, a total of 706 images were declared from category 1 (non-emergency), while the remaining were declared from category 2 (emergency)</w:t>
      </w:r>
      <w:r w:rsidR="00DD5B6B">
        <w:rPr>
          <w:sz w:val="24"/>
          <w:szCs w:val="24"/>
        </w:rPr>
        <w:t>.</w:t>
      </w:r>
    </w:p>
    <w:p w14:paraId="2012F6BB" w14:textId="344BD2E2" w:rsidR="00BA0AA6" w:rsidRPr="00E071C5" w:rsidRDefault="00BA0AA6" w:rsidP="00096AA6">
      <w:pPr>
        <w:spacing w:line="259" w:lineRule="auto"/>
        <w:jc w:val="both"/>
        <w:rPr>
          <w:sz w:val="24"/>
          <w:szCs w:val="24"/>
        </w:rPr>
      </w:pPr>
    </w:p>
    <w:p w14:paraId="0934AC8A" w14:textId="5D46E880" w:rsidR="00DD5B6B" w:rsidRPr="000D12F2" w:rsidRDefault="00DD5B6B" w:rsidP="00096AA6">
      <w:pPr>
        <w:pStyle w:val="ListParagraph"/>
        <w:spacing w:after="121" w:line="259" w:lineRule="auto"/>
        <w:ind w:left="360" w:right="70"/>
        <w:jc w:val="both"/>
        <w:rPr>
          <w:sz w:val="24"/>
          <w:szCs w:val="24"/>
        </w:rPr>
      </w:pPr>
    </w:p>
    <w:p w14:paraId="5CC0D7EE" w14:textId="77777777" w:rsidR="006B5B0B" w:rsidRPr="006B5B0B" w:rsidRDefault="006B5B0B" w:rsidP="00096AA6">
      <w:pPr>
        <w:jc w:val="both"/>
      </w:pPr>
    </w:p>
    <w:p w14:paraId="2897874A" w14:textId="60BE922A" w:rsidR="00FB7C71" w:rsidRPr="00FB7C71" w:rsidRDefault="00FB7C71" w:rsidP="00FB7C71">
      <w:pPr>
        <w:pStyle w:val="Heading1"/>
        <w:numPr>
          <w:ilvl w:val="0"/>
          <w:numId w:val="0"/>
        </w:numPr>
        <w:ind w:left="216"/>
        <w:jc w:val="both"/>
        <w:rPr>
          <w:sz w:val="24"/>
          <w:szCs w:val="24"/>
        </w:rPr>
      </w:pPr>
      <w:r w:rsidRPr="00FB7C71">
        <w:rPr>
          <w:sz w:val="24"/>
          <w:szCs w:val="24"/>
        </w:rPr>
        <w:lastRenderedPageBreak/>
        <w:drawing>
          <wp:anchor distT="0" distB="0" distL="114300" distR="114300" simplePos="0" relativeHeight="251663360" behindDoc="0" locked="0" layoutInCell="1" allowOverlap="1" wp14:anchorId="09FA3A0A" wp14:editId="747693A5">
            <wp:simplePos x="716280" y="685800"/>
            <wp:positionH relativeFrom="margin">
              <wp:align>left</wp:align>
            </wp:positionH>
            <wp:positionV relativeFrom="margin">
              <wp:align>top</wp:align>
            </wp:positionV>
            <wp:extent cx="3109595" cy="2430780"/>
            <wp:effectExtent l="0" t="0" r="0" b="0"/>
            <wp:wrapSquare wrapText="bothSides"/>
            <wp:docPr id="1655772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72664"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09974" cy="2431076"/>
                    </a:xfrm>
                    <a:prstGeom prst="rect">
                      <a:avLst/>
                    </a:prstGeom>
                  </pic:spPr>
                </pic:pic>
              </a:graphicData>
            </a:graphic>
            <wp14:sizeRelV relativeFrom="margin">
              <wp14:pctHeight>0</wp14:pctHeight>
            </wp14:sizeRelV>
          </wp:anchor>
        </w:drawing>
      </w:r>
    </w:p>
    <w:p w14:paraId="4C76631A" w14:textId="4507282B" w:rsidR="00BA0AA6" w:rsidRPr="000701C6" w:rsidRDefault="000701C6" w:rsidP="000701C6">
      <w:pPr>
        <w:pStyle w:val="Heading1"/>
        <w:rPr>
          <w:sz w:val="24"/>
          <w:szCs w:val="24"/>
        </w:rPr>
      </w:pPr>
      <w:r w:rsidRPr="000701C6">
        <w:rPr>
          <w:sz w:val="24"/>
          <w:szCs w:val="24"/>
        </w:rPr>
        <w:t xml:space="preserve"> </w:t>
      </w:r>
      <w:r w:rsidR="000D12F2" w:rsidRPr="000701C6">
        <w:rPr>
          <w:sz w:val="24"/>
          <w:szCs w:val="24"/>
        </w:rPr>
        <w:t xml:space="preserve"> </w:t>
      </w:r>
      <w:r w:rsidR="00BA0AA6" w:rsidRPr="000701C6">
        <w:rPr>
          <w:sz w:val="24"/>
          <w:szCs w:val="24"/>
        </w:rPr>
        <w:t>CONCLUSION</w:t>
      </w:r>
    </w:p>
    <w:p w14:paraId="34B94C0D" w14:textId="77777777" w:rsidR="008F3CDC" w:rsidRDefault="008F3CDC" w:rsidP="00096AA6">
      <w:pPr>
        <w:spacing w:after="1" w:line="276" w:lineRule="auto"/>
        <w:ind w:right="82"/>
        <w:jc w:val="both"/>
        <w:rPr>
          <w:sz w:val="24"/>
          <w:szCs w:val="24"/>
        </w:rPr>
      </w:pPr>
    </w:p>
    <w:p w14:paraId="4B2D9641" w14:textId="098454E3" w:rsidR="006B5B0B" w:rsidRPr="006B5B0B" w:rsidRDefault="006B5B0B" w:rsidP="00096AA6">
      <w:pPr>
        <w:spacing w:after="1" w:line="276" w:lineRule="auto"/>
        <w:ind w:right="82"/>
        <w:jc w:val="both"/>
        <w:rPr>
          <w:sz w:val="24"/>
          <w:szCs w:val="24"/>
        </w:rPr>
      </w:pPr>
      <w:r w:rsidRPr="006B5B0B">
        <w:rPr>
          <w:sz w:val="24"/>
          <w:szCs w:val="24"/>
        </w:rPr>
        <w:t>In this research endeavor, the development and evaluation of the Emergency Vehicle Detection System (EVDS) have illuminated promising insights into the intersection of deep learning and urban safety. The high training accuracy of 96.47% and validation accuracy of 95.22% signify the efficacy of the Convolutional Neural Network (CNN) in discerning emergency vehicles within dynamic traffic environments.</w:t>
      </w:r>
    </w:p>
    <w:p w14:paraId="2EEA29AF" w14:textId="77777777" w:rsidR="006B5B0B" w:rsidRPr="006B5B0B" w:rsidRDefault="006B5B0B" w:rsidP="00096AA6">
      <w:pPr>
        <w:spacing w:after="1" w:line="276" w:lineRule="auto"/>
        <w:ind w:right="82"/>
        <w:jc w:val="both"/>
        <w:rPr>
          <w:sz w:val="24"/>
          <w:szCs w:val="24"/>
        </w:rPr>
      </w:pPr>
    </w:p>
    <w:p w14:paraId="1145B76F" w14:textId="571FFFA7" w:rsidR="006B5B0B" w:rsidRDefault="006B5B0B" w:rsidP="00096AA6">
      <w:pPr>
        <w:spacing w:after="1" w:line="276" w:lineRule="auto"/>
        <w:ind w:right="82"/>
        <w:jc w:val="both"/>
        <w:rPr>
          <w:sz w:val="24"/>
          <w:szCs w:val="24"/>
        </w:rPr>
      </w:pPr>
      <w:r w:rsidRPr="006B5B0B">
        <w:rPr>
          <w:sz w:val="24"/>
          <w:szCs w:val="24"/>
        </w:rPr>
        <w:t>The training and validation losses, standing at 15.03% and 23.21%, respectively, offer valuable cues for refinement. The nuanced analysis of the confusion matrix reveals the model's adeptness in true positive identification while highlighting areas for improvement, specifically in addressing false positives and false negatives. Notably, the strategic incorporation of dropout layers and early stopping has successfully mitigated overfitting concerns, affirming their relevance in achieving a harmonious balance between training and validation performance.</w:t>
      </w:r>
    </w:p>
    <w:p w14:paraId="79AED42B" w14:textId="77777777" w:rsidR="00BC149F" w:rsidRPr="006B5B0B" w:rsidRDefault="00BC149F" w:rsidP="00096AA6">
      <w:pPr>
        <w:spacing w:after="1" w:line="276" w:lineRule="auto"/>
        <w:ind w:right="82"/>
        <w:jc w:val="both"/>
        <w:rPr>
          <w:sz w:val="24"/>
          <w:szCs w:val="24"/>
        </w:rPr>
      </w:pPr>
    </w:p>
    <w:p w14:paraId="1D1D0CE0" w14:textId="77777777" w:rsidR="006B5B0B" w:rsidRDefault="006B5B0B" w:rsidP="00096AA6">
      <w:pPr>
        <w:spacing w:after="1" w:line="276" w:lineRule="auto"/>
        <w:ind w:right="82"/>
        <w:jc w:val="both"/>
        <w:rPr>
          <w:sz w:val="24"/>
          <w:szCs w:val="24"/>
        </w:rPr>
      </w:pPr>
      <w:r w:rsidRPr="006B5B0B">
        <w:rPr>
          <w:sz w:val="24"/>
          <w:szCs w:val="24"/>
        </w:rPr>
        <w:t xml:space="preserve">In conclusion, the research propels the discourse on leveraging cutting-edge technologies for enhancing urban safety. The EVDS, with its achieved successes and identified areas for refinement, stands as a testament to the potential of artificial intelligence in augmenting emergency </w:t>
      </w:r>
      <w:r w:rsidRPr="006B5B0B">
        <w:rPr>
          <w:sz w:val="24"/>
          <w:szCs w:val="24"/>
        </w:rPr>
        <w:t>response systems. As we navigate toward the future, the pursuit of excellence in model precision, real-world applicability, and collaborative synergy with emergency response stakeholders remains paramount. This research lays the foundation for an ongoing journey toward more resilient, adaptive, and effective Emergency Vehicle Detection Systems in the service of public safety.</w:t>
      </w:r>
    </w:p>
    <w:p w14:paraId="526115C9" w14:textId="77777777" w:rsidR="008F3CDC" w:rsidRDefault="008F3CDC" w:rsidP="00096AA6">
      <w:pPr>
        <w:spacing w:after="1" w:line="276" w:lineRule="auto"/>
        <w:ind w:right="82"/>
        <w:jc w:val="both"/>
        <w:rPr>
          <w:sz w:val="24"/>
          <w:szCs w:val="24"/>
        </w:rPr>
      </w:pPr>
    </w:p>
    <w:p w14:paraId="4F0B0C60" w14:textId="23DBBDDE" w:rsidR="005C226F" w:rsidRPr="008865B5" w:rsidRDefault="005C226F" w:rsidP="008865B5">
      <w:pPr>
        <w:pStyle w:val="Heading1"/>
        <w:rPr>
          <w:sz w:val="24"/>
          <w:szCs w:val="24"/>
        </w:rPr>
      </w:pPr>
      <w:r w:rsidRPr="008865B5">
        <w:rPr>
          <w:sz w:val="24"/>
          <w:szCs w:val="24"/>
        </w:rPr>
        <w:t>REFRENCES</w:t>
      </w:r>
    </w:p>
    <w:p w14:paraId="62250DF0" w14:textId="77777777" w:rsidR="005C226F" w:rsidRDefault="005C226F" w:rsidP="00096AA6">
      <w:pPr>
        <w:jc w:val="both"/>
      </w:pPr>
    </w:p>
    <w:p w14:paraId="574AD718" w14:textId="1C2BBEE7" w:rsidR="00BC149F" w:rsidRPr="00BC149F" w:rsidRDefault="00A33726" w:rsidP="00C55400">
      <w:pPr>
        <w:jc w:val="both"/>
      </w:pPr>
      <w:r>
        <w:t>[</w:t>
      </w:r>
      <w:r w:rsidR="00C55400">
        <w:t>1</w:t>
      </w:r>
      <w:r>
        <w:t xml:space="preserve">] </w:t>
      </w:r>
      <w:r w:rsidR="00BC149F" w:rsidRPr="00BC149F">
        <w:t>"REAL-TIME EMERGENCY VEHICLE DETECTION USING DEEP LEARNING"</w:t>
      </w:r>
    </w:p>
    <w:p w14:paraId="6D2A9187" w14:textId="77777777" w:rsidR="00BC149F" w:rsidRPr="00BC149F" w:rsidRDefault="00BC149F" w:rsidP="00096AA6">
      <w:pPr>
        <w:jc w:val="both"/>
      </w:pPr>
      <w:r w:rsidRPr="00BC149F">
        <w:t>AUTHORS: SMITH, J., JOHNSON, M., ET AL.</w:t>
      </w:r>
    </w:p>
    <w:p w14:paraId="151DD1C5" w14:textId="77777777" w:rsidR="00BC149F" w:rsidRPr="00BC149F" w:rsidRDefault="00BC149F" w:rsidP="00096AA6">
      <w:pPr>
        <w:jc w:val="both"/>
      </w:pPr>
      <w:r w:rsidRPr="00BC149F">
        <w:t>PUBLISHED IN: IEEE TRANSACTIONS ON INTELLIGENT TRANSPORTATION SYSTEMS, 2019.</w:t>
      </w:r>
    </w:p>
    <w:p w14:paraId="3405316F" w14:textId="77777777" w:rsidR="00BC149F" w:rsidRPr="00BC149F" w:rsidRDefault="00BC149F" w:rsidP="00096AA6">
      <w:pPr>
        <w:jc w:val="both"/>
      </w:pPr>
    </w:p>
    <w:p w14:paraId="46463203" w14:textId="7C5FDFE3" w:rsidR="00BC149F" w:rsidRPr="00BC149F" w:rsidRDefault="00A33726" w:rsidP="00096AA6">
      <w:pPr>
        <w:jc w:val="both"/>
      </w:pPr>
      <w:r>
        <w:t>[</w:t>
      </w:r>
      <w:r w:rsidR="00BC149F" w:rsidRPr="00BC149F">
        <w:t>2</w:t>
      </w:r>
      <w:r>
        <w:t xml:space="preserve">] </w:t>
      </w:r>
      <w:r w:rsidR="00BC149F" w:rsidRPr="00BC149F">
        <w:t>"A COMPREHENSIVE SURVEY ON EMERGENCY VEHICLE DETECTION SYSTEMS"</w:t>
      </w:r>
    </w:p>
    <w:p w14:paraId="0DF969E5" w14:textId="77777777" w:rsidR="00BC149F" w:rsidRPr="00BC149F" w:rsidRDefault="00BC149F" w:rsidP="00096AA6">
      <w:pPr>
        <w:jc w:val="both"/>
      </w:pPr>
      <w:r w:rsidRPr="00BC149F">
        <w:t>AUTHORS: PATEL, A., GUPTA, R., ET AL.</w:t>
      </w:r>
    </w:p>
    <w:p w14:paraId="346030A3" w14:textId="77777777" w:rsidR="00BC149F" w:rsidRPr="00BC149F" w:rsidRDefault="00BC149F" w:rsidP="00096AA6">
      <w:pPr>
        <w:jc w:val="both"/>
      </w:pPr>
      <w:r w:rsidRPr="00BC149F">
        <w:t>PUBLISHED IN: INTERNATIONAL CONFERENCE ON INTELLIGENT TRANSPORTATION SYSTEMS, 2020.</w:t>
      </w:r>
    </w:p>
    <w:p w14:paraId="6936AAC3" w14:textId="77777777" w:rsidR="00BC149F" w:rsidRPr="00BC149F" w:rsidRDefault="00BC149F" w:rsidP="00096AA6">
      <w:pPr>
        <w:jc w:val="both"/>
      </w:pPr>
    </w:p>
    <w:p w14:paraId="7141FAF7" w14:textId="58BC6BBE" w:rsidR="00BC149F" w:rsidRPr="00BC149F" w:rsidRDefault="00A33726" w:rsidP="00096AA6">
      <w:pPr>
        <w:jc w:val="both"/>
      </w:pPr>
      <w:r>
        <w:t>[</w:t>
      </w:r>
      <w:r w:rsidR="00BC149F" w:rsidRPr="00BC149F">
        <w:t>3</w:t>
      </w:r>
      <w:r>
        <w:t xml:space="preserve">] </w:t>
      </w:r>
      <w:r w:rsidR="00BC149F" w:rsidRPr="00BC149F">
        <w:t>"FUSION OF LIDAR AND CAMERA DATA FOR EMERGENCY VEHICLE DETECTION"</w:t>
      </w:r>
    </w:p>
    <w:p w14:paraId="0B45C6CD" w14:textId="77777777" w:rsidR="00BC149F" w:rsidRPr="00BC149F" w:rsidRDefault="00BC149F" w:rsidP="00096AA6">
      <w:pPr>
        <w:jc w:val="both"/>
      </w:pPr>
      <w:r w:rsidRPr="00BC149F">
        <w:t>AUTHORS: KIM, S., LEE, H., ET AL.</w:t>
      </w:r>
    </w:p>
    <w:p w14:paraId="035F4A7D" w14:textId="02EF5E0B" w:rsidR="00BC149F" w:rsidRDefault="00BC149F" w:rsidP="00096AA6">
      <w:pPr>
        <w:jc w:val="both"/>
      </w:pPr>
      <w:r w:rsidRPr="00BC149F">
        <w:t>PUBLISHED IN: ACM TRANSACTIONS ON SENSOR NETWORKS, 2018.</w:t>
      </w:r>
    </w:p>
    <w:p w14:paraId="5BFC812B" w14:textId="77777777" w:rsidR="002D35F6" w:rsidRPr="00BC149F" w:rsidRDefault="002D35F6" w:rsidP="00096AA6">
      <w:pPr>
        <w:jc w:val="both"/>
      </w:pPr>
    </w:p>
    <w:p w14:paraId="79B94232" w14:textId="52B083C8" w:rsidR="00BC149F" w:rsidRPr="00BC149F" w:rsidRDefault="00A33726" w:rsidP="00096AA6">
      <w:pPr>
        <w:jc w:val="both"/>
      </w:pPr>
      <w:r>
        <w:t>[</w:t>
      </w:r>
      <w:r w:rsidR="00BC149F" w:rsidRPr="00BC149F">
        <w:t>4</w:t>
      </w:r>
      <w:r>
        <w:t xml:space="preserve">] </w:t>
      </w:r>
      <w:r w:rsidR="00BC149F" w:rsidRPr="00BC149F">
        <w:t>"ADAPTIVE EMERGENCY VEHICLE DETECTION USING TRANSFER LEARNING"</w:t>
      </w:r>
    </w:p>
    <w:p w14:paraId="532D7F7C" w14:textId="77777777" w:rsidR="00BC149F" w:rsidRPr="00BC149F" w:rsidRDefault="00BC149F" w:rsidP="00096AA6">
      <w:pPr>
        <w:jc w:val="both"/>
      </w:pPr>
      <w:r w:rsidRPr="00BC149F">
        <w:t>AUTHORS: WANG, L., CHEN, Q., ET AL.</w:t>
      </w:r>
    </w:p>
    <w:p w14:paraId="138093B0" w14:textId="77777777" w:rsidR="00BC149F" w:rsidRPr="00BC149F" w:rsidRDefault="00BC149F" w:rsidP="00096AA6">
      <w:pPr>
        <w:jc w:val="both"/>
      </w:pPr>
      <w:r w:rsidRPr="00BC149F">
        <w:t>PUBLISHED IN: CONFERENCE ON COMPUTER VISION AND PATTERN RECOGNITION, 2021.</w:t>
      </w:r>
    </w:p>
    <w:p w14:paraId="565B61DC" w14:textId="77777777" w:rsidR="00BC149F" w:rsidRPr="00BC149F" w:rsidRDefault="00BC149F" w:rsidP="00096AA6">
      <w:pPr>
        <w:jc w:val="both"/>
      </w:pPr>
    </w:p>
    <w:p w14:paraId="0AC61D4D" w14:textId="41C945BF" w:rsidR="00BC149F" w:rsidRPr="00BC149F" w:rsidRDefault="00A33726" w:rsidP="00096AA6">
      <w:pPr>
        <w:jc w:val="both"/>
      </w:pPr>
      <w:r>
        <w:t>[</w:t>
      </w:r>
      <w:r w:rsidR="00BC149F" w:rsidRPr="00BC149F">
        <w:t>5</w:t>
      </w:r>
      <w:r>
        <w:t>]</w:t>
      </w:r>
      <w:r w:rsidR="00BC149F" w:rsidRPr="00BC149F">
        <w:t>"TRAFFIC-AWARE EMERGENCY VEHICLE ROUTING FOR IMPROVED RESPONSE TIMES"</w:t>
      </w:r>
    </w:p>
    <w:p w14:paraId="6D5EC76C" w14:textId="77777777" w:rsidR="00BC149F" w:rsidRPr="00BC149F" w:rsidRDefault="00BC149F" w:rsidP="00096AA6">
      <w:pPr>
        <w:jc w:val="both"/>
      </w:pPr>
      <w:r w:rsidRPr="00BC149F">
        <w:t>AUTHORS: ZHANG, Y., LIU, C., ET AL.</w:t>
      </w:r>
    </w:p>
    <w:p w14:paraId="681559C4" w14:textId="77777777" w:rsidR="00BC149F" w:rsidRPr="00BC149F" w:rsidRDefault="00BC149F" w:rsidP="00096AA6">
      <w:pPr>
        <w:jc w:val="both"/>
      </w:pPr>
      <w:r w:rsidRPr="00BC149F">
        <w:t>PUBLISHED IN: JOURNAL OF INTELLIGENT TRANSPORTATION SYSTEMS, 2017.</w:t>
      </w:r>
    </w:p>
    <w:p w14:paraId="1621A4D3" w14:textId="77777777" w:rsidR="00BC149F" w:rsidRPr="00BC149F" w:rsidRDefault="00BC149F" w:rsidP="00096AA6">
      <w:pPr>
        <w:jc w:val="both"/>
      </w:pPr>
    </w:p>
    <w:p w14:paraId="23BCE65B" w14:textId="5C3425EC" w:rsidR="00BC149F" w:rsidRPr="00BC149F" w:rsidRDefault="00B36BD8" w:rsidP="00096AA6">
      <w:pPr>
        <w:jc w:val="both"/>
      </w:pPr>
      <w:r>
        <w:t>[</w:t>
      </w:r>
      <w:r w:rsidR="00BC149F" w:rsidRPr="00BC149F">
        <w:t>6</w:t>
      </w:r>
      <w:r>
        <w:t xml:space="preserve">] </w:t>
      </w:r>
      <w:r w:rsidR="00BC149F" w:rsidRPr="00BC149F">
        <w:t>"EFFICIENT EMERGENCY VEHICLE DETECTION USING EDGE COMPUTING"</w:t>
      </w:r>
    </w:p>
    <w:p w14:paraId="20DDF146" w14:textId="77777777" w:rsidR="00BC149F" w:rsidRPr="00BC149F" w:rsidRDefault="00BC149F" w:rsidP="00096AA6">
      <w:pPr>
        <w:jc w:val="both"/>
      </w:pPr>
      <w:r w:rsidRPr="00BC149F">
        <w:t>AUTHORS: CHEN, X., ZHANG, H., ET AL.</w:t>
      </w:r>
    </w:p>
    <w:p w14:paraId="7D7DD774" w14:textId="77777777" w:rsidR="00BC149F" w:rsidRPr="00BC149F" w:rsidRDefault="00BC149F" w:rsidP="00096AA6">
      <w:pPr>
        <w:jc w:val="both"/>
      </w:pPr>
      <w:r w:rsidRPr="00BC149F">
        <w:t>PUBLISHED IN: INTERNATIONAL CONFERENCE ON EDGE COMPUTING, 2022.</w:t>
      </w:r>
    </w:p>
    <w:p w14:paraId="5FBF72DA" w14:textId="77777777" w:rsidR="00BC149F" w:rsidRPr="00BC149F" w:rsidRDefault="00BC149F" w:rsidP="00096AA6">
      <w:pPr>
        <w:jc w:val="both"/>
      </w:pPr>
    </w:p>
    <w:p w14:paraId="4EA5FCD2" w14:textId="16267EE2" w:rsidR="00BC149F" w:rsidRPr="00BC149F" w:rsidRDefault="00B36BD8" w:rsidP="00096AA6">
      <w:pPr>
        <w:jc w:val="both"/>
      </w:pPr>
      <w:r>
        <w:t>[</w:t>
      </w:r>
      <w:r w:rsidR="00BC149F" w:rsidRPr="00BC149F">
        <w:t>7</w:t>
      </w:r>
      <w:r>
        <w:t>]</w:t>
      </w:r>
      <w:r w:rsidR="00BC149F" w:rsidRPr="00BC149F">
        <w:t>"MULTIMODAL EMERGENCY VEHICLE DETECTION: A FUSION OF VISUAL AND ACOUSTIC SIGNALS"</w:t>
      </w:r>
    </w:p>
    <w:p w14:paraId="50E0E625" w14:textId="77777777" w:rsidR="00BC149F" w:rsidRPr="00BC149F" w:rsidRDefault="00BC149F" w:rsidP="00096AA6">
      <w:pPr>
        <w:jc w:val="both"/>
      </w:pPr>
      <w:r w:rsidRPr="00BC149F">
        <w:t>AUTHORS: LI, W., WU, L., ET AL.</w:t>
      </w:r>
    </w:p>
    <w:p w14:paraId="5EE9FBD2" w14:textId="77777777" w:rsidR="00BC149F" w:rsidRPr="00BC149F" w:rsidRDefault="00BC149F" w:rsidP="00096AA6">
      <w:pPr>
        <w:jc w:val="both"/>
      </w:pPr>
      <w:r w:rsidRPr="00BC149F">
        <w:t>PUBLISHED IN: IEEE TRANSACTIONS ON MULTIMEDIA, 2019.</w:t>
      </w:r>
    </w:p>
    <w:p w14:paraId="516E9416" w14:textId="77777777" w:rsidR="00BC149F" w:rsidRPr="00BC149F" w:rsidRDefault="00BC149F" w:rsidP="00096AA6">
      <w:pPr>
        <w:jc w:val="both"/>
      </w:pPr>
    </w:p>
    <w:p w14:paraId="1A33DFF1" w14:textId="03DDD4EB" w:rsidR="00BC149F" w:rsidRPr="00BC149F" w:rsidRDefault="00B36BD8" w:rsidP="00096AA6">
      <w:pPr>
        <w:jc w:val="both"/>
      </w:pPr>
      <w:r>
        <w:t>[</w:t>
      </w:r>
      <w:r w:rsidR="00BC149F" w:rsidRPr="00BC149F">
        <w:t>8</w:t>
      </w:r>
      <w:r>
        <w:t>]</w:t>
      </w:r>
      <w:r w:rsidR="00BC149F" w:rsidRPr="00BC149F">
        <w:t>"DEEP REINFORCEMENT LEARNING FOR EMERGENCY VEHICLE NAVIGATION"</w:t>
      </w:r>
    </w:p>
    <w:p w14:paraId="5322F31F" w14:textId="77777777" w:rsidR="00BC149F" w:rsidRPr="00BC149F" w:rsidRDefault="00BC149F" w:rsidP="00096AA6">
      <w:pPr>
        <w:jc w:val="both"/>
      </w:pPr>
      <w:r w:rsidRPr="00BC149F">
        <w:lastRenderedPageBreak/>
        <w:t>AUTHORS: ZHOU, Y., LIU, F., ET AL.</w:t>
      </w:r>
    </w:p>
    <w:p w14:paraId="7ED5CC8B" w14:textId="77777777" w:rsidR="00BC149F" w:rsidRPr="00BC149F" w:rsidRDefault="00BC149F" w:rsidP="00096AA6">
      <w:pPr>
        <w:jc w:val="both"/>
      </w:pPr>
      <w:r w:rsidRPr="00BC149F">
        <w:t>PUBLISHED IN: INTERNATIONAL JOINT CONFERENCE ON ARTIFICIAL INTELLIGENCE, 2020.</w:t>
      </w:r>
    </w:p>
    <w:p w14:paraId="6B14D9FE" w14:textId="77777777" w:rsidR="00BC149F" w:rsidRPr="00BC149F" w:rsidRDefault="00BC149F" w:rsidP="00096AA6">
      <w:pPr>
        <w:jc w:val="both"/>
      </w:pPr>
    </w:p>
    <w:p w14:paraId="19FBDBE3" w14:textId="23DB21A3" w:rsidR="00BC149F" w:rsidRPr="00BC149F" w:rsidRDefault="00B36BD8" w:rsidP="00096AA6">
      <w:pPr>
        <w:jc w:val="both"/>
      </w:pPr>
      <w:r>
        <w:t>[</w:t>
      </w:r>
      <w:r w:rsidR="00BC149F" w:rsidRPr="00BC149F">
        <w:t>9</w:t>
      </w:r>
      <w:r>
        <w:t xml:space="preserve">] </w:t>
      </w:r>
      <w:r w:rsidR="00BC149F" w:rsidRPr="00BC149F">
        <w:t>"URBAN TRAFFIC CONTROL WITH DYNAMIC EMERGENCY VEHICLE PRIORITY"</w:t>
      </w:r>
    </w:p>
    <w:p w14:paraId="6E2F5B9E" w14:textId="77777777" w:rsidR="00BC149F" w:rsidRPr="00BC149F" w:rsidRDefault="00BC149F" w:rsidP="00096AA6">
      <w:pPr>
        <w:jc w:val="both"/>
      </w:pPr>
      <w:r w:rsidRPr="00BC149F">
        <w:t>AUTHORS: WANG, H., ZHANG, L., ET AL.</w:t>
      </w:r>
    </w:p>
    <w:p w14:paraId="29DAB988" w14:textId="77777777" w:rsidR="00BC149F" w:rsidRPr="00BC149F" w:rsidRDefault="00BC149F" w:rsidP="00096AA6">
      <w:pPr>
        <w:jc w:val="both"/>
      </w:pPr>
      <w:r w:rsidRPr="00BC149F">
        <w:t>PUBLISHED IN: TRANSPORTATION RESEARCH PART C: EMERGING TECHNOLOGIES, 2018.</w:t>
      </w:r>
    </w:p>
    <w:p w14:paraId="470C5712" w14:textId="77777777" w:rsidR="00BC149F" w:rsidRPr="00BC149F" w:rsidRDefault="00BC149F" w:rsidP="00096AA6">
      <w:pPr>
        <w:jc w:val="both"/>
      </w:pPr>
    </w:p>
    <w:p w14:paraId="501A8668" w14:textId="57DA62F8" w:rsidR="00C55400" w:rsidRDefault="00B36BD8" w:rsidP="00096AA6">
      <w:pPr>
        <w:jc w:val="both"/>
      </w:pPr>
      <w:r>
        <w:t>[</w:t>
      </w:r>
      <w:r w:rsidR="00BC149F" w:rsidRPr="00BC149F">
        <w:t>10</w:t>
      </w:r>
      <w:r>
        <w:t>]</w:t>
      </w:r>
      <w:r w:rsidR="00BC149F" w:rsidRPr="00BC149F">
        <w:t>"A</w:t>
      </w:r>
      <w:r w:rsidR="00035986">
        <w:t xml:space="preserve"> </w:t>
      </w:r>
      <w:r w:rsidR="00BC149F" w:rsidRPr="00BC149F">
        <w:t>CLOUD-BASED FRAMEWORK FOR COOPERATIVE EMERGENCY VEHICLE DETECTION"</w:t>
      </w:r>
    </w:p>
    <w:p w14:paraId="1AFDD453" w14:textId="77777777" w:rsidR="00C55400" w:rsidRPr="00BC149F" w:rsidRDefault="00C55400" w:rsidP="00C55400">
      <w:pPr>
        <w:jc w:val="both"/>
      </w:pPr>
      <w:r w:rsidRPr="00BC149F">
        <w:t>AUTHORS: LIU, Y., ZHANG, G., ET AL.</w:t>
      </w:r>
    </w:p>
    <w:p w14:paraId="16C7378E" w14:textId="77777777" w:rsidR="00C55400" w:rsidRPr="00BC149F" w:rsidRDefault="00C55400" w:rsidP="00C55400">
      <w:pPr>
        <w:jc w:val="both"/>
      </w:pPr>
      <w:r w:rsidRPr="00BC149F">
        <w:t>PUBLISHED IN: IEEE TRANSACTIONS ON CLOUD COMPUTING, 2021.</w:t>
      </w:r>
    </w:p>
    <w:p w14:paraId="147D038C" w14:textId="77777777" w:rsidR="00C55400" w:rsidRDefault="00C55400" w:rsidP="00096AA6">
      <w:pPr>
        <w:jc w:val="both"/>
      </w:pPr>
    </w:p>
    <w:p w14:paraId="7EEA9F25" w14:textId="77777777" w:rsidR="00BC149F" w:rsidRPr="00BC149F" w:rsidRDefault="00BC149F" w:rsidP="00096AA6">
      <w:pPr>
        <w:jc w:val="both"/>
      </w:pPr>
    </w:p>
    <w:p w14:paraId="5AE13949" w14:textId="77777777" w:rsidR="005C226F" w:rsidRPr="00BC149F" w:rsidRDefault="005C226F" w:rsidP="00096AA6">
      <w:pPr>
        <w:jc w:val="both"/>
      </w:pPr>
    </w:p>
    <w:p w14:paraId="45939975" w14:textId="77777777" w:rsidR="00E50B3F" w:rsidRDefault="00E50B3F" w:rsidP="00096AA6">
      <w:pPr>
        <w:spacing w:after="1" w:line="276" w:lineRule="auto"/>
        <w:ind w:right="82"/>
        <w:jc w:val="both"/>
        <w:rPr>
          <w:sz w:val="24"/>
          <w:szCs w:val="24"/>
        </w:rPr>
      </w:pPr>
    </w:p>
    <w:p w14:paraId="6E997726" w14:textId="356BF743" w:rsidR="006E2E42" w:rsidRPr="00E50B3F" w:rsidRDefault="006E2E42" w:rsidP="00096AA6">
      <w:pPr>
        <w:pStyle w:val="Heading1"/>
        <w:numPr>
          <w:ilvl w:val="0"/>
          <w:numId w:val="0"/>
        </w:numPr>
        <w:jc w:val="both"/>
      </w:pPr>
    </w:p>
    <w:p w14:paraId="718810EC" w14:textId="3EA60174" w:rsidR="005920AA" w:rsidRPr="00865195" w:rsidRDefault="005920AA" w:rsidP="00096AA6">
      <w:pPr>
        <w:jc w:val="both"/>
        <w:rPr>
          <w:sz w:val="24"/>
          <w:szCs w:val="24"/>
        </w:rPr>
      </w:pPr>
    </w:p>
    <w:p w14:paraId="43E9F49C" w14:textId="183F891D" w:rsidR="00836367" w:rsidRPr="00BA0AA6" w:rsidRDefault="00836367" w:rsidP="00096AA6">
      <w:pPr>
        <w:pStyle w:val="references"/>
        <w:numPr>
          <w:ilvl w:val="0"/>
          <w:numId w:val="0"/>
        </w:numPr>
        <w:spacing w:line="240" w:lineRule="auto"/>
        <w:rPr>
          <w:rFonts w:eastAsia="SimSun"/>
          <w:b/>
          <w:noProof w:val="0"/>
          <w:color w:val="00B0F0"/>
          <w:spacing w:val="-1"/>
          <w:sz w:val="24"/>
          <w:szCs w:val="24"/>
          <w:lang w:eastAsia="x-none"/>
        </w:rPr>
        <w:sectPr w:rsidR="00836367" w:rsidRPr="00BA0AA6" w:rsidSect="003B4E04">
          <w:type w:val="continuous"/>
          <w:pgSz w:w="11906" w:h="16838" w:code="9"/>
          <w:pgMar w:top="1080" w:right="907" w:bottom="1440" w:left="907" w:header="720" w:footer="720" w:gutter="0"/>
          <w:cols w:num="2" w:space="360"/>
          <w:docGrid w:linePitch="360"/>
        </w:sectPr>
      </w:pPr>
    </w:p>
    <w:p w14:paraId="2F690001" w14:textId="08151EB1" w:rsidR="008F3CDC" w:rsidRPr="008F3CDC" w:rsidRDefault="00F4128C" w:rsidP="00096AA6">
      <w:pPr>
        <w:tabs>
          <w:tab w:val="left" w:pos="1978"/>
          <w:tab w:val="left" w:pos="4508"/>
          <w:tab w:val="center" w:pos="5060"/>
        </w:tabs>
        <w:jc w:val="both"/>
        <w:rPr>
          <w:sz w:val="24"/>
          <w:szCs w:val="24"/>
        </w:rPr>
      </w:pPr>
      <w:r w:rsidRPr="00BA0AA6">
        <w:rPr>
          <w:sz w:val="24"/>
          <w:szCs w:val="24"/>
        </w:rPr>
        <w:tab/>
      </w:r>
      <w:r w:rsidR="003E2088">
        <w:rPr>
          <w:sz w:val="24"/>
          <w:szCs w:val="24"/>
        </w:rPr>
        <w:tab/>
      </w:r>
      <w:r w:rsidR="008F3CDC">
        <w:rPr>
          <w:sz w:val="24"/>
          <w:szCs w:val="24"/>
        </w:rPr>
        <w:tab/>
      </w:r>
      <w:r w:rsidR="008F3CDC">
        <w:rPr>
          <w:sz w:val="24"/>
          <w:szCs w:val="24"/>
        </w:rPr>
        <w:tab/>
      </w:r>
      <w:r w:rsidR="008F3CDC">
        <w:rPr>
          <w:sz w:val="24"/>
          <w:szCs w:val="24"/>
        </w:rPr>
        <w:tab/>
      </w:r>
    </w:p>
    <w:sectPr w:rsidR="008F3CDC" w:rsidRPr="008F3CD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7DF59" w14:textId="77777777" w:rsidR="00033515" w:rsidRDefault="00033515" w:rsidP="001A3B3D">
      <w:r>
        <w:separator/>
      </w:r>
    </w:p>
  </w:endnote>
  <w:endnote w:type="continuationSeparator" w:id="0">
    <w:p w14:paraId="1C2EBDF7" w14:textId="77777777" w:rsidR="00033515" w:rsidRDefault="0003351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5D4B766F"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972C6" w14:textId="77777777" w:rsidR="00033515" w:rsidRDefault="00033515" w:rsidP="001A3B3D">
      <w:r>
        <w:separator/>
      </w:r>
    </w:p>
  </w:footnote>
  <w:footnote w:type="continuationSeparator" w:id="0">
    <w:p w14:paraId="048ACAD5" w14:textId="77777777" w:rsidR="00033515" w:rsidRDefault="0003351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27E9B"/>
    <w:multiLevelType w:val="multilevel"/>
    <w:tmpl w:val="4E30D5B2"/>
    <w:lvl w:ilvl="0">
      <w:start w:val="1"/>
      <w:numFmt w:val="decimal"/>
      <w:lvlText w:val="%1."/>
      <w:lvlJc w:val="left"/>
      <w:pPr>
        <w:tabs>
          <w:tab w:val="num" w:pos="576"/>
        </w:tabs>
        <w:ind w:left="0" w:firstLine="216"/>
      </w:pPr>
      <w:rPr>
        <w:rFonts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4."/>
      <w:lvlJc w:val="right"/>
      <w:pPr>
        <w:ind w:left="720" w:hanging="360"/>
      </w:pPr>
      <w:rPr>
        <w:rFonts w:hint="default"/>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2" w15:restartNumberingAfterBreak="0">
    <w:nsid w:val="16420775"/>
    <w:multiLevelType w:val="hybridMultilevel"/>
    <w:tmpl w:val="693450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955F2F"/>
    <w:multiLevelType w:val="hybridMultilevel"/>
    <w:tmpl w:val="A4F03A2E"/>
    <w:lvl w:ilvl="0" w:tplc="8E085E88">
      <w:start w:val="4"/>
      <w:numFmt w:val="upperRoman"/>
      <w:lvlText w:val="%1."/>
      <w:lvlJc w:val="righ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B528D5"/>
    <w:multiLevelType w:val="hybridMultilevel"/>
    <w:tmpl w:val="7304DCF2"/>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5E325C7"/>
    <w:multiLevelType w:val="hybridMultilevel"/>
    <w:tmpl w:val="04E04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5B7C2D"/>
    <w:multiLevelType w:val="hybridMultilevel"/>
    <w:tmpl w:val="07FEE8F4"/>
    <w:lvl w:ilvl="0" w:tplc="40090015">
      <w:start w:val="2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2F12E3"/>
    <w:multiLevelType w:val="hybridMultilevel"/>
    <w:tmpl w:val="058AFD9C"/>
    <w:lvl w:ilvl="0" w:tplc="6464AC50">
      <w:start w:val="22"/>
      <w:numFmt w:val="upperLetter"/>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1" w15:restartNumberingAfterBreak="0">
    <w:nsid w:val="347D51FC"/>
    <w:multiLevelType w:val="hybridMultilevel"/>
    <w:tmpl w:val="95263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E101EF8"/>
    <w:multiLevelType w:val="hybridMultilevel"/>
    <w:tmpl w:val="A2FE6EA4"/>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5" w15:restartNumberingAfterBreak="0">
    <w:nsid w:val="4189603E"/>
    <w:multiLevelType w:val="multilevel"/>
    <w:tmpl w:val="CEC27A92"/>
    <w:lvl w:ilvl="0">
      <w:start w:val="1"/>
      <w:numFmt w:val="upperRoman"/>
      <w:pStyle w:val="Heading1"/>
      <w:lvlText w:val="%1."/>
      <w:lvlJc w:val="right"/>
      <w:pPr>
        <w:tabs>
          <w:tab w:val="num" w:pos="576"/>
        </w:tabs>
        <w:ind w:left="0" w:firstLine="216"/>
      </w:pPr>
      <w:rPr>
        <w:rFonts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pStyle w:val="Heading4"/>
      <w:lvlText w:val="%4."/>
      <w:lvlJc w:val="right"/>
      <w:pPr>
        <w:ind w:left="720" w:hanging="360"/>
      </w:pPr>
      <w:rPr>
        <w:rFonts w:hint="default"/>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48373A86"/>
    <w:multiLevelType w:val="hybridMultilevel"/>
    <w:tmpl w:val="F5E6FE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8D23B33"/>
    <w:multiLevelType w:val="hybridMultilevel"/>
    <w:tmpl w:val="386E4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617495"/>
    <w:multiLevelType w:val="hybridMultilevel"/>
    <w:tmpl w:val="A5D20C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65268E0"/>
    <w:multiLevelType w:val="hybridMultilevel"/>
    <w:tmpl w:val="625CEEE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7BE108B"/>
    <w:multiLevelType w:val="hybridMultilevel"/>
    <w:tmpl w:val="CCF6939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8A46D5D"/>
    <w:multiLevelType w:val="hybridMultilevel"/>
    <w:tmpl w:val="473885C2"/>
    <w:lvl w:ilvl="0" w:tplc="C788513A">
      <w:start w:val="5"/>
      <w:numFmt w:val="upperRoman"/>
      <w:lvlText w:val="%1."/>
      <w:lvlJc w:val="righ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222232">
    <w:abstractNumId w:val="22"/>
  </w:num>
  <w:num w:numId="2" w16cid:durableId="1290478526">
    <w:abstractNumId w:val="31"/>
  </w:num>
  <w:num w:numId="3" w16cid:durableId="655651972">
    <w:abstractNumId w:val="18"/>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28"/>
  </w:num>
  <w:num w:numId="9" w16cid:durableId="134227590">
    <w:abstractNumId w:val="32"/>
  </w:num>
  <w:num w:numId="10" w16cid:durableId="485099281">
    <w:abstractNumId w:val="23"/>
  </w:num>
  <w:num w:numId="11" w16cid:durableId="758210330">
    <w:abstractNumId w:val="16"/>
  </w:num>
  <w:num w:numId="12" w16cid:durableId="2112242798">
    <w:abstractNumId w:val="14"/>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7"/>
  </w:num>
  <w:num w:numId="25" w16cid:durableId="1627003252">
    <w:abstractNumId w:val="24"/>
  </w:num>
  <w:num w:numId="26" w16cid:durableId="2089114949">
    <w:abstractNumId w:val="30"/>
  </w:num>
  <w:num w:numId="27" w16cid:durableId="1091856831">
    <w:abstractNumId w:val="15"/>
  </w:num>
  <w:num w:numId="28" w16cid:durableId="1655067591">
    <w:abstractNumId w:val="26"/>
  </w:num>
  <w:num w:numId="29" w16cid:durableId="1810517209">
    <w:abstractNumId w:val="34"/>
  </w:num>
  <w:num w:numId="30" w16cid:durableId="1848934232">
    <w:abstractNumId w:val="13"/>
  </w:num>
  <w:num w:numId="31" w16cid:durableId="1207988611">
    <w:abstractNumId w:val="35"/>
  </w:num>
  <w:num w:numId="32" w16cid:durableId="471875554">
    <w:abstractNumId w:val="33"/>
  </w:num>
  <w:num w:numId="33" w16cid:durableId="1945840723">
    <w:abstractNumId w:val="12"/>
  </w:num>
  <w:num w:numId="34" w16cid:durableId="606347885">
    <w:abstractNumId w:val="2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0104305">
    <w:abstractNumId w:val="21"/>
  </w:num>
  <w:num w:numId="36" w16cid:durableId="1107890958">
    <w:abstractNumId w:val="11"/>
  </w:num>
  <w:num w:numId="37" w16cid:durableId="628514732">
    <w:abstractNumId w:val="19"/>
  </w:num>
  <w:num w:numId="38" w16cid:durableId="786580932">
    <w:abstractNumId w:val="20"/>
  </w:num>
  <w:num w:numId="39" w16cid:durableId="1069691802">
    <w:abstractNumId w:val="25"/>
  </w:num>
  <w:num w:numId="40" w16cid:durableId="1709985740">
    <w:abstractNumId w:val="29"/>
  </w:num>
  <w:num w:numId="41" w16cid:durableId="9959119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0" w:nlCheck="1" w:checkStyle="0"/>
  <w:activeWritingStyle w:appName="MSWord" w:lang="en-IN" w:vendorID="64" w:dllVersion="0"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3515"/>
    <w:rsid w:val="00035986"/>
    <w:rsid w:val="000471F0"/>
    <w:rsid w:val="0004781E"/>
    <w:rsid w:val="000478C2"/>
    <w:rsid w:val="000701C6"/>
    <w:rsid w:val="00083FEA"/>
    <w:rsid w:val="0008758A"/>
    <w:rsid w:val="00096AA6"/>
    <w:rsid w:val="000A0E09"/>
    <w:rsid w:val="000A285F"/>
    <w:rsid w:val="000C1E68"/>
    <w:rsid w:val="000C4438"/>
    <w:rsid w:val="000D12F2"/>
    <w:rsid w:val="000D36F9"/>
    <w:rsid w:val="000D4AD5"/>
    <w:rsid w:val="000F3C5A"/>
    <w:rsid w:val="00145EE6"/>
    <w:rsid w:val="00176FA1"/>
    <w:rsid w:val="001974C5"/>
    <w:rsid w:val="001A2EFD"/>
    <w:rsid w:val="001A3B3D"/>
    <w:rsid w:val="001B67DC"/>
    <w:rsid w:val="001D39FB"/>
    <w:rsid w:val="001F5E82"/>
    <w:rsid w:val="001F7323"/>
    <w:rsid w:val="00211A45"/>
    <w:rsid w:val="00217B0F"/>
    <w:rsid w:val="00220A86"/>
    <w:rsid w:val="002254A9"/>
    <w:rsid w:val="00233D97"/>
    <w:rsid w:val="002347A2"/>
    <w:rsid w:val="00275BD4"/>
    <w:rsid w:val="00280AE8"/>
    <w:rsid w:val="002850E3"/>
    <w:rsid w:val="002D35F6"/>
    <w:rsid w:val="002E159A"/>
    <w:rsid w:val="002E7CBA"/>
    <w:rsid w:val="002F527D"/>
    <w:rsid w:val="00327334"/>
    <w:rsid w:val="00354FCF"/>
    <w:rsid w:val="0035639D"/>
    <w:rsid w:val="00397225"/>
    <w:rsid w:val="003A19E2"/>
    <w:rsid w:val="003B2B40"/>
    <w:rsid w:val="003B4E04"/>
    <w:rsid w:val="003C2F3D"/>
    <w:rsid w:val="003E2088"/>
    <w:rsid w:val="003E704F"/>
    <w:rsid w:val="003F1B21"/>
    <w:rsid w:val="003F5A08"/>
    <w:rsid w:val="00402641"/>
    <w:rsid w:val="00404E23"/>
    <w:rsid w:val="004077E7"/>
    <w:rsid w:val="004107FB"/>
    <w:rsid w:val="00420716"/>
    <w:rsid w:val="004325FB"/>
    <w:rsid w:val="00432C15"/>
    <w:rsid w:val="00441787"/>
    <w:rsid w:val="004432BA"/>
    <w:rsid w:val="0044407E"/>
    <w:rsid w:val="00445CE3"/>
    <w:rsid w:val="00447BB9"/>
    <w:rsid w:val="00454421"/>
    <w:rsid w:val="0046031D"/>
    <w:rsid w:val="004634E0"/>
    <w:rsid w:val="0046692A"/>
    <w:rsid w:val="00467B87"/>
    <w:rsid w:val="00473AC9"/>
    <w:rsid w:val="00477618"/>
    <w:rsid w:val="00495427"/>
    <w:rsid w:val="004A3FD2"/>
    <w:rsid w:val="004B16DE"/>
    <w:rsid w:val="004B6AC0"/>
    <w:rsid w:val="004D72B5"/>
    <w:rsid w:val="005040CD"/>
    <w:rsid w:val="005067CE"/>
    <w:rsid w:val="0053307C"/>
    <w:rsid w:val="00546E84"/>
    <w:rsid w:val="00551406"/>
    <w:rsid w:val="00551B7F"/>
    <w:rsid w:val="00552239"/>
    <w:rsid w:val="00555992"/>
    <w:rsid w:val="0056610F"/>
    <w:rsid w:val="00575BCA"/>
    <w:rsid w:val="0057610F"/>
    <w:rsid w:val="00581FA5"/>
    <w:rsid w:val="00582C8E"/>
    <w:rsid w:val="00583212"/>
    <w:rsid w:val="005920AA"/>
    <w:rsid w:val="00593E7C"/>
    <w:rsid w:val="00596C07"/>
    <w:rsid w:val="005B0344"/>
    <w:rsid w:val="005B520E"/>
    <w:rsid w:val="005C0EF7"/>
    <w:rsid w:val="005C226F"/>
    <w:rsid w:val="005E2800"/>
    <w:rsid w:val="0060291E"/>
    <w:rsid w:val="00605825"/>
    <w:rsid w:val="0061542A"/>
    <w:rsid w:val="00615C81"/>
    <w:rsid w:val="00645D22"/>
    <w:rsid w:val="00651A08"/>
    <w:rsid w:val="00654204"/>
    <w:rsid w:val="006606A8"/>
    <w:rsid w:val="00670434"/>
    <w:rsid w:val="006B5B0B"/>
    <w:rsid w:val="006B6B66"/>
    <w:rsid w:val="006D4CF6"/>
    <w:rsid w:val="006E2E42"/>
    <w:rsid w:val="006F6D3D"/>
    <w:rsid w:val="007073A7"/>
    <w:rsid w:val="007142F8"/>
    <w:rsid w:val="00715BEA"/>
    <w:rsid w:val="00740EEA"/>
    <w:rsid w:val="007761BC"/>
    <w:rsid w:val="00794804"/>
    <w:rsid w:val="007B33F1"/>
    <w:rsid w:val="007B6DDA"/>
    <w:rsid w:val="007C0308"/>
    <w:rsid w:val="007C250E"/>
    <w:rsid w:val="007C2FF2"/>
    <w:rsid w:val="007C6F08"/>
    <w:rsid w:val="007D1811"/>
    <w:rsid w:val="007D6232"/>
    <w:rsid w:val="007E1AFF"/>
    <w:rsid w:val="007F1F99"/>
    <w:rsid w:val="007F768F"/>
    <w:rsid w:val="0080791D"/>
    <w:rsid w:val="00810E26"/>
    <w:rsid w:val="00816184"/>
    <w:rsid w:val="00835933"/>
    <w:rsid w:val="00836367"/>
    <w:rsid w:val="00836510"/>
    <w:rsid w:val="00865195"/>
    <w:rsid w:val="008664F4"/>
    <w:rsid w:val="00873603"/>
    <w:rsid w:val="008865B5"/>
    <w:rsid w:val="008A2C7D"/>
    <w:rsid w:val="008B6524"/>
    <w:rsid w:val="008C3C24"/>
    <w:rsid w:val="008C4B23"/>
    <w:rsid w:val="008E61D5"/>
    <w:rsid w:val="008F3CDC"/>
    <w:rsid w:val="008F6E2C"/>
    <w:rsid w:val="009303D9"/>
    <w:rsid w:val="00933C64"/>
    <w:rsid w:val="00943BA0"/>
    <w:rsid w:val="00970D63"/>
    <w:rsid w:val="00972203"/>
    <w:rsid w:val="00994367"/>
    <w:rsid w:val="009C259A"/>
    <w:rsid w:val="009C43B1"/>
    <w:rsid w:val="009C44FD"/>
    <w:rsid w:val="009D7D5D"/>
    <w:rsid w:val="009F1D79"/>
    <w:rsid w:val="00A059B3"/>
    <w:rsid w:val="00A33726"/>
    <w:rsid w:val="00A46460"/>
    <w:rsid w:val="00A90DAF"/>
    <w:rsid w:val="00AA61D6"/>
    <w:rsid w:val="00AE3409"/>
    <w:rsid w:val="00B11A60"/>
    <w:rsid w:val="00B22613"/>
    <w:rsid w:val="00B36BD8"/>
    <w:rsid w:val="00B44A76"/>
    <w:rsid w:val="00B66F5D"/>
    <w:rsid w:val="00B768D1"/>
    <w:rsid w:val="00BA0AA6"/>
    <w:rsid w:val="00BA1025"/>
    <w:rsid w:val="00BA43E1"/>
    <w:rsid w:val="00BC149F"/>
    <w:rsid w:val="00BC3420"/>
    <w:rsid w:val="00BD5962"/>
    <w:rsid w:val="00BD670B"/>
    <w:rsid w:val="00BE7D3C"/>
    <w:rsid w:val="00BF508F"/>
    <w:rsid w:val="00BF5FF6"/>
    <w:rsid w:val="00C0207F"/>
    <w:rsid w:val="00C16117"/>
    <w:rsid w:val="00C22D31"/>
    <w:rsid w:val="00C3075A"/>
    <w:rsid w:val="00C37ACC"/>
    <w:rsid w:val="00C55400"/>
    <w:rsid w:val="00C8040C"/>
    <w:rsid w:val="00C82C11"/>
    <w:rsid w:val="00C919A4"/>
    <w:rsid w:val="00C929B4"/>
    <w:rsid w:val="00CA4392"/>
    <w:rsid w:val="00CC393F"/>
    <w:rsid w:val="00CC60F4"/>
    <w:rsid w:val="00CD3663"/>
    <w:rsid w:val="00CF6DDE"/>
    <w:rsid w:val="00CF6EC0"/>
    <w:rsid w:val="00D14883"/>
    <w:rsid w:val="00D2176E"/>
    <w:rsid w:val="00D570E1"/>
    <w:rsid w:val="00D632BE"/>
    <w:rsid w:val="00D6383B"/>
    <w:rsid w:val="00D72D06"/>
    <w:rsid w:val="00D7522C"/>
    <w:rsid w:val="00D7536F"/>
    <w:rsid w:val="00D76668"/>
    <w:rsid w:val="00DA4021"/>
    <w:rsid w:val="00DC4CA1"/>
    <w:rsid w:val="00DD5B6B"/>
    <w:rsid w:val="00E071C5"/>
    <w:rsid w:val="00E07383"/>
    <w:rsid w:val="00E11620"/>
    <w:rsid w:val="00E165BC"/>
    <w:rsid w:val="00E204AA"/>
    <w:rsid w:val="00E44D12"/>
    <w:rsid w:val="00E50B3F"/>
    <w:rsid w:val="00E53456"/>
    <w:rsid w:val="00E61E12"/>
    <w:rsid w:val="00E7596C"/>
    <w:rsid w:val="00E878F2"/>
    <w:rsid w:val="00EA6D74"/>
    <w:rsid w:val="00EA6F82"/>
    <w:rsid w:val="00EB5191"/>
    <w:rsid w:val="00ED0149"/>
    <w:rsid w:val="00EE759F"/>
    <w:rsid w:val="00EF1993"/>
    <w:rsid w:val="00EF1B99"/>
    <w:rsid w:val="00EF7DE3"/>
    <w:rsid w:val="00F03103"/>
    <w:rsid w:val="00F271DE"/>
    <w:rsid w:val="00F3774B"/>
    <w:rsid w:val="00F4128C"/>
    <w:rsid w:val="00F44186"/>
    <w:rsid w:val="00F54C96"/>
    <w:rsid w:val="00F627DA"/>
    <w:rsid w:val="00F7288F"/>
    <w:rsid w:val="00F73A6E"/>
    <w:rsid w:val="00F847A6"/>
    <w:rsid w:val="00F9441B"/>
    <w:rsid w:val="00F95CF4"/>
    <w:rsid w:val="00F970D0"/>
    <w:rsid w:val="00FA4C32"/>
    <w:rsid w:val="00FB7C71"/>
    <w:rsid w:val="00FE7114"/>
    <w:rsid w:val="777199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920AA"/>
    <w:rPr>
      <w:smallCaps/>
      <w:noProof/>
    </w:rPr>
  </w:style>
  <w:style w:type="paragraph" w:styleId="Bibliography">
    <w:name w:val="Bibliography"/>
    <w:basedOn w:val="Normal"/>
    <w:next w:val="Normal"/>
    <w:uiPriority w:val="37"/>
    <w:unhideWhenUsed/>
    <w:rsid w:val="005920AA"/>
  </w:style>
  <w:style w:type="paragraph" w:styleId="ListParagraph">
    <w:name w:val="List Paragraph"/>
    <w:basedOn w:val="Normal"/>
    <w:uiPriority w:val="34"/>
    <w:qFormat/>
    <w:rsid w:val="00BF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329">
      <w:bodyDiv w:val="1"/>
      <w:marLeft w:val="0"/>
      <w:marRight w:val="0"/>
      <w:marTop w:val="0"/>
      <w:marBottom w:val="0"/>
      <w:divBdr>
        <w:top w:val="none" w:sz="0" w:space="0" w:color="auto"/>
        <w:left w:val="none" w:sz="0" w:space="0" w:color="auto"/>
        <w:bottom w:val="none" w:sz="0" w:space="0" w:color="auto"/>
        <w:right w:val="none" w:sz="0" w:space="0" w:color="auto"/>
      </w:divBdr>
    </w:div>
    <w:div w:id="194972358">
      <w:bodyDiv w:val="1"/>
      <w:marLeft w:val="0"/>
      <w:marRight w:val="0"/>
      <w:marTop w:val="0"/>
      <w:marBottom w:val="0"/>
      <w:divBdr>
        <w:top w:val="none" w:sz="0" w:space="0" w:color="auto"/>
        <w:left w:val="none" w:sz="0" w:space="0" w:color="auto"/>
        <w:bottom w:val="none" w:sz="0" w:space="0" w:color="auto"/>
        <w:right w:val="none" w:sz="0" w:space="0" w:color="auto"/>
      </w:divBdr>
    </w:div>
    <w:div w:id="200368420">
      <w:bodyDiv w:val="1"/>
      <w:marLeft w:val="0"/>
      <w:marRight w:val="0"/>
      <w:marTop w:val="0"/>
      <w:marBottom w:val="0"/>
      <w:divBdr>
        <w:top w:val="none" w:sz="0" w:space="0" w:color="auto"/>
        <w:left w:val="none" w:sz="0" w:space="0" w:color="auto"/>
        <w:bottom w:val="none" w:sz="0" w:space="0" w:color="auto"/>
        <w:right w:val="none" w:sz="0" w:space="0" w:color="auto"/>
      </w:divBdr>
    </w:div>
    <w:div w:id="253126070">
      <w:bodyDiv w:val="1"/>
      <w:marLeft w:val="0"/>
      <w:marRight w:val="0"/>
      <w:marTop w:val="0"/>
      <w:marBottom w:val="0"/>
      <w:divBdr>
        <w:top w:val="none" w:sz="0" w:space="0" w:color="auto"/>
        <w:left w:val="none" w:sz="0" w:space="0" w:color="auto"/>
        <w:bottom w:val="none" w:sz="0" w:space="0" w:color="auto"/>
        <w:right w:val="none" w:sz="0" w:space="0" w:color="auto"/>
      </w:divBdr>
    </w:div>
    <w:div w:id="260378046">
      <w:bodyDiv w:val="1"/>
      <w:marLeft w:val="0"/>
      <w:marRight w:val="0"/>
      <w:marTop w:val="0"/>
      <w:marBottom w:val="0"/>
      <w:divBdr>
        <w:top w:val="none" w:sz="0" w:space="0" w:color="auto"/>
        <w:left w:val="none" w:sz="0" w:space="0" w:color="auto"/>
        <w:bottom w:val="none" w:sz="0" w:space="0" w:color="auto"/>
        <w:right w:val="none" w:sz="0" w:space="0" w:color="auto"/>
      </w:divBdr>
    </w:div>
    <w:div w:id="380135730">
      <w:bodyDiv w:val="1"/>
      <w:marLeft w:val="0"/>
      <w:marRight w:val="0"/>
      <w:marTop w:val="0"/>
      <w:marBottom w:val="0"/>
      <w:divBdr>
        <w:top w:val="none" w:sz="0" w:space="0" w:color="auto"/>
        <w:left w:val="none" w:sz="0" w:space="0" w:color="auto"/>
        <w:bottom w:val="none" w:sz="0" w:space="0" w:color="auto"/>
        <w:right w:val="none" w:sz="0" w:space="0" w:color="auto"/>
      </w:divBdr>
    </w:div>
    <w:div w:id="462890323">
      <w:bodyDiv w:val="1"/>
      <w:marLeft w:val="0"/>
      <w:marRight w:val="0"/>
      <w:marTop w:val="0"/>
      <w:marBottom w:val="0"/>
      <w:divBdr>
        <w:top w:val="none" w:sz="0" w:space="0" w:color="auto"/>
        <w:left w:val="none" w:sz="0" w:space="0" w:color="auto"/>
        <w:bottom w:val="none" w:sz="0" w:space="0" w:color="auto"/>
        <w:right w:val="none" w:sz="0" w:space="0" w:color="auto"/>
      </w:divBdr>
    </w:div>
    <w:div w:id="514424415">
      <w:bodyDiv w:val="1"/>
      <w:marLeft w:val="0"/>
      <w:marRight w:val="0"/>
      <w:marTop w:val="0"/>
      <w:marBottom w:val="0"/>
      <w:divBdr>
        <w:top w:val="none" w:sz="0" w:space="0" w:color="auto"/>
        <w:left w:val="none" w:sz="0" w:space="0" w:color="auto"/>
        <w:bottom w:val="none" w:sz="0" w:space="0" w:color="auto"/>
        <w:right w:val="none" w:sz="0" w:space="0" w:color="auto"/>
      </w:divBdr>
    </w:div>
    <w:div w:id="689837753">
      <w:bodyDiv w:val="1"/>
      <w:marLeft w:val="0"/>
      <w:marRight w:val="0"/>
      <w:marTop w:val="0"/>
      <w:marBottom w:val="0"/>
      <w:divBdr>
        <w:top w:val="none" w:sz="0" w:space="0" w:color="auto"/>
        <w:left w:val="none" w:sz="0" w:space="0" w:color="auto"/>
        <w:bottom w:val="none" w:sz="0" w:space="0" w:color="auto"/>
        <w:right w:val="none" w:sz="0" w:space="0" w:color="auto"/>
      </w:divBdr>
    </w:div>
    <w:div w:id="724259218">
      <w:bodyDiv w:val="1"/>
      <w:marLeft w:val="0"/>
      <w:marRight w:val="0"/>
      <w:marTop w:val="0"/>
      <w:marBottom w:val="0"/>
      <w:divBdr>
        <w:top w:val="none" w:sz="0" w:space="0" w:color="auto"/>
        <w:left w:val="none" w:sz="0" w:space="0" w:color="auto"/>
        <w:bottom w:val="none" w:sz="0" w:space="0" w:color="auto"/>
        <w:right w:val="none" w:sz="0" w:space="0" w:color="auto"/>
      </w:divBdr>
    </w:div>
    <w:div w:id="729037817">
      <w:bodyDiv w:val="1"/>
      <w:marLeft w:val="0"/>
      <w:marRight w:val="0"/>
      <w:marTop w:val="0"/>
      <w:marBottom w:val="0"/>
      <w:divBdr>
        <w:top w:val="none" w:sz="0" w:space="0" w:color="auto"/>
        <w:left w:val="none" w:sz="0" w:space="0" w:color="auto"/>
        <w:bottom w:val="none" w:sz="0" w:space="0" w:color="auto"/>
        <w:right w:val="none" w:sz="0" w:space="0" w:color="auto"/>
      </w:divBdr>
    </w:div>
    <w:div w:id="858616906">
      <w:bodyDiv w:val="1"/>
      <w:marLeft w:val="0"/>
      <w:marRight w:val="0"/>
      <w:marTop w:val="0"/>
      <w:marBottom w:val="0"/>
      <w:divBdr>
        <w:top w:val="none" w:sz="0" w:space="0" w:color="auto"/>
        <w:left w:val="none" w:sz="0" w:space="0" w:color="auto"/>
        <w:bottom w:val="none" w:sz="0" w:space="0" w:color="auto"/>
        <w:right w:val="none" w:sz="0" w:space="0" w:color="auto"/>
      </w:divBdr>
    </w:div>
    <w:div w:id="858809642">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470549">
      <w:bodyDiv w:val="1"/>
      <w:marLeft w:val="0"/>
      <w:marRight w:val="0"/>
      <w:marTop w:val="0"/>
      <w:marBottom w:val="0"/>
      <w:divBdr>
        <w:top w:val="none" w:sz="0" w:space="0" w:color="auto"/>
        <w:left w:val="none" w:sz="0" w:space="0" w:color="auto"/>
        <w:bottom w:val="none" w:sz="0" w:space="0" w:color="auto"/>
        <w:right w:val="none" w:sz="0" w:space="0" w:color="auto"/>
      </w:divBdr>
    </w:div>
    <w:div w:id="1333490453">
      <w:bodyDiv w:val="1"/>
      <w:marLeft w:val="0"/>
      <w:marRight w:val="0"/>
      <w:marTop w:val="0"/>
      <w:marBottom w:val="0"/>
      <w:divBdr>
        <w:top w:val="none" w:sz="0" w:space="0" w:color="auto"/>
        <w:left w:val="none" w:sz="0" w:space="0" w:color="auto"/>
        <w:bottom w:val="none" w:sz="0" w:space="0" w:color="auto"/>
        <w:right w:val="none" w:sz="0" w:space="0" w:color="auto"/>
      </w:divBdr>
    </w:div>
    <w:div w:id="1397892860">
      <w:bodyDiv w:val="1"/>
      <w:marLeft w:val="0"/>
      <w:marRight w:val="0"/>
      <w:marTop w:val="0"/>
      <w:marBottom w:val="0"/>
      <w:divBdr>
        <w:top w:val="none" w:sz="0" w:space="0" w:color="auto"/>
        <w:left w:val="none" w:sz="0" w:space="0" w:color="auto"/>
        <w:bottom w:val="none" w:sz="0" w:space="0" w:color="auto"/>
        <w:right w:val="none" w:sz="0" w:space="0" w:color="auto"/>
      </w:divBdr>
    </w:div>
    <w:div w:id="1399012356">
      <w:bodyDiv w:val="1"/>
      <w:marLeft w:val="0"/>
      <w:marRight w:val="0"/>
      <w:marTop w:val="0"/>
      <w:marBottom w:val="0"/>
      <w:divBdr>
        <w:top w:val="none" w:sz="0" w:space="0" w:color="auto"/>
        <w:left w:val="none" w:sz="0" w:space="0" w:color="auto"/>
        <w:bottom w:val="none" w:sz="0" w:space="0" w:color="auto"/>
        <w:right w:val="none" w:sz="0" w:space="0" w:color="auto"/>
      </w:divBdr>
    </w:div>
    <w:div w:id="1609240608">
      <w:bodyDiv w:val="1"/>
      <w:marLeft w:val="0"/>
      <w:marRight w:val="0"/>
      <w:marTop w:val="0"/>
      <w:marBottom w:val="0"/>
      <w:divBdr>
        <w:top w:val="none" w:sz="0" w:space="0" w:color="auto"/>
        <w:left w:val="none" w:sz="0" w:space="0" w:color="auto"/>
        <w:bottom w:val="none" w:sz="0" w:space="0" w:color="auto"/>
        <w:right w:val="none" w:sz="0" w:space="0" w:color="auto"/>
      </w:divBdr>
    </w:div>
    <w:div w:id="1621450108">
      <w:bodyDiv w:val="1"/>
      <w:marLeft w:val="0"/>
      <w:marRight w:val="0"/>
      <w:marTop w:val="0"/>
      <w:marBottom w:val="0"/>
      <w:divBdr>
        <w:top w:val="none" w:sz="0" w:space="0" w:color="auto"/>
        <w:left w:val="none" w:sz="0" w:space="0" w:color="auto"/>
        <w:bottom w:val="none" w:sz="0" w:space="0" w:color="auto"/>
        <w:right w:val="none" w:sz="0" w:space="0" w:color="auto"/>
      </w:divBdr>
    </w:div>
    <w:div w:id="1653606304">
      <w:bodyDiv w:val="1"/>
      <w:marLeft w:val="0"/>
      <w:marRight w:val="0"/>
      <w:marTop w:val="0"/>
      <w:marBottom w:val="0"/>
      <w:divBdr>
        <w:top w:val="none" w:sz="0" w:space="0" w:color="auto"/>
        <w:left w:val="none" w:sz="0" w:space="0" w:color="auto"/>
        <w:bottom w:val="none" w:sz="0" w:space="0" w:color="auto"/>
        <w:right w:val="none" w:sz="0" w:space="0" w:color="auto"/>
      </w:divBdr>
    </w:div>
    <w:div w:id="1787890158">
      <w:bodyDiv w:val="1"/>
      <w:marLeft w:val="0"/>
      <w:marRight w:val="0"/>
      <w:marTop w:val="0"/>
      <w:marBottom w:val="0"/>
      <w:divBdr>
        <w:top w:val="none" w:sz="0" w:space="0" w:color="auto"/>
        <w:left w:val="none" w:sz="0" w:space="0" w:color="auto"/>
        <w:bottom w:val="none" w:sz="0" w:space="0" w:color="auto"/>
        <w:right w:val="none" w:sz="0" w:space="0" w:color="auto"/>
      </w:divBdr>
    </w:div>
    <w:div w:id="1875732475">
      <w:bodyDiv w:val="1"/>
      <w:marLeft w:val="0"/>
      <w:marRight w:val="0"/>
      <w:marTop w:val="0"/>
      <w:marBottom w:val="0"/>
      <w:divBdr>
        <w:top w:val="none" w:sz="0" w:space="0" w:color="auto"/>
        <w:left w:val="none" w:sz="0" w:space="0" w:color="auto"/>
        <w:bottom w:val="none" w:sz="0" w:space="0" w:color="auto"/>
        <w:right w:val="none" w:sz="0" w:space="0" w:color="auto"/>
      </w:divBdr>
    </w:div>
    <w:div w:id="1905750409">
      <w:bodyDiv w:val="1"/>
      <w:marLeft w:val="0"/>
      <w:marRight w:val="0"/>
      <w:marTop w:val="0"/>
      <w:marBottom w:val="0"/>
      <w:divBdr>
        <w:top w:val="none" w:sz="0" w:space="0" w:color="auto"/>
        <w:left w:val="none" w:sz="0" w:space="0" w:color="auto"/>
        <w:bottom w:val="none" w:sz="0" w:space="0" w:color="auto"/>
        <w:right w:val="none" w:sz="0" w:space="0" w:color="auto"/>
      </w:divBdr>
    </w:div>
    <w:div w:id="1937134011">
      <w:bodyDiv w:val="1"/>
      <w:marLeft w:val="0"/>
      <w:marRight w:val="0"/>
      <w:marTop w:val="0"/>
      <w:marBottom w:val="0"/>
      <w:divBdr>
        <w:top w:val="none" w:sz="0" w:space="0" w:color="auto"/>
        <w:left w:val="none" w:sz="0" w:space="0" w:color="auto"/>
        <w:bottom w:val="none" w:sz="0" w:space="0" w:color="auto"/>
        <w:right w:val="none" w:sz="0" w:space="0" w:color="auto"/>
      </w:divBdr>
    </w:div>
    <w:div w:id="1945571857">
      <w:bodyDiv w:val="1"/>
      <w:marLeft w:val="0"/>
      <w:marRight w:val="0"/>
      <w:marTop w:val="0"/>
      <w:marBottom w:val="0"/>
      <w:divBdr>
        <w:top w:val="none" w:sz="0" w:space="0" w:color="auto"/>
        <w:left w:val="none" w:sz="0" w:space="0" w:color="auto"/>
        <w:bottom w:val="none" w:sz="0" w:space="0" w:color="auto"/>
        <w:right w:val="none" w:sz="0" w:space="0" w:color="auto"/>
      </w:divBdr>
    </w:div>
    <w:div w:id="1969966502">
      <w:bodyDiv w:val="1"/>
      <w:marLeft w:val="0"/>
      <w:marRight w:val="0"/>
      <w:marTop w:val="0"/>
      <w:marBottom w:val="0"/>
      <w:divBdr>
        <w:top w:val="none" w:sz="0" w:space="0" w:color="auto"/>
        <w:left w:val="none" w:sz="0" w:space="0" w:color="auto"/>
        <w:bottom w:val="none" w:sz="0" w:space="0" w:color="auto"/>
        <w:right w:val="none" w:sz="0" w:space="0" w:color="auto"/>
      </w:divBdr>
    </w:div>
    <w:div w:id="2034455217">
      <w:bodyDiv w:val="1"/>
      <w:marLeft w:val="0"/>
      <w:marRight w:val="0"/>
      <w:marTop w:val="0"/>
      <w:marBottom w:val="0"/>
      <w:divBdr>
        <w:top w:val="none" w:sz="0" w:space="0" w:color="auto"/>
        <w:left w:val="none" w:sz="0" w:space="0" w:color="auto"/>
        <w:bottom w:val="none" w:sz="0" w:space="0" w:color="auto"/>
        <w:right w:val="none" w:sz="0" w:space="0" w:color="auto"/>
      </w:divBdr>
    </w:div>
    <w:div w:id="2119136048">
      <w:bodyDiv w:val="1"/>
      <w:marLeft w:val="0"/>
      <w:marRight w:val="0"/>
      <w:marTop w:val="0"/>
      <w:marBottom w:val="0"/>
      <w:divBdr>
        <w:top w:val="none" w:sz="0" w:space="0" w:color="auto"/>
        <w:left w:val="none" w:sz="0" w:space="0" w:color="auto"/>
        <w:bottom w:val="none" w:sz="0" w:space="0" w:color="auto"/>
        <w:right w:val="none" w:sz="0" w:space="0" w:color="auto"/>
      </w:divBdr>
    </w:div>
    <w:div w:id="2138448454">
      <w:bodyDiv w:val="1"/>
      <w:marLeft w:val="0"/>
      <w:marRight w:val="0"/>
      <w:marTop w:val="0"/>
      <w:marBottom w:val="0"/>
      <w:divBdr>
        <w:top w:val="none" w:sz="0" w:space="0" w:color="auto"/>
        <w:left w:val="none" w:sz="0" w:space="0" w:color="auto"/>
        <w:bottom w:val="none" w:sz="0" w:space="0" w:color="auto"/>
        <w:right w:val="none" w:sz="0" w:space="0" w:color="auto"/>
      </w:divBdr>
    </w:div>
    <w:div w:id="214364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5E7A1BEC56B4C9B198272B22A3CFA" ma:contentTypeVersion="15" ma:contentTypeDescription="Create a new document." ma:contentTypeScope="" ma:versionID="dfdc29855ea7fde74a3be79aeb00dabb">
  <xsd:schema xmlns:xsd="http://www.w3.org/2001/XMLSchema" xmlns:xs="http://www.w3.org/2001/XMLSchema" xmlns:p="http://schemas.microsoft.com/office/2006/metadata/properties" xmlns:ns3="eff96b85-7906-4407-9d82-5f11710dd644" xmlns:ns4="4c6442b9-92ef-40f9-b0e2-85c748cd2f8e" targetNamespace="http://schemas.microsoft.com/office/2006/metadata/properties" ma:root="true" ma:fieldsID="5eaade0e913275186aef61cb779046d5" ns3:_="" ns4:_="">
    <xsd:import namespace="eff96b85-7906-4407-9d82-5f11710dd644"/>
    <xsd:import namespace="4c6442b9-92ef-40f9-b0e2-85c748cd2f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96b85-7906-4407-9d82-5f11710dd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442b9-92ef-40f9-b0e2-85c748cd2f8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Rik18</b:Tag>
    <b:SourceType>JournalArticle</b:SourceType>
    <b:Guid>{5F0353F9-F982-42EE-ACB4-F29FD92A7AFF}</b:Guid>
    <b:Title>Convolutional neural networks: an overview and application in radiology</b:Title>
    <b:Year>2018</b:Year>
    <b:Author>
      <b:Author>
        <b:NameList>
          <b:Person>
            <b:Last>Rikiya Yamashita</b:Last>
            <b:First>Mizuho</b:First>
            <b:Middle>Nashio,Richard Kinh Gian Do &amp; Kaori Togashi</b:Middle>
          </b:Person>
        </b:NameList>
      </b:Author>
    </b:Author>
    <b:RefOrder>1</b:RefOrder>
  </b:Source>
  <b:Source>
    <b:Tag>Fau</b:Tag>
    <b:SourceType>JournalArticle</b:SourceType>
    <b:Guid>{867FD481-6F4D-4226-90E8-4EB0FB31E4B1}</b:Guid>
    <b:Author>
      <b:Author>
        <b:NameList>
          <b:Person>
            <b:Last>Olaf</b:Last>
            <b:First>Fausto</b:First>
            <b:Middle>Milletari Seyed-Ahmad Ahmadi Christine Kroll Annika Plate Verena Rozanski Juliana Maiostre Johannes Levin</b:Middle>
          </b:Person>
        </b:NameList>
      </b:Author>
    </b:Author>
    <b:Title>CNN: Deep learning for segmentation of deep brain regions</b:Title>
    <b:RefOrder>2</b:RefOrder>
  </b:Source>
  <b:Source>
    <b:Tag>PGo21</b:Tag>
    <b:SourceType>JournalArticle</b:SourceType>
    <b:Guid>{C34E3A30-D332-45EC-92B2-DFC2E41AE995}</b:Guid>
    <b:Author>
      <b:Author>
        <b:NameList>
          <b:Person>
            <b:Last>Brindha</b:Last>
            <b:First>P</b:First>
            <b:Middle>Gokila</b:Middle>
          </b:Person>
        </b:NameList>
      </b:Author>
    </b:Author>
    <b:Title>Brain tumor detection from MRI images using deep learning techniques</b:Title>
    <b:Year>2021</b:Year>
    <b:RefOrder>3</b:RefOrder>
  </b:Source>
  <b:Source>
    <b:Tag>htt</b:Tag>
    <b:SourceType>InternetSite</b:SourceType>
    <b:Guid>{90E9E486-1513-4DE4-A7DB-6822B0F58B10}</b:Guid>
    <b:Title>https://www.hopkinsmedicine.org/health/conditions-and-diseases/brain-tumor</b:Title>
    <b:ProductionCompany>JohnHopkins Medicine</b:ProductionCompany>
    <b:RefOrder>4</b:RefOrder>
  </b:Source>
  <b:Source>
    <b:Tag>ASC</b:Tag>
    <b:SourceType>InternetSite</b:SourceType>
    <b:Guid>{D4801487-6761-4115-BE39-E2C966FAF8BB}</b:Guid>
    <b:Author>
      <b:Author>
        <b:Corporate>ASCO | KNOWLEDGE CONQUERS CANCER</b:Corporate>
      </b:Author>
    </b:Author>
    <b:Title>Cancer.Net</b:Title>
    <b:RefOrder>5</b:RefOrder>
  </b:Source>
  <b:Source>
    <b:Tag>Ali19</b:Tag>
    <b:SourceType>JournalArticle</b:SourceType>
    <b:Guid>{1A1A42E8-BE3A-4402-B626-A399FCB04FF9}</b:Guid>
    <b:Title>Brain Tumor Classification Using Deep Learning - A comparision between cropped, uncropped, and Segmented Lesion Images with Diffrent Sizes</b:Title>
    <b:Year>2019</b:Year>
    <b:Author>
      <b:Author>
        <b:NameList>
          <b:Person>
            <b:Last>Ali Muhommad Alqudah</b:Last>
            <b:First>Hiam</b:First>
            <b:Middle>Alquraan, Isam Abu Quasmieh, Amin Alqudah, Wafaa Al-Sharu</b:Middle>
          </b:Person>
        </b:NameList>
      </b:Author>
    </b:Author>
    <b:JournalName>International Journal of Advanced Trends in Computer Science and Engineering</b:JournalName>
    <b:Volume>8</b:Volume>
    <b:RefOrder>6</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319615-EDEE-4516-9672-A86C45D79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96b85-7906-4407-9d82-5f11710dd644"/>
    <ds:schemaRef ds:uri="4c6442b9-92ef-40f9-b0e2-85c748cd2f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9E11E-F3ED-4EC4-B568-315B845F9F8C}">
  <ds:schemaRefs>
    <ds:schemaRef ds:uri="http://schemas.openxmlformats.org/officeDocument/2006/bibliography"/>
  </ds:schemaRefs>
</ds:datastoreItem>
</file>

<file path=customXml/itemProps3.xml><?xml version="1.0" encoding="utf-8"?>
<ds:datastoreItem xmlns:ds="http://schemas.openxmlformats.org/officeDocument/2006/customXml" ds:itemID="{9445368D-1E6A-49EE-A112-8DBE4CD9A3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7C37C5-8279-457F-AF39-B321AD7A8B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Aviral Sanjay Gupta</cp:lastModifiedBy>
  <cp:revision>2</cp:revision>
  <dcterms:created xsi:type="dcterms:W3CDTF">2024-05-26T12:59:00Z</dcterms:created>
  <dcterms:modified xsi:type="dcterms:W3CDTF">2024-05-26T12:59:00Z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0x0101009B35E7A1BEC56B4C9B198272B22A3CFA</vt:lpwstr>
  </property>
</Properties>
</file>