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Title</w:t>
      </w:r>
    </w:p>
    <w:p>
      <w:r>
        <w:t>Shri G. S. Institute of Technology and Science, Indore  Accreditation Important Alerts  Screen Reader  Skip to Main Content  A A A Institute PortalMIS LoginWeb MailContact UsStudent Portal old SHRI GOVINDRAM SEKSARIA INSTITUTE OF TECHNOLOGY  SCIENCE, INDORE 'NAAC A GRADE' , An Autonomous Institute, established in 1952, run by Govt. of Madhya Pradesh Affiliated to Rajiv Gandhi Proudyogiki Vishwavidyalaya, Bhopal  Devi Ahilya Vishwavidyalaya, Indore About UsInstitute AchievementVision and MissionDirector's MessageGoverning BodyAdministrationAdministrative CommitteesAccreditationAcademic CouncilInfrastructureIQACVision, Mission and FunctionAgenda, Minutes  ATR of MeetingsNAACPeer Team ReportAQARActivitiesAdmissionProspectusUG AdmissionPG AdmissionPh.D. AdmissionFee Refund PolicyAcademicsPrograms  CoursesPh.D.Online CoursesUnder GraduatePost GraduateI Year InformationAcademic CalendarExam and ResultsOrdinancesPlagiarism PolicyOBE and NEP 2020Code of ConductOnlineMOOCs Course PolicyDepartmentsBiomedical EngineeringCivil Engineering and Applied MechanicsComputer EngineeringComputer Technology and ApplicationsElectrical EngineeringElectronics and Instrumentation EngineeringElectronics and Telecommunication EngineeringHumanities and Social SciencesIndustrial and Production EngineeringInformation TechnologyManagement Studies MBAMechanical EngineeringPharmacyDepartment of Applied Chemistry Applied Mathematics and Computational ScienceApplied Physics and OptoelectronicsStudentsStudent ActivitiesScholarship Post MetricScholarship Merit and OthersNCCNSSSkill Development CoursesFacilitiesComputer CenterCentral WorkshopCentral LibraryGymnasiumDispensaryCIDIGames and SportsIDEA LabPump  Motor Testing LabAccomodation Rekhi Centre for the Science of HappinessBoys HostelGirls HostelTransit HostelPlacementTraining and Placement CellLeading CompaniesPlacement RecordContact PersonSAASIFSSSAAROHANUDAAN About UsInstitute AchievementVision and MissionDirector's MessageGoverning BodyAdministrationAdministrative CommitteesAccreditationAcademic CouncilInfrastructureIQACVision, Mission and FunctionAgenda, Minutes  ATR of MeetingsNAACPeer Team ReportAQARActivitiesAdmissionProspectusUG AdmissionPG AdmissionPh.D. AdmissionFee Refund PolicyAcademicsPrograms  CoursesPh.D.Online CoursesUnder GraduatePost GraduateI Year InformationAcademic CalendarExam and ResultsOrdinancesPlagiarism PolicyOBE and NEP 2020Code of ConductOnlineMOOCs Course PolicyDepartmentsBiomedical EngineeringCivil Engineering and Applied MechanicsComputer EngineeringComputer Technology and ApplicationsElectrical EngineeringElectronics and Instrumentation EngineeringElectronics and Telecommunication EngineeringHumanities and Social SciencesIndustrial and Production EngineeringInformation TechnologyManagement Studies MBAMechanical EngineeringPharmacyDepartment of Applied Chemistry Applied Mathematics and Computational ScienceApplied Physics and OptoelectronicsStudentsStudent ActivitiesScholarship Post MetricScholarship Merit and OthersNCCNSSSkill Development CoursesFacilitiesComputer CenterCentral WorkshopCentral LibraryGymnasiumDispensaryCIDIGames and SportsIDEA LabPump  Motor Testing LabAccomodation Rekhi Centre for the Science of HappinessBoys HostelGirls HostelTransit HostelPlacementTraining and Placement CellLeading CompaniesPlacement RecordContact PersonSAASIFSSSAAROHANUDAAN Home About Us Accreditation Institute AchievementAbout InstituteVision and MissionDirector's MessageAdministrative CommitteesIQAC CellAccreditationAcademic CouncilInfrastructureGoverning Body Accreditation Information Accreditation Information of Institute About Accreditation Click HereInstitute NBA Accreditation Status  I Name List of Programmes Courses Accredited List of NBA accredited programmes courses may be shown with Accreditation letters duration of accreditation 3 year 6year. S.No. Name of the Program Accreditation status and upto 1. UGIndustrial  Production Engg Academic Year 20212022 to 20232024, i.e upto 30062024 ,further accredited for academic year 202425, 202526 and 202627 i.e. upto 30062027. 2. PGCADCAM Academic Year 20212022 to 20232024, i.e upto 30062024 3. PGPower Electronics Academic Year 20212022 to 20232024, i.e upto 30062024 4. PGElectronics  Telecommunication Academic Year 20212022 to 20232024, i.e upto 30062024 5. UGElectrical Engg. Academic Year 202223, 202324 and 202425, i.e., upto 30062025.Further Accredited for Academic Year 202526, 202627 and 202728,i.e., upto 30062028 6. UGElectronics  Instrumentation Engg. Academic Year 202223, 202324 and 202425, i.e., upto 30062025.Further Accredited for Academic Year 202526, 202627 and 202728,i.e., upto 30062028 7. UGMechanical Engg. Academic Year 202223, 202324 and 202425, i.e., upto 30062025.Further Accredited for Academic Year 202526, 202627 and 202728,i.e., upto 30062028 8. UGElectronics And Telecommunication Engineering Academic Year 202223, 202324 and 202425, i.e., upto 30062025. Further Accredited for Academic Year 202526, 202627 and 202728,i.e., upto 30062028 9. UGInformation Technology Academic Year 202223, 202324 and 202425, i.e., upto 30062025.Further Accredited for Academic Year 202526, 202627 and 202728,i.e., upto 30062028 II List of Programmes Courses Not Applied 1. UG Biomedical Engineering 2. UG Computer Engineering 3. UG Civil Engineering 1. Letter from NBA Regarding the Status of Accreditation dated 04082025 View2. Letter from NBA Regarding the Status of Accreditation of IP Department dated 08072025 View3. Letter from NBA Regarding the Status of Accreditation dated 12122022 View4. Letter from NBA Regarding the Status of Accreditation dated 18022022 View5. Letter from NBA Regarding the Status of Accreditation dated 02122021 View6. Letter from NBA Regarding the Status of Accreditation dated 09072021 View7. Letter from NBA Regarding the Status of Accreditation dated 24072018 View8. Engineering Tier I WA Under Graduate Accredited Programs View About Accreditation What is accreditation? Accreditation is a process of quality assurance and improvement, whereby a programme in an approved Institution is critically appraised to verify that the Institution or the programme continues to meet andor exceed the Norms and Standards prescribed by regulator from time to time. It is a kind of recognition which indicates that a programme or Institution fulfills certain standards. Why accreditation? The purpose of the accreditation by NBA is to promote and recognize excellence in technical education in colleges and universities  at both the undergraduate and post graduate levels. Institutions, students, employers, and the public at large all benefit from the external verification of quality provided through the NBA accreditation process. They also benefit from the process of continuous quality improvement that is encouraged by the NBA's developmental approach to promote excellence in technical education. Through accreditation, the following main purposes are served Support and advice to technical institutions in the maintenance and enhancement of their quality of provision confidence and assurance on quality to various stakeholders including students assurance of the good standing of an Institution to government departments and other interested bodies enabling an Institution to state publicly that it has voluntarily accepted independent inspection and has satisfied all the requirements for satisfactory operation and maintenance of quality in education. Impact of accreditation The purpose and impact of accreditation goes far beyond quality assurance of an Institution and its programs. Major impacts of accreditation system are summarized below Encourages quality improvement initiatives by Institutions. Improves student enrollment both in terms of quality and quantity. Helps the Institution in securing necessary funds. Enhances employability of graduates. Facilitates transnational recognition of degrees and mobility of graduates and professionals. Motivates faculty to participate actively in academic and related Institutional  departmental activities. Helps create sound and challenging academic environment in the Institution, andContributes to social and economic development of the country by producing high quality technical manpower Benefits and Significance of Accreditation Accreditation is a tool that stakeholders use to monitor, assess and evaluate the standards and quality of the education a student receives at a college, university or other institution of higher learning. Some of the major benefits enrolled students receive by attending an accredited institution  program are as follows Accredited institution  program offers the highest quality education available Accredited institution  program strengthens consumer's confidence, employers value degrees of an accredited program the most Accreditation helps institutions to know their strengths, weaknesses and opportunities, pushes them to continuously improve their programs and give them a new sense of direction, identity and targets and Accredited institution  progam demonstrates accountability to the public, commitment to excellence and continuous quality improvement. Washington Accord Engineering Programs Mission, Goals, and Achievements The Washington Accord set the criteria, policies and procedures for accrediting engineering academic programs. Its signatories agreed to accept each other's accreditation decisions and to publish statements certifying their intent to do so. Thus, the signatories agreed to recognize the "substantial equivalence" of their respective programs in terms of meeting academic requirements for engineering programs. The signatories pledged to exchange information exchange and conduct mutual monitoring, to observe each other's accreditation visits, and to encourage best practices. The Washington Accord provides for admission of new members and a biennial general meeting. Thus, this accord promotes the effective mutual recognition of accredited Engineering Degree courses in each of the signatory countries. Australia and United States continued to be Chairman and Secretariat of the Accord. References 1.  2.  3.  Institute Accreditation Status Click Here Explore SGSITS Campus MapPhoto GallerySGSITS Anthem Quick Findings TEQIPRTIAnti Ragging Committee  SquadSGSITS Grievance Redressal  FeedbackAICTE Feedback for Students  FacultyICCInternal Complaint CommitteeInstitute Discipline CommittteeStudent CounsellorIPR Cell Important Links Digital Initiative by MHRDRajiv Gandhi Proudyogiki VishwavidyalayaDevi Ahilya VishwavidyalayaDirectorate of Technical EducationAll India Council for Technical EducationUniversity Grants CommissionMPOnlineCRISP INDIA Get In Touch Shri Govindram Seksaria Institute of Technology  Science Add 23 Sir M. Visvesvaraya Marg, Indore, Madhya Pradesh 452003 Tel 91  731  2544415,919244078010M Email directoratsgsits.ac.in Connect With Us Copyright PolicyHyper Linking PolicyTerms  ConditionsPrivacy PolicySecurity PolicyArchival PolicyAccessibility StatementCOMA PolicyContent Review PolicyBroken Links PolicyWeb Information Manager Copyright  2021 SGSITS. All Rights Reserved. 35194493 Visitors Counter Last Updated On 05 February 2026 Designed and Developed by CRISP X Publish the Menu module to "offcanvas" position. Here you can publish other modules as well. Learn More. Move to Top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