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B81" w:rsidRDefault="002E3B81" w:rsidP="002E3B81">
      <w:pPr>
        <w:jc w:val="center"/>
        <w:rPr>
          <w:szCs w:val="28"/>
        </w:rPr>
      </w:pPr>
      <w:r w:rsidRPr="009C506F">
        <w:rPr>
          <w:szCs w:val="28"/>
        </w:rPr>
        <w:t xml:space="preserve">МИНИСТЕРСТВО ОБРАЗОВАНИЯ  И МОЛОДЕЖНОЙ ПОЛИТИКИ </w:t>
      </w:r>
    </w:p>
    <w:p w:rsidR="002E3B81" w:rsidRPr="009C506F" w:rsidRDefault="002E3B81" w:rsidP="002E3B81">
      <w:pPr>
        <w:jc w:val="center"/>
        <w:rPr>
          <w:szCs w:val="28"/>
        </w:rPr>
      </w:pPr>
      <w:r w:rsidRPr="009C506F">
        <w:rPr>
          <w:szCs w:val="28"/>
        </w:rPr>
        <w:t>СТАВРОПОЛЬСКОГО КРАЯ</w:t>
      </w:r>
    </w:p>
    <w:p w:rsidR="002E3B81" w:rsidRDefault="002E3B81" w:rsidP="002E3B81">
      <w:pPr>
        <w:jc w:val="center"/>
        <w:rPr>
          <w:szCs w:val="28"/>
        </w:rPr>
      </w:pPr>
      <w:r w:rsidRPr="009C506F">
        <w:rPr>
          <w:szCs w:val="28"/>
        </w:rPr>
        <w:t xml:space="preserve">Государственное бюджетное </w:t>
      </w:r>
      <w:r w:rsidR="0069522C">
        <w:rPr>
          <w:szCs w:val="28"/>
        </w:rPr>
        <w:t xml:space="preserve">профессиональное </w:t>
      </w:r>
      <w:r w:rsidRPr="009C506F">
        <w:rPr>
          <w:szCs w:val="28"/>
        </w:rPr>
        <w:t xml:space="preserve">образовательное учреждение </w:t>
      </w:r>
    </w:p>
    <w:p w:rsidR="002E3B81" w:rsidRPr="009C506F" w:rsidRDefault="0069522C" w:rsidP="002E3B81">
      <w:pPr>
        <w:jc w:val="center"/>
        <w:rPr>
          <w:szCs w:val="28"/>
        </w:rPr>
      </w:pPr>
      <w:r w:rsidRPr="009C506F">
        <w:rPr>
          <w:szCs w:val="28"/>
        </w:rPr>
        <w:t xml:space="preserve"> </w:t>
      </w:r>
      <w:r w:rsidR="002E3B81" w:rsidRPr="009C506F">
        <w:rPr>
          <w:szCs w:val="28"/>
        </w:rPr>
        <w:t>«</w:t>
      </w:r>
      <w:proofErr w:type="spellStart"/>
      <w:r w:rsidR="002E3B81" w:rsidRPr="009C506F">
        <w:rPr>
          <w:szCs w:val="28"/>
        </w:rPr>
        <w:t>Лермонтовский</w:t>
      </w:r>
      <w:proofErr w:type="spellEnd"/>
      <w:r w:rsidR="002E3B81" w:rsidRPr="009C506F">
        <w:rPr>
          <w:szCs w:val="28"/>
        </w:rPr>
        <w:t xml:space="preserve"> региональный многопрофильный колледж»</w:t>
      </w:r>
    </w:p>
    <w:p w:rsidR="002E3B81" w:rsidRDefault="002E3B81" w:rsidP="002E3B81">
      <w:pPr>
        <w:spacing w:line="360" w:lineRule="auto"/>
        <w:jc w:val="center"/>
        <w:rPr>
          <w:b/>
          <w:color w:val="000000"/>
          <w:sz w:val="96"/>
          <w:szCs w:val="96"/>
        </w:rPr>
      </w:pPr>
    </w:p>
    <w:p w:rsidR="002E3B81" w:rsidRDefault="002E3B81" w:rsidP="002E3B81">
      <w:pPr>
        <w:spacing w:line="360" w:lineRule="auto"/>
        <w:jc w:val="center"/>
        <w:rPr>
          <w:b/>
          <w:color w:val="000000"/>
          <w:sz w:val="96"/>
          <w:szCs w:val="96"/>
        </w:rPr>
      </w:pPr>
    </w:p>
    <w:p w:rsidR="002E3B81" w:rsidRPr="004A38B1" w:rsidRDefault="002E3B81" w:rsidP="002E3B81">
      <w:pPr>
        <w:spacing w:line="360" w:lineRule="auto"/>
        <w:jc w:val="center"/>
        <w:rPr>
          <w:b/>
          <w:color w:val="000000"/>
          <w:sz w:val="96"/>
          <w:szCs w:val="96"/>
        </w:rPr>
      </w:pPr>
      <w:r>
        <w:rPr>
          <w:b/>
          <w:color w:val="000000"/>
          <w:sz w:val="96"/>
          <w:szCs w:val="96"/>
        </w:rPr>
        <w:t>Отчет</w:t>
      </w:r>
    </w:p>
    <w:p w:rsidR="002E3B81" w:rsidRPr="00E35117" w:rsidRDefault="002E3B81" w:rsidP="002E3B81">
      <w:pPr>
        <w:spacing w:line="360" w:lineRule="auto"/>
        <w:jc w:val="center"/>
        <w:rPr>
          <w:szCs w:val="28"/>
        </w:rPr>
      </w:pPr>
      <w:r w:rsidRPr="00E35117">
        <w:rPr>
          <w:szCs w:val="28"/>
        </w:rPr>
        <w:t>по преддипломной практике</w:t>
      </w:r>
    </w:p>
    <w:p w:rsidR="002E3B81" w:rsidRDefault="002E3B81" w:rsidP="002E3B81">
      <w:pPr>
        <w:spacing w:line="360" w:lineRule="auto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_______________________________________________________________</w:t>
      </w:r>
    </w:p>
    <w:p w:rsidR="002E3B81" w:rsidRDefault="002E3B81" w:rsidP="002E3B81">
      <w:pPr>
        <w:spacing w:line="360" w:lineRule="auto"/>
        <w:jc w:val="center"/>
        <w:rPr>
          <w:i/>
          <w:color w:val="000000"/>
        </w:rPr>
      </w:pPr>
      <w:r w:rsidRPr="00850C5A">
        <w:rPr>
          <w:i/>
          <w:color w:val="000000"/>
        </w:rPr>
        <w:t>Ф.И.О. обучающегося</w:t>
      </w:r>
    </w:p>
    <w:p w:rsidR="002E3B81" w:rsidRDefault="002E3B81" w:rsidP="002E3B81">
      <w:pPr>
        <w:spacing w:line="360" w:lineRule="auto"/>
        <w:jc w:val="center"/>
        <w:rPr>
          <w:color w:val="000000"/>
          <w:szCs w:val="28"/>
        </w:rPr>
      </w:pPr>
      <w:proofErr w:type="gramStart"/>
      <w:r w:rsidRPr="00850C5A">
        <w:rPr>
          <w:color w:val="000000"/>
          <w:szCs w:val="28"/>
        </w:rPr>
        <w:t>проходившего</w:t>
      </w:r>
      <w:proofErr w:type="gramEnd"/>
      <w:r w:rsidRPr="00850C5A">
        <w:rPr>
          <w:color w:val="000000"/>
          <w:szCs w:val="28"/>
        </w:rPr>
        <w:t xml:space="preserve"> преддипломную практику </w:t>
      </w:r>
    </w:p>
    <w:p w:rsidR="002E3B81" w:rsidRDefault="002E3B81" w:rsidP="002E3B81">
      <w:pPr>
        <w:spacing w:line="360" w:lineRule="auto"/>
        <w:jc w:val="center"/>
        <w:rPr>
          <w:color w:val="000000"/>
          <w:szCs w:val="28"/>
        </w:rPr>
      </w:pPr>
      <w:r w:rsidRPr="00850C5A">
        <w:rPr>
          <w:color w:val="000000"/>
          <w:szCs w:val="28"/>
        </w:rPr>
        <w:t xml:space="preserve">по программе подготовки специалистов среднего звена </w:t>
      </w:r>
    </w:p>
    <w:p w:rsidR="002E3B81" w:rsidRDefault="002E3B81" w:rsidP="002E3B81">
      <w:pPr>
        <w:spacing w:line="360" w:lineRule="auto"/>
        <w:jc w:val="center"/>
        <w:rPr>
          <w:i/>
          <w:color w:val="000000"/>
        </w:rPr>
      </w:pPr>
      <w:r w:rsidRPr="00850C5A">
        <w:rPr>
          <w:color w:val="000000"/>
          <w:szCs w:val="28"/>
        </w:rPr>
        <w:t>по специальности</w:t>
      </w:r>
      <w:r>
        <w:rPr>
          <w:color w:val="000000"/>
          <w:szCs w:val="28"/>
        </w:rPr>
        <w:t xml:space="preserve"> 09.0</w:t>
      </w:r>
      <w:r w:rsidR="00FD52A2">
        <w:rPr>
          <w:color w:val="000000"/>
          <w:szCs w:val="28"/>
        </w:rPr>
        <w:t>2</w:t>
      </w:r>
      <w:r>
        <w:rPr>
          <w:color w:val="000000"/>
          <w:szCs w:val="28"/>
        </w:rPr>
        <w:t>.0</w:t>
      </w:r>
      <w:r w:rsidR="00FD52A2">
        <w:rPr>
          <w:color w:val="000000"/>
          <w:szCs w:val="28"/>
        </w:rPr>
        <w:t>3</w:t>
      </w:r>
      <w:r>
        <w:rPr>
          <w:color w:val="000000"/>
          <w:szCs w:val="28"/>
        </w:rPr>
        <w:t xml:space="preserve"> </w:t>
      </w:r>
      <w:r w:rsidR="00FD52A2">
        <w:rPr>
          <w:color w:val="000000"/>
          <w:szCs w:val="28"/>
        </w:rPr>
        <w:t>Программирование в компьютерных системах</w:t>
      </w:r>
      <w:bookmarkStart w:id="0" w:name="_GoBack"/>
      <w:bookmarkEnd w:id="0"/>
      <w:r>
        <w:rPr>
          <w:b/>
          <w:color w:val="000000"/>
          <w:szCs w:val="28"/>
        </w:rPr>
        <w:t xml:space="preserve"> ____________________________________________________________________________________________________________________________________________</w:t>
      </w:r>
      <w:r w:rsidRPr="00850C5A">
        <w:rPr>
          <w:i/>
          <w:color w:val="000000"/>
        </w:rPr>
        <w:t xml:space="preserve"> (наименование организации, юридический адрес)</w:t>
      </w:r>
    </w:p>
    <w:p w:rsidR="002E3B81" w:rsidRDefault="002E3B81" w:rsidP="002E3B81">
      <w:pPr>
        <w:spacing w:line="360" w:lineRule="auto"/>
        <w:jc w:val="center"/>
        <w:rPr>
          <w:i/>
          <w:color w:val="000000"/>
        </w:rPr>
      </w:pPr>
    </w:p>
    <w:p w:rsidR="002E3B81" w:rsidRDefault="002E3B81" w:rsidP="002E3B81">
      <w:pPr>
        <w:spacing w:line="360" w:lineRule="auto"/>
        <w:jc w:val="center"/>
        <w:rPr>
          <w:i/>
          <w:color w:val="000000"/>
        </w:rPr>
      </w:pPr>
    </w:p>
    <w:p w:rsidR="002E3B81" w:rsidRPr="0052493C" w:rsidRDefault="002E3B81" w:rsidP="002E3B81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в период </w:t>
      </w:r>
      <w:r w:rsidRPr="0052493C">
        <w:rPr>
          <w:color w:val="000000"/>
          <w:szCs w:val="28"/>
        </w:rPr>
        <w:t>с «_</w:t>
      </w:r>
      <w:r w:rsidR="0069522C">
        <w:rPr>
          <w:color w:val="000000"/>
          <w:szCs w:val="28"/>
          <w:u w:val="single"/>
        </w:rPr>
        <w:t>18</w:t>
      </w:r>
      <w:r>
        <w:rPr>
          <w:color w:val="000000"/>
          <w:szCs w:val="28"/>
        </w:rPr>
        <w:t xml:space="preserve"> </w:t>
      </w:r>
      <w:r w:rsidRPr="0052493C">
        <w:rPr>
          <w:color w:val="000000"/>
          <w:szCs w:val="28"/>
        </w:rPr>
        <w:t>»__</w:t>
      </w:r>
      <w:r w:rsidRPr="002E3B81">
        <w:rPr>
          <w:color w:val="000000"/>
          <w:szCs w:val="28"/>
          <w:u w:val="single"/>
        </w:rPr>
        <w:t>апреля</w:t>
      </w:r>
      <w:r>
        <w:rPr>
          <w:color w:val="000000"/>
          <w:szCs w:val="28"/>
        </w:rPr>
        <w:t xml:space="preserve"> </w:t>
      </w:r>
      <w:r w:rsidRPr="0052493C">
        <w:rPr>
          <w:color w:val="000000"/>
          <w:szCs w:val="28"/>
        </w:rPr>
        <w:t>201</w:t>
      </w:r>
      <w:r w:rsidR="0069522C">
        <w:rPr>
          <w:color w:val="000000"/>
          <w:szCs w:val="28"/>
        </w:rPr>
        <w:t>6 </w:t>
      </w:r>
      <w:r w:rsidRPr="0052493C">
        <w:rPr>
          <w:color w:val="000000"/>
          <w:szCs w:val="28"/>
        </w:rPr>
        <w:t>г.  по «_</w:t>
      </w:r>
      <w:r w:rsidRPr="002E3B81">
        <w:rPr>
          <w:color w:val="000000"/>
          <w:szCs w:val="28"/>
          <w:u w:val="single"/>
        </w:rPr>
        <w:t>1</w:t>
      </w:r>
      <w:r w:rsidR="0069522C">
        <w:rPr>
          <w:color w:val="000000"/>
          <w:szCs w:val="28"/>
          <w:u w:val="single"/>
        </w:rPr>
        <w:t>7</w:t>
      </w:r>
      <w:r w:rsidRPr="002E3B81">
        <w:rPr>
          <w:color w:val="000000"/>
          <w:szCs w:val="28"/>
          <w:u w:val="single"/>
        </w:rPr>
        <w:t xml:space="preserve"> </w:t>
      </w:r>
      <w:r w:rsidRPr="0052493C">
        <w:rPr>
          <w:color w:val="000000"/>
          <w:szCs w:val="28"/>
        </w:rPr>
        <w:t>_» __</w:t>
      </w:r>
      <w:r w:rsidRPr="002E3B81">
        <w:rPr>
          <w:color w:val="000000"/>
          <w:szCs w:val="28"/>
          <w:u w:val="single"/>
        </w:rPr>
        <w:t>мая</w:t>
      </w:r>
      <w:r w:rsidRPr="0052493C">
        <w:rPr>
          <w:color w:val="000000"/>
          <w:szCs w:val="28"/>
        </w:rPr>
        <w:t>__201</w:t>
      </w:r>
      <w:r w:rsidR="0069522C">
        <w:rPr>
          <w:color w:val="000000"/>
          <w:szCs w:val="28"/>
        </w:rPr>
        <w:t>6 </w:t>
      </w:r>
      <w:r w:rsidRPr="0052493C">
        <w:rPr>
          <w:color w:val="000000"/>
          <w:szCs w:val="28"/>
        </w:rPr>
        <w:t xml:space="preserve">г. </w:t>
      </w:r>
    </w:p>
    <w:p w:rsidR="002E3B81" w:rsidRDefault="002E3B81" w:rsidP="002E3B81">
      <w:pPr>
        <w:spacing w:line="360" w:lineRule="auto"/>
        <w:jc w:val="center"/>
        <w:rPr>
          <w:szCs w:val="28"/>
        </w:rPr>
      </w:pPr>
    </w:p>
    <w:p w:rsidR="002E3B81" w:rsidRPr="0052493C" w:rsidRDefault="002E3B81" w:rsidP="002E3B81">
      <w:pPr>
        <w:spacing w:line="360" w:lineRule="auto"/>
        <w:jc w:val="center"/>
        <w:rPr>
          <w:szCs w:val="28"/>
        </w:rPr>
      </w:pPr>
      <w:r w:rsidRPr="0052493C">
        <w:rPr>
          <w:szCs w:val="28"/>
        </w:rPr>
        <w:t>г. Лермонтов, 201</w:t>
      </w:r>
      <w:r w:rsidR="0069522C">
        <w:rPr>
          <w:szCs w:val="28"/>
        </w:rPr>
        <w:t>6 </w:t>
      </w:r>
      <w:r w:rsidRPr="0052493C">
        <w:rPr>
          <w:szCs w:val="28"/>
        </w:rPr>
        <w:t>г.</w:t>
      </w:r>
    </w:p>
    <w:p w:rsidR="002E3B81" w:rsidRDefault="002E3B81" w:rsidP="002E3B81">
      <w:pPr>
        <w:spacing w:line="360" w:lineRule="auto"/>
        <w:jc w:val="right"/>
        <w:rPr>
          <w:szCs w:val="28"/>
        </w:rPr>
        <w:sectPr w:rsidR="002E3B81" w:rsidSect="002E3B81">
          <w:pgSz w:w="11906" w:h="16838"/>
          <w:pgMar w:top="1134" w:right="1134" w:bottom="1134" w:left="851" w:header="709" w:footer="709" w:gutter="0"/>
          <w:cols w:space="708"/>
          <w:docGrid w:linePitch="360"/>
        </w:sectPr>
      </w:pPr>
    </w:p>
    <w:p w:rsidR="002E3B81" w:rsidRDefault="002E3B81" w:rsidP="002E3B81">
      <w:pPr>
        <w:contextualSpacing/>
        <w:jc w:val="both"/>
        <w:rPr>
          <w:b/>
          <w:szCs w:val="28"/>
          <w:lang w:bidi="he-IL"/>
        </w:rPr>
      </w:pPr>
      <w:r w:rsidRPr="003F2DDE">
        <w:rPr>
          <w:b/>
          <w:szCs w:val="28"/>
          <w:lang w:bidi="he-IL"/>
        </w:rPr>
        <w:lastRenderedPageBreak/>
        <w:t xml:space="preserve">Отчет должен включать: </w:t>
      </w:r>
    </w:p>
    <w:p w:rsidR="002E3B81" w:rsidRPr="003F2DDE" w:rsidRDefault="002E3B81" w:rsidP="002E3B81">
      <w:pPr>
        <w:contextualSpacing/>
        <w:jc w:val="both"/>
        <w:rPr>
          <w:b/>
          <w:szCs w:val="28"/>
          <w:lang w:bidi="he-IL"/>
        </w:rPr>
      </w:pPr>
    </w:p>
    <w:p w:rsidR="002E3B81" w:rsidRPr="003F2DDE" w:rsidRDefault="002E3B81" w:rsidP="002E3B81">
      <w:pPr>
        <w:pStyle w:val="a4"/>
        <w:numPr>
          <w:ilvl w:val="0"/>
          <w:numId w:val="2"/>
        </w:numPr>
        <w:spacing w:after="0"/>
        <w:ind w:firstLine="0"/>
        <w:jc w:val="both"/>
        <w:rPr>
          <w:rFonts w:ascii="Times New Roman" w:hAnsi="Times New Roman"/>
          <w:sz w:val="28"/>
          <w:szCs w:val="28"/>
          <w:lang w:bidi="he-IL"/>
        </w:rPr>
      </w:pPr>
      <w:r w:rsidRPr="003F2DDE">
        <w:rPr>
          <w:rFonts w:ascii="Times New Roman" w:hAnsi="Times New Roman"/>
          <w:sz w:val="28"/>
          <w:szCs w:val="28"/>
          <w:lang w:bidi="he-IL"/>
        </w:rPr>
        <w:t>титульный лист;</w:t>
      </w:r>
    </w:p>
    <w:p w:rsidR="002E3B81" w:rsidRPr="003F2DDE" w:rsidRDefault="002E3B81" w:rsidP="002E3B81">
      <w:pPr>
        <w:pStyle w:val="a4"/>
        <w:numPr>
          <w:ilvl w:val="0"/>
          <w:numId w:val="2"/>
        </w:numPr>
        <w:spacing w:after="0"/>
        <w:ind w:firstLine="0"/>
        <w:jc w:val="both"/>
        <w:rPr>
          <w:rFonts w:ascii="Times New Roman" w:hAnsi="Times New Roman"/>
          <w:sz w:val="28"/>
          <w:szCs w:val="28"/>
          <w:lang w:bidi="he-IL"/>
        </w:rPr>
      </w:pPr>
      <w:r w:rsidRPr="003F2DDE">
        <w:rPr>
          <w:rFonts w:ascii="Times New Roman" w:hAnsi="Times New Roman"/>
          <w:sz w:val="28"/>
          <w:szCs w:val="28"/>
          <w:lang w:bidi="he-IL"/>
        </w:rPr>
        <w:t>содержание;</w:t>
      </w:r>
    </w:p>
    <w:p w:rsidR="002E3B81" w:rsidRPr="003F2DDE" w:rsidRDefault="002E3B81" w:rsidP="002E3B81">
      <w:pPr>
        <w:pStyle w:val="a4"/>
        <w:numPr>
          <w:ilvl w:val="0"/>
          <w:numId w:val="2"/>
        </w:numPr>
        <w:spacing w:after="0"/>
        <w:ind w:firstLine="0"/>
        <w:jc w:val="both"/>
        <w:rPr>
          <w:rFonts w:ascii="Times New Roman" w:hAnsi="Times New Roman"/>
          <w:sz w:val="28"/>
          <w:szCs w:val="28"/>
          <w:lang w:bidi="he-IL"/>
        </w:rPr>
      </w:pPr>
      <w:r w:rsidRPr="003F2DDE">
        <w:rPr>
          <w:rFonts w:ascii="Times New Roman" w:hAnsi="Times New Roman"/>
          <w:sz w:val="28"/>
          <w:szCs w:val="28"/>
          <w:lang w:bidi="he-IL"/>
        </w:rPr>
        <w:t>введение;</w:t>
      </w:r>
    </w:p>
    <w:p w:rsidR="002E3B81" w:rsidRPr="003F2DDE" w:rsidRDefault="002E3B81" w:rsidP="002E3B81">
      <w:pPr>
        <w:pStyle w:val="a4"/>
        <w:numPr>
          <w:ilvl w:val="0"/>
          <w:numId w:val="2"/>
        </w:numPr>
        <w:spacing w:after="0"/>
        <w:ind w:firstLine="0"/>
        <w:jc w:val="both"/>
        <w:rPr>
          <w:rFonts w:ascii="Times New Roman" w:hAnsi="Times New Roman"/>
          <w:sz w:val="28"/>
          <w:szCs w:val="28"/>
          <w:lang w:bidi="he-IL"/>
        </w:rPr>
      </w:pPr>
      <w:r w:rsidRPr="003F2DDE">
        <w:rPr>
          <w:rFonts w:ascii="Times New Roman" w:hAnsi="Times New Roman"/>
          <w:sz w:val="28"/>
          <w:szCs w:val="28"/>
          <w:lang w:bidi="he-IL"/>
        </w:rPr>
        <w:t>основную часть;</w:t>
      </w:r>
    </w:p>
    <w:p w:rsidR="002E3B81" w:rsidRPr="003F2DDE" w:rsidRDefault="002E3B81" w:rsidP="002E3B81">
      <w:pPr>
        <w:pStyle w:val="a4"/>
        <w:numPr>
          <w:ilvl w:val="0"/>
          <w:numId w:val="2"/>
        </w:numPr>
        <w:spacing w:after="0"/>
        <w:ind w:firstLine="0"/>
        <w:jc w:val="both"/>
        <w:rPr>
          <w:rFonts w:ascii="Times New Roman" w:hAnsi="Times New Roman"/>
          <w:sz w:val="28"/>
          <w:szCs w:val="28"/>
          <w:lang w:bidi="he-IL"/>
        </w:rPr>
      </w:pPr>
      <w:r w:rsidRPr="003F2DDE">
        <w:rPr>
          <w:rFonts w:ascii="Times New Roman" w:hAnsi="Times New Roman"/>
          <w:sz w:val="28"/>
          <w:szCs w:val="28"/>
          <w:lang w:bidi="he-IL"/>
        </w:rPr>
        <w:t>заключение;</w:t>
      </w:r>
    </w:p>
    <w:p w:rsidR="002E3B81" w:rsidRDefault="0069522C" w:rsidP="002E3B81">
      <w:pPr>
        <w:pStyle w:val="a4"/>
        <w:numPr>
          <w:ilvl w:val="0"/>
          <w:numId w:val="2"/>
        </w:numPr>
        <w:spacing w:after="0"/>
        <w:ind w:firstLine="0"/>
        <w:jc w:val="both"/>
        <w:rPr>
          <w:rFonts w:ascii="Times New Roman" w:hAnsi="Times New Roman"/>
          <w:sz w:val="28"/>
          <w:szCs w:val="28"/>
          <w:lang w:bidi="he-IL"/>
        </w:rPr>
      </w:pPr>
      <w:r>
        <w:rPr>
          <w:rFonts w:ascii="Times New Roman" w:hAnsi="Times New Roman"/>
          <w:sz w:val="28"/>
          <w:szCs w:val="28"/>
          <w:lang w:bidi="he-IL"/>
        </w:rPr>
        <w:t>приложения;</w:t>
      </w:r>
    </w:p>
    <w:p w:rsidR="0069522C" w:rsidRPr="003F2DDE" w:rsidRDefault="0069522C" w:rsidP="002E3B81">
      <w:pPr>
        <w:pStyle w:val="a4"/>
        <w:numPr>
          <w:ilvl w:val="0"/>
          <w:numId w:val="2"/>
        </w:numPr>
        <w:spacing w:after="0"/>
        <w:ind w:firstLine="0"/>
        <w:jc w:val="both"/>
        <w:rPr>
          <w:rFonts w:ascii="Times New Roman" w:hAnsi="Times New Roman"/>
          <w:sz w:val="28"/>
          <w:szCs w:val="28"/>
          <w:lang w:bidi="he-IL"/>
        </w:rPr>
      </w:pPr>
      <w:r>
        <w:rPr>
          <w:rFonts w:ascii="Times New Roman" w:hAnsi="Times New Roman"/>
          <w:sz w:val="28"/>
          <w:szCs w:val="28"/>
          <w:lang w:bidi="he-IL"/>
        </w:rPr>
        <w:t>лазерный ди</w:t>
      </w:r>
      <w:proofErr w:type="gramStart"/>
      <w:r>
        <w:rPr>
          <w:rFonts w:ascii="Times New Roman" w:hAnsi="Times New Roman"/>
          <w:sz w:val="28"/>
          <w:szCs w:val="28"/>
          <w:lang w:bidi="he-IL"/>
        </w:rPr>
        <w:t>ск с пр</w:t>
      </w:r>
      <w:proofErr w:type="gramEnd"/>
      <w:r>
        <w:rPr>
          <w:rFonts w:ascii="Times New Roman" w:hAnsi="Times New Roman"/>
          <w:sz w:val="28"/>
          <w:szCs w:val="28"/>
          <w:lang w:bidi="he-IL"/>
        </w:rPr>
        <w:t>езентацией и материалами для дипломной работы.</w:t>
      </w:r>
    </w:p>
    <w:p w:rsidR="002E3B81" w:rsidRPr="004A38B1" w:rsidRDefault="002E3B81" w:rsidP="002E3B81">
      <w:pPr>
        <w:contextualSpacing/>
        <w:jc w:val="both"/>
        <w:rPr>
          <w:szCs w:val="28"/>
          <w:lang w:bidi="he-IL"/>
        </w:rPr>
      </w:pPr>
    </w:p>
    <w:p w:rsidR="002E3B81" w:rsidRPr="00CB57FA" w:rsidRDefault="002E3B81" w:rsidP="002E3B81">
      <w:pPr>
        <w:ind w:left="720"/>
        <w:contextualSpacing/>
        <w:jc w:val="both"/>
        <w:rPr>
          <w:szCs w:val="28"/>
          <w:lang w:bidi="he-IL"/>
        </w:rPr>
      </w:pPr>
      <w:r w:rsidRPr="00CB57FA">
        <w:rPr>
          <w:color w:val="FF0000"/>
          <w:szCs w:val="28"/>
          <w:lang w:bidi="he-IL"/>
        </w:rPr>
        <w:t xml:space="preserve">Во </w:t>
      </w:r>
      <w:r w:rsidRPr="00CB57FA">
        <w:rPr>
          <w:b/>
          <w:color w:val="FF0000"/>
          <w:szCs w:val="28"/>
          <w:lang w:bidi="he-IL"/>
        </w:rPr>
        <w:t>введении</w:t>
      </w:r>
      <w:r w:rsidRPr="00CB57FA">
        <w:rPr>
          <w:color w:val="FF0000"/>
          <w:szCs w:val="28"/>
          <w:lang w:bidi="he-IL"/>
        </w:rPr>
        <w:t xml:space="preserve"> указывается</w:t>
      </w:r>
      <w:r>
        <w:rPr>
          <w:szCs w:val="28"/>
          <w:lang w:bidi="he-IL"/>
        </w:rPr>
        <w:t>:</w:t>
      </w:r>
      <w:r w:rsidRPr="00CB57FA">
        <w:rPr>
          <w:szCs w:val="28"/>
          <w:lang w:bidi="he-IL"/>
        </w:rPr>
        <w:t xml:space="preserve">  </w:t>
      </w:r>
    </w:p>
    <w:p w:rsidR="002E3B81" w:rsidRDefault="002E3B81" w:rsidP="002E3B81">
      <w:pPr>
        <w:numPr>
          <w:ilvl w:val="1"/>
          <w:numId w:val="3"/>
        </w:numPr>
        <w:suppressAutoHyphens w:val="0"/>
        <w:ind w:left="1134" w:firstLine="0"/>
        <w:contextualSpacing/>
        <w:jc w:val="both"/>
        <w:rPr>
          <w:szCs w:val="28"/>
          <w:lang w:bidi="he-IL"/>
        </w:rPr>
      </w:pPr>
      <w:r>
        <w:rPr>
          <w:szCs w:val="28"/>
          <w:lang w:bidi="he-IL"/>
        </w:rPr>
        <w:t>цели и задачи преддипломной практики;</w:t>
      </w:r>
    </w:p>
    <w:p w:rsidR="002E3B81" w:rsidRDefault="002E3B81" w:rsidP="002E3B81">
      <w:pPr>
        <w:numPr>
          <w:ilvl w:val="1"/>
          <w:numId w:val="3"/>
        </w:numPr>
        <w:suppressAutoHyphens w:val="0"/>
        <w:ind w:left="1134" w:firstLine="0"/>
        <w:contextualSpacing/>
        <w:jc w:val="both"/>
        <w:rPr>
          <w:szCs w:val="28"/>
          <w:lang w:bidi="he-IL"/>
        </w:rPr>
      </w:pPr>
      <w:r>
        <w:rPr>
          <w:szCs w:val="28"/>
          <w:lang w:bidi="he-IL"/>
        </w:rPr>
        <w:t xml:space="preserve">полное </w:t>
      </w:r>
      <w:r w:rsidRPr="004A38B1">
        <w:rPr>
          <w:szCs w:val="28"/>
          <w:lang w:bidi="he-IL"/>
        </w:rPr>
        <w:t>наименование организации</w:t>
      </w:r>
      <w:r>
        <w:rPr>
          <w:szCs w:val="28"/>
          <w:lang w:bidi="he-IL"/>
        </w:rPr>
        <w:t xml:space="preserve"> – базы практики;</w:t>
      </w:r>
      <w:r w:rsidRPr="004A38B1">
        <w:rPr>
          <w:szCs w:val="28"/>
          <w:lang w:bidi="he-IL"/>
        </w:rPr>
        <w:t xml:space="preserve"> </w:t>
      </w:r>
    </w:p>
    <w:p w:rsidR="002E3B81" w:rsidRDefault="002E3B81" w:rsidP="002E3B81">
      <w:pPr>
        <w:numPr>
          <w:ilvl w:val="1"/>
          <w:numId w:val="3"/>
        </w:numPr>
        <w:suppressAutoHyphens w:val="0"/>
        <w:ind w:left="1134" w:firstLine="0"/>
        <w:contextualSpacing/>
        <w:jc w:val="both"/>
        <w:rPr>
          <w:szCs w:val="28"/>
          <w:lang w:bidi="he-IL"/>
        </w:rPr>
      </w:pPr>
      <w:r w:rsidRPr="004A38B1">
        <w:rPr>
          <w:szCs w:val="28"/>
          <w:lang w:bidi="he-IL"/>
        </w:rPr>
        <w:t>подразделение</w:t>
      </w:r>
      <w:r>
        <w:rPr>
          <w:szCs w:val="28"/>
          <w:lang w:bidi="he-IL"/>
        </w:rPr>
        <w:t xml:space="preserve"> организации;</w:t>
      </w:r>
      <w:r w:rsidRPr="004A38B1">
        <w:rPr>
          <w:szCs w:val="28"/>
          <w:lang w:bidi="he-IL"/>
        </w:rPr>
        <w:t xml:space="preserve"> </w:t>
      </w:r>
    </w:p>
    <w:p w:rsidR="002E3B81" w:rsidRPr="005C07CD" w:rsidRDefault="002E3B81" w:rsidP="002E3B81">
      <w:pPr>
        <w:numPr>
          <w:ilvl w:val="1"/>
          <w:numId w:val="3"/>
        </w:numPr>
        <w:suppressAutoHyphens w:val="0"/>
        <w:ind w:left="1134" w:firstLine="0"/>
        <w:contextualSpacing/>
        <w:jc w:val="both"/>
      </w:pPr>
      <w:r w:rsidRPr="005C07CD">
        <w:t>сроки прохождения практики и должность практиканта;</w:t>
      </w:r>
    </w:p>
    <w:p w:rsidR="002E3B81" w:rsidRDefault="002E3B81" w:rsidP="002E3B81">
      <w:pPr>
        <w:widowControl/>
        <w:numPr>
          <w:ilvl w:val="1"/>
          <w:numId w:val="3"/>
        </w:numPr>
        <w:suppressAutoHyphens w:val="0"/>
        <w:spacing w:line="276" w:lineRule="auto"/>
        <w:ind w:left="1134" w:firstLine="0"/>
        <w:contextualSpacing/>
        <w:jc w:val="both"/>
        <w:rPr>
          <w:szCs w:val="28"/>
          <w:lang w:bidi="he-IL"/>
        </w:rPr>
      </w:pPr>
      <w:r w:rsidRPr="005C07CD">
        <w:t>перечень собранного нормативного и справочного материала</w:t>
      </w:r>
      <w:r>
        <w:t>.</w:t>
      </w:r>
      <w:r w:rsidRPr="004A38B1">
        <w:rPr>
          <w:szCs w:val="28"/>
          <w:lang w:bidi="he-IL"/>
        </w:rPr>
        <w:t xml:space="preserve"> </w:t>
      </w:r>
    </w:p>
    <w:p w:rsidR="002E3B81" w:rsidRDefault="002E3B81" w:rsidP="002E3B81">
      <w:pPr>
        <w:contextualSpacing/>
        <w:jc w:val="both"/>
        <w:rPr>
          <w:szCs w:val="28"/>
          <w:lang w:bidi="he-IL"/>
        </w:rPr>
      </w:pPr>
    </w:p>
    <w:p w:rsidR="002E3B81" w:rsidRPr="004A38B1" w:rsidRDefault="002E3B81" w:rsidP="002E3B81">
      <w:pPr>
        <w:contextualSpacing/>
        <w:jc w:val="both"/>
        <w:rPr>
          <w:szCs w:val="28"/>
          <w:lang w:bidi="he-IL"/>
        </w:rPr>
      </w:pPr>
      <w:r w:rsidRPr="004A38B1">
        <w:rPr>
          <w:szCs w:val="28"/>
          <w:lang w:bidi="he-IL"/>
        </w:rPr>
        <w:t xml:space="preserve">В </w:t>
      </w:r>
      <w:r w:rsidRPr="004A38B1">
        <w:rPr>
          <w:b/>
          <w:szCs w:val="28"/>
          <w:lang w:bidi="he-IL"/>
        </w:rPr>
        <w:t>основной части</w:t>
      </w:r>
      <w:r w:rsidRPr="004A38B1">
        <w:rPr>
          <w:szCs w:val="28"/>
          <w:lang w:bidi="he-IL"/>
        </w:rPr>
        <w:t xml:space="preserve"> отчета по </w:t>
      </w:r>
      <w:r>
        <w:rPr>
          <w:szCs w:val="28"/>
          <w:lang w:bidi="he-IL"/>
        </w:rPr>
        <w:t>преддипломной</w:t>
      </w:r>
      <w:r w:rsidRPr="004A38B1">
        <w:rPr>
          <w:szCs w:val="28"/>
          <w:lang w:bidi="he-IL"/>
        </w:rPr>
        <w:t xml:space="preserve"> практике необходимо </w:t>
      </w:r>
      <w:r>
        <w:rPr>
          <w:szCs w:val="28"/>
          <w:lang w:bidi="he-IL"/>
        </w:rPr>
        <w:t xml:space="preserve">раскрыть </w:t>
      </w:r>
      <w:r w:rsidRPr="004A38B1">
        <w:rPr>
          <w:szCs w:val="28"/>
          <w:lang w:bidi="he-IL"/>
        </w:rPr>
        <w:t>вопросы</w:t>
      </w:r>
      <w:r>
        <w:rPr>
          <w:szCs w:val="28"/>
          <w:lang w:bidi="he-IL"/>
        </w:rPr>
        <w:t xml:space="preserve"> в соответствии с заданием на преддипломную практику</w:t>
      </w:r>
      <w:r w:rsidRPr="004A38B1">
        <w:rPr>
          <w:szCs w:val="28"/>
          <w:lang w:bidi="he-IL"/>
        </w:rPr>
        <w:t xml:space="preserve">: </w:t>
      </w:r>
    </w:p>
    <w:p w:rsidR="002E3B81" w:rsidRDefault="002E3B81" w:rsidP="002E3B81">
      <w:pPr>
        <w:contextualSpacing/>
        <w:jc w:val="both"/>
        <w:rPr>
          <w:szCs w:val="28"/>
          <w:lang w:bidi="he-IL"/>
        </w:rPr>
      </w:pPr>
    </w:p>
    <w:p w:rsidR="002E3B81" w:rsidRPr="003F2DDE" w:rsidRDefault="002E3B81" w:rsidP="002E3B81">
      <w:pPr>
        <w:pStyle w:val="a4"/>
        <w:numPr>
          <w:ilvl w:val="0"/>
          <w:numId w:val="4"/>
        </w:numPr>
        <w:spacing w:after="0"/>
        <w:ind w:left="1134" w:firstLine="0"/>
        <w:jc w:val="both"/>
        <w:rPr>
          <w:rFonts w:ascii="Times New Roman" w:hAnsi="Times New Roman"/>
          <w:sz w:val="28"/>
          <w:szCs w:val="28"/>
          <w:lang w:bidi="he-IL"/>
        </w:rPr>
      </w:pPr>
      <w:r w:rsidRPr="003F2DDE">
        <w:rPr>
          <w:rFonts w:ascii="Times New Roman" w:hAnsi="Times New Roman"/>
          <w:sz w:val="28"/>
          <w:szCs w:val="28"/>
          <w:lang w:bidi="he-IL"/>
        </w:rPr>
        <w:t xml:space="preserve">краткая характеристика организации; </w:t>
      </w:r>
    </w:p>
    <w:p w:rsidR="002E3B81" w:rsidRPr="003F2DDE" w:rsidRDefault="002E3B81" w:rsidP="002E3B81">
      <w:pPr>
        <w:numPr>
          <w:ilvl w:val="0"/>
          <w:numId w:val="4"/>
        </w:numPr>
        <w:suppressAutoHyphens w:val="0"/>
        <w:ind w:left="1134" w:firstLine="0"/>
        <w:contextualSpacing/>
        <w:jc w:val="both"/>
      </w:pPr>
      <w:r w:rsidRPr="003F2DDE">
        <w:t>структура управления в организации;</w:t>
      </w:r>
    </w:p>
    <w:p w:rsidR="002E3B81" w:rsidRPr="003F2DDE" w:rsidRDefault="002E3B81" w:rsidP="002E3B81">
      <w:pPr>
        <w:numPr>
          <w:ilvl w:val="0"/>
          <w:numId w:val="4"/>
        </w:numPr>
        <w:suppressAutoHyphens w:val="0"/>
        <w:ind w:left="1134" w:firstLine="0"/>
        <w:contextualSpacing/>
        <w:jc w:val="both"/>
        <w:rPr>
          <w:bCs/>
          <w:iCs/>
        </w:rPr>
      </w:pPr>
      <w:r>
        <w:t>основные виды деятельности техника по компьютерным системам.</w:t>
      </w:r>
      <w:r w:rsidRPr="003F2DDE">
        <w:t xml:space="preserve"> </w:t>
      </w:r>
    </w:p>
    <w:p w:rsidR="002E3B81" w:rsidRPr="004A38B1" w:rsidRDefault="002E3B81" w:rsidP="002E3B81">
      <w:pPr>
        <w:ind w:firstLine="709"/>
        <w:jc w:val="both"/>
        <w:rPr>
          <w:szCs w:val="28"/>
          <w:lang w:bidi="he-IL"/>
        </w:rPr>
      </w:pPr>
    </w:p>
    <w:p w:rsidR="002E3B81" w:rsidRPr="00E138D0" w:rsidRDefault="002E3B81" w:rsidP="002E3B81">
      <w:pPr>
        <w:ind w:firstLine="709"/>
        <w:jc w:val="both"/>
        <w:rPr>
          <w:bCs/>
          <w:iCs/>
        </w:rPr>
      </w:pPr>
      <w:r w:rsidRPr="004A38B1">
        <w:rPr>
          <w:szCs w:val="28"/>
          <w:lang w:bidi="he-IL"/>
        </w:rPr>
        <w:t xml:space="preserve">В </w:t>
      </w:r>
      <w:r w:rsidRPr="004A38B1">
        <w:rPr>
          <w:b/>
          <w:szCs w:val="28"/>
          <w:lang w:bidi="he-IL"/>
        </w:rPr>
        <w:t>заключении</w:t>
      </w:r>
      <w:r w:rsidRPr="004A38B1">
        <w:rPr>
          <w:szCs w:val="28"/>
          <w:lang w:bidi="he-IL"/>
        </w:rPr>
        <w:t xml:space="preserve"> подводятся итоги </w:t>
      </w:r>
      <w:r>
        <w:rPr>
          <w:szCs w:val="28"/>
          <w:lang w:bidi="he-IL"/>
        </w:rPr>
        <w:t>преддипломной</w:t>
      </w:r>
      <w:r w:rsidRPr="004A38B1">
        <w:rPr>
          <w:szCs w:val="28"/>
          <w:lang w:bidi="he-IL"/>
        </w:rPr>
        <w:t xml:space="preserve"> практики, фиксиру</w:t>
      </w:r>
      <w:r>
        <w:rPr>
          <w:szCs w:val="28"/>
          <w:lang w:bidi="he-IL"/>
        </w:rPr>
        <w:t>е</w:t>
      </w:r>
      <w:r w:rsidRPr="004A38B1">
        <w:rPr>
          <w:szCs w:val="28"/>
          <w:lang w:bidi="he-IL"/>
        </w:rPr>
        <w:t>тся выполнен</w:t>
      </w:r>
      <w:r>
        <w:rPr>
          <w:szCs w:val="28"/>
          <w:lang w:bidi="he-IL"/>
        </w:rPr>
        <w:t>ие</w:t>
      </w:r>
      <w:r w:rsidRPr="004A38B1">
        <w:rPr>
          <w:szCs w:val="28"/>
          <w:lang w:bidi="he-IL"/>
        </w:rPr>
        <w:t xml:space="preserve"> раздел</w:t>
      </w:r>
      <w:r>
        <w:rPr>
          <w:szCs w:val="28"/>
          <w:lang w:bidi="he-IL"/>
        </w:rPr>
        <w:t>ов</w:t>
      </w:r>
      <w:r w:rsidRPr="004A38B1">
        <w:rPr>
          <w:szCs w:val="28"/>
          <w:lang w:bidi="he-IL"/>
        </w:rPr>
        <w:t xml:space="preserve"> задания</w:t>
      </w:r>
      <w:r>
        <w:rPr>
          <w:szCs w:val="28"/>
          <w:lang w:bidi="he-IL"/>
        </w:rPr>
        <w:t xml:space="preserve"> </w:t>
      </w:r>
      <w:r w:rsidRPr="004A38B1">
        <w:rPr>
          <w:szCs w:val="28"/>
          <w:lang w:bidi="he-IL"/>
        </w:rPr>
        <w:t xml:space="preserve"> на </w:t>
      </w:r>
      <w:r>
        <w:rPr>
          <w:szCs w:val="28"/>
          <w:lang w:bidi="he-IL"/>
        </w:rPr>
        <w:t>преддипломную</w:t>
      </w:r>
      <w:r w:rsidRPr="004A38B1">
        <w:rPr>
          <w:szCs w:val="28"/>
          <w:lang w:bidi="he-IL"/>
        </w:rPr>
        <w:t xml:space="preserve"> практику, </w:t>
      </w:r>
      <w:r>
        <w:rPr>
          <w:szCs w:val="28"/>
          <w:lang w:bidi="he-IL"/>
        </w:rPr>
        <w:t xml:space="preserve">формулируются </w:t>
      </w:r>
      <w:r w:rsidRPr="00E138D0">
        <w:t xml:space="preserve">выводы и предложения по совершенствованию </w:t>
      </w:r>
      <w:r>
        <w:t>организации работы предприятия</w:t>
      </w:r>
      <w:r w:rsidRPr="00E138D0">
        <w:t>.</w:t>
      </w:r>
    </w:p>
    <w:p w:rsidR="002E3B81" w:rsidRDefault="002E3B81" w:rsidP="002E3B81">
      <w:pPr>
        <w:pStyle w:val="Style11"/>
        <w:widowControl/>
        <w:tabs>
          <w:tab w:val="left" w:pos="0"/>
          <w:tab w:val="left" w:pos="806"/>
        </w:tabs>
        <w:spacing w:line="276" w:lineRule="auto"/>
        <w:ind w:firstLine="567"/>
        <w:rPr>
          <w:rStyle w:val="FontStyle35"/>
          <w:sz w:val="28"/>
          <w:szCs w:val="28"/>
        </w:rPr>
      </w:pPr>
    </w:p>
    <w:p w:rsidR="002E3B81" w:rsidRDefault="002E3B81" w:rsidP="002E3B81">
      <w:pPr>
        <w:pStyle w:val="Style11"/>
        <w:widowControl/>
        <w:tabs>
          <w:tab w:val="left" w:pos="0"/>
          <w:tab w:val="left" w:pos="871"/>
        </w:tabs>
        <w:spacing w:line="276" w:lineRule="auto"/>
        <w:ind w:firstLine="567"/>
        <w:rPr>
          <w:rStyle w:val="FontStyle35"/>
          <w:sz w:val="28"/>
          <w:szCs w:val="28"/>
        </w:rPr>
      </w:pPr>
      <w:proofErr w:type="gramStart"/>
      <w:r w:rsidRPr="00E35117">
        <w:rPr>
          <w:rStyle w:val="FontStyle35"/>
          <w:b/>
          <w:sz w:val="28"/>
          <w:szCs w:val="28"/>
        </w:rPr>
        <w:t>Приложения</w:t>
      </w:r>
      <w:r>
        <w:rPr>
          <w:rStyle w:val="FontStyle35"/>
          <w:b/>
          <w:sz w:val="28"/>
          <w:szCs w:val="28"/>
        </w:rPr>
        <w:t xml:space="preserve"> </w:t>
      </w:r>
      <w:r w:rsidRPr="00E35117">
        <w:rPr>
          <w:rStyle w:val="FontStyle35"/>
          <w:b/>
          <w:sz w:val="28"/>
          <w:szCs w:val="28"/>
        </w:rPr>
        <w:t xml:space="preserve"> </w:t>
      </w:r>
      <w:r>
        <w:rPr>
          <w:rStyle w:val="FontStyle35"/>
          <w:sz w:val="28"/>
          <w:szCs w:val="28"/>
        </w:rPr>
        <w:t>могут состоять из дополнительных справочных материалов, имеющих вспомогательное значение, например: копий документов, выдержек из отчетных материалов, статистических данных, схем, таблиц, диаграмм, программ, положений и т.п.</w:t>
      </w:r>
      <w:proofErr w:type="gramEnd"/>
    </w:p>
    <w:p w:rsidR="002E3B81" w:rsidRDefault="002E3B81" w:rsidP="002E3B81">
      <w:pPr>
        <w:pStyle w:val="Style11"/>
        <w:widowControl/>
        <w:tabs>
          <w:tab w:val="left" w:pos="0"/>
          <w:tab w:val="left" w:pos="871"/>
        </w:tabs>
        <w:spacing w:line="276" w:lineRule="auto"/>
        <w:ind w:firstLine="567"/>
        <w:rPr>
          <w:rStyle w:val="FontStyle35"/>
          <w:sz w:val="28"/>
          <w:szCs w:val="28"/>
        </w:rPr>
      </w:pPr>
      <w:r w:rsidRPr="00F06705">
        <w:rPr>
          <w:rStyle w:val="FontStyle35"/>
          <w:sz w:val="28"/>
          <w:szCs w:val="28"/>
        </w:rPr>
        <w:t xml:space="preserve">Текст отчета должен быть подготовлен с использованием компьютера в </w:t>
      </w:r>
      <w:r w:rsidRPr="00F06705">
        <w:rPr>
          <w:rStyle w:val="FontStyle35"/>
          <w:sz w:val="28"/>
          <w:szCs w:val="28"/>
          <w:lang w:val="en-US"/>
        </w:rPr>
        <w:t>Word</w:t>
      </w:r>
      <w:r w:rsidRPr="00F06705">
        <w:rPr>
          <w:rStyle w:val="FontStyle35"/>
          <w:sz w:val="28"/>
          <w:szCs w:val="28"/>
        </w:rPr>
        <w:t>, распечатан на одной стороне белой бумаги формата А</w:t>
      </w:r>
      <w:proofErr w:type="gramStart"/>
      <w:r w:rsidRPr="00F06705">
        <w:rPr>
          <w:rStyle w:val="FontStyle35"/>
          <w:sz w:val="28"/>
          <w:szCs w:val="28"/>
        </w:rPr>
        <w:t>4</w:t>
      </w:r>
      <w:proofErr w:type="gramEnd"/>
      <w:r w:rsidRPr="00F06705">
        <w:rPr>
          <w:rStyle w:val="FontStyle35"/>
          <w:sz w:val="28"/>
          <w:szCs w:val="28"/>
        </w:rPr>
        <w:t xml:space="preserve"> (210x297 мм). Цвет шрифта - черный, межстрочный интервал - полуторный, гарнитура - </w:t>
      </w:r>
      <w:r w:rsidRPr="00F06705">
        <w:rPr>
          <w:rStyle w:val="FontStyle35"/>
          <w:sz w:val="28"/>
          <w:szCs w:val="28"/>
          <w:lang w:val="en-US"/>
        </w:rPr>
        <w:t>Times</w:t>
      </w:r>
      <w:r w:rsidRPr="00F06705">
        <w:rPr>
          <w:rStyle w:val="FontStyle35"/>
          <w:sz w:val="28"/>
          <w:szCs w:val="28"/>
        </w:rPr>
        <w:t xml:space="preserve"> </w:t>
      </w:r>
      <w:r w:rsidRPr="00F06705">
        <w:rPr>
          <w:rStyle w:val="FontStyle35"/>
          <w:sz w:val="28"/>
          <w:szCs w:val="28"/>
          <w:lang w:val="en-US"/>
        </w:rPr>
        <w:t>New</w:t>
      </w:r>
      <w:r w:rsidRPr="00F06705">
        <w:rPr>
          <w:rStyle w:val="FontStyle35"/>
          <w:sz w:val="28"/>
          <w:szCs w:val="28"/>
        </w:rPr>
        <w:t xml:space="preserve"> </w:t>
      </w:r>
      <w:r w:rsidRPr="00F06705">
        <w:rPr>
          <w:rStyle w:val="FontStyle35"/>
          <w:sz w:val="28"/>
          <w:szCs w:val="28"/>
          <w:lang w:val="en-US"/>
        </w:rPr>
        <w:t>Roman</w:t>
      </w:r>
      <w:r w:rsidRPr="00F06705">
        <w:rPr>
          <w:rStyle w:val="FontStyle35"/>
          <w:sz w:val="28"/>
          <w:szCs w:val="28"/>
        </w:rPr>
        <w:t>, размер шрифта - 14 кегль.</w:t>
      </w:r>
    </w:p>
    <w:p w:rsidR="002E3B81" w:rsidRDefault="002E3B81" w:rsidP="002E3B81">
      <w:pPr>
        <w:pStyle w:val="Style3"/>
        <w:widowControl/>
        <w:tabs>
          <w:tab w:val="left" w:pos="0"/>
        </w:tabs>
        <w:spacing w:line="276" w:lineRule="auto"/>
        <w:ind w:firstLine="567"/>
        <w:jc w:val="both"/>
        <w:rPr>
          <w:b/>
          <w:sz w:val="28"/>
          <w:szCs w:val="28"/>
        </w:rPr>
      </w:pPr>
    </w:p>
    <w:p w:rsidR="00A57CDD" w:rsidRDefault="00A57CDD"/>
    <w:sectPr w:rsidR="00A57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924D5"/>
    <w:multiLevelType w:val="hybridMultilevel"/>
    <w:tmpl w:val="75D4A5BA"/>
    <w:lvl w:ilvl="0" w:tplc="7C08BEF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21F27B43"/>
    <w:multiLevelType w:val="hybridMultilevel"/>
    <w:tmpl w:val="FFAC07D2"/>
    <w:lvl w:ilvl="0" w:tplc="7C08BE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C08BEF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C40A3"/>
    <w:multiLevelType w:val="multilevel"/>
    <w:tmpl w:val="DA72D172"/>
    <w:styleLink w:val="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3.%2"/>
      <w:lvlJc w:val="center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31F5347E"/>
    <w:multiLevelType w:val="hybridMultilevel"/>
    <w:tmpl w:val="0F0ED426"/>
    <w:lvl w:ilvl="0" w:tplc="7C08BE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02F"/>
    <w:rsid w:val="002E3B81"/>
    <w:rsid w:val="005C0FF2"/>
    <w:rsid w:val="0069522C"/>
    <w:rsid w:val="006C6C42"/>
    <w:rsid w:val="0073131A"/>
    <w:rsid w:val="0079278D"/>
    <w:rsid w:val="00916F48"/>
    <w:rsid w:val="00930277"/>
    <w:rsid w:val="00A57CDD"/>
    <w:rsid w:val="00CA002F"/>
    <w:rsid w:val="00E106A7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02F"/>
    <w:pPr>
      <w:widowControl w:val="0"/>
      <w:suppressAutoHyphens/>
      <w:spacing w:line="240" w:lineRule="auto"/>
      <w:jc w:val="left"/>
    </w:pPr>
    <w:rPr>
      <w:rFonts w:ascii="Times New Roman" w:eastAsia="Times New Roman" w:hAnsi="Times New Roman" w:cs="Times New Roman"/>
      <w:kern w:val="2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6C6C42"/>
    <w:pPr>
      <w:keepNext/>
      <w:keepLines/>
      <w:ind w:firstLine="709"/>
      <w:contextualSpacing/>
      <w:outlineLvl w:val="0"/>
    </w:pPr>
    <w:rPr>
      <w:rFonts w:eastAsiaTheme="majorEastAsia" w:cstheme="majorBidi"/>
      <w:b/>
      <w:bCs/>
      <w:szCs w:val="28"/>
      <w:lang w:eastAsia="ar-SA"/>
    </w:rPr>
  </w:style>
  <w:style w:type="paragraph" w:styleId="20">
    <w:name w:val="heading 2"/>
    <w:basedOn w:val="a"/>
    <w:next w:val="a"/>
    <w:link w:val="21"/>
    <w:uiPriority w:val="9"/>
    <w:unhideWhenUsed/>
    <w:qFormat/>
    <w:rsid w:val="0073131A"/>
    <w:pPr>
      <w:keepNext/>
      <w:keepLines/>
      <w:jc w:val="center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6C42"/>
    <w:rPr>
      <w:rFonts w:ascii="Times New Roman" w:eastAsiaTheme="majorEastAsia" w:hAnsi="Times New Roman" w:cstheme="majorBidi"/>
      <w:b/>
      <w:bCs/>
      <w:sz w:val="28"/>
      <w:szCs w:val="28"/>
      <w:lang w:eastAsia="ar-SA"/>
    </w:rPr>
  </w:style>
  <w:style w:type="character" w:customStyle="1" w:styleId="21">
    <w:name w:val="Заголовок 2 Знак"/>
    <w:basedOn w:val="a0"/>
    <w:link w:val="20"/>
    <w:uiPriority w:val="9"/>
    <w:rsid w:val="0073131A"/>
    <w:rPr>
      <w:rFonts w:ascii="Arial" w:eastAsiaTheme="majorEastAsia" w:hAnsi="Arial" w:cstheme="majorBidi"/>
      <w:b/>
      <w:bCs/>
      <w:color w:val="000000" w:themeColor="text1"/>
      <w:szCs w:val="26"/>
    </w:rPr>
  </w:style>
  <w:style w:type="numbering" w:customStyle="1" w:styleId="2">
    <w:name w:val="Стиль2"/>
    <w:uiPriority w:val="99"/>
    <w:rsid w:val="005C0FF2"/>
    <w:pPr>
      <w:numPr>
        <w:numId w:val="1"/>
      </w:numPr>
    </w:pPr>
  </w:style>
  <w:style w:type="paragraph" w:styleId="a3">
    <w:name w:val="No Spacing"/>
    <w:aliases w:val="номер в таблице"/>
    <w:uiPriority w:val="1"/>
    <w:qFormat/>
    <w:rsid w:val="00E106A7"/>
    <w:pPr>
      <w:spacing w:line="240" w:lineRule="auto"/>
      <w:ind w:firstLine="57"/>
      <w:jc w:val="left"/>
    </w:pPr>
    <w:rPr>
      <w:rFonts w:ascii="Arial" w:hAnsi="Arial"/>
    </w:rPr>
  </w:style>
  <w:style w:type="paragraph" w:styleId="a4">
    <w:name w:val="List Paragraph"/>
    <w:basedOn w:val="a"/>
    <w:uiPriority w:val="34"/>
    <w:qFormat/>
    <w:rsid w:val="002E3B81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paragraph" w:customStyle="1" w:styleId="Style3">
    <w:name w:val="Style3"/>
    <w:basedOn w:val="a"/>
    <w:uiPriority w:val="99"/>
    <w:rsid w:val="002E3B81"/>
    <w:pPr>
      <w:suppressAutoHyphens w:val="0"/>
      <w:autoSpaceDE w:val="0"/>
      <w:autoSpaceDN w:val="0"/>
      <w:adjustRightInd w:val="0"/>
    </w:pPr>
    <w:rPr>
      <w:kern w:val="0"/>
      <w:sz w:val="24"/>
    </w:rPr>
  </w:style>
  <w:style w:type="paragraph" w:customStyle="1" w:styleId="Style11">
    <w:name w:val="Style11"/>
    <w:basedOn w:val="a"/>
    <w:uiPriority w:val="99"/>
    <w:rsid w:val="002E3B81"/>
    <w:pPr>
      <w:suppressAutoHyphens w:val="0"/>
      <w:autoSpaceDE w:val="0"/>
      <w:autoSpaceDN w:val="0"/>
      <w:adjustRightInd w:val="0"/>
      <w:spacing w:line="338" w:lineRule="exact"/>
      <w:ind w:firstLine="526"/>
      <w:jc w:val="both"/>
    </w:pPr>
    <w:rPr>
      <w:kern w:val="0"/>
      <w:sz w:val="24"/>
    </w:rPr>
  </w:style>
  <w:style w:type="character" w:customStyle="1" w:styleId="FontStyle35">
    <w:name w:val="Font Style35"/>
    <w:uiPriority w:val="99"/>
    <w:rsid w:val="002E3B81"/>
    <w:rPr>
      <w:rFonts w:ascii="Times New Roman" w:hAnsi="Times New Roman" w:cs="Times New Roman" w:hint="defaul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02F"/>
    <w:pPr>
      <w:widowControl w:val="0"/>
      <w:suppressAutoHyphens/>
      <w:spacing w:line="240" w:lineRule="auto"/>
      <w:jc w:val="left"/>
    </w:pPr>
    <w:rPr>
      <w:rFonts w:ascii="Times New Roman" w:eastAsia="Times New Roman" w:hAnsi="Times New Roman" w:cs="Times New Roman"/>
      <w:kern w:val="2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6C6C42"/>
    <w:pPr>
      <w:keepNext/>
      <w:keepLines/>
      <w:ind w:firstLine="709"/>
      <w:contextualSpacing/>
      <w:outlineLvl w:val="0"/>
    </w:pPr>
    <w:rPr>
      <w:rFonts w:eastAsiaTheme="majorEastAsia" w:cstheme="majorBidi"/>
      <w:b/>
      <w:bCs/>
      <w:szCs w:val="28"/>
      <w:lang w:eastAsia="ar-SA"/>
    </w:rPr>
  </w:style>
  <w:style w:type="paragraph" w:styleId="20">
    <w:name w:val="heading 2"/>
    <w:basedOn w:val="a"/>
    <w:next w:val="a"/>
    <w:link w:val="21"/>
    <w:uiPriority w:val="9"/>
    <w:unhideWhenUsed/>
    <w:qFormat/>
    <w:rsid w:val="0073131A"/>
    <w:pPr>
      <w:keepNext/>
      <w:keepLines/>
      <w:jc w:val="center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6C42"/>
    <w:rPr>
      <w:rFonts w:ascii="Times New Roman" w:eastAsiaTheme="majorEastAsia" w:hAnsi="Times New Roman" w:cstheme="majorBidi"/>
      <w:b/>
      <w:bCs/>
      <w:sz w:val="28"/>
      <w:szCs w:val="28"/>
      <w:lang w:eastAsia="ar-SA"/>
    </w:rPr>
  </w:style>
  <w:style w:type="character" w:customStyle="1" w:styleId="21">
    <w:name w:val="Заголовок 2 Знак"/>
    <w:basedOn w:val="a0"/>
    <w:link w:val="20"/>
    <w:uiPriority w:val="9"/>
    <w:rsid w:val="0073131A"/>
    <w:rPr>
      <w:rFonts w:ascii="Arial" w:eastAsiaTheme="majorEastAsia" w:hAnsi="Arial" w:cstheme="majorBidi"/>
      <w:b/>
      <w:bCs/>
      <w:color w:val="000000" w:themeColor="text1"/>
      <w:szCs w:val="26"/>
    </w:rPr>
  </w:style>
  <w:style w:type="numbering" w:customStyle="1" w:styleId="2">
    <w:name w:val="Стиль2"/>
    <w:uiPriority w:val="99"/>
    <w:rsid w:val="005C0FF2"/>
    <w:pPr>
      <w:numPr>
        <w:numId w:val="1"/>
      </w:numPr>
    </w:pPr>
  </w:style>
  <w:style w:type="paragraph" w:styleId="a3">
    <w:name w:val="No Spacing"/>
    <w:aliases w:val="номер в таблице"/>
    <w:uiPriority w:val="1"/>
    <w:qFormat/>
    <w:rsid w:val="00E106A7"/>
    <w:pPr>
      <w:spacing w:line="240" w:lineRule="auto"/>
      <w:ind w:firstLine="57"/>
      <w:jc w:val="left"/>
    </w:pPr>
    <w:rPr>
      <w:rFonts w:ascii="Arial" w:hAnsi="Arial"/>
    </w:rPr>
  </w:style>
  <w:style w:type="paragraph" w:styleId="a4">
    <w:name w:val="List Paragraph"/>
    <w:basedOn w:val="a"/>
    <w:uiPriority w:val="34"/>
    <w:qFormat/>
    <w:rsid w:val="002E3B81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paragraph" w:customStyle="1" w:styleId="Style3">
    <w:name w:val="Style3"/>
    <w:basedOn w:val="a"/>
    <w:uiPriority w:val="99"/>
    <w:rsid w:val="002E3B81"/>
    <w:pPr>
      <w:suppressAutoHyphens w:val="0"/>
      <w:autoSpaceDE w:val="0"/>
      <w:autoSpaceDN w:val="0"/>
      <w:adjustRightInd w:val="0"/>
    </w:pPr>
    <w:rPr>
      <w:kern w:val="0"/>
      <w:sz w:val="24"/>
    </w:rPr>
  </w:style>
  <w:style w:type="paragraph" w:customStyle="1" w:styleId="Style11">
    <w:name w:val="Style11"/>
    <w:basedOn w:val="a"/>
    <w:uiPriority w:val="99"/>
    <w:rsid w:val="002E3B81"/>
    <w:pPr>
      <w:suppressAutoHyphens w:val="0"/>
      <w:autoSpaceDE w:val="0"/>
      <w:autoSpaceDN w:val="0"/>
      <w:adjustRightInd w:val="0"/>
      <w:spacing w:line="338" w:lineRule="exact"/>
      <w:ind w:firstLine="526"/>
      <w:jc w:val="both"/>
    </w:pPr>
    <w:rPr>
      <w:kern w:val="0"/>
      <w:sz w:val="24"/>
    </w:rPr>
  </w:style>
  <w:style w:type="character" w:customStyle="1" w:styleId="FontStyle35">
    <w:name w:val="Font Style35"/>
    <w:uiPriority w:val="99"/>
    <w:rsid w:val="002E3B81"/>
    <w:rPr>
      <w:rFonts w:ascii="Times New Roman" w:hAnsi="Times New Roman" w:cs="Times New Roman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3</cp:revision>
  <dcterms:created xsi:type="dcterms:W3CDTF">2016-04-29T06:48:00Z</dcterms:created>
  <dcterms:modified xsi:type="dcterms:W3CDTF">2016-04-29T06:49:00Z</dcterms:modified>
</cp:coreProperties>
</file>