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014623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D123B4">
            <w:rPr>
              <w:rFonts w:cs="Times New Roman"/>
              <w:b w:val="0"/>
              <w:sz w:val="24"/>
              <w:szCs w:val="24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C60228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p w:rsidR="00C60228" w:rsidRDefault="008F29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3" w:history="1">
            <w:r w:rsidR="00C60228" w:rsidRPr="0063485F">
              <w:rPr>
                <w:rStyle w:val="a8"/>
                <w:rFonts w:cs="Times New Roman"/>
                <w:noProof/>
              </w:rPr>
              <w:t>СОДЕРЖАНИЕ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_Toc61014623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4" w:history="1">
            <w:r w:rsidR="00C60228" w:rsidRPr="0063485F">
              <w:rPr>
                <w:rStyle w:val="a8"/>
                <w:rFonts w:cs="Times New Roman"/>
                <w:noProof/>
              </w:rPr>
              <w:t>ТЕРМИНЫ И ОПРЕДЕЛЕНИЯ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_Toc61014624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5" w:history="1">
            <w:r w:rsidR="00C60228" w:rsidRPr="0063485F">
              <w:rPr>
                <w:rStyle w:val="a8"/>
                <w:rFonts w:cs="Times New Roman"/>
                <w:noProof/>
              </w:rPr>
              <w:t>ВВЕДЕНИЕ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_Toc61014625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6" w:history="1">
            <w:r w:rsidR="00C60228" w:rsidRPr="0063485F">
              <w:rPr>
                <w:rStyle w:val="a8"/>
                <w:rFonts w:cs="Times New Roman"/>
                <w:noProof/>
              </w:rPr>
              <w:t>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noProof/>
              </w:rPr>
              <w:t>ОБЗОРНАЯ ЧАСТЬ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_Toc61014626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4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7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1.1.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_Toc61014627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4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8" w:history="1">
            <w:r w:rsidR="00C60228" w:rsidRPr="0063485F">
              <w:rPr>
                <w:rStyle w:val="a8"/>
                <w:noProof/>
              </w:rPr>
              <w:t>1.1.1.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Описание серверной архитектуры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_Toc61014628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5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29" w:history="1">
            <w:r w:rsidR="00C60228" w:rsidRPr="0063485F">
              <w:rPr>
                <w:rStyle w:val="a8"/>
                <w:noProof/>
              </w:rPr>
              <w:t>1.1.2.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Описание модели внедрения программных продуктов Agile Scrum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_Toc61014629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6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0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1.2.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_Toc61014630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6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1" w:history="1">
            <w:r w:rsidR="00C60228" w:rsidRPr="0063485F">
              <w:rPr>
                <w:rStyle w:val="a8"/>
                <w:noProof/>
              </w:rPr>
              <w:t>1.2.1.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Перечень функций, подлежащих автоматизации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_Toc61014631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6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2" w:history="1">
            <w:r w:rsidR="00C60228" w:rsidRPr="0063485F">
              <w:rPr>
                <w:rStyle w:val="a8"/>
                <w:noProof/>
              </w:rPr>
              <w:t>1.2.2.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Выбор и обоснование критериев качества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_Toc61014632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6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3" w:history="1">
            <w:r w:rsidR="00C60228" w:rsidRPr="0063485F">
              <w:rPr>
                <w:rStyle w:val="a8"/>
                <w:noProof/>
              </w:rPr>
              <w:t>1.2.3.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Анализ аналогов и прототипов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_Toc61014633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7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4" w:history="1">
            <w:r w:rsidR="00C60228" w:rsidRPr="0063485F">
              <w:rPr>
                <w:rStyle w:val="a8"/>
                <w:noProof/>
                <w:lang w:val="en-US"/>
              </w:rPr>
              <w:t>1.2.3.1.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  <w:lang w:val="en-US"/>
              </w:rPr>
              <w:t>Swagger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_Toc61014634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8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5" w:history="1">
            <w:r w:rsidR="00C60228" w:rsidRPr="0063485F">
              <w:rPr>
                <w:rStyle w:val="a8"/>
                <w:noProof/>
              </w:rPr>
              <w:t>1.2.3.2.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  <w:lang w:val="en-US"/>
              </w:rPr>
              <w:t>API</w:t>
            </w:r>
            <w:r w:rsidR="00C60228" w:rsidRPr="0063485F">
              <w:rPr>
                <w:rStyle w:val="a8"/>
                <w:noProof/>
              </w:rPr>
              <w:t xml:space="preserve"> </w:t>
            </w:r>
            <w:r w:rsidR="00C60228" w:rsidRPr="0063485F">
              <w:rPr>
                <w:rStyle w:val="a8"/>
                <w:noProof/>
                <w:lang w:val="en-US"/>
              </w:rPr>
              <w:t>Blueprint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_Toc61014635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6" w:history="1">
            <w:r w:rsidR="00C60228" w:rsidRPr="0063485F">
              <w:rPr>
                <w:rStyle w:val="a8"/>
                <w:noProof/>
              </w:rPr>
              <w:t>1.2.3.3.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  <w:lang w:val="en-US"/>
              </w:rPr>
              <w:t>RAML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_Toc61014636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12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7" w:history="1">
            <w:r w:rsidR="00C60228" w:rsidRPr="0063485F">
              <w:rPr>
                <w:rStyle w:val="a8"/>
                <w:noProof/>
              </w:rPr>
              <w:t>1.2.3.4.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 xml:space="preserve">Ручной метод сопровождения </w:t>
            </w:r>
            <w:r w:rsidR="00C60228" w:rsidRPr="0063485F">
              <w:rPr>
                <w:rStyle w:val="a8"/>
                <w:noProof/>
                <w:lang w:val="en-US"/>
              </w:rPr>
              <w:t>API</w:t>
            </w:r>
            <w:r w:rsidR="00C60228" w:rsidRPr="0063485F">
              <w:rPr>
                <w:rStyle w:val="a8"/>
                <w:noProof/>
              </w:rPr>
              <w:t>-документации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_Toc61014637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12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8" w:history="1">
            <w:r w:rsidR="00C60228" w:rsidRPr="0063485F">
              <w:rPr>
                <w:rStyle w:val="a8"/>
                <w:noProof/>
                <w:lang w:val="en-US"/>
              </w:rPr>
              <w:t>1.2.3.5.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  <w:lang w:val="en-US"/>
              </w:rPr>
              <w:t>Postman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_Toc61014638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14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39" w:history="1">
            <w:r w:rsidR="00C60228" w:rsidRPr="0063485F">
              <w:rPr>
                <w:rStyle w:val="a8"/>
                <w:noProof/>
              </w:rPr>
              <w:t>1.2.4.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Сравнение аналогов и прототипов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_Toc61014639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16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0" w:history="1">
            <w:r w:rsidR="00C60228" w:rsidRPr="0063485F">
              <w:rPr>
                <w:rStyle w:val="a8"/>
                <w:noProof/>
              </w:rPr>
              <w:t>1.2.5.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noProof/>
              </w:rPr>
              <w:t>Вывод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_Toc61014640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17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1" w:history="1">
            <w:r w:rsidR="00C60228" w:rsidRPr="0063485F">
              <w:rPr>
                <w:rStyle w:val="a8"/>
                <w:rFonts w:cs="Times New Roman"/>
                <w:noProof/>
              </w:rPr>
              <w:t>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_Toc61014641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18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2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2.1.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_Toc61014642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18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3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2.2.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_Toc61014643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18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4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2.3.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_Toc61014644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19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5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2.4.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_Toc61014645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6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2.5.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_Toc61014646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7" w:history="1">
            <w:r w:rsidR="00C60228" w:rsidRPr="0063485F">
              <w:rPr>
                <w:rStyle w:val="a8"/>
                <w:rFonts w:cs="Times New Roman"/>
                <w:noProof/>
              </w:rPr>
              <w:t>3.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noProof/>
              </w:rPr>
              <w:t>ЭКСПЕРИМЕНТАЛЬНАЯ ЧАСТЬ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_Toc61014647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8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3.1.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_Toc61014648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49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3.2.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_Toc61014649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50" w:history="1">
            <w:r w:rsidR="00C60228" w:rsidRPr="0063485F">
              <w:rPr>
                <w:rStyle w:val="a8"/>
                <w:rFonts w:cs="Times New Roman"/>
                <w:b/>
                <w:noProof/>
              </w:rPr>
              <w:t>3.3.</w:t>
            </w:r>
            <w:r w:rsidR="00C60228">
              <w:rPr>
                <w:rFonts w:eastAsiaTheme="minorEastAsia"/>
                <w:noProof/>
                <w:lang w:eastAsia="ru-RU"/>
              </w:rPr>
              <w:tab/>
            </w:r>
            <w:r w:rsidR="00C60228" w:rsidRPr="0063485F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_Toc61014650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51" w:history="1">
            <w:r w:rsidR="00C60228" w:rsidRPr="0063485F">
              <w:rPr>
                <w:rStyle w:val="a8"/>
                <w:noProof/>
              </w:rPr>
              <w:t>ЗАКЛЮЧЕНИЕ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_Toc61014651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C60228" w:rsidRDefault="008F29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14652" w:history="1">
            <w:r w:rsidR="00C60228" w:rsidRPr="0063485F">
              <w:rPr>
                <w:rStyle w:val="a8"/>
                <w:noProof/>
              </w:rPr>
              <w:t>СПИСОК ЛИТЕРАТУРЫ</w:t>
            </w:r>
            <w:r w:rsidR="00C60228">
              <w:rPr>
                <w:noProof/>
                <w:webHidden/>
              </w:rPr>
              <w:tab/>
            </w:r>
            <w:r w:rsidR="00C60228">
              <w:rPr>
                <w:noProof/>
                <w:webHidden/>
              </w:rPr>
              <w:fldChar w:fldCharType="begin"/>
            </w:r>
            <w:r w:rsidR="00C60228">
              <w:rPr>
                <w:noProof/>
                <w:webHidden/>
              </w:rPr>
              <w:instrText xml:space="preserve"> PAGEREF _Toc61014652 \h </w:instrText>
            </w:r>
            <w:r w:rsidR="00C60228">
              <w:rPr>
                <w:noProof/>
                <w:webHidden/>
              </w:rPr>
            </w:r>
            <w:r w:rsidR="00C60228">
              <w:rPr>
                <w:noProof/>
                <w:webHidden/>
              </w:rPr>
              <w:fldChar w:fldCharType="separate"/>
            </w:r>
            <w:r w:rsidR="00C60228">
              <w:rPr>
                <w:noProof/>
                <w:webHidden/>
              </w:rPr>
              <w:t>20</w:t>
            </w:r>
            <w:r w:rsidR="00C60228"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61014624"/>
      <w:bookmarkStart w:id="2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 Interface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  <w:bookmarkStart w:id="3" w:name="_GoBack"/>
      <w:bookmarkEnd w:id="3"/>
    </w:p>
    <w:p w:rsidR="00171FD4" w:rsidRDefault="00171FD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71FD4">
        <w:rPr>
          <w:rFonts w:ascii="Times New Roman" w:hAnsi="Times New Roman" w:cs="Times New Roman"/>
          <w:sz w:val="28"/>
          <w:szCs w:val="28"/>
        </w:rPr>
        <w:t>JSON (JavaScript Object Notation) - текстовый формат обмена данными, основанный на JavaScript.</w:t>
      </w:r>
    </w:p>
    <w:p w:rsidR="00151624" w:rsidRPr="001133AD" w:rsidRDefault="0015162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624">
        <w:rPr>
          <w:rFonts w:ascii="Times New Roman" w:hAnsi="Times New Roman" w:cs="Times New Roman"/>
          <w:sz w:val="28"/>
          <w:szCs w:val="28"/>
        </w:rPr>
        <w:t>TT</w:t>
      </w:r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1624">
        <w:rPr>
          <w:rFonts w:ascii="Times New Roman" w:hAnsi="Times New Roman" w:cs="Times New Roman"/>
          <w:sz w:val="28"/>
          <w:szCs w:val="28"/>
        </w:rPr>
        <w:t>Template Toolkit) - perl-библиотека для работы с шаблонами, позволяющая разделять код, данные и представление.</w:t>
      </w:r>
    </w:p>
    <w:p w:rsidR="00C95192" w:rsidRPr="00EC5817" w:rsidRDefault="008B1BF9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1014625"/>
      <w:r w:rsidRPr="003F73AB">
        <w:rPr>
          <w:rFonts w:cs="Times New Roman"/>
          <w:szCs w:val="28"/>
        </w:rPr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8FC91" wp14:editId="76CE27A1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1014626"/>
      <w:r w:rsidRPr="003F73AB">
        <w:rPr>
          <w:rFonts w:cs="Times New Roman"/>
          <w:szCs w:val="28"/>
        </w:rPr>
        <w:lastRenderedPageBreak/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1014627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14628"/>
      <w:r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34D56" wp14:editId="0E4AD435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1014629"/>
      <w:r w:rsidRPr="00463B69">
        <w:t>Описание модели внедрения программных продуктов Agile Scrum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1014630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14631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14632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lastRenderedPageBreak/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1014633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1014634"/>
      <w:r>
        <w:rPr>
          <w:lang w:val="en-US"/>
        </w:rPr>
        <w:lastRenderedPageBreak/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BA14F" wp14:editId="24284C69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lastRenderedPageBreak/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014635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082386" wp14:editId="08479B2F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Pr="007204E1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Нету версионирования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014636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1014637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1902D6" wp14:editId="608E9E63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1014638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F2337" wp14:editId="0ED6DA5D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1014639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1014640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1014641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101464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1014643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бэкенд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83CC0B" wp14:editId="5237ACEB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1014644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BD603B" w:rsidRDefault="00C60228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пользователем используется 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101464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101464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1014647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1014648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1014649"/>
      <w:r w:rsidRPr="003F73AB">
        <w:rPr>
          <w:rFonts w:cs="Times New Roman"/>
          <w:b/>
          <w:szCs w:val="28"/>
        </w:rPr>
        <w:lastRenderedPageBreak/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1014650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1014651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1014652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8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9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2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B4E" w:rsidRDefault="00C02B4E" w:rsidP="00756CCC">
      <w:pPr>
        <w:spacing w:after="0" w:line="240" w:lineRule="auto"/>
      </w:pPr>
      <w:r>
        <w:separator/>
      </w:r>
    </w:p>
  </w:endnote>
  <w:endnote w:type="continuationSeparator" w:id="0">
    <w:p w:rsidR="00C02B4E" w:rsidRDefault="00C02B4E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C02B4E" w:rsidRPr="00EC6AB3" w:rsidRDefault="00C02B4E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C02B4E" w:rsidRPr="00EC6AB3" w:rsidRDefault="00C02B4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2953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02B4E" w:rsidRPr="00EC6AB3" w:rsidRDefault="00C02B4E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B4E" w:rsidRDefault="00C02B4E" w:rsidP="00756CCC">
      <w:pPr>
        <w:spacing w:after="0" w:line="240" w:lineRule="auto"/>
      </w:pPr>
      <w:r>
        <w:separator/>
      </w:r>
    </w:p>
  </w:footnote>
  <w:footnote w:type="continuationSeparator" w:id="0">
    <w:p w:rsidR="00C02B4E" w:rsidRDefault="00C02B4E" w:rsidP="00756CCC">
      <w:pPr>
        <w:spacing w:after="0" w:line="240" w:lineRule="auto"/>
      </w:pPr>
      <w:r>
        <w:continuationSeparator/>
      </w:r>
    </w:p>
  </w:footnote>
  <w:footnote w:id="1">
    <w:p w:rsidR="00C02B4E" w:rsidRDefault="00C02B4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C02B4E" w:rsidRPr="00EF3448" w:rsidRDefault="00C02B4E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16646EA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6"/>
  </w:num>
  <w:num w:numId="5">
    <w:abstractNumId w:val="15"/>
  </w:num>
  <w:num w:numId="6">
    <w:abstractNumId w:val="10"/>
  </w:num>
  <w:num w:numId="7">
    <w:abstractNumId w:val="29"/>
  </w:num>
  <w:num w:numId="8">
    <w:abstractNumId w:val="22"/>
  </w:num>
  <w:num w:numId="9">
    <w:abstractNumId w:val="0"/>
  </w:num>
  <w:num w:numId="10">
    <w:abstractNumId w:val="5"/>
  </w:num>
  <w:num w:numId="11">
    <w:abstractNumId w:val="26"/>
  </w:num>
  <w:num w:numId="12">
    <w:abstractNumId w:val="30"/>
  </w:num>
  <w:num w:numId="13">
    <w:abstractNumId w:val="25"/>
  </w:num>
  <w:num w:numId="14">
    <w:abstractNumId w:val="4"/>
  </w:num>
  <w:num w:numId="15">
    <w:abstractNumId w:val="12"/>
  </w:num>
  <w:num w:numId="16">
    <w:abstractNumId w:val="28"/>
  </w:num>
  <w:num w:numId="17">
    <w:abstractNumId w:val="11"/>
  </w:num>
  <w:num w:numId="18">
    <w:abstractNumId w:val="8"/>
  </w:num>
  <w:num w:numId="19">
    <w:abstractNumId w:val="2"/>
  </w:num>
  <w:num w:numId="20">
    <w:abstractNumId w:val="19"/>
  </w:num>
  <w:num w:numId="21">
    <w:abstractNumId w:val="24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17"/>
  </w:num>
  <w:num w:numId="27">
    <w:abstractNumId w:val="20"/>
  </w:num>
  <w:num w:numId="28">
    <w:abstractNumId w:val="9"/>
  </w:num>
  <w:num w:numId="29">
    <w:abstractNumId w:val="18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40673"/>
    <w:rsid w:val="00147D54"/>
    <w:rsid w:val="00151624"/>
    <w:rsid w:val="00171FD4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35B74"/>
    <w:rsid w:val="002416F9"/>
    <w:rsid w:val="00242985"/>
    <w:rsid w:val="0024620A"/>
    <w:rsid w:val="00254693"/>
    <w:rsid w:val="002821B4"/>
    <w:rsid w:val="002A70B0"/>
    <w:rsid w:val="002B38E0"/>
    <w:rsid w:val="002B7CBA"/>
    <w:rsid w:val="002C31BD"/>
    <w:rsid w:val="003240F0"/>
    <w:rsid w:val="0033135D"/>
    <w:rsid w:val="00331E40"/>
    <w:rsid w:val="00341BC8"/>
    <w:rsid w:val="00342997"/>
    <w:rsid w:val="00350F79"/>
    <w:rsid w:val="00353724"/>
    <w:rsid w:val="00355B20"/>
    <w:rsid w:val="003732C6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77E75"/>
    <w:rsid w:val="005834CF"/>
    <w:rsid w:val="005A4300"/>
    <w:rsid w:val="005B3720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04E1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4DEC"/>
    <w:rsid w:val="007B52C1"/>
    <w:rsid w:val="007E02A4"/>
    <w:rsid w:val="007E152C"/>
    <w:rsid w:val="007E1974"/>
    <w:rsid w:val="007F68BF"/>
    <w:rsid w:val="0080622C"/>
    <w:rsid w:val="008116CE"/>
    <w:rsid w:val="00814916"/>
    <w:rsid w:val="00816543"/>
    <w:rsid w:val="008214C0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2953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749"/>
    <w:rsid w:val="00C74331"/>
    <w:rsid w:val="00C75E49"/>
    <w:rsid w:val="00C77598"/>
    <w:rsid w:val="00C82BDE"/>
    <w:rsid w:val="00C87B3C"/>
    <w:rsid w:val="00C922F3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C3CF5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2FBB66E8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piblueprint.org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3.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AI/OpenAPI-Specific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a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6FB10-3898-4C37-9032-9B4110EB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5317</TotalTime>
  <Pages>22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111</cp:revision>
  <cp:lastPrinted>2021-01-05T12:26:00Z</cp:lastPrinted>
  <dcterms:created xsi:type="dcterms:W3CDTF">2020-11-22T08:48:00Z</dcterms:created>
  <dcterms:modified xsi:type="dcterms:W3CDTF">2021-01-08T15:31:00Z</dcterms:modified>
</cp:coreProperties>
</file>