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7F92825F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D527C6">
        <w:rPr>
          <w:b/>
          <w:sz w:val="28"/>
          <w:szCs w:val="24"/>
        </w:rPr>
        <w:t>ПРЕДДИПЛОМНОЙ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4DD5E3F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 w:rsidR="00361281">
        <w:rPr>
          <w:b/>
          <w:bCs/>
          <w:sz w:val="28"/>
          <w:szCs w:val="28"/>
          <w:lang w:eastAsia="zh-CN"/>
        </w:rPr>
        <w:t>Ларин</w:t>
      </w:r>
      <w:proofErr w:type="gramEnd"/>
      <w:r w:rsidR="00361281">
        <w:rPr>
          <w:b/>
          <w:bCs/>
          <w:sz w:val="28"/>
          <w:szCs w:val="28"/>
          <w:lang w:eastAsia="zh-CN"/>
        </w:rPr>
        <w:t xml:space="preserve"> М.О.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937A9E0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</w:t>
      </w:r>
      <w:proofErr w:type="gramEnd"/>
      <w:r w:rsidR="00D61635">
        <w:rPr>
          <w:sz w:val="28"/>
          <w:szCs w:val="28"/>
          <w:lang w:eastAsia="zh-CN"/>
        </w:rPr>
        <w:t xml:space="preserve">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Pr="007076BD">
        <w:rPr>
          <w:b/>
          <w:bCs/>
          <w:sz w:val="28"/>
          <w:szCs w:val="28"/>
          <w:lang w:eastAsia="zh-CN"/>
        </w:rPr>
        <w:t xml:space="preserve"> </w:t>
      </w:r>
      <w:r w:rsidR="00AC267E" w:rsidRPr="00301457">
        <w:rPr>
          <w:b/>
          <w:bCs/>
          <w:sz w:val="28"/>
          <w:szCs w:val="28"/>
          <w:lang w:eastAsia="zh-CN"/>
        </w:rPr>
        <w:t>Овчаренко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361281" w:rsidRPr="00301457">
        <w:rPr>
          <w:b/>
          <w:bCs/>
          <w:sz w:val="28"/>
          <w:szCs w:val="28"/>
          <w:lang w:eastAsia="zh-CN"/>
        </w:rPr>
        <w:t>Е.С.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2BAB4678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361281" w:rsidRPr="00361281">
        <w:rPr>
          <w:sz w:val="28"/>
          <w:szCs w:val="28"/>
        </w:rPr>
        <w:t>Разработка мобильного приложения для проведения занятий для людей с ограниченными возможностями слуха</w:t>
      </w:r>
      <w:r w:rsidR="00046113">
        <w:rPr>
          <w:sz w:val="28"/>
          <w:szCs w:val="28"/>
          <w:lang w:eastAsia="zh-CN"/>
        </w:rPr>
        <w:t>»</w:t>
      </w:r>
    </w:p>
    <w:p w14:paraId="65BEF922" w14:textId="6A978AB3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D61635">
        <w:rPr>
          <w:b/>
          <w:bCs/>
          <w:sz w:val="28"/>
          <w:szCs w:val="28"/>
          <w:lang w:eastAsia="zh-CN"/>
        </w:rPr>
        <w:t xml:space="preserve">Захаров </w:t>
      </w:r>
      <w:proofErr w:type="gramStart"/>
      <w:r w:rsidR="00D61635">
        <w:rPr>
          <w:b/>
          <w:bCs/>
          <w:sz w:val="28"/>
          <w:szCs w:val="28"/>
          <w:lang w:eastAsia="zh-CN"/>
        </w:rPr>
        <w:t>А.И.</w:t>
      </w:r>
      <w:proofErr w:type="gramEnd"/>
    </w:p>
    <w:bookmarkEnd w:id="0"/>
    <w:bookmarkEnd w:id="1"/>
    <w:p w14:paraId="4A3CF291" w14:textId="56A6AB9F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8CC1358" w:rsidR="00C47E29" w:rsidRDefault="004F05C0" w:rsidP="00C47E29">
      <w:pPr>
        <w:pStyle w:val="1"/>
      </w:pPr>
      <w:r>
        <w:lastRenderedPageBreak/>
        <w:t>Цели и задачи дипломного проекта</w:t>
      </w:r>
    </w:p>
    <w:p w14:paraId="5B000749" w14:textId="076D2314" w:rsidR="004F05C0" w:rsidRDefault="002714FB" w:rsidP="000F3F2C">
      <w:r>
        <w:t>Основными задачами и ц</w:t>
      </w:r>
      <w:r w:rsidR="004F05C0">
        <w:t>ел</w:t>
      </w:r>
      <w:r>
        <w:t>ями</w:t>
      </w:r>
      <w:r w:rsidR="004F05C0">
        <w:t xml:space="preserve"> данной работ</w:t>
      </w:r>
      <w:r w:rsidR="00CF7493">
        <w:t>ы является разработка</w:t>
      </w:r>
      <w:r w:rsidR="00AC521D">
        <w:t xml:space="preserve"> мобильного приложения для проведения занятий для людей с ограниченными возможностями слуха.</w:t>
      </w:r>
      <w:r w:rsidR="00CF7493">
        <w:t xml:space="preserve"> </w:t>
      </w:r>
    </w:p>
    <w:p w14:paraId="64D42C3C" w14:textId="031D1D7C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11284D">
        <w:t>уже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5849DC80" w14:textId="5B941C6E" w:rsidR="00D505F1" w:rsidRDefault="0090439F" w:rsidP="00447073">
      <w:r>
        <w:t xml:space="preserve">В </w:t>
      </w:r>
      <w:r w:rsidR="00AC521D">
        <w:t xml:space="preserve">расчетно-конструкторской </w:t>
      </w:r>
      <w:r>
        <w:t>главе</w:t>
      </w:r>
      <w:r w:rsidR="00907EE8">
        <w:t xml:space="preserve"> ставится задача </w:t>
      </w:r>
      <w:r w:rsidR="00AC521D">
        <w:t>проектирования</w:t>
      </w:r>
      <w:r w:rsidR="00907EE8">
        <w:t xml:space="preserve"> </w:t>
      </w:r>
      <w:r w:rsidR="00AC521D">
        <w:t>приложения</w:t>
      </w:r>
      <w:r w:rsidR="00D505F1">
        <w:t>:</w:t>
      </w:r>
    </w:p>
    <w:p w14:paraId="6A64CC37" w14:textId="2D813635" w:rsidR="00D505F1" w:rsidRDefault="00AC521D" w:rsidP="00D505F1">
      <w:pPr>
        <w:pStyle w:val="a6"/>
        <w:numPr>
          <w:ilvl w:val="0"/>
          <w:numId w:val="5"/>
        </w:numPr>
      </w:pPr>
      <w:r>
        <w:t>формируются требования</w:t>
      </w:r>
      <w:r w:rsidR="00D505F1">
        <w:t>;</w:t>
      </w:r>
    </w:p>
    <w:p w14:paraId="0DD66CA8" w14:textId="0CFD4D06" w:rsidR="00D505F1" w:rsidRDefault="00401319" w:rsidP="00D505F1">
      <w:pPr>
        <w:pStyle w:val="a6"/>
        <w:numPr>
          <w:ilvl w:val="0"/>
          <w:numId w:val="5"/>
        </w:numPr>
      </w:pPr>
      <w:r>
        <w:t>п</w:t>
      </w:r>
      <w:r w:rsidR="00A23114">
        <w:t>роводится выбор языка программирования</w:t>
      </w:r>
      <w:r w:rsidR="00D505F1">
        <w:t>;</w:t>
      </w:r>
    </w:p>
    <w:p w14:paraId="6C8090DB" w14:textId="2F943BB0" w:rsidR="00AC521D" w:rsidRPr="00AC521D" w:rsidRDefault="00AC521D" w:rsidP="00D505F1">
      <w:pPr>
        <w:pStyle w:val="a6"/>
        <w:numPr>
          <w:ilvl w:val="0"/>
          <w:numId w:val="5"/>
        </w:numPr>
      </w:pPr>
      <w:r>
        <w:t>разрабатывается структура базы данных</w:t>
      </w:r>
      <w:r>
        <w:rPr>
          <w:lang w:val="en-US"/>
        </w:rPr>
        <w:t>;</w:t>
      </w:r>
    </w:p>
    <w:p w14:paraId="64C29658" w14:textId="75E2DF16" w:rsidR="00AC521D" w:rsidRDefault="00AC521D" w:rsidP="00D505F1">
      <w:pPr>
        <w:pStyle w:val="a6"/>
        <w:numPr>
          <w:ilvl w:val="0"/>
          <w:numId w:val="5"/>
        </w:numPr>
      </w:pPr>
      <w:r>
        <w:t>разрабатывается структура серверной и клиентской части</w:t>
      </w:r>
      <w:r w:rsidRPr="00AC521D">
        <w:t>;</w:t>
      </w:r>
    </w:p>
    <w:p w14:paraId="0C4F2C3E" w14:textId="70E7F05E" w:rsidR="00EE1C99" w:rsidRDefault="00D505F1" w:rsidP="00D505F1">
      <w:pPr>
        <w:pStyle w:val="a6"/>
        <w:numPr>
          <w:ilvl w:val="0"/>
          <w:numId w:val="5"/>
        </w:numPr>
      </w:pPr>
      <w:r>
        <w:t>р</w:t>
      </w:r>
      <w:r w:rsidR="00907EE8">
        <w:t>азрабатывается интерфейс</w:t>
      </w:r>
      <w:r w:rsidR="00AC521D">
        <w:t xml:space="preserve"> приложения</w:t>
      </w:r>
      <w:r w:rsidR="00EE1C99">
        <w:t>;</w:t>
      </w:r>
    </w:p>
    <w:p w14:paraId="5AA2AB92" w14:textId="68007278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AC521D">
        <w:t>приложения</w:t>
      </w:r>
      <w:r w:rsidR="00BA2A8A">
        <w:t>:</w:t>
      </w:r>
    </w:p>
    <w:p w14:paraId="79A7B773" w14:textId="757C506E" w:rsidR="00D505F1" w:rsidRDefault="00AC521D" w:rsidP="00D505F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  <w:r w:rsidR="00D505F1">
        <w:t>;</w:t>
      </w:r>
    </w:p>
    <w:p w14:paraId="77642FF1" w14:textId="76E79E0B" w:rsidR="00AC521D" w:rsidRDefault="00AC521D" w:rsidP="00AC521D">
      <w:pPr>
        <w:pStyle w:val="a6"/>
        <w:numPr>
          <w:ilvl w:val="0"/>
          <w:numId w:val="6"/>
        </w:numPr>
        <w:jc w:val="left"/>
      </w:pPr>
      <w:r>
        <w:t>разрабатывается база данных;</w:t>
      </w:r>
    </w:p>
    <w:p w14:paraId="2FF7BA4B" w14:textId="77777777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система учёта заявок пользователей и мониторинг</w:t>
      </w:r>
      <w:r w:rsidR="00BA2D15">
        <w:t>а</w:t>
      </w:r>
      <w:r w:rsidR="00BA2D15" w:rsidRPr="00BA2D15">
        <w:t xml:space="preserve"> компьютерного оборудования</w:t>
      </w:r>
      <w:r w:rsidR="00BA2D15">
        <w:t>.</w:t>
      </w:r>
    </w:p>
    <w:p w14:paraId="2A885B9A" w14:textId="59903339" w:rsidR="00C47E29" w:rsidRDefault="00BA2D15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 w:rsidRPr="00BA2D15">
        <w:t xml:space="preserve"> </w:t>
      </w: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  <w:r w:rsidR="00C47E29">
        <w:br w:type="page"/>
      </w:r>
    </w:p>
    <w:p w14:paraId="0182696E" w14:textId="09DAD0C9" w:rsidR="007B5B31" w:rsidRDefault="00D86F78" w:rsidP="000266C2">
      <w:pPr>
        <w:pStyle w:val="1"/>
      </w:pPr>
      <w:r>
        <w:lastRenderedPageBreak/>
        <w:t xml:space="preserve">Глава 1. </w:t>
      </w:r>
      <w:r w:rsidR="000266C2" w:rsidRPr="000266C2">
        <w:t>Обзорная часть</w:t>
      </w:r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12A6C39E" w:rsidR="002D2E4D" w:rsidRDefault="00156EF6" w:rsidP="002D2E4D">
            <w:pPr>
              <w:ind w:firstLine="0"/>
            </w:pPr>
            <w:r>
              <w:t>Обзор технологий для распознавания голоса</w:t>
            </w:r>
          </w:p>
        </w:tc>
        <w:tc>
          <w:tcPr>
            <w:tcW w:w="2404" w:type="dxa"/>
            <w:vAlign w:val="center"/>
          </w:tcPr>
          <w:p w14:paraId="4AC61F16" w14:textId="131E1B3B" w:rsidR="002D2E4D" w:rsidRDefault="002D2E4D" w:rsidP="002D2E4D">
            <w:pPr>
              <w:spacing w:line="240" w:lineRule="auto"/>
              <w:ind w:firstLine="0"/>
              <w:jc w:val="center"/>
            </w:pPr>
            <w:r>
              <w:t>100%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6021C058" w:rsidR="002D2E4D" w:rsidRDefault="00156EF6" w:rsidP="002D2E4D">
            <w:pPr>
              <w:ind w:firstLine="0"/>
            </w:pPr>
            <w:r>
              <w:rPr>
                <w:szCs w:val="24"/>
              </w:rPr>
              <w:t>Анализ аналогов приложения</w:t>
            </w:r>
          </w:p>
        </w:tc>
        <w:tc>
          <w:tcPr>
            <w:tcW w:w="2404" w:type="dxa"/>
            <w:vAlign w:val="center"/>
          </w:tcPr>
          <w:p w14:paraId="6368FF6A" w14:textId="1309FED6" w:rsidR="002D2E4D" w:rsidRDefault="002D2E4D" w:rsidP="002D2E4D">
            <w:pPr>
              <w:spacing w:line="240" w:lineRule="auto"/>
              <w:ind w:firstLine="0"/>
              <w:jc w:val="center"/>
            </w:pPr>
            <w:r>
              <w:t>100%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2EE39D89" w:rsidR="002D2E4D" w:rsidRDefault="00156EF6" w:rsidP="002D2E4D">
            <w:pPr>
              <w:ind w:firstLine="0"/>
            </w:pPr>
            <w:r>
              <w:t>Обзор технологий для коррекции текста</w:t>
            </w:r>
          </w:p>
        </w:tc>
        <w:tc>
          <w:tcPr>
            <w:tcW w:w="2404" w:type="dxa"/>
            <w:vAlign w:val="center"/>
          </w:tcPr>
          <w:p w14:paraId="7DB3392B" w14:textId="229EC3E1" w:rsidR="002D2E4D" w:rsidRDefault="002D2E4D" w:rsidP="002D2E4D">
            <w:pPr>
              <w:spacing w:line="240" w:lineRule="auto"/>
              <w:ind w:firstLine="0"/>
              <w:jc w:val="center"/>
            </w:pPr>
            <w:r>
              <w:t>100%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0AE2BE9" w:rsidR="00156EF6" w:rsidRDefault="00156EF6" w:rsidP="002D2E4D">
            <w:pPr>
              <w:ind w:firstLine="0"/>
            </w:pPr>
            <w:r>
              <w:t>Обзор мобильных операционных систем</w:t>
            </w:r>
          </w:p>
        </w:tc>
        <w:tc>
          <w:tcPr>
            <w:tcW w:w="2404" w:type="dxa"/>
            <w:vAlign w:val="center"/>
          </w:tcPr>
          <w:p w14:paraId="4B572A22" w14:textId="1CDF7B36" w:rsidR="00156EF6" w:rsidRDefault="00156EF6" w:rsidP="002D2E4D">
            <w:pPr>
              <w:spacing w:line="240" w:lineRule="auto"/>
              <w:ind w:firstLine="0"/>
              <w:jc w:val="center"/>
            </w:pPr>
            <w:r>
              <w:t>100%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7B9D9ADB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r w:rsidRPr="002D4B34">
        <w:rPr>
          <w:szCs w:val="24"/>
        </w:rPr>
        <w:t xml:space="preserve">Сделан обзор </w:t>
      </w:r>
      <w:r w:rsidR="00156EF6">
        <w:t>технологий для распознавания голоса</w:t>
      </w:r>
      <w:r w:rsidRPr="002D4B34">
        <w:rPr>
          <w:szCs w:val="24"/>
        </w:rPr>
        <w:t>.</w:t>
      </w:r>
    </w:p>
    <w:p w14:paraId="68B76559" w14:textId="217E0BF6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r w:rsidRPr="002D4B34">
        <w:rPr>
          <w:szCs w:val="24"/>
        </w:rPr>
        <w:t xml:space="preserve">Сделан обзор </w:t>
      </w:r>
      <w:r w:rsidR="00156EF6">
        <w:rPr>
          <w:szCs w:val="24"/>
        </w:rPr>
        <w:t>аналогов приложения</w:t>
      </w:r>
      <w:r w:rsidRPr="002D4B34">
        <w:rPr>
          <w:szCs w:val="24"/>
        </w:rPr>
        <w:t>.</w:t>
      </w:r>
    </w:p>
    <w:p w14:paraId="3C574A50" w14:textId="684AB021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r>
        <w:rPr>
          <w:szCs w:val="24"/>
        </w:rPr>
        <w:t xml:space="preserve">Сделан обзор </w:t>
      </w:r>
      <w:r>
        <w:t>технологий для коррекции текста.</w:t>
      </w:r>
    </w:p>
    <w:p w14:paraId="5EB7F207" w14:textId="71E043E2" w:rsidR="002D2E4D" w:rsidRPr="00686B9A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r w:rsidRPr="002D4B34">
        <w:rPr>
          <w:szCs w:val="24"/>
        </w:rPr>
        <w:t xml:space="preserve">Сделан </w:t>
      </w:r>
      <w:r w:rsidR="00156EF6">
        <w:rPr>
          <w:szCs w:val="24"/>
        </w:rPr>
        <w:t>обзор мобильных операционных систем</w:t>
      </w:r>
      <w:r w:rsidRPr="002D4B34">
        <w:rPr>
          <w:szCs w:val="24"/>
        </w:rPr>
        <w:t>.</w:t>
      </w:r>
    </w:p>
    <w:p w14:paraId="013D6E52" w14:textId="663D32EA" w:rsidR="00287B42" w:rsidRDefault="00287B42" w:rsidP="00287B42">
      <w:pPr>
        <w:spacing w:after="240"/>
      </w:pPr>
      <w:r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156EF6">
        <w:t>9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0D9A26BA" w14:textId="49494A9D" w:rsidR="00D86F78" w:rsidRDefault="00D86F78" w:rsidP="00D86F78">
      <w:pPr>
        <w:pStyle w:val="1"/>
      </w:pPr>
      <w:r>
        <w:t xml:space="preserve">Глава 2. </w:t>
      </w:r>
      <w:r w:rsidR="008006F2">
        <w:t xml:space="preserve">Проектная </w:t>
      </w:r>
      <w:r>
        <w:t>часть</w:t>
      </w:r>
    </w:p>
    <w:p w14:paraId="42C1F3C5" w14:textId="6C488681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863735">
        <w:t xml:space="preserve">мобильное </w:t>
      </w:r>
      <w:r w:rsidR="00D12C36">
        <w:t>приложение для проведения занятий для людей с ограниченными возможностями слуха</w:t>
      </w:r>
      <w:r>
        <w:t xml:space="preserve">. Глава разбита на </w:t>
      </w:r>
      <w:r w:rsidR="00D863E1">
        <w:t>шесть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37A80C02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232C5342" w:rsidR="004A246A" w:rsidRPr="00E600E7" w:rsidRDefault="00D12C36" w:rsidP="004A246A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Выбор языка и платформы разработки</w:t>
            </w:r>
          </w:p>
        </w:tc>
        <w:tc>
          <w:tcPr>
            <w:tcW w:w="2404" w:type="dxa"/>
            <w:vAlign w:val="center"/>
          </w:tcPr>
          <w:p w14:paraId="02BA88D6" w14:textId="3B2AB975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0D6028B" w:rsidR="000171ED" w:rsidRPr="00D863E1" w:rsidRDefault="00E600E7" w:rsidP="004A246A">
            <w:pPr>
              <w:ind w:firstLine="0"/>
              <w:rPr>
                <w:color w:val="000000" w:themeColor="text1"/>
                <w:szCs w:val="28"/>
                <w:lang w:val="en-US"/>
              </w:rPr>
            </w:pPr>
            <w:r w:rsidRPr="00E600E7">
              <w:rPr>
                <w:color w:val="000000" w:themeColor="text1"/>
                <w:szCs w:val="28"/>
              </w:rPr>
              <w:t xml:space="preserve">Разработка структуры </w:t>
            </w:r>
            <w:r w:rsidR="00D12C36">
              <w:rPr>
                <w:color w:val="000000" w:themeColor="text1"/>
                <w:szCs w:val="28"/>
              </w:rPr>
              <w:t>базы данных</w:t>
            </w:r>
          </w:p>
        </w:tc>
        <w:tc>
          <w:tcPr>
            <w:tcW w:w="2404" w:type="dxa"/>
            <w:vAlign w:val="center"/>
          </w:tcPr>
          <w:p w14:paraId="7E0ED33E" w14:textId="321D3650" w:rsidR="000171ED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6A2A2621" w:rsidR="004A246A" w:rsidRPr="004A246A" w:rsidRDefault="00D863E1" w:rsidP="004A246A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архитектуры приложения</w:t>
            </w:r>
          </w:p>
        </w:tc>
        <w:tc>
          <w:tcPr>
            <w:tcW w:w="2404" w:type="dxa"/>
            <w:vAlign w:val="center"/>
          </w:tcPr>
          <w:p w14:paraId="49EF263B" w14:textId="67D52CB0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59CA7DC8" w:rsidR="004A246A" w:rsidRPr="004A246A" w:rsidRDefault="00D863E1" w:rsidP="004A246A">
            <w:pPr>
              <w:ind w:firstLine="0"/>
              <w:rPr>
                <w:color w:val="000000" w:themeColor="text1"/>
                <w:szCs w:val="28"/>
              </w:rPr>
            </w:pPr>
            <w:r w:rsidRPr="00D863E1">
              <w:rPr>
                <w:color w:val="000000" w:themeColor="text1"/>
                <w:szCs w:val="28"/>
              </w:rPr>
              <w:t xml:space="preserve">Разработка структуры интерфейса </w:t>
            </w:r>
          </w:p>
        </w:tc>
        <w:tc>
          <w:tcPr>
            <w:tcW w:w="2404" w:type="dxa"/>
            <w:vAlign w:val="center"/>
          </w:tcPr>
          <w:p w14:paraId="424A7869" w14:textId="31CA3284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7A77E7">
              <w:t>%</w:t>
            </w:r>
          </w:p>
        </w:tc>
      </w:tr>
      <w:tr w:rsidR="004A6C2E" w14:paraId="247006EF" w14:textId="77777777" w:rsidTr="000171ED">
        <w:tc>
          <w:tcPr>
            <w:tcW w:w="458" w:type="dxa"/>
            <w:vAlign w:val="center"/>
          </w:tcPr>
          <w:p w14:paraId="7DD6A636" w14:textId="1A586679" w:rsidR="004A6C2E" w:rsidRPr="004A6C2E" w:rsidRDefault="004A6C2E" w:rsidP="000171ED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7050" w:type="dxa"/>
            <w:vAlign w:val="center"/>
          </w:tcPr>
          <w:p w14:paraId="2EB35689" w14:textId="3C3C2E18" w:rsidR="004A6C2E" w:rsidRPr="00E600E7" w:rsidRDefault="00D863E1" w:rsidP="004A246A">
            <w:pPr>
              <w:ind w:firstLine="0"/>
              <w:rPr>
                <w:color w:val="000000" w:themeColor="text1"/>
                <w:szCs w:val="28"/>
              </w:rPr>
            </w:pPr>
            <w:r w:rsidRPr="00D863E1">
              <w:rPr>
                <w:color w:val="000000" w:themeColor="text1"/>
                <w:szCs w:val="28"/>
              </w:rPr>
              <w:t>Разработка плана проведения тестирования и отладки</w:t>
            </w:r>
          </w:p>
        </w:tc>
        <w:tc>
          <w:tcPr>
            <w:tcW w:w="2404" w:type="dxa"/>
            <w:vAlign w:val="center"/>
          </w:tcPr>
          <w:p w14:paraId="310B956B" w14:textId="4D072EC1" w:rsidR="004A6C2E" w:rsidRPr="004A6C2E" w:rsidRDefault="00FC7183" w:rsidP="004A36A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3</w:t>
            </w:r>
            <w:r w:rsidR="00967944">
              <w:t>0</w:t>
            </w:r>
            <w:r w:rsidR="004A6C2E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521B8CBE" w:rsidR="0018557F" w:rsidRDefault="00506218" w:rsidP="004F50E6">
      <w:r>
        <w:t>Были поставлены следующие цели:</w:t>
      </w:r>
    </w:p>
    <w:p w14:paraId="6750597C" w14:textId="3CBEA403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D863E1">
        <w:t>приложению</w:t>
      </w:r>
      <w:r>
        <w:t>;</w:t>
      </w:r>
    </w:p>
    <w:p w14:paraId="2710E967" w14:textId="4C54056C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  <w:r>
        <w:t>;</w:t>
      </w:r>
    </w:p>
    <w:p w14:paraId="4E60E89C" w14:textId="5B2C4B0B" w:rsidR="00D863E1" w:rsidRDefault="00D863E1" w:rsidP="00DB07E6">
      <w:pPr>
        <w:pStyle w:val="a6"/>
        <w:numPr>
          <w:ilvl w:val="0"/>
          <w:numId w:val="10"/>
        </w:numPr>
        <w:spacing w:after="160"/>
      </w:pPr>
      <w:r>
        <w:t>разработка структуры базы данных;</w:t>
      </w:r>
    </w:p>
    <w:p w14:paraId="64B39E4F" w14:textId="73A16479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>разработка архитектуры приложения;</w:t>
      </w:r>
    </w:p>
    <w:p w14:paraId="55B02C79" w14:textId="22C4B145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пользователя;</w:t>
      </w:r>
    </w:p>
    <w:p w14:paraId="752C97C8" w14:textId="1DBA73B7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  <w:r>
        <w:t>.</w:t>
      </w:r>
      <w:r w:rsidR="00823B39">
        <w:t xml:space="preserve"> </w:t>
      </w:r>
    </w:p>
    <w:p w14:paraId="52834969" w14:textId="0834BA96" w:rsidR="00890992" w:rsidRPr="00172C8D" w:rsidRDefault="00937EFA" w:rsidP="002C6379">
      <w:pPr>
        <w:spacing w:after="240"/>
      </w:pPr>
      <w:r>
        <w:t xml:space="preserve">На данный момент составлены требования к приложению, выбран язык программирования и платформа разработки, разработана структура базы данных и архитектура приложения. Разработана структура интерфейсов пользователя и алгоритмы приложения. Также разработано мобильное приложение на основе разработанной архитектуры и алгоритмов. В приложении требуется доработка интеграции технологии для распознавания голоса, доработка алгоритма коррекции текста и доработка некоторых интерфейсов пользователя. Также требуется описать </w:t>
      </w:r>
      <w:r w:rsidR="00863735">
        <w:t>вышеперечисленное</w:t>
      </w:r>
      <w:r>
        <w:t xml:space="preserve"> в пояснительно</w:t>
      </w:r>
      <w:r w:rsidR="00863735">
        <w:t>й</w:t>
      </w:r>
      <w:r>
        <w:t xml:space="preserve"> записке.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r>
        <w:t>Глава 3. Экспериментальная часть</w:t>
      </w:r>
    </w:p>
    <w:p w14:paraId="7A06554C" w14:textId="750FE88D" w:rsidR="00B866B2" w:rsidRDefault="00B866B2" w:rsidP="00B866B2">
      <w:r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>
        <w:t xml:space="preserve"> </w:t>
      </w:r>
      <w:r w:rsidR="00937EFA">
        <w:t>мобильного приложения для проведения занятий для людей с ограниченными возможностями слуха</w:t>
      </w:r>
      <w:r>
        <w:t xml:space="preserve">. Глава разбита на </w:t>
      </w:r>
      <w:r w:rsidR="005E0D9E">
        <w:t>пять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D064378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4D905A77" w14:textId="77777777" w:rsidTr="000171ED">
        <w:tc>
          <w:tcPr>
            <w:tcW w:w="458" w:type="dxa"/>
            <w:vAlign w:val="center"/>
          </w:tcPr>
          <w:p w14:paraId="366CA1BB" w14:textId="76A1DDE2" w:rsidR="0089676A" w:rsidRDefault="004D56C2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0085622C" w14:textId="67E64CEC" w:rsidR="0089676A" w:rsidRPr="0089676A" w:rsidRDefault="0089676A" w:rsidP="0089676A">
            <w:pPr>
              <w:ind w:firstLine="0"/>
            </w:pPr>
            <w:r w:rsidRPr="0089676A"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базы данных</w:t>
            </w:r>
          </w:p>
        </w:tc>
        <w:tc>
          <w:tcPr>
            <w:tcW w:w="2404" w:type="dxa"/>
            <w:vAlign w:val="center"/>
          </w:tcPr>
          <w:p w14:paraId="1813E04B" w14:textId="7EDB8155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300CE4E2" w14:textId="77777777" w:rsidTr="000171ED">
        <w:tc>
          <w:tcPr>
            <w:tcW w:w="458" w:type="dxa"/>
            <w:vAlign w:val="center"/>
          </w:tcPr>
          <w:p w14:paraId="35EB5592" w14:textId="7755B876" w:rsidR="0089676A" w:rsidRDefault="004D56C2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03E8507" w14:textId="2626B6B9" w:rsidR="0089676A" w:rsidRPr="0089676A" w:rsidRDefault="0089676A" w:rsidP="0089676A">
            <w:pPr>
              <w:ind w:firstLine="0"/>
              <w:rPr>
                <w:szCs w:val="28"/>
              </w:rPr>
            </w:pPr>
            <w:r w:rsidRPr="0089676A"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Тестирование и отладка</w:t>
            </w:r>
          </w:p>
        </w:tc>
        <w:tc>
          <w:tcPr>
            <w:tcW w:w="2404" w:type="dxa"/>
            <w:vAlign w:val="center"/>
          </w:tcPr>
          <w:p w14:paraId="19821FDB" w14:textId="50AD722C" w:rsidR="0089676A" w:rsidRDefault="00DE2F5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620A04FE" w:rsidR="005E0D9E" w:rsidRDefault="005E0D9E" w:rsidP="000171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  <w:vAlign w:val="center"/>
          </w:tcPr>
          <w:p w14:paraId="29599FCD" w14:textId="72CDBD41" w:rsidR="005E0D9E" w:rsidRPr="0089676A" w:rsidRDefault="005E0D9E" w:rsidP="008967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Оценка качества функционирования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  <w:tr w:rsidR="005E0D9E" w14:paraId="22FE82A1" w14:textId="77777777" w:rsidTr="000171ED">
        <w:tc>
          <w:tcPr>
            <w:tcW w:w="458" w:type="dxa"/>
            <w:vAlign w:val="center"/>
          </w:tcPr>
          <w:p w14:paraId="36B397C9" w14:textId="18E61DB4" w:rsidR="005E0D9E" w:rsidRDefault="005E0D9E" w:rsidP="000171ED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7050" w:type="dxa"/>
            <w:vAlign w:val="center"/>
          </w:tcPr>
          <w:p w14:paraId="22D2D955" w14:textId="5875722D" w:rsidR="005E0D9E" w:rsidRDefault="005E0D9E" w:rsidP="008967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0DE84728" w14:textId="04A208E1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017A45AA" w14:textId="29015BDC" w:rsidR="00B866B2" w:rsidRDefault="00B866B2" w:rsidP="004F50E6"/>
    <w:p w14:paraId="5D99FD08" w14:textId="77777777" w:rsidR="005E0D9E" w:rsidRDefault="005E0D9E">
      <w:pPr>
        <w:spacing w:after="160" w:line="259" w:lineRule="auto"/>
        <w:ind w:firstLine="0"/>
        <w:jc w:val="left"/>
      </w:pPr>
      <w:r>
        <w:br w:type="page"/>
      </w:r>
    </w:p>
    <w:p w14:paraId="342DC2CA" w14:textId="7984255B" w:rsidR="0089676A" w:rsidRDefault="0089676A" w:rsidP="004F50E6">
      <w:r>
        <w:lastRenderedPageBreak/>
        <w:t>Были поставлены следующие цели:</w:t>
      </w:r>
    </w:p>
    <w:p w14:paraId="0FDAC9DC" w14:textId="49161B79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реализовать разработанные алгоритмы;</w:t>
      </w:r>
    </w:p>
    <w:p w14:paraId="7028D85B" w14:textId="059DD09C" w:rsidR="005E0D9E" w:rsidRDefault="005E0D9E" w:rsidP="00DB07E6">
      <w:pPr>
        <w:pStyle w:val="a6"/>
        <w:numPr>
          <w:ilvl w:val="0"/>
          <w:numId w:val="9"/>
        </w:numPr>
        <w:spacing w:after="160"/>
      </w:pPr>
      <w:r>
        <w:t>реализовать разработанную структуры базы данных;</w:t>
      </w:r>
    </w:p>
    <w:p w14:paraId="12589371" w14:textId="40011F80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разработать план проведения тестирования;</w:t>
      </w:r>
    </w:p>
    <w:p w14:paraId="6459077E" w14:textId="4753EBA6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приложения</w:t>
      </w:r>
      <w:r>
        <w:t>;</w:t>
      </w:r>
    </w:p>
    <w:p w14:paraId="10FF56A3" w14:textId="105B2CAF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разработать руководство пользователя.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28D7ABAC" w:rsidR="00840ABB" w:rsidRPr="002D2E4D" w:rsidRDefault="00840ABB" w:rsidP="002D2E4D">
      <w:pPr>
        <w:spacing w:after="160" w:line="259" w:lineRule="auto"/>
        <w:ind w:firstLine="0"/>
        <w:jc w:val="center"/>
        <w:rPr>
          <w:b/>
          <w:bCs/>
        </w:rPr>
      </w:pPr>
      <w:r w:rsidRPr="002D2E4D">
        <w:rPr>
          <w:b/>
          <w:bCs/>
        </w:rPr>
        <w:t>Проект заключения</w:t>
      </w:r>
    </w:p>
    <w:p w14:paraId="5685BCB4" w14:textId="59D556AC" w:rsidR="00840ABB" w:rsidRDefault="004315AC" w:rsidP="00840ABB">
      <w:r>
        <w:t xml:space="preserve">В ходе выполнения дипломного проекта стояла задача по разработке </w:t>
      </w:r>
      <w:r w:rsidR="005E0D9E">
        <w:t>приложения для проведения занятий для людей с ограниченными возможностями слуха</w:t>
      </w:r>
      <w:r w:rsidR="00F43310" w:rsidRPr="00F43310">
        <w:t>.</w:t>
      </w:r>
    </w:p>
    <w:p w14:paraId="30E3AF19" w14:textId="049D8430" w:rsidR="00F43310" w:rsidRPr="00AE329B" w:rsidRDefault="00F43310" w:rsidP="00840ABB">
      <w:r>
        <w:t xml:space="preserve">Для решения поставленных задач </w:t>
      </w:r>
      <w:r w:rsidR="00AE329B">
        <w:t xml:space="preserve">был сделан обзор </w:t>
      </w:r>
      <w:r w:rsidR="00F578C2">
        <w:t xml:space="preserve">технологий для распознавания </w:t>
      </w:r>
      <w:proofErr w:type="gramStart"/>
      <w:r w:rsidR="00F578C2">
        <w:t xml:space="preserve">голоса </w:t>
      </w:r>
      <w:r w:rsidR="00AE329B" w:rsidRPr="00AE329B">
        <w:t>,</w:t>
      </w:r>
      <w:proofErr w:type="gramEnd"/>
      <w:r w:rsidR="00AE329B" w:rsidRPr="00AE329B">
        <w:t xml:space="preserve"> </w:t>
      </w:r>
      <w:r w:rsidR="00F578C2">
        <w:t>аналогов приложения, технологий для коррекции текста и мобильных операционных систем.</w:t>
      </w:r>
    </w:p>
    <w:p w14:paraId="623C8B5B" w14:textId="78DB507D" w:rsidR="00A20942" w:rsidRDefault="00A20942" w:rsidP="00840ABB">
      <w:r>
        <w:t xml:space="preserve">При постановке задачи разработки </w:t>
      </w:r>
      <w:r w:rsidR="00F578C2">
        <w:t>приложения</w:t>
      </w:r>
      <w:r w:rsidR="00A31B0D" w:rsidRPr="00A31B0D">
        <w:t xml:space="preserve"> </w:t>
      </w:r>
      <w:r>
        <w:t>были исследованы требования к системе.</w:t>
      </w:r>
      <w:r w:rsidR="0017675A">
        <w:t xml:space="preserve"> </w:t>
      </w:r>
      <w:r>
        <w:t>Выбран и обоснован язык программирования. Разрабо</w:t>
      </w:r>
      <w:r w:rsidR="0017675A">
        <w:t>тан</w:t>
      </w:r>
      <w:r w:rsidR="00F578C2">
        <w:t>а архитектура приложения, структура базы данных и</w:t>
      </w:r>
      <w:r w:rsidR="0017675A">
        <w:t xml:space="preserve"> интерфейс пользователя </w:t>
      </w:r>
      <w:r w:rsidR="00F578C2">
        <w:t>приложения</w:t>
      </w:r>
      <w:r w:rsidR="0017675A">
        <w:t>.</w:t>
      </w:r>
    </w:p>
    <w:p w14:paraId="6F05C7FE" w14:textId="0E19AFBB" w:rsidR="0017675A" w:rsidRDefault="0017675A" w:rsidP="00840ABB">
      <w:r>
        <w:t>При проведении тестирования был разработан план проведения тестирования. Проведена отладка и тестирование написанного программного кода на выбранных языках программирования</w:t>
      </w:r>
      <w:r w:rsidR="005A22B1">
        <w:t>, а также графического интерфейса пользователя</w:t>
      </w:r>
      <w:r>
        <w:t>.</w:t>
      </w:r>
      <w:r w:rsidR="005A22B1">
        <w:t xml:space="preserve"> Разработано руководство пользователя.</w:t>
      </w:r>
    </w:p>
    <w:p w14:paraId="78257955" w14:textId="375CEDDC" w:rsidR="005A22B1" w:rsidRPr="00F43310" w:rsidRDefault="005A22B1" w:rsidP="00840ABB">
      <w:r>
        <w:t>Итогом проделанной работы стала</w:t>
      </w:r>
      <w:r w:rsidR="00D1063E">
        <w:t xml:space="preserve"> отлаженн</w:t>
      </w:r>
      <w:r w:rsidR="00F578C2">
        <w:t>ое</w:t>
      </w:r>
      <w:r w:rsidR="00D1063E">
        <w:t xml:space="preserve"> и протестированн</w:t>
      </w:r>
      <w:r w:rsidR="00F578C2">
        <w:t>ое приложение для проведения занятий для людей с ограниченными возможностями слуха</w:t>
      </w:r>
      <w:r>
        <w:t>, которая корректно выполняет поставленные ей задачи</w:t>
      </w:r>
      <w:r w:rsidR="00F578C2">
        <w:t>.</w:t>
      </w:r>
    </w:p>
    <w:p w14:paraId="1A316C42" w14:textId="4D2C9108" w:rsidR="00840ABB" w:rsidRDefault="00840ABB" w:rsidP="00D460CB">
      <w:pPr>
        <w:ind w:firstLine="0"/>
      </w:pPr>
      <w:r w:rsidRPr="004315AC">
        <w:br w:type="page"/>
      </w:r>
    </w:p>
    <w:p w14:paraId="35A60893" w14:textId="50269CE9" w:rsidR="00806CC3" w:rsidRDefault="00806CC3" w:rsidP="00806CC3">
      <w:pPr>
        <w:pStyle w:val="1"/>
      </w:pPr>
      <w:bookmarkStart w:id="3" w:name="_Toc25782451"/>
      <w:r>
        <w:lastRenderedPageBreak/>
        <w:t>Список используемых источников</w:t>
      </w:r>
      <w:bookmarkEnd w:id="3"/>
    </w:p>
    <w:p w14:paraId="5ECC94CE" w14:textId="458653EA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proofErr w:type="spellStart"/>
      <w:r w:rsidRPr="00DF7AB5">
        <w:rPr>
          <w:szCs w:val="24"/>
          <w:shd w:val="clear" w:color="auto" w:fill="FFFFFF"/>
        </w:rPr>
        <w:t>Yandex</w:t>
      </w:r>
      <w:proofErr w:type="spellEnd"/>
      <w:r w:rsidRPr="00DF7AB5">
        <w:rPr>
          <w:szCs w:val="24"/>
          <w:shd w:val="clear" w:color="auto" w:fill="FFFFFF"/>
        </w:rPr>
        <w:t xml:space="preserve"> </w:t>
      </w:r>
      <w:proofErr w:type="spellStart"/>
      <w:r w:rsidRPr="00DF7AB5">
        <w:rPr>
          <w:szCs w:val="24"/>
          <w:shd w:val="clear" w:color="auto" w:fill="FFFFFF"/>
        </w:rPr>
        <w:t>SpeechKit</w:t>
      </w:r>
      <w:proofErr w:type="spellEnd"/>
      <w:r w:rsidRPr="00DF7AB5">
        <w:rPr>
          <w:szCs w:val="24"/>
        </w:rPr>
        <w:t xml:space="preserve"> Документация– [Электронный ресурс]: </w:t>
      </w:r>
      <w:hyperlink r:id="rId7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r w:rsidRPr="00DF7AB5">
          <w:rPr>
            <w:rStyle w:val="ab"/>
            <w:szCs w:val="24"/>
            <w:lang w:val="en-US"/>
          </w:rPr>
          <w:t>cloud</w:t>
        </w:r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yandex</w:t>
        </w:r>
        <w:proofErr w:type="spellEnd"/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docs</w:t>
        </w:r>
        <w:r w:rsidRPr="00DF7AB5">
          <w:rPr>
            <w:rStyle w:val="ab"/>
            <w:szCs w:val="24"/>
          </w:rPr>
          <w:t>/</w:t>
        </w:r>
        <w:proofErr w:type="spellStart"/>
        <w:r w:rsidRPr="00DF7AB5">
          <w:rPr>
            <w:rStyle w:val="ab"/>
            <w:szCs w:val="24"/>
            <w:lang w:val="en-US"/>
          </w:rPr>
          <w:t>speechkit</w:t>
        </w:r>
        <w:proofErr w:type="spellEnd"/>
        <w:r w:rsidRPr="00DF7AB5">
          <w:rPr>
            <w:rStyle w:val="ab"/>
            <w:szCs w:val="24"/>
          </w:rPr>
          <w:t>/?</w:t>
        </w:r>
        <w:r w:rsidRPr="00DF7AB5">
          <w:rPr>
            <w:rStyle w:val="ab"/>
            <w:szCs w:val="24"/>
            <w:lang w:val="en-US"/>
          </w:rPr>
          <w:t>redirected</w:t>
        </w:r>
        <w:r w:rsidRPr="00DF7AB5">
          <w:rPr>
            <w:rStyle w:val="ab"/>
            <w:szCs w:val="24"/>
          </w:rPr>
          <w:t>=</w:t>
        </w:r>
        <w:r w:rsidRPr="00DF7AB5">
          <w:rPr>
            <w:rStyle w:val="ab"/>
            <w:szCs w:val="24"/>
            <w:lang w:val="en-US"/>
          </w:rPr>
          <w:t>true</w:t>
        </w:r>
      </w:hyperlink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16.11.2020);</w:t>
      </w:r>
    </w:p>
    <w:p w14:paraId="697582AB" w14:textId="75DEBD6F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szCs w:val="24"/>
          <w:shd w:val="clear" w:color="auto" w:fill="FFFFFF"/>
          <w:lang w:val="en-US"/>
        </w:rPr>
        <w:t>Google</w:t>
      </w:r>
      <w:r w:rsidRPr="00DF7AB5">
        <w:rPr>
          <w:szCs w:val="24"/>
          <w:shd w:val="clear" w:color="auto" w:fill="FFFFFF"/>
        </w:rPr>
        <w:t xml:space="preserve"> </w:t>
      </w:r>
      <w:r w:rsidRPr="00DF7AB5">
        <w:rPr>
          <w:szCs w:val="24"/>
          <w:shd w:val="clear" w:color="auto" w:fill="FFFFFF"/>
          <w:lang w:val="en-US"/>
        </w:rPr>
        <w:t>cloud</w:t>
      </w:r>
      <w:r w:rsidRPr="00DF7AB5">
        <w:rPr>
          <w:szCs w:val="24"/>
          <w:shd w:val="clear" w:color="auto" w:fill="FFFFFF"/>
        </w:rPr>
        <w:t xml:space="preserve"> </w:t>
      </w:r>
      <w:r w:rsidRPr="00DF7AB5">
        <w:rPr>
          <w:szCs w:val="24"/>
          <w:shd w:val="clear" w:color="auto" w:fill="FFFFFF"/>
          <w:lang w:val="en-US"/>
        </w:rPr>
        <w:t>speech</w:t>
      </w:r>
      <w:r w:rsidRPr="00DF7AB5">
        <w:rPr>
          <w:szCs w:val="24"/>
          <w:shd w:val="clear" w:color="auto" w:fill="FFFFFF"/>
        </w:rPr>
        <w:t xml:space="preserve"> </w:t>
      </w:r>
      <w:proofErr w:type="spellStart"/>
      <w:r w:rsidRPr="00DF7AB5">
        <w:rPr>
          <w:szCs w:val="24"/>
          <w:shd w:val="clear" w:color="auto" w:fill="FFFFFF"/>
          <w:lang w:val="en-US"/>
        </w:rPr>
        <w:t>api</w:t>
      </w:r>
      <w:proofErr w:type="spellEnd"/>
      <w:r w:rsidRPr="00DF7AB5">
        <w:rPr>
          <w:szCs w:val="24"/>
        </w:rPr>
        <w:t xml:space="preserve"> </w:t>
      </w:r>
      <w:r w:rsidRPr="00DF7AB5">
        <w:rPr>
          <w:szCs w:val="24"/>
          <w:lang w:val="en-US"/>
        </w:rPr>
        <w:t>documentation</w:t>
      </w:r>
      <w:r w:rsidRPr="00DF7AB5">
        <w:rPr>
          <w:szCs w:val="24"/>
        </w:rPr>
        <w:t xml:space="preserve"> – [Электронный ресурс]: </w:t>
      </w:r>
      <w:hyperlink r:id="rId8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r w:rsidRPr="00DF7AB5">
          <w:rPr>
            <w:rStyle w:val="ab"/>
            <w:szCs w:val="24"/>
            <w:lang w:val="en-US"/>
          </w:rPr>
          <w:t>cloud</w:t>
        </w:r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google</w:t>
        </w:r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com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text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to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speech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docs</w:t>
        </w:r>
        <w:r w:rsidRPr="00DF7AB5">
          <w:rPr>
            <w:rStyle w:val="ab"/>
            <w:szCs w:val="24"/>
          </w:rPr>
          <w:t>?</w:t>
        </w:r>
        <w:r w:rsidRPr="00DF7AB5">
          <w:rPr>
            <w:rStyle w:val="ab"/>
            <w:szCs w:val="24"/>
            <w:lang w:val="en-US"/>
          </w:rPr>
          <w:t>hl</w:t>
        </w:r>
        <w:r w:rsidRPr="00DF7AB5">
          <w:rPr>
            <w:rStyle w:val="ab"/>
            <w:szCs w:val="24"/>
          </w:rPr>
          <w:t>=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</w:hyperlink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</w:t>
      </w:r>
      <w:proofErr w:type="gramStart"/>
      <w:r w:rsidRPr="00DF7AB5">
        <w:rPr>
          <w:szCs w:val="24"/>
        </w:rPr>
        <w:t>);</w:t>
      </w:r>
      <w:proofErr w:type="gramEnd"/>
    </w:p>
    <w:p w14:paraId="5C22C02C" w14:textId="5B4B0C90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szCs w:val="24"/>
          <w:shd w:val="clear" w:color="auto" w:fill="FFFFFF"/>
        </w:rPr>
        <w:t xml:space="preserve">Обработка речи в </w:t>
      </w:r>
      <w:r w:rsidRPr="00DF7AB5">
        <w:rPr>
          <w:szCs w:val="24"/>
          <w:shd w:val="clear" w:color="auto" w:fill="FFFFFF"/>
          <w:lang w:val="en-US"/>
        </w:rPr>
        <w:t>Android</w:t>
      </w:r>
      <w:r w:rsidRPr="00DF7AB5">
        <w:rPr>
          <w:szCs w:val="24"/>
          <w:shd w:val="clear" w:color="auto" w:fill="FFFFFF"/>
        </w:rPr>
        <w:t xml:space="preserve"> </w:t>
      </w:r>
      <w:r w:rsidRPr="00DF7AB5">
        <w:rPr>
          <w:szCs w:val="24"/>
          <w:shd w:val="clear" w:color="auto" w:fill="FFFFFF"/>
          <w:lang w:val="en-US"/>
        </w:rPr>
        <w:t>Xamarin</w:t>
      </w:r>
      <w:r w:rsidRPr="00DF7AB5">
        <w:rPr>
          <w:szCs w:val="24"/>
        </w:rPr>
        <w:t xml:space="preserve"> – [Электронный ресурс]: </w:t>
      </w:r>
      <w:r w:rsidRPr="00DF7AB5">
        <w:rPr>
          <w:szCs w:val="24"/>
        </w:rPr>
        <w:br/>
      </w:r>
      <w:r w:rsidRPr="00DF7AB5">
        <w:rPr>
          <w:szCs w:val="24"/>
          <w:lang w:val="en-US"/>
        </w:rPr>
        <w:t>https</w:t>
      </w:r>
      <w:r w:rsidRPr="00DF7AB5">
        <w:rPr>
          <w:szCs w:val="24"/>
        </w:rPr>
        <w:t>://</w:t>
      </w:r>
      <w:r w:rsidRPr="00DF7AB5">
        <w:rPr>
          <w:szCs w:val="24"/>
          <w:lang w:val="en-US"/>
        </w:rPr>
        <w:t>docs</w:t>
      </w:r>
      <w:r w:rsidRPr="00DF7AB5">
        <w:rPr>
          <w:szCs w:val="24"/>
        </w:rPr>
        <w:t>.</w:t>
      </w:r>
      <w:proofErr w:type="spellStart"/>
      <w:r w:rsidRPr="00DF7AB5">
        <w:rPr>
          <w:szCs w:val="24"/>
          <w:lang w:val="en-US"/>
        </w:rPr>
        <w:t>microsoft</w:t>
      </w:r>
      <w:proofErr w:type="spellEnd"/>
      <w:r w:rsidRPr="00DF7AB5">
        <w:rPr>
          <w:szCs w:val="24"/>
        </w:rPr>
        <w:t>.</w:t>
      </w:r>
      <w:r w:rsidRPr="00DF7AB5">
        <w:rPr>
          <w:szCs w:val="24"/>
          <w:lang w:val="en-US"/>
        </w:rPr>
        <w:t>com</w:t>
      </w:r>
      <w:r w:rsidRPr="00DF7AB5">
        <w:rPr>
          <w:szCs w:val="24"/>
        </w:rPr>
        <w:t>/</w:t>
      </w:r>
      <w:proofErr w:type="spellStart"/>
      <w:r w:rsidRPr="00DF7AB5">
        <w:rPr>
          <w:szCs w:val="24"/>
          <w:lang w:val="en-US"/>
        </w:rPr>
        <w:t>ru</w:t>
      </w:r>
      <w:proofErr w:type="spellEnd"/>
      <w:r w:rsidRPr="00DF7AB5">
        <w:rPr>
          <w:szCs w:val="24"/>
        </w:rPr>
        <w:t>-</w:t>
      </w:r>
      <w:proofErr w:type="spellStart"/>
      <w:r w:rsidRPr="00DF7AB5">
        <w:rPr>
          <w:szCs w:val="24"/>
          <w:lang w:val="en-US"/>
        </w:rPr>
        <w:t>ru</w:t>
      </w:r>
      <w:proofErr w:type="spellEnd"/>
      <w:r w:rsidRPr="00DF7AB5">
        <w:rPr>
          <w:szCs w:val="24"/>
        </w:rPr>
        <w:t>/</w:t>
      </w:r>
      <w:proofErr w:type="spellStart"/>
      <w:r w:rsidRPr="00DF7AB5">
        <w:rPr>
          <w:szCs w:val="24"/>
          <w:lang w:val="en-US"/>
        </w:rPr>
        <w:t>xamarin</w:t>
      </w:r>
      <w:proofErr w:type="spellEnd"/>
      <w:r w:rsidRPr="00DF7AB5">
        <w:rPr>
          <w:szCs w:val="24"/>
        </w:rPr>
        <w:t>/</w:t>
      </w:r>
      <w:r w:rsidRPr="00DF7AB5">
        <w:rPr>
          <w:szCs w:val="24"/>
          <w:lang w:val="en-US"/>
        </w:rPr>
        <w:t>android</w:t>
      </w:r>
      <w:r w:rsidRPr="00DF7AB5">
        <w:rPr>
          <w:szCs w:val="24"/>
        </w:rPr>
        <w:t>/</w:t>
      </w:r>
      <w:r w:rsidRPr="00DF7AB5">
        <w:rPr>
          <w:szCs w:val="24"/>
          <w:lang w:val="en-US"/>
        </w:rPr>
        <w:t>platform</w:t>
      </w:r>
      <w:r w:rsidRPr="00DF7AB5">
        <w:rPr>
          <w:szCs w:val="24"/>
        </w:rPr>
        <w:t>/</w:t>
      </w:r>
      <w:r w:rsidRPr="00DF7AB5">
        <w:rPr>
          <w:szCs w:val="24"/>
          <w:lang w:val="en-US"/>
        </w:rPr>
        <w:t>speech</w:t>
      </w:r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16.11.2020);</w:t>
      </w:r>
    </w:p>
    <w:p w14:paraId="3C3340F6" w14:textId="48F2E7F5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szCs w:val="24"/>
          <w:shd w:val="clear" w:color="auto" w:fill="FFFFFF"/>
        </w:rPr>
        <w:t xml:space="preserve">Интервью с </w:t>
      </w:r>
      <w:proofErr w:type="spellStart"/>
      <w:r w:rsidRPr="00DF7AB5">
        <w:rPr>
          <w:szCs w:val="24"/>
          <w:shd w:val="clear" w:color="auto" w:fill="FFFFFF"/>
        </w:rPr>
        <w:t>Акмалом</w:t>
      </w:r>
      <w:proofErr w:type="spellEnd"/>
      <w:r w:rsidRPr="00DF7AB5">
        <w:rPr>
          <w:szCs w:val="24"/>
          <w:shd w:val="clear" w:color="auto" w:fill="FFFFFF"/>
        </w:rPr>
        <w:t xml:space="preserve"> </w:t>
      </w:r>
      <w:proofErr w:type="spellStart"/>
      <w:r w:rsidRPr="00DF7AB5">
        <w:rPr>
          <w:szCs w:val="24"/>
          <w:shd w:val="clear" w:color="auto" w:fill="FFFFFF"/>
        </w:rPr>
        <w:t>Артиковым</w:t>
      </w:r>
      <w:proofErr w:type="spellEnd"/>
      <w:r w:rsidRPr="00DF7AB5">
        <w:rPr>
          <w:szCs w:val="24"/>
          <w:shd w:val="clear" w:color="auto" w:fill="FFFFFF"/>
        </w:rPr>
        <w:t xml:space="preserve"> о создании приложения </w:t>
      </w:r>
      <w:proofErr w:type="spellStart"/>
      <w:r w:rsidRPr="00DF7AB5">
        <w:rPr>
          <w:szCs w:val="24"/>
          <w:shd w:val="clear" w:color="auto" w:fill="FFFFFF"/>
        </w:rPr>
        <w:t>Яндекс.Разговор</w:t>
      </w:r>
      <w:proofErr w:type="spellEnd"/>
      <w:r w:rsidRPr="00DF7AB5">
        <w:rPr>
          <w:szCs w:val="24"/>
        </w:rPr>
        <w:t xml:space="preserve"> – [Электронный ресурс]: </w:t>
      </w:r>
      <w:r w:rsidRPr="00DF7AB5">
        <w:rPr>
          <w:szCs w:val="24"/>
        </w:rPr>
        <w:br/>
      </w:r>
      <w:hyperlink r:id="rId9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proofErr w:type="spellStart"/>
        <w:r w:rsidRPr="00DF7AB5">
          <w:rPr>
            <w:rStyle w:val="ab"/>
            <w:szCs w:val="24"/>
            <w:lang w:val="en-US"/>
          </w:rPr>
          <w:t>miptstream</w:t>
        </w:r>
        <w:proofErr w:type="spellEnd"/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  <w:r w:rsidRPr="00DF7AB5">
          <w:rPr>
            <w:rStyle w:val="ab"/>
            <w:szCs w:val="24"/>
          </w:rPr>
          <w:t>/2015/09/03/</w:t>
        </w:r>
        <w:r w:rsidRPr="00DF7AB5">
          <w:rPr>
            <w:rStyle w:val="ab"/>
            <w:szCs w:val="24"/>
            <w:lang w:val="en-US"/>
          </w:rPr>
          <w:t>deaf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interview</w:t>
        </w:r>
        <w:r w:rsidRPr="00DF7AB5">
          <w:rPr>
            <w:rStyle w:val="ab"/>
            <w:szCs w:val="24"/>
          </w:rPr>
          <w:t>/</w:t>
        </w:r>
      </w:hyperlink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16.11.2020);</w:t>
      </w:r>
    </w:p>
    <w:p w14:paraId="154FE334" w14:textId="56E2AB9E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proofErr w:type="spellStart"/>
      <w:r w:rsidRPr="00DF7AB5">
        <w:rPr>
          <w:color w:val="000000"/>
          <w:szCs w:val="24"/>
        </w:rPr>
        <w:t>Consultez</w:t>
      </w:r>
      <w:proofErr w:type="spellEnd"/>
      <w:r w:rsidRPr="00DF7AB5">
        <w:rPr>
          <w:color w:val="000000"/>
          <w:szCs w:val="24"/>
        </w:rPr>
        <w:t xml:space="preserve"> </w:t>
      </w:r>
      <w:proofErr w:type="spellStart"/>
      <w:r w:rsidRPr="00DF7AB5">
        <w:rPr>
          <w:color w:val="000000"/>
          <w:szCs w:val="24"/>
        </w:rPr>
        <w:t>nos</w:t>
      </w:r>
      <w:proofErr w:type="spellEnd"/>
      <w:r w:rsidRPr="00DF7AB5">
        <w:rPr>
          <w:color w:val="000000"/>
          <w:szCs w:val="24"/>
        </w:rPr>
        <w:t xml:space="preserve"> </w:t>
      </w:r>
      <w:proofErr w:type="spellStart"/>
      <w:r w:rsidRPr="00DF7AB5">
        <w:rPr>
          <w:color w:val="000000"/>
          <w:szCs w:val="24"/>
        </w:rPr>
        <w:t>pages</w:t>
      </w:r>
      <w:proofErr w:type="spellEnd"/>
      <w:r w:rsidRPr="00DF7AB5">
        <w:rPr>
          <w:color w:val="000000"/>
          <w:szCs w:val="24"/>
        </w:rPr>
        <w:t xml:space="preserve"> </w:t>
      </w:r>
      <w:r w:rsidRPr="00DF7AB5">
        <w:rPr>
          <w:color w:val="000000"/>
          <w:szCs w:val="24"/>
          <w:lang w:val="en-US"/>
        </w:rPr>
        <w:t>d</w:t>
      </w:r>
      <w:r w:rsidRPr="00DF7AB5">
        <w:rPr>
          <w:color w:val="000000"/>
          <w:szCs w:val="24"/>
        </w:rPr>
        <w:t>’</w:t>
      </w:r>
      <w:proofErr w:type="spellStart"/>
      <w:r w:rsidRPr="00DF7AB5">
        <w:rPr>
          <w:color w:val="000000"/>
          <w:szCs w:val="24"/>
        </w:rPr>
        <w:t>aide</w:t>
      </w:r>
      <w:proofErr w:type="spellEnd"/>
      <w:r w:rsidRPr="00DF7AB5">
        <w:rPr>
          <w:color w:val="000000"/>
          <w:szCs w:val="24"/>
        </w:rPr>
        <w:t xml:space="preserve"> | </w:t>
      </w:r>
      <w:proofErr w:type="spellStart"/>
      <w:r w:rsidRPr="00DF7AB5">
        <w:rPr>
          <w:color w:val="000000"/>
          <w:szCs w:val="24"/>
        </w:rPr>
        <w:t>Rogervoice</w:t>
      </w:r>
      <w:proofErr w:type="spellEnd"/>
      <w:r w:rsidRPr="00DF7AB5">
        <w:rPr>
          <w:color w:val="000000"/>
          <w:szCs w:val="24"/>
        </w:rPr>
        <w:t xml:space="preserve"> </w:t>
      </w:r>
      <w:proofErr w:type="spellStart"/>
      <w:r w:rsidRPr="00DF7AB5">
        <w:rPr>
          <w:color w:val="000000"/>
          <w:szCs w:val="24"/>
        </w:rPr>
        <w:t>Help</w:t>
      </w:r>
      <w:proofErr w:type="spellEnd"/>
      <w:r w:rsidRPr="00DF7AB5">
        <w:rPr>
          <w:color w:val="000000"/>
          <w:szCs w:val="24"/>
        </w:rPr>
        <w:t xml:space="preserve"> </w:t>
      </w:r>
      <w:proofErr w:type="spellStart"/>
      <w:r w:rsidRPr="00DF7AB5">
        <w:rPr>
          <w:color w:val="000000"/>
          <w:szCs w:val="24"/>
        </w:rPr>
        <w:t>Center</w:t>
      </w:r>
      <w:proofErr w:type="spellEnd"/>
      <w:r w:rsidRPr="00DF7AB5">
        <w:rPr>
          <w:szCs w:val="24"/>
        </w:rPr>
        <w:t xml:space="preserve"> – [Электронный ресурс]: </w:t>
      </w:r>
      <w:r w:rsidRPr="00DF7AB5">
        <w:rPr>
          <w:szCs w:val="24"/>
        </w:rPr>
        <w:br/>
      </w:r>
      <w:hyperlink r:id="rId10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r w:rsidRPr="00DF7AB5">
          <w:rPr>
            <w:rStyle w:val="ab"/>
            <w:szCs w:val="24"/>
            <w:lang w:val="en-US"/>
          </w:rPr>
          <w:t>help</w:t>
        </w:r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rogervoice</w:t>
        </w:r>
        <w:proofErr w:type="spellEnd"/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com</w:t>
        </w:r>
        <w:r w:rsidRPr="00DF7AB5">
          <w:rPr>
            <w:rStyle w:val="ab"/>
            <w:szCs w:val="24"/>
          </w:rPr>
          <w:t>/</w:t>
        </w:r>
        <w:proofErr w:type="spellStart"/>
        <w:r w:rsidRPr="00DF7AB5">
          <w:rPr>
            <w:rStyle w:val="ab"/>
            <w:szCs w:val="24"/>
            <w:lang w:val="en-US"/>
          </w:rPr>
          <w:t>en</w:t>
        </w:r>
        <w:proofErr w:type="spellEnd"/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collections</w:t>
        </w:r>
        <w:r w:rsidRPr="00DF7AB5">
          <w:rPr>
            <w:rStyle w:val="ab"/>
            <w:szCs w:val="24"/>
          </w:rPr>
          <w:t>/99303-</w:t>
        </w:r>
        <w:proofErr w:type="spellStart"/>
        <w:r w:rsidRPr="00DF7AB5">
          <w:rPr>
            <w:rStyle w:val="ab"/>
            <w:szCs w:val="24"/>
            <w:lang w:val="en-US"/>
          </w:rPr>
          <w:t>consultez</w:t>
        </w:r>
        <w:proofErr w:type="spellEnd"/>
        <w:r w:rsidRPr="00DF7AB5">
          <w:rPr>
            <w:rStyle w:val="ab"/>
            <w:szCs w:val="24"/>
          </w:rPr>
          <w:t>-</w:t>
        </w:r>
        <w:proofErr w:type="spellStart"/>
        <w:r w:rsidRPr="00DF7AB5">
          <w:rPr>
            <w:rStyle w:val="ab"/>
            <w:szCs w:val="24"/>
            <w:lang w:val="en-US"/>
          </w:rPr>
          <w:t>nos</w:t>
        </w:r>
        <w:proofErr w:type="spellEnd"/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pages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d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aide</w:t>
        </w:r>
      </w:hyperlink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16.11.2020);</w:t>
      </w:r>
    </w:p>
    <w:p w14:paraId="34CC0075" w14:textId="4E1182C3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proofErr w:type="spellStart"/>
      <w:r w:rsidRPr="00DF7AB5">
        <w:rPr>
          <w:color w:val="000000"/>
          <w:szCs w:val="24"/>
        </w:rPr>
        <w:t>LanguageTool</w:t>
      </w:r>
      <w:proofErr w:type="spellEnd"/>
      <w:r w:rsidRPr="00DF7AB5">
        <w:rPr>
          <w:szCs w:val="24"/>
        </w:rPr>
        <w:t xml:space="preserve"> – [Электронный ресурс]: </w:t>
      </w:r>
      <w:r w:rsidRPr="00DF7AB5">
        <w:rPr>
          <w:szCs w:val="24"/>
        </w:rPr>
        <w:br/>
      </w:r>
      <w:hyperlink r:id="rId11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wikipedia</w:t>
        </w:r>
        <w:proofErr w:type="spellEnd"/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org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wiki</w:t>
        </w:r>
        <w:r w:rsidRPr="00DF7AB5">
          <w:rPr>
            <w:rStyle w:val="ab"/>
            <w:szCs w:val="24"/>
          </w:rPr>
          <w:t>/</w:t>
        </w:r>
        <w:proofErr w:type="spellStart"/>
        <w:r w:rsidRPr="00DF7AB5">
          <w:rPr>
            <w:rStyle w:val="ab"/>
            <w:szCs w:val="24"/>
            <w:lang w:val="en-US"/>
          </w:rPr>
          <w:t>LanguageTool</w:t>
        </w:r>
        <w:proofErr w:type="spellEnd"/>
      </w:hyperlink>
      <w:r w:rsidRPr="00DF7AB5">
        <w:rPr>
          <w:szCs w:val="24"/>
        </w:rPr>
        <w:t xml:space="preserve"> </w:t>
      </w:r>
      <w:r w:rsidRPr="00DF7AB5">
        <w:rPr>
          <w:szCs w:val="24"/>
        </w:rPr>
        <w:br/>
        <w:t>(Дата обращения: 16.11.2020);</w:t>
      </w:r>
    </w:p>
    <w:p w14:paraId="113A55AF" w14:textId="41A462D5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color w:val="000000"/>
          <w:szCs w:val="24"/>
        </w:rPr>
        <w:t xml:space="preserve">Яндекс. Спеллер. </w:t>
      </w:r>
      <w:r w:rsidRPr="00DF7AB5">
        <w:rPr>
          <w:szCs w:val="24"/>
        </w:rPr>
        <w:t xml:space="preserve">О сервисе - API. Руководство разработчика – [Электронный ресурс]: </w:t>
      </w:r>
      <w:r w:rsidR="00DF7AB5">
        <w:rPr>
          <w:szCs w:val="24"/>
        </w:rPr>
        <w:br/>
      </w:r>
      <w:hyperlink r:id="rId12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proofErr w:type="spellStart"/>
        <w:r w:rsidRPr="00DF7AB5">
          <w:rPr>
            <w:rStyle w:val="ab"/>
            <w:szCs w:val="24"/>
            <w:lang w:val="en-US"/>
          </w:rPr>
          <w:t>yandex</w:t>
        </w:r>
        <w:proofErr w:type="spellEnd"/>
        <w:r w:rsidRPr="00DF7AB5">
          <w:rPr>
            <w:rStyle w:val="ab"/>
            <w:szCs w:val="24"/>
          </w:rPr>
          <w:t>.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dev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speller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doc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dg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concepts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speller</w:t>
        </w:r>
        <w:r w:rsidRPr="00DF7AB5">
          <w:rPr>
            <w:rStyle w:val="ab"/>
            <w:szCs w:val="24"/>
          </w:rPr>
          <w:t>-</w:t>
        </w:r>
        <w:r w:rsidRPr="00DF7AB5">
          <w:rPr>
            <w:rStyle w:val="ab"/>
            <w:szCs w:val="24"/>
            <w:lang w:val="en-US"/>
          </w:rPr>
          <w:t>overview</w:t>
        </w:r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html</w:t>
        </w:r>
      </w:hyperlink>
      <w:r w:rsidRPr="00DF7AB5">
        <w:rPr>
          <w:szCs w:val="24"/>
        </w:rPr>
        <w:t xml:space="preserve"> </w:t>
      </w:r>
      <w:r w:rsidR="00DF7AB5">
        <w:rPr>
          <w:szCs w:val="24"/>
        </w:rPr>
        <w:br/>
      </w:r>
      <w:r w:rsidRPr="00DF7AB5">
        <w:rPr>
          <w:szCs w:val="24"/>
        </w:rPr>
        <w:t>(Дата обращения: 16.11.2020);</w:t>
      </w:r>
    </w:p>
    <w:p w14:paraId="05F5D180" w14:textId="5DEE612A" w:rsidR="00F578C2" w:rsidRPr="00DF7AB5" w:rsidRDefault="00F578C2" w:rsidP="00DF7AB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color w:val="000000"/>
          <w:szCs w:val="24"/>
          <w:lang w:val="en-US"/>
        </w:rPr>
        <w:t>Android</w:t>
      </w:r>
      <w:r w:rsidRPr="00DF7AB5">
        <w:rPr>
          <w:color w:val="000000"/>
          <w:szCs w:val="24"/>
        </w:rPr>
        <w:t xml:space="preserve"> </w:t>
      </w:r>
      <w:r w:rsidRPr="00DF7AB5">
        <w:rPr>
          <w:color w:val="000000"/>
          <w:szCs w:val="24"/>
          <w:lang w:val="en-US"/>
        </w:rPr>
        <w:t>documentation</w:t>
      </w:r>
      <w:r w:rsidRPr="00DF7AB5">
        <w:rPr>
          <w:szCs w:val="24"/>
        </w:rPr>
        <w:t xml:space="preserve"> – [Электронный ресурс]: </w:t>
      </w:r>
      <w:r w:rsidR="00DF7AB5">
        <w:rPr>
          <w:szCs w:val="24"/>
        </w:rPr>
        <w:br/>
      </w:r>
      <w:hyperlink r:id="rId13" w:history="1">
        <w:r w:rsidRPr="00DF7AB5">
          <w:rPr>
            <w:rStyle w:val="ab"/>
            <w:szCs w:val="24"/>
            <w:lang w:val="en-US"/>
          </w:rPr>
          <w:t>https</w:t>
        </w:r>
        <w:r w:rsidRPr="00DF7AB5">
          <w:rPr>
            <w:rStyle w:val="ab"/>
            <w:szCs w:val="24"/>
          </w:rPr>
          <w:t>://</w:t>
        </w:r>
        <w:r w:rsidRPr="00DF7AB5">
          <w:rPr>
            <w:rStyle w:val="ab"/>
            <w:szCs w:val="24"/>
            <w:lang w:val="en-US"/>
          </w:rPr>
          <w:t>developer</w:t>
        </w:r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android</w:t>
        </w:r>
        <w:r w:rsidRPr="00DF7AB5">
          <w:rPr>
            <w:rStyle w:val="ab"/>
            <w:szCs w:val="24"/>
          </w:rPr>
          <w:t>.</w:t>
        </w:r>
        <w:r w:rsidRPr="00DF7AB5">
          <w:rPr>
            <w:rStyle w:val="ab"/>
            <w:szCs w:val="24"/>
            <w:lang w:val="en-US"/>
          </w:rPr>
          <w:t>com</w:t>
        </w:r>
        <w:r w:rsidRPr="00DF7AB5">
          <w:rPr>
            <w:rStyle w:val="ab"/>
            <w:szCs w:val="24"/>
          </w:rPr>
          <w:t>/</w:t>
        </w:r>
        <w:r w:rsidRPr="00DF7AB5">
          <w:rPr>
            <w:rStyle w:val="ab"/>
            <w:szCs w:val="24"/>
            <w:lang w:val="en-US"/>
          </w:rPr>
          <w:t>docs</w:t>
        </w:r>
        <w:r w:rsidRPr="00DF7AB5">
          <w:rPr>
            <w:rStyle w:val="ab"/>
            <w:szCs w:val="24"/>
          </w:rPr>
          <w:t>?</w:t>
        </w:r>
        <w:r w:rsidRPr="00DF7AB5">
          <w:rPr>
            <w:rStyle w:val="ab"/>
            <w:szCs w:val="24"/>
            <w:lang w:val="en-US"/>
          </w:rPr>
          <w:t>hl</w:t>
        </w:r>
        <w:r w:rsidRPr="00DF7AB5">
          <w:rPr>
            <w:rStyle w:val="ab"/>
            <w:szCs w:val="24"/>
          </w:rPr>
          <w:t>=</w:t>
        </w:r>
        <w:proofErr w:type="spellStart"/>
        <w:r w:rsidRPr="00DF7AB5">
          <w:rPr>
            <w:rStyle w:val="ab"/>
            <w:szCs w:val="24"/>
            <w:lang w:val="en-US"/>
          </w:rPr>
          <w:t>ru</w:t>
        </w:r>
        <w:proofErr w:type="spellEnd"/>
      </w:hyperlink>
      <w:r w:rsidRPr="00DF7AB5">
        <w:rPr>
          <w:szCs w:val="24"/>
        </w:rPr>
        <w:t xml:space="preserve"> </w:t>
      </w:r>
      <w:r w:rsidR="00DF7AB5">
        <w:rPr>
          <w:szCs w:val="24"/>
        </w:rPr>
        <w:br/>
      </w:r>
      <w:r w:rsidRPr="00DF7AB5">
        <w:rPr>
          <w:szCs w:val="24"/>
        </w:rPr>
        <w:t>(Дата обращения: 16.11.2020</w:t>
      </w:r>
      <w:proofErr w:type="gramStart"/>
      <w:r w:rsidRPr="00DF7AB5">
        <w:rPr>
          <w:szCs w:val="24"/>
        </w:rPr>
        <w:t>);</w:t>
      </w:r>
      <w:proofErr w:type="gramEnd"/>
    </w:p>
    <w:p w14:paraId="745E78F3" w14:textId="1139F661" w:rsidR="00F578C2" w:rsidRPr="00D25A7C" w:rsidRDefault="00F578C2" w:rsidP="00D25A7C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DF7AB5">
        <w:rPr>
          <w:color w:val="000000"/>
          <w:szCs w:val="24"/>
          <w:lang w:val="en-US"/>
        </w:rPr>
        <w:t>Apple Developer Documentation</w:t>
      </w:r>
      <w:r w:rsidRPr="00DF7AB5">
        <w:rPr>
          <w:szCs w:val="24"/>
        </w:rPr>
        <w:t xml:space="preserve"> – [Электронный ресурс]: </w:t>
      </w:r>
      <w:r w:rsidR="00DF7AB5">
        <w:rPr>
          <w:szCs w:val="24"/>
        </w:rPr>
        <w:br/>
      </w:r>
      <w:hyperlink r:id="rId14" w:history="1">
        <w:r w:rsidRPr="00DF7AB5">
          <w:rPr>
            <w:rStyle w:val="ab"/>
            <w:szCs w:val="24"/>
            <w:lang w:val="en-US"/>
          </w:rPr>
          <w:t>https://developer.apple.com/documentation/</w:t>
        </w:r>
      </w:hyperlink>
      <w:r w:rsidRPr="00DF7AB5">
        <w:rPr>
          <w:szCs w:val="24"/>
        </w:rPr>
        <w:t xml:space="preserve"> </w:t>
      </w:r>
      <w:r w:rsidR="00DF7AB5">
        <w:rPr>
          <w:szCs w:val="24"/>
        </w:rPr>
        <w:br/>
      </w:r>
      <w:r w:rsidRPr="00DF7AB5">
        <w:rPr>
          <w:szCs w:val="24"/>
        </w:rPr>
        <w:t>(Дата обращения: 16.11.2020</w:t>
      </w:r>
      <w:proofErr w:type="gramStart"/>
      <w:r w:rsidRPr="00DF7AB5">
        <w:rPr>
          <w:szCs w:val="24"/>
        </w:rPr>
        <w:t>);</w:t>
      </w:r>
      <w:proofErr w:type="gramEnd"/>
    </w:p>
    <w:p w14:paraId="75B3BBB5" w14:textId="049F3D49" w:rsidR="00806CC3" w:rsidRPr="00B1038F" w:rsidRDefault="00806CC3" w:rsidP="00B1038F">
      <w:pPr>
        <w:pStyle w:val="a6"/>
        <w:spacing w:after="160"/>
        <w:ind w:left="426" w:firstLine="0"/>
        <w:jc w:val="left"/>
        <w:rPr>
          <w:szCs w:val="28"/>
        </w:rPr>
      </w:pPr>
      <w:r w:rsidRPr="00B1038F">
        <w:br w:type="page"/>
      </w:r>
    </w:p>
    <w:p w14:paraId="67F37B2C" w14:textId="77777777" w:rsidR="00287B42" w:rsidRPr="00B1038F" w:rsidRDefault="00287B42">
      <w:pPr>
        <w:spacing w:after="160" w:line="259" w:lineRule="auto"/>
        <w:ind w:firstLine="0"/>
        <w:jc w:val="left"/>
      </w:pPr>
    </w:p>
    <w:p w14:paraId="3B51222C" w14:textId="77777777" w:rsidR="001C0236" w:rsidRPr="00B1038F" w:rsidRDefault="001C0236">
      <w:pPr>
        <w:spacing w:after="160" w:line="259" w:lineRule="auto"/>
        <w:ind w:firstLine="0"/>
        <w:jc w:val="left"/>
      </w:pPr>
    </w:p>
    <w:p w14:paraId="7512EDE6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723D8D28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3E5D3A6E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19977464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6258DF6A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067FE377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73460CAA" w14:textId="77777777" w:rsidR="001C0236" w:rsidRPr="00B1038F" w:rsidRDefault="001C0236" w:rsidP="001C0236">
      <w:pPr>
        <w:jc w:val="center"/>
        <w:rPr>
          <w:b/>
          <w:bCs/>
          <w:sz w:val="32"/>
          <w:szCs w:val="32"/>
        </w:rPr>
      </w:pPr>
    </w:p>
    <w:p w14:paraId="35CBDA72" w14:textId="59C4EE84" w:rsidR="00B77C79" w:rsidRPr="001F1555" w:rsidRDefault="00B77C79" w:rsidP="00B77C79">
      <w:pPr>
        <w:jc w:val="center"/>
        <w:rPr>
          <w:b/>
          <w:bCs/>
          <w:sz w:val="32"/>
          <w:szCs w:val="32"/>
        </w:rPr>
      </w:pPr>
      <w:r w:rsidRPr="001F1555">
        <w:rPr>
          <w:b/>
          <w:bCs/>
          <w:sz w:val="32"/>
          <w:szCs w:val="32"/>
        </w:rPr>
        <w:t xml:space="preserve">Отзыв о прохождении </w:t>
      </w:r>
      <w:r w:rsidR="00282417" w:rsidRPr="001F1555">
        <w:rPr>
          <w:b/>
          <w:bCs/>
          <w:sz w:val="32"/>
          <w:szCs w:val="32"/>
        </w:rPr>
        <w:t>пр</w:t>
      </w:r>
      <w:r w:rsidR="00282417">
        <w:rPr>
          <w:b/>
          <w:bCs/>
          <w:sz w:val="32"/>
          <w:szCs w:val="32"/>
        </w:rPr>
        <w:t>еддипломной</w:t>
      </w:r>
      <w:r w:rsidRPr="001F1555">
        <w:rPr>
          <w:b/>
          <w:bCs/>
          <w:sz w:val="32"/>
          <w:szCs w:val="32"/>
        </w:rPr>
        <w:t xml:space="preserve"> практики</w:t>
      </w:r>
    </w:p>
    <w:p w14:paraId="68882034" w14:textId="77777777" w:rsidR="00B77C79" w:rsidRPr="001F1555" w:rsidRDefault="00B77C79" w:rsidP="00B77C79">
      <w:pPr>
        <w:rPr>
          <w:sz w:val="28"/>
          <w:szCs w:val="28"/>
        </w:rPr>
      </w:pPr>
    </w:p>
    <w:p w14:paraId="49484E18" w14:textId="3F256A1F" w:rsidR="00B77C79" w:rsidRPr="001F1555" w:rsidRDefault="00B77C79" w:rsidP="00B77C79">
      <w:pPr>
        <w:spacing w:before="240" w:after="240"/>
        <w:rPr>
          <w:sz w:val="28"/>
          <w:szCs w:val="28"/>
        </w:rPr>
      </w:pPr>
      <w:r w:rsidRPr="001F1555">
        <w:rPr>
          <w:sz w:val="28"/>
          <w:szCs w:val="28"/>
        </w:rPr>
        <w:t xml:space="preserve">Студент </w:t>
      </w:r>
      <w:r w:rsidR="00D25A7C">
        <w:rPr>
          <w:sz w:val="28"/>
          <w:szCs w:val="28"/>
        </w:rPr>
        <w:t>Ларин М.</w:t>
      </w:r>
      <w:r w:rsidR="00651F70">
        <w:rPr>
          <w:sz w:val="28"/>
          <w:szCs w:val="28"/>
        </w:rPr>
        <w:t xml:space="preserve"> </w:t>
      </w:r>
      <w:r w:rsidR="00D25A7C">
        <w:rPr>
          <w:sz w:val="28"/>
          <w:szCs w:val="28"/>
        </w:rPr>
        <w:t>О.</w:t>
      </w:r>
      <w:r w:rsidRPr="001F1555">
        <w:rPr>
          <w:sz w:val="28"/>
          <w:szCs w:val="28"/>
        </w:rPr>
        <w:t xml:space="preserve"> справился со всеми поставленными ему задачами при прохождении пр</w:t>
      </w:r>
      <w:r w:rsidR="003A6722">
        <w:rPr>
          <w:sz w:val="28"/>
          <w:szCs w:val="28"/>
        </w:rPr>
        <w:t>еддипломной</w:t>
      </w:r>
      <w:r w:rsidRPr="001F1555">
        <w:rPr>
          <w:sz w:val="28"/>
          <w:szCs w:val="28"/>
        </w:rPr>
        <w:t xml:space="preserve"> практики, разобрался в теме своего дипломного проекта и заслуживает оценку ____.</w:t>
      </w:r>
    </w:p>
    <w:p w14:paraId="75E8DB70" w14:textId="37B53E57" w:rsidR="00B77C79" w:rsidRPr="001F1555" w:rsidRDefault="00B77C79" w:rsidP="00B77C79">
      <w:pPr>
        <w:spacing w:line="240" w:lineRule="auto"/>
        <w:rPr>
          <w:sz w:val="28"/>
          <w:szCs w:val="28"/>
        </w:rPr>
      </w:pPr>
      <w:r w:rsidRPr="001F1555">
        <w:rPr>
          <w:sz w:val="28"/>
          <w:szCs w:val="28"/>
        </w:rPr>
        <w:t>Руководитель работы:</w:t>
      </w:r>
      <w:r>
        <w:rPr>
          <w:sz w:val="28"/>
          <w:szCs w:val="28"/>
        </w:rPr>
        <w:t xml:space="preserve"> Овчаренко Е.</w:t>
      </w:r>
      <w:r w:rsidR="00651F70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  <w:r w:rsidR="00651F70">
        <w:rPr>
          <w:sz w:val="28"/>
          <w:szCs w:val="28"/>
        </w:rPr>
        <w:t xml:space="preserve"> </w:t>
      </w:r>
      <w:r w:rsidRPr="001F1555">
        <w:rPr>
          <w:sz w:val="28"/>
          <w:szCs w:val="28"/>
        </w:rPr>
        <w:tab/>
        <w:t>__________  / _________</w:t>
      </w:r>
    </w:p>
    <w:p w14:paraId="01374709" w14:textId="77777777" w:rsidR="00B77C79" w:rsidRPr="001F1555" w:rsidRDefault="00B77C79" w:rsidP="00B77C79">
      <w:pPr>
        <w:rPr>
          <w:sz w:val="16"/>
          <w:szCs w:val="16"/>
        </w:rPr>
      </w:pP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  <w:t xml:space="preserve">                              Дата                              Подпись</w:t>
      </w:r>
    </w:p>
    <w:p w14:paraId="40ACD4C0" w14:textId="625E4667" w:rsidR="00B77C79" w:rsidRPr="001F1555" w:rsidRDefault="00B77C79" w:rsidP="00B77C79">
      <w:pPr>
        <w:spacing w:line="240" w:lineRule="auto"/>
        <w:rPr>
          <w:sz w:val="28"/>
          <w:szCs w:val="28"/>
        </w:rPr>
      </w:pPr>
      <w:r w:rsidRPr="001F1555">
        <w:rPr>
          <w:sz w:val="28"/>
          <w:szCs w:val="28"/>
        </w:rPr>
        <w:t xml:space="preserve">Рецензент работы: </w:t>
      </w:r>
      <w:r w:rsidR="00D25A7C">
        <w:rPr>
          <w:sz w:val="28"/>
          <w:szCs w:val="28"/>
        </w:rPr>
        <w:t xml:space="preserve">Захаров </w:t>
      </w:r>
      <w:r w:rsidR="00651F70">
        <w:rPr>
          <w:sz w:val="28"/>
          <w:szCs w:val="28"/>
        </w:rPr>
        <w:t>А. И.</w:t>
      </w:r>
      <w:r w:rsidRPr="001F1555">
        <w:rPr>
          <w:sz w:val="28"/>
          <w:szCs w:val="28"/>
        </w:rPr>
        <w:t xml:space="preserve"> </w:t>
      </w:r>
      <w:r w:rsidRPr="001F1555">
        <w:rPr>
          <w:sz w:val="28"/>
          <w:szCs w:val="28"/>
        </w:rPr>
        <w:tab/>
      </w:r>
      <w:r w:rsidRPr="001F1555">
        <w:rPr>
          <w:sz w:val="28"/>
          <w:szCs w:val="28"/>
        </w:rPr>
        <w:tab/>
        <w:t>__________  / _________</w:t>
      </w:r>
    </w:p>
    <w:p w14:paraId="416A913C" w14:textId="77777777" w:rsidR="00B77C79" w:rsidRPr="001F1555" w:rsidRDefault="00B77C79" w:rsidP="00B77C79">
      <w:pPr>
        <w:rPr>
          <w:sz w:val="16"/>
          <w:szCs w:val="16"/>
        </w:rPr>
      </w:pP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</w:r>
      <w:r w:rsidRPr="001F1555">
        <w:rPr>
          <w:sz w:val="16"/>
          <w:szCs w:val="16"/>
        </w:rPr>
        <w:tab/>
        <w:t xml:space="preserve">           </w:t>
      </w:r>
      <w:r w:rsidRPr="001F1555">
        <w:rPr>
          <w:sz w:val="16"/>
          <w:szCs w:val="16"/>
        </w:rPr>
        <w:tab/>
        <w:t xml:space="preserve">            Дата                              Подпись</w:t>
      </w:r>
    </w:p>
    <w:p w14:paraId="1FF9A0A2" w14:textId="77777777" w:rsidR="004D56C2" w:rsidRPr="004D56C2" w:rsidRDefault="004D56C2" w:rsidP="004D56C2">
      <w:pPr>
        <w:spacing w:line="240" w:lineRule="auto"/>
        <w:rPr>
          <w:sz w:val="28"/>
          <w:szCs w:val="28"/>
        </w:rPr>
      </w:pPr>
    </w:p>
    <w:p w14:paraId="5B45CC65" w14:textId="77777777" w:rsidR="004D56C2" w:rsidRPr="007A77E7" w:rsidRDefault="004D56C2" w:rsidP="001C0236">
      <w:pPr>
        <w:pStyle w:val="a6"/>
        <w:spacing w:after="160"/>
        <w:ind w:left="1429" w:firstLine="0"/>
      </w:pPr>
    </w:p>
    <w:sectPr w:rsidR="004D56C2" w:rsidRPr="007A77E7" w:rsidSect="00D84047">
      <w:footerReference w:type="default" r:id="rId15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07E469BF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C0236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270B8"/>
    <w:rsid w:val="00361281"/>
    <w:rsid w:val="003A6722"/>
    <w:rsid w:val="003B1F2B"/>
    <w:rsid w:val="003C13DF"/>
    <w:rsid w:val="003E14E7"/>
    <w:rsid w:val="00401319"/>
    <w:rsid w:val="004315AC"/>
    <w:rsid w:val="004465BF"/>
    <w:rsid w:val="00447073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50E6"/>
    <w:rsid w:val="00506218"/>
    <w:rsid w:val="00513408"/>
    <w:rsid w:val="005222EF"/>
    <w:rsid w:val="005366A2"/>
    <w:rsid w:val="00546247"/>
    <w:rsid w:val="00550CEB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B75FE"/>
    <w:rsid w:val="00C14CAB"/>
    <w:rsid w:val="00C23368"/>
    <w:rsid w:val="00C340CD"/>
    <w:rsid w:val="00C47E29"/>
    <w:rsid w:val="00C52AF8"/>
    <w:rsid w:val="00CF7493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B07F4"/>
    <w:rsid w:val="00ED7F7D"/>
    <w:rsid w:val="00EE1C99"/>
    <w:rsid w:val="00EF152A"/>
    <w:rsid w:val="00EF23DD"/>
    <w:rsid w:val="00EF2E20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text-to-speech/docs?hl=ru" TargetMode="External"/><Relationship Id="rId13" Type="http://schemas.openxmlformats.org/officeDocument/2006/relationships/hyperlink" Target="https://developer.android.com/docs?hl=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yandex.ru/docs/speechkit/?redirected=true" TargetMode="External"/><Relationship Id="rId12" Type="http://schemas.openxmlformats.org/officeDocument/2006/relationships/hyperlink" Target="https://yandex.ru/dev/speller/doc/dg/concepts/speller-overview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LanguageToo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.rogervoice.com/en/collections/99303-consultez-nos-pages-d-a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ptstream.ru/2015/09/03/deaf-interview/" TargetMode="External"/><Relationship Id="rId14" Type="http://schemas.openxmlformats.org/officeDocument/2006/relationships/hyperlink" Target="https://developer.apple.com/docum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Michail Larin</cp:lastModifiedBy>
  <cp:revision>22</cp:revision>
  <cp:lastPrinted>2020-01-15T12:59:00Z</cp:lastPrinted>
  <dcterms:created xsi:type="dcterms:W3CDTF">2020-12-15T07:45:00Z</dcterms:created>
  <dcterms:modified xsi:type="dcterms:W3CDTF">2020-12-15T09:15:00Z</dcterms:modified>
</cp:coreProperties>
</file>