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b/>
          <w:lang w:val="ru" w:eastAsia="ru-RU"/>
        </w:rPr>
      </w:pPr>
      <w:r w:rsidRPr="00CB232B">
        <w:rPr>
          <w:rFonts w:ascii="Arial" w:eastAsia="Arial" w:hAnsi="Arial" w:cs="Arial"/>
          <w:b/>
          <w:lang w:val="ru" w:eastAsia="ru-RU"/>
        </w:rPr>
        <w:t>Тест-кейсы</w:t>
      </w: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№1 - Проверка просмотра открытых аукционов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6337"/>
        <w:gridCol w:w="6337"/>
      </w:tblGrid>
      <w:tr w:rsidR="00CB232B" w:rsidRPr="00CB232B" w:rsidTr="006D522E">
        <w:trPr>
          <w:trHeight w:val="85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Открыть сайт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Открыта главная страница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«Текущие аукционы»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незавершившимися аукционами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№2 - Проверка авторизации зарегистрированного физического лица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6337"/>
        <w:gridCol w:w="6337"/>
      </w:tblGrid>
      <w:tr w:rsidR="00CB232B" w:rsidRPr="00CB232B" w:rsidTr="006D522E">
        <w:trPr>
          <w:trHeight w:val="85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Открыть сайт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Открыта главная страница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«Авторизация»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 xml:space="preserve">Отображение формы авторизации 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Ввести верный логин и пароль, кликнуть “Вход”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№3 - Проверка авторизации незарегистрированного физического лица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6337"/>
        <w:gridCol w:w="6337"/>
      </w:tblGrid>
      <w:tr w:rsidR="00CB232B" w:rsidRPr="00CB232B" w:rsidTr="006D522E">
        <w:trPr>
          <w:trHeight w:val="85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Открыть сайт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Открыта главная страница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«Авторизация»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 xml:space="preserve">Отображение формы авторизации 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Ввести неверный логин и пароль, кликнуть “Вход”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сообщения об ошибке авторизации</w:t>
            </w:r>
          </w:p>
        </w:tc>
      </w:tr>
    </w:tbl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№4 - Проверка полной регистрации физического лица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6337"/>
        <w:gridCol w:w="6337"/>
      </w:tblGrid>
      <w:tr w:rsidR="00CB232B" w:rsidRPr="00CB232B" w:rsidTr="006D522E">
        <w:trPr>
          <w:trHeight w:val="85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Открыть сайт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Открыта главная страница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«Регистрация»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формы регистрации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Заполнить поля “ФИО, логин, способ связи: телефон и e-</w:t>
            </w:r>
            <w:proofErr w:type="spellStart"/>
            <w:r w:rsidRPr="00CB232B">
              <w:rPr>
                <w:rFonts w:ascii="Arial" w:eastAsia="Arial" w:hAnsi="Arial" w:cs="Arial"/>
                <w:lang w:val="ru" w:eastAsia="ru-RU"/>
              </w:rPr>
              <w:t>mail</w:t>
            </w:r>
            <w:proofErr w:type="spellEnd"/>
            <w:r w:rsidRPr="00CB232B">
              <w:rPr>
                <w:rFonts w:ascii="Arial" w:eastAsia="Arial" w:hAnsi="Arial" w:cs="Arial"/>
                <w:lang w:val="ru" w:eastAsia="ru-RU"/>
              </w:rPr>
              <w:t>”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Подтверждение выслано на почту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Подтвердить почту при помощи перехода по ссылке из письма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с просьбой добавить карту оплаты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Ввести данные валидной банковской карты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Успешно совершается снятие с карты 1 рубля и их возврат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№5 - Проверка добавления товара для продажи на не интерактивном аукционе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6337"/>
        <w:gridCol w:w="6337"/>
      </w:tblGrid>
      <w:tr w:rsidR="00CB232B" w:rsidRPr="00CB232B" w:rsidTr="006D522E">
        <w:trPr>
          <w:trHeight w:val="85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«Мои лоты»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продаваемыми товарами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«Добавить лот»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формы для добавления лота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Заполнить описание товара, загрузить фото, начальную цену товара, кликнуть ”Добавить”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Выставляемый лот отображается на странице с  продаваемыми товарами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№6 - Проверка добавления товара для продажи на интерактивном аукционе пользователем с добавленной валидной картой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6337"/>
        <w:gridCol w:w="6337"/>
      </w:tblGrid>
      <w:tr w:rsidR="00CB232B" w:rsidRPr="00CB232B" w:rsidTr="006D522E">
        <w:trPr>
          <w:trHeight w:val="85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7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«Активные аукционы»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выбранный аукцион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описанием аукциона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4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«Добавить лот»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формы для добавления лота</w:t>
            </w:r>
          </w:p>
        </w:tc>
      </w:tr>
      <w:tr w:rsidR="00CB232B" w:rsidRPr="00CB232B" w:rsidTr="006D522E">
        <w:trPr>
          <w:trHeight w:val="850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Заполнить описание товара, загрузить фото, начальную цену товара, кликнуть ”Добавить”</w:t>
            </w:r>
          </w:p>
        </w:tc>
        <w:tc>
          <w:tcPr>
            <w:tcW w:w="63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Выставляемый лот отображается на странице с  продаваемыми товарами</w:t>
            </w:r>
          </w:p>
        </w:tc>
      </w:tr>
    </w:tbl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№7 - Проверка покупки товара на не интерактивном аукционе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«Открытые лоты»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продаваемыми товарами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выбранный лот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описанием лота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Предложить свою цену на товар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Текущая цена лота изменяется, на счету покупателя замораживается указанная сумма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Дождаться окончания торгов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Аукцион считается завершенным, покупателю и продавцу становятся доступны контакты друг друга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№8 - Проверка регистрации на интерактивный аукцион пользователя с добавленной валидной картой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«Активные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выбранный аукцион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описанием аукциона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«Присоединиться»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сообщения об успешной регистрации на аукцион</w:t>
            </w:r>
          </w:p>
        </w:tc>
      </w:tr>
    </w:tbl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№9 - Проверка регистрации на интерактивный аукцион пользователя без добавленной валидной карты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«Активные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выбранный аукцион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описанием аукциона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«Присоединиться»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сообщения о необходимости добавить банковскую карту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 кейс №10 - Проверка добавления аукциона администратором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 учетной записью администратора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администратора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«Добавить аукцион»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конструктором аукциона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Заполнить дату проведения, описание аукциона, выбрать опции аукциона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Заполненные поля отображаются на странице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«Добавить»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сообщения об успешном добавлении аукциона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«Активные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Добавленный аукцион отображается на странице</w:t>
            </w:r>
          </w:p>
        </w:tc>
      </w:tr>
    </w:tbl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CB232B" w:rsidRPr="00CB232B" w:rsidRDefault="00CB232B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Тест-кейс №11 - Проверка проведения открытого аукциона</w:t>
      </w:r>
      <w:r w:rsidR="00690F6D">
        <w:rPr>
          <w:rFonts w:ascii="Arial" w:eastAsia="Arial" w:hAnsi="Arial" w:cs="Arial"/>
          <w:lang w:val="ru" w:eastAsia="ru-RU"/>
        </w:rPr>
        <w:t xml:space="preserve"> с открытым типом ставок</w:t>
      </w:r>
      <w:r w:rsidR="006A71E6">
        <w:rPr>
          <w:rFonts w:ascii="Arial" w:eastAsia="Arial" w:hAnsi="Arial" w:cs="Arial"/>
          <w:lang w:val="ru" w:eastAsia="ru-RU"/>
        </w:rPr>
        <w:t xml:space="preserve"> на повышение</w:t>
      </w:r>
      <w:r w:rsidRPr="00CB232B">
        <w:rPr>
          <w:rFonts w:ascii="Arial" w:eastAsia="Arial" w:hAnsi="Arial" w:cs="Arial"/>
          <w:lang w:val="ru" w:eastAsia="ru-RU"/>
        </w:rPr>
        <w:t xml:space="preserve"> со стороны покупателя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«Мои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активный открытый аукцион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690F6D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проведения аукциона</w:t>
            </w:r>
            <w:r w:rsidR="00690F6D">
              <w:rPr>
                <w:rFonts w:ascii="Arial" w:eastAsia="Arial" w:hAnsi="Arial" w:cs="Arial"/>
                <w:lang w:val="ru" w:eastAsia="ru-RU"/>
              </w:rPr>
              <w:t xml:space="preserve">, </w:t>
            </w:r>
            <w:r w:rsidR="00690F6D" w:rsidRPr="00690F6D">
              <w:rPr>
                <w:rFonts w:ascii="Arial" w:eastAsia="Arial" w:hAnsi="Arial" w:cs="Arial"/>
                <w:lang w:val="ru" w:eastAsia="ru-RU"/>
              </w:rPr>
              <w:t>отображается</w:t>
            </w:r>
            <w:r w:rsidR="00690F6D">
              <w:rPr>
                <w:rFonts w:ascii="Arial" w:eastAsia="Arial" w:hAnsi="Arial" w:cs="Arial"/>
                <w:lang w:val="ru" w:eastAsia="ru-RU"/>
              </w:rPr>
              <w:t xml:space="preserve"> и</w:t>
            </w:r>
            <w:r w:rsidR="00690F6D" w:rsidRPr="00690F6D">
              <w:rPr>
                <w:rFonts w:ascii="Arial" w:eastAsia="Arial" w:hAnsi="Arial" w:cs="Arial"/>
                <w:lang w:val="ru" w:eastAsia="ru-RU"/>
              </w:rPr>
              <w:t xml:space="preserve"> товар продаваемый в данный момент </w:t>
            </w:r>
            <w:r w:rsidR="00690F6D">
              <w:rPr>
                <w:rFonts w:ascii="Arial" w:eastAsia="Arial" w:hAnsi="Arial" w:cs="Arial"/>
                <w:lang w:val="ru" w:eastAsia="ru-RU"/>
              </w:rPr>
              <w:t xml:space="preserve">и </w:t>
            </w:r>
            <w:r w:rsidR="00690F6D" w:rsidRPr="00690F6D">
              <w:rPr>
                <w:rFonts w:ascii="Arial" w:eastAsia="Arial" w:hAnsi="Arial" w:cs="Arial"/>
                <w:lang w:val="ru" w:eastAsia="ru-RU"/>
              </w:rPr>
              <w:t xml:space="preserve"> его цена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«Повысить цену»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новой текущей цены товара, на карте покупателя замораживается указанная сумма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Повышение цены со стороны другого покупателя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новой текущей цены товара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6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«Повысить цену»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новой текущей цены товара, на карте покупателя замораживается указанная сумма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7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Завершение времени аукциона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Покупателю и продавцу высылаются данные друг о друге для дальнейшей связи</w:t>
            </w:r>
          </w:p>
        </w:tc>
      </w:tr>
    </w:tbl>
    <w:p w:rsidR="00690F6D" w:rsidRDefault="00690F6D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</w:p>
    <w:p w:rsidR="00690F6D" w:rsidRPr="00CB232B" w:rsidRDefault="00690F6D" w:rsidP="00690F6D">
      <w:pPr>
        <w:spacing w:after="0" w:line="276" w:lineRule="auto"/>
        <w:rPr>
          <w:rFonts w:ascii="Arial" w:eastAsia="Arial" w:hAnsi="Arial" w:cs="Arial"/>
          <w:lang w:val="ru" w:eastAsia="ru-RU"/>
        </w:rPr>
      </w:pPr>
      <w:r w:rsidRPr="00CB232B">
        <w:rPr>
          <w:rFonts w:ascii="Arial" w:eastAsia="Arial" w:hAnsi="Arial" w:cs="Arial"/>
          <w:lang w:val="ru" w:eastAsia="ru-RU"/>
        </w:rPr>
        <w:t>Тест-кейс №1</w:t>
      </w:r>
      <w:r>
        <w:rPr>
          <w:rFonts w:ascii="Arial" w:eastAsia="Arial" w:hAnsi="Arial" w:cs="Arial"/>
          <w:lang w:val="ru" w:eastAsia="ru-RU"/>
        </w:rPr>
        <w:t>2</w:t>
      </w:r>
      <w:r w:rsidRPr="00CB232B">
        <w:rPr>
          <w:rFonts w:ascii="Arial" w:eastAsia="Arial" w:hAnsi="Arial" w:cs="Arial"/>
          <w:lang w:val="ru" w:eastAsia="ru-RU"/>
        </w:rPr>
        <w:t xml:space="preserve"> - Проверка проведения открытого аукциона</w:t>
      </w:r>
      <w:r>
        <w:rPr>
          <w:rFonts w:ascii="Arial" w:eastAsia="Arial" w:hAnsi="Arial" w:cs="Arial"/>
          <w:lang w:val="ru" w:eastAsia="ru-RU"/>
        </w:rPr>
        <w:t xml:space="preserve"> с за</w:t>
      </w:r>
      <w:r>
        <w:rPr>
          <w:rFonts w:ascii="Arial" w:eastAsia="Arial" w:hAnsi="Arial" w:cs="Arial"/>
          <w:lang w:val="ru" w:eastAsia="ru-RU"/>
        </w:rPr>
        <w:t>крытым типом ставок</w:t>
      </w:r>
      <w:r w:rsidRPr="00CB232B">
        <w:rPr>
          <w:rFonts w:ascii="Arial" w:eastAsia="Arial" w:hAnsi="Arial" w:cs="Arial"/>
          <w:lang w:val="ru" w:eastAsia="ru-RU"/>
        </w:rPr>
        <w:t xml:space="preserve"> </w:t>
      </w:r>
      <w:r w:rsidR="006A71E6">
        <w:rPr>
          <w:rFonts w:ascii="Arial" w:eastAsia="Arial" w:hAnsi="Arial" w:cs="Arial"/>
          <w:lang w:val="ru" w:eastAsia="ru-RU"/>
        </w:rPr>
        <w:t xml:space="preserve">на повышение </w:t>
      </w:r>
      <w:r w:rsidRPr="00CB232B">
        <w:rPr>
          <w:rFonts w:ascii="Arial" w:eastAsia="Arial" w:hAnsi="Arial" w:cs="Arial"/>
          <w:lang w:val="ru" w:eastAsia="ru-RU"/>
        </w:rPr>
        <w:t>со стороны покупателя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690F6D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690F6D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690F6D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«Мои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690F6D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активный открытый аукцион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проведения аукциона</w:t>
            </w:r>
            <w:r>
              <w:rPr>
                <w:rFonts w:ascii="Arial" w:eastAsia="Arial" w:hAnsi="Arial" w:cs="Arial"/>
                <w:lang w:val="ru" w:eastAsia="ru-RU"/>
              </w:rPr>
              <w:t xml:space="preserve">, </w:t>
            </w:r>
            <w:r w:rsidRPr="00690F6D">
              <w:rPr>
                <w:rFonts w:ascii="Arial" w:eastAsia="Arial" w:hAnsi="Arial" w:cs="Arial"/>
                <w:lang w:val="ru" w:eastAsia="ru-RU"/>
              </w:rPr>
              <w:t>отображается</w:t>
            </w:r>
            <w:r>
              <w:rPr>
                <w:rFonts w:ascii="Arial" w:eastAsia="Arial" w:hAnsi="Arial" w:cs="Arial"/>
                <w:lang w:val="ru" w:eastAsia="ru-RU"/>
              </w:rPr>
              <w:t xml:space="preserve"> и</w:t>
            </w:r>
            <w:r w:rsidRPr="00690F6D">
              <w:rPr>
                <w:rFonts w:ascii="Arial" w:eastAsia="Arial" w:hAnsi="Arial" w:cs="Arial"/>
                <w:lang w:val="ru" w:eastAsia="ru-RU"/>
              </w:rPr>
              <w:t xml:space="preserve"> то</w:t>
            </w:r>
            <w:r>
              <w:rPr>
                <w:rFonts w:ascii="Arial" w:eastAsia="Arial" w:hAnsi="Arial" w:cs="Arial"/>
                <w:lang w:val="ru" w:eastAsia="ru-RU"/>
              </w:rPr>
              <w:t>вар продаваемый в данный момент,</w:t>
            </w:r>
            <w:r>
              <w:rPr>
                <w:rFonts w:ascii="Arial" w:eastAsia="Arial" w:hAnsi="Arial" w:cs="Arial"/>
                <w:lang w:val="ru" w:eastAsia="ru-RU"/>
              </w:rPr>
              <w:t xml:space="preserve"> </w:t>
            </w:r>
            <w:r w:rsidRPr="00690F6D">
              <w:rPr>
                <w:rFonts w:ascii="Arial" w:eastAsia="Arial" w:hAnsi="Arial" w:cs="Arial"/>
                <w:lang w:val="ru" w:eastAsia="ru-RU"/>
              </w:rPr>
              <w:t xml:space="preserve"> его цена</w:t>
            </w:r>
            <w:r w:rsidR="006A71E6">
              <w:rPr>
                <w:rFonts w:ascii="Arial" w:eastAsia="Arial" w:hAnsi="Arial" w:cs="Arial"/>
                <w:lang w:val="ru" w:eastAsia="ru-RU"/>
              </w:rPr>
              <w:t>, установленная другими покупателями,</w:t>
            </w:r>
            <w:r>
              <w:rPr>
                <w:rFonts w:ascii="Arial" w:eastAsia="Arial" w:hAnsi="Arial" w:cs="Arial"/>
                <w:lang w:val="ru" w:eastAsia="ru-RU"/>
              </w:rPr>
              <w:t xml:space="preserve"> не отображается</w:t>
            </w:r>
          </w:p>
        </w:tc>
      </w:tr>
      <w:tr w:rsidR="00690F6D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A71E6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</w:t>
            </w:r>
            <w:r w:rsidR="006A71E6">
              <w:rPr>
                <w:rFonts w:ascii="Arial" w:eastAsia="Arial" w:hAnsi="Arial" w:cs="Arial"/>
                <w:lang w:val="ru" w:eastAsia="ru-RU"/>
              </w:rPr>
              <w:t>Установить</w:t>
            </w:r>
            <w:r w:rsidRPr="00CB232B">
              <w:rPr>
                <w:rFonts w:ascii="Arial" w:eastAsia="Arial" w:hAnsi="Arial" w:cs="Arial"/>
                <w:lang w:val="ru" w:eastAsia="ru-RU"/>
              </w:rPr>
              <w:t xml:space="preserve"> цену»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новой текущей цены товара, на карте покупателя замораживается указанная сумма</w:t>
            </w:r>
          </w:p>
        </w:tc>
      </w:tr>
      <w:tr w:rsidR="00690F6D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A71E6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>
              <w:rPr>
                <w:rFonts w:ascii="Arial" w:eastAsia="Arial" w:hAnsi="Arial" w:cs="Arial"/>
                <w:lang w:val="ru" w:eastAsia="ru-RU"/>
              </w:rPr>
              <w:t>Установлени</w:t>
            </w:r>
            <w:r w:rsidR="00690F6D" w:rsidRPr="00CB232B">
              <w:rPr>
                <w:rFonts w:ascii="Arial" w:eastAsia="Arial" w:hAnsi="Arial" w:cs="Arial"/>
                <w:lang w:val="ru" w:eastAsia="ru-RU"/>
              </w:rPr>
              <w:t>е цены со стороны другого покупателя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A71E6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>
              <w:rPr>
                <w:rFonts w:ascii="Arial" w:eastAsia="Arial" w:hAnsi="Arial" w:cs="Arial"/>
                <w:lang w:val="ru" w:eastAsia="ru-RU"/>
              </w:rPr>
              <w:t>На странице текущего покупателя ничего не изменяется</w:t>
            </w:r>
          </w:p>
        </w:tc>
      </w:tr>
      <w:tr w:rsidR="00690F6D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A71E6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>
              <w:rPr>
                <w:rFonts w:ascii="Arial" w:eastAsia="Arial" w:hAnsi="Arial" w:cs="Arial"/>
                <w:lang w:val="ru" w:eastAsia="ru-RU"/>
              </w:rPr>
              <w:t>6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A71E6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Завершение времени аукциона</w:t>
            </w:r>
            <w:r w:rsidR="006A71E6">
              <w:rPr>
                <w:rFonts w:ascii="Arial" w:eastAsia="Arial" w:hAnsi="Arial" w:cs="Arial"/>
                <w:lang w:val="ru" w:eastAsia="ru-RU"/>
              </w:rPr>
              <w:t>(текущий покупатель установил наибольшую цену)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0F6D" w:rsidRPr="00CB232B" w:rsidRDefault="00690F6D" w:rsidP="006D522E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Покупателю и продавцу высылаются данные друг о друге для дальнейшей связи</w:t>
            </w:r>
          </w:p>
        </w:tc>
      </w:tr>
    </w:tbl>
    <w:p w:rsidR="00690F6D" w:rsidRPr="00690F6D" w:rsidRDefault="00690F6D" w:rsidP="00CB232B">
      <w:pPr>
        <w:spacing w:after="0" w:line="276" w:lineRule="auto"/>
        <w:rPr>
          <w:rFonts w:ascii="Arial" w:eastAsia="Arial" w:hAnsi="Arial" w:cs="Arial"/>
          <w:lang w:eastAsia="ru-RU"/>
        </w:rPr>
      </w:pPr>
    </w:p>
    <w:p w:rsidR="00CB232B" w:rsidRPr="00CB232B" w:rsidRDefault="00690F6D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  <w:r>
        <w:rPr>
          <w:rFonts w:ascii="Arial" w:eastAsia="Arial" w:hAnsi="Arial" w:cs="Arial"/>
          <w:lang w:val="ru" w:eastAsia="ru-RU"/>
        </w:rPr>
        <w:t>Тест-кейс №13</w:t>
      </w:r>
      <w:r w:rsidR="00CB232B" w:rsidRPr="00CB232B">
        <w:rPr>
          <w:rFonts w:ascii="Arial" w:eastAsia="Arial" w:hAnsi="Arial" w:cs="Arial"/>
          <w:lang w:val="ru" w:eastAsia="ru-RU"/>
        </w:rPr>
        <w:t xml:space="preserve"> - Проверка проведения закрытого аукциона </w:t>
      </w:r>
      <w:r w:rsidR="006A71E6">
        <w:rPr>
          <w:rFonts w:ascii="Arial" w:eastAsia="Arial" w:hAnsi="Arial" w:cs="Arial"/>
          <w:lang w:val="ru" w:eastAsia="ru-RU"/>
        </w:rPr>
        <w:t xml:space="preserve">с открытым типом ставок </w:t>
      </w:r>
      <w:r w:rsidR="00CB232B" w:rsidRPr="00CB232B">
        <w:rPr>
          <w:rFonts w:ascii="Arial" w:eastAsia="Arial" w:hAnsi="Arial" w:cs="Arial"/>
          <w:lang w:val="ru" w:eastAsia="ru-RU"/>
        </w:rPr>
        <w:t>на повышение со стороны покупателя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«Мои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активный закрытый аукцион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690F6D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проведения аукциона</w:t>
            </w:r>
            <w:r w:rsidR="00690F6D">
              <w:rPr>
                <w:rFonts w:ascii="Arial" w:eastAsia="Arial" w:hAnsi="Arial" w:cs="Arial"/>
                <w:lang w:val="ru" w:eastAsia="ru-RU"/>
              </w:rPr>
              <w:t xml:space="preserve">, </w:t>
            </w:r>
            <w:r w:rsidR="00690F6D" w:rsidRPr="00690F6D">
              <w:rPr>
                <w:rFonts w:ascii="Arial" w:eastAsia="Arial" w:hAnsi="Arial" w:cs="Arial"/>
                <w:lang w:val="ru" w:eastAsia="ru-RU"/>
              </w:rPr>
              <w:t>товар продаваемый в данный момент</w:t>
            </w:r>
            <w:r w:rsidR="00690F6D">
              <w:rPr>
                <w:rFonts w:ascii="Arial" w:eastAsia="Arial" w:hAnsi="Arial" w:cs="Arial"/>
                <w:lang w:val="ru" w:eastAsia="ru-RU"/>
              </w:rPr>
              <w:t xml:space="preserve"> не отображается, отображается только</w:t>
            </w:r>
            <w:r w:rsidR="00690F6D" w:rsidRPr="00690F6D">
              <w:rPr>
                <w:rFonts w:ascii="Arial" w:eastAsia="Arial" w:hAnsi="Arial" w:cs="Arial"/>
                <w:lang w:val="ru" w:eastAsia="ru-RU"/>
              </w:rPr>
              <w:t xml:space="preserve"> его цена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«Назначить цену»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цены товара со стороны данного</w:t>
            </w:r>
            <w:r w:rsidR="00690F6D">
              <w:rPr>
                <w:rFonts w:ascii="Arial" w:eastAsia="Arial" w:hAnsi="Arial" w:cs="Arial"/>
                <w:lang w:val="ru" w:eastAsia="ru-RU"/>
              </w:rPr>
              <w:t xml:space="preserve"> покупателя</w:t>
            </w:r>
            <w:r w:rsidRPr="00CB232B">
              <w:rPr>
                <w:rFonts w:ascii="Arial" w:eastAsia="Arial" w:hAnsi="Arial" w:cs="Arial"/>
                <w:lang w:val="ru" w:eastAsia="ru-RU"/>
              </w:rPr>
              <w:t xml:space="preserve"> (считаем, что сумму выше данной цены никто не назначил), на карте покупателя замораживается указанная сумма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Завершение времени аукциона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Покупателю и продавцу высылаются данные друг о друге для дальнейшей связи</w:t>
            </w:r>
          </w:p>
        </w:tc>
      </w:tr>
    </w:tbl>
    <w:p w:rsidR="00CB232B" w:rsidRPr="00CB232B" w:rsidRDefault="00690F6D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  <w:r>
        <w:rPr>
          <w:rFonts w:ascii="Arial" w:eastAsia="Arial" w:hAnsi="Arial" w:cs="Arial"/>
          <w:lang w:val="ru" w:eastAsia="ru-RU"/>
        </w:rPr>
        <w:t>Тест-кейс №14</w:t>
      </w:r>
      <w:r w:rsidR="00CB232B" w:rsidRPr="00CB232B">
        <w:rPr>
          <w:rFonts w:ascii="Arial" w:eastAsia="Arial" w:hAnsi="Arial" w:cs="Arial"/>
          <w:lang w:val="ru" w:eastAsia="ru-RU"/>
        </w:rPr>
        <w:t xml:space="preserve"> - Проверка проведения аукциона на понижение со стороны покупателя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Авторизоваться на сайте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личного кабинета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«Мои аукционы»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активными аукционами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на активный аукцион на понижение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проведения аукциона</w:t>
            </w:r>
            <w:r w:rsidR="00690F6D">
              <w:rPr>
                <w:rFonts w:ascii="Arial" w:eastAsia="Arial" w:hAnsi="Arial" w:cs="Arial"/>
                <w:lang w:val="ru" w:eastAsia="ru-RU"/>
              </w:rPr>
              <w:t>, показан товар продаваемый в данный момент и его цена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При устраивающей покупателя цене, он кликает на «Согласен с ценой»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(Считаем, что покупатель согласился с наибольшей ценой), на карте покупателя замораживается указанная сумма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5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Завершение аукциона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Покупателю и продавцу высылаются данные друг о друге для дальнейшей связи</w:t>
            </w:r>
          </w:p>
        </w:tc>
      </w:tr>
    </w:tbl>
    <w:p w:rsidR="00CB232B" w:rsidRPr="00CB232B" w:rsidRDefault="00690F6D" w:rsidP="00CB232B">
      <w:pPr>
        <w:spacing w:after="0" w:line="276" w:lineRule="auto"/>
        <w:rPr>
          <w:rFonts w:ascii="Arial" w:eastAsia="Arial" w:hAnsi="Arial" w:cs="Arial"/>
          <w:lang w:val="ru" w:eastAsia="ru-RU"/>
        </w:rPr>
      </w:pPr>
      <w:r>
        <w:rPr>
          <w:rFonts w:ascii="Arial" w:eastAsia="Arial" w:hAnsi="Arial" w:cs="Arial"/>
          <w:lang w:val="ru" w:eastAsia="ru-RU"/>
        </w:rPr>
        <w:t>Тест-кейс №15</w:t>
      </w:r>
      <w:r w:rsidR="00CB232B" w:rsidRPr="00CB232B">
        <w:rPr>
          <w:rFonts w:ascii="Arial" w:eastAsia="Arial" w:hAnsi="Arial" w:cs="Arial"/>
          <w:lang w:val="ru" w:eastAsia="ru-RU"/>
        </w:rPr>
        <w:t xml:space="preserve"> - Проверка подтверждения совершения сделки</w:t>
      </w:r>
    </w:p>
    <w:tbl>
      <w:tblPr>
        <w:tblW w:w="135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6345"/>
        <w:gridCol w:w="6330"/>
      </w:tblGrid>
      <w:tr w:rsidR="00CB232B" w:rsidRPr="00CB232B" w:rsidTr="006D522E">
        <w:trPr>
          <w:trHeight w:val="93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№ шага</w:t>
            </w:r>
          </w:p>
        </w:tc>
        <w:tc>
          <w:tcPr>
            <w:tcW w:w="6345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Действие</w:t>
            </w:r>
          </w:p>
        </w:tc>
        <w:tc>
          <w:tcPr>
            <w:tcW w:w="6330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Ожидаемый результат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1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Авторизованный покупатель заходит в «Мои сделки»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сделок пользователя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2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интересующую сделку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страницы с данной сделкой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3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Кликнуть «Подтверждение сделки»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сообщения о том, что продавец должен совершить аналогичные действия со своей стороны в течение 5 минут</w:t>
            </w:r>
          </w:p>
        </w:tc>
      </w:tr>
      <w:tr w:rsidR="00CB232B" w:rsidRPr="00CB232B" w:rsidTr="006D522E">
        <w:trPr>
          <w:trHeight w:val="915"/>
        </w:trPr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lastRenderedPageBreak/>
              <w:t>4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Продавец нажимает «Подтверждение сделки»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232B" w:rsidRPr="00CB232B" w:rsidRDefault="00CB232B" w:rsidP="00CB232B">
            <w:pPr>
              <w:spacing w:before="240" w:after="0" w:line="276" w:lineRule="auto"/>
              <w:jc w:val="both"/>
              <w:rPr>
                <w:rFonts w:ascii="Arial" w:eastAsia="Arial" w:hAnsi="Arial" w:cs="Arial"/>
                <w:lang w:val="ru" w:eastAsia="ru-RU"/>
              </w:rPr>
            </w:pPr>
            <w:r w:rsidRPr="00CB232B">
              <w:rPr>
                <w:rFonts w:ascii="Arial" w:eastAsia="Arial" w:hAnsi="Arial" w:cs="Arial"/>
                <w:lang w:val="ru" w:eastAsia="ru-RU"/>
              </w:rPr>
              <w:t>Отображение сообщения об успешном завершении сделки, с карты покупателя снимается указанная сумма, продавец получает сумму сделки минус комиссия</w:t>
            </w:r>
          </w:p>
        </w:tc>
      </w:tr>
    </w:tbl>
    <w:p w:rsidR="00CB232B" w:rsidRPr="00CB232B" w:rsidRDefault="00CB232B" w:rsidP="00CB232B">
      <w:pPr>
        <w:spacing w:before="240" w:after="240" w:line="276" w:lineRule="auto"/>
        <w:jc w:val="both"/>
        <w:rPr>
          <w:rFonts w:ascii="Arial" w:eastAsia="Arial" w:hAnsi="Arial" w:cs="Arial"/>
          <w:lang w:val="ru" w:eastAsia="ru-RU"/>
        </w:rPr>
      </w:pPr>
    </w:p>
    <w:p w:rsidR="00207536" w:rsidRPr="00CB232B" w:rsidRDefault="00207536">
      <w:pPr>
        <w:rPr>
          <w:lang w:val="ru"/>
        </w:rPr>
      </w:pPr>
      <w:bookmarkStart w:id="0" w:name="_GoBack"/>
      <w:bookmarkEnd w:id="0"/>
    </w:p>
    <w:sectPr w:rsidR="00207536" w:rsidRPr="00CB232B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2B"/>
    <w:rsid w:val="00207536"/>
    <w:rsid w:val="00690F6D"/>
    <w:rsid w:val="006A71E6"/>
    <w:rsid w:val="00CB232B"/>
    <w:rsid w:val="00E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E49"/>
  <w15:chartTrackingRefBased/>
  <w15:docId w15:val="{4D24C704-0C36-40C9-81CD-8DA293E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Поварова</dc:creator>
  <cp:keywords/>
  <dc:description/>
  <cp:lastModifiedBy>Елизавета Поварова</cp:lastModifiedBy>
  <cp:revision>2</cp:revision>
  <dcterms:created xsi:type="dcterms:W3CDTF">2020-09-20T15:40:00Z</dcterms:created>
  <dcterms:modified xsi:type="dcterms:W3CDTF">2020-09-20T16:03:00Z</dcterms:modified>
</cp:coreProperties>
</file>