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 w:rsidRPr="00BB1391">
        <w:rPr>
          <w:rFonts w:eastAsia="標楷體" w:hint="eastAsia"/>
          <w:sz w:val="28"/>
        </w:rPr>
        <w:t>國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立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proofErr w:type="gramStart"/>
      <w:r>
        <w:rPr>
          <w:rFonts w:eastAsia="標楷體" w:hint="eastAsia"/>
          <w:sz w:val="28"/>
        </w:rPr>
        <w:t>臺</w:t>
      </w:r>
      <w:proofErr w:type="gramEnd"/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北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商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業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大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學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資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訊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管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理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系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</w:p>
    <w:p w:rsidR="00BB1391" w:rsidRDefault="00BB1391" w:rsidP="00BB1391">
      <w:pPr>
        <w:wordWrap w:val="0"/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題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　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　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bookmarkStart w:id="0" w:name="_GoBack"/>
      <w:bookmarkEnd w:id="0"/>
      <w:r>
        <w:rPr>
          <w:rFonts w:eastAsia="標楷體" w:hint="eastAsia"/>
          <w:sz w:val="28"/>
        </w:rPr>
        <w:t xml:space="preserve">　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　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F29E5" wp14:editId="55572B27">
                <wp:simplePos x="0" y="0"/>
                <wp:positionH relativeFrom="margin">
                  <wp:posOffset>4450443</wp:posOffset>
                </wp:positionH>
                <wp:positionV relativeFrom="paragraph">
                  <wp:posOffset>3267</wp:posOffset>
                </wp:positionV>
                <wp:extent cx="914400" cy="914400"/>
                <wp:effectExtent l="0" t="1905" r="1905" b="190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1391" w:rsidRPr="00BB1391" w:rsidRDefault="00BB1391" w:rsidP="00BB1391">
                            <w:pPr>
                              <w:snapToGrid w:val="0"/>
                              <w:jc w:val="right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proofErr w:type="spellStart"/>
                            <w:r w:rsidRPr="00BB1391">
                              <w:rPr>
                                <w:rFonts w:ascii="標楷體" w:eastAsia="標楷體" w:hAnsi="標楷體"/>
                                <w:sz w:val="28"/>
                              </w:rPr>
                              <w:t>DearFurkid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F29E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50.45pt;margin-top:.25pt;width:1in;height:1in;rotation:90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" fillcolor="white [3201]" stroked="f" strokeweight=".5pt">
                <v:textbox>
                  <w:txbxContent>
                    <w:p w:rsidR="00BB1391" w:rsidRPr="00BB1391" w:rsidRDefault="00BB1391" w:rsidP="00BB1391">
                      <w:pPr>
                        <w:snapToGrid w:val="0"/>
                        <w:jc w:val="right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proofErr w:type="spellStart"/>
                      <w:r w:rsidRPr="00BB1391">
                        <w:rPr>
                          <w:rFonts w:ascii="標楷體" w:eastAsia="標楷體" w:hAnsi="標楷體"/>
                          <w:sz w:val="28"/>
                        </w:rPr>
                        <w:t>DearFurkid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 w:hint="eastAsia"/>
          <w:sz w:val="28"/>
        </w:rPr>
      </w:pP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第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1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1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0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4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0</w:t>
      </w:r>
    </w:p>
    <w:p w:rsidR="00BB1391" w:rsidRDefault="00BB1391" w:rsidP="00BB1391">
      <w:pPr>
        <w:snapToGrid w:val="0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3</w:t>
      </w:r>
    </w:p>
    <w:p w:rsidR="00BB1391" w:rsidRDefault="00BB1391" w:rsidP="00BB1391">
      <w:pPr>
        <w:snapToGrid w:val="0"/>
        <w:jc w:val="right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組</w:t>
      </w:r>
    </w:p>
    <w:sectPr w:rsidR="00BB1391" w:rsidSect="00BB1391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a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91"/>
    <w:rsid w:val="0011436B"/>
    <w:rsid w:val="00B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5357"/>
  <w15:chartTrackingRefBased/>
  <w15:docId w15:val="{C06A0269-6975-47EF-A373-4F8255A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邱竑達</dc:creator>
  <cp:keywords/>
  <dc:description/>
  <cp:lastModifiedBy>邱竑達</cp:lastModifiedBy>
  <cp:revision>1</cp:revision>
  <dcterms:created xsi:type="dcterms:W3CDTF">2021-11-05T07:19:00Z</dcterms:created>
  <dcterms:modified xsi:type="dcterms:W3CDTF">2021-11-05T07:25:00Z</dcterms:modified>
</cp:coreProperties>
</file>