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E92" w:rsidRDefault="00E365BB" w:rsidP="00E365BB">
      <w:pPr>
        <w:jc w:val="center"/>
        <w:rPr>
          <w:rFonts w:ascii="Times New Roman" w:hAnsi="Times New Roman" w:cs="Times New Roman"/>
          <w:b/>
          <w:sz w:val="36"/>
        </w:rPr>
      </w:pPr>
      <w:r w:rsidRPr="00E365BB">
        <w:rPr>
          <w:rFonts w:ascii="Times New Roman" w:hAnsi="Times New Roman" w:cs="Times New Roman"/>
          <w:b/>
          <w:sz w:val="36"/>
        </w:rPr>
        <w:t>Constraint Satisfaction Problem on the planar graph generated by a set of random points inside a unit square</w:t>
      </w:r>
    </w:p>
    <w:p w:rsidR="00E365BB" w:rsidRPr="005C1020" w:rsidRDefault="00E365BB" w:rsidP="00E365BB">
      <w:pPr>
        <w:rPr>
          <w:rFonts w:ascii="Times New Roman" w:hAnsi="Times New Roman" w:cs="Times New Roman"/>
          <w:b/>
          <w:sz w:val="24"/>
          <w:u w:val="single"/>
        </w:rPr>
      </w:pPr>
      <w:r w:rsidRPr="005C1020">
        <w:rPr>
          <w:rFonts w:ascii="Times New Roman" w:hAnsi="Times New Roman" w:cs="Times New Roman"/>
          <w:b/>
          <w:sz w:val="24"/>
          <w:u w:val="single"/>
        </w:rPr>
        <w:t>The problem comprised two steps:</w:t>
      </w:r>
    </w:p>
    <w:p w:rsidR="00E365BB" w:rsidRDefault="00E365BB" w:rsidP="00E365BB">
      <w:pPr>
        <w:rPr>
          <w:rFonts w:ascii="Times New Roman" w:hAnsi="Times New Roman" w:cs="Times New Roman"/>
          <w:sz w:val="24"/>
        </w:rPr>
      </w:pPr>
      <w:r>
        <w:rPr>
          <w:rFonts w:ascii="Times New Roman" w:hAnsi="Times New Roman" w:cs="Times New Roman"/>
          <w:sz w:val="24"/>
        </w:rPr>
        <w:t>Graph generation: I generate</w:t>
      </w:r>
      <w:r w:rsidR="00B915E6">
        <w:rPr>
          <w:rFonts w:ascii="Times New Roman" w:hAnsi="Times New Roman" w:cs="Times New Roman"/>
          <w:sz w:val="24"/>
        </w:rPr>
        <w:t>d</w:t>
      </w:r>
      <w:r w:rsidR="00F60D32">
        <w:rPr>
          <w:rFonts w:ascii="Times New Roman" w:hAnsi="Times New Roman" w:cs="Times New Roman"/>
          <w:sz w:val="24"/>
        </w:rPr>
        <w:t xml:space="preserve"> a set of 20, 30, 40, </w:t>
      </w:r>
      <w:proofErr w:type="gramStart"/>
      <w:r w:rsidR="00F60D32">
        <w:rPr>
          <w:rFonts w:ascii="Times New Roman" w:hAnsi="Times New Roman" w:cs="Times New Roman"/>
          <w:sz w:val="24"/>
        </w:rPr>
        <w:t>50</w:t>
      </w:r>
      <w:proofErr w:type="gramEnd"/>
      <w:r w:rsidR="00F60D32">
        <w:rPr>
          <w:rFonts w:ascii="Times New Roman" w:hAnsi="Times New Roman" w:cs="Times New Roman"/>
          <w:sz w:val="24"/>
        </w:rPr>
        <w:t xml:space="preserve"> till 60</w:t>
      </w:r>
      <w:r>
        <w:rPr>
          <w:rFonts w:ascii="Times New Roman" w:hAnsi="Times New Roman" w:cs="Times New Roman"/>
          <w:sz w:val="24"/>
        </w:rPr>
        <w:t xml:space="preserve"> points in the unit square. A typical representation of the points in the space can be found by executing: </w:t>
      </w:r>
    </w:p>
    <w:p w:rsidR="005C1020" w:rsidRDefault="00E365BB" w:rsidP="00E365BB">
      <w:pPr>
        <w:rPr>
          <w:rFonts w:ascii="Times New Roman" w:hAnsi="Times New Roman" w:cs="Times New Roman"/>
          <w:sz w:val="24"/>
        </w:rPr>
      </w:pPr>
      <w:proofErr w:type="gramStart"/>
      <w:r w:rsidRPr="001D74FA">
        <w:rPr>
          <w:rFonts w:ascii="Batang" w:eastAsia="Batang" w:hAnsi="Batang" w:cs="Aharoni"/>
          <w:sz w:val="24"/>
        </w:rPr>
        <w:t>python</w:t>
      </w:r>
      <w:proofErr w:type="gramEnd"/>
      <w:r w:rsidRPr="001D74FA">
        <w:rPr>
          <w:rFonts w:ascii="Batang" w:eastAsia="Batang" w:hAnsi="Batang" w:cs="Aharoni"/>
          <w:sz w:val="24"/>
        </w:rPr>
        <w:t xml:space="preserve"> PointerGenerationV5.py</w:t>
      </w:r>
      <w:r>
        <w:rPr>
          <w:rFonts w:ascii="Times New Roman" w:hAnsi="Times New Roman" w:cs="Times New Roman"/>
          <w:sz w:val="24"/>
        </w:rPr>
        <w:t xml:space="preserve"> </w:t>
      </w:r>
      <w:r w:rsidR="001D74FA">
        <w:rPr>
          <w:rFonts w:ascii="Times New Roman" w:hAnsi="Times New Roman" w:cs="Times New Roman"/>
          <w:sz w:val="24"/>
        </w:rPr>
        <w:t xml:space="preserve">    </w:t>
      </w:r>
      <w:r>
        <w:rPr>
          <w:rFonts w:ascii="Times New Roman" w:hAnsi="Times New Roman" w:cs="Times New Roman"/>
          <w:sz w:val="24"/>
        </w:rPr>
        <w:t xml:space="preserve">from the terminal. </w:t>
      </w:r>
    </w:p>
    <w:p w:rsidR="00E365BB" w:rsidRDefault="00E365BB" w:rsidP="00E365BB">
      <w:pPr>
        <w:rPr>
          <w:rFonts w:ascii="Times New Roman" w:hAnsi="Times New Roman" w:cs="Times New Roman"/>
          <w:sz w:val="24"/>
        </w:rPr>
      </w:pPr>
      <w:r>
        <w:rPr>
          <w:rFonts w:ascii="Times New Roman" w:hAnsi="Times New Roman" w:cs="Times New Roman"/>
          <w:sz w:val="24"/>
        </w:rPr>
        <w:t>An example graph is provided below.</w:t>
      </w:r>
      <w:r w:rsidR="005C1020">
        <w:rPr>
          <w:rFonts w:ascii="Times New Roman" w:hAnsi="Times New Roman" w:cs="Times New Roman"/>
          <w:sz w:val="24"/>
        </w:rPr>
        <w:t xml:space="preserve"> The graph is planar and has 20 points on the unit square. </w:t>
      </w:r>
    </w:p>
    <w:p w:rsidR="005C1020" w:rsidRDefault="00E365BB" w:rsidP="00E365BB">
      <w:pPr>
        <w:rPr>
          <w:rFonts w:ascii="Times New Roman" w:hAnsi="Times New Roman" w:cs="Times New Roman"/>
          <w:sz w:val="24"/>
        </w:rPr>
      </w:pPr>
      <w:r>
        <w:rPr>
          <w:rFonts w:ascii="Times New Roman" w:hAnsi="Times New Roman" w:cs="Times New Roman"/>
          <w:noProof/>
          <w:sz w:val="24"/>
        </w:rPr>
        <w:drawing>
          <wp:inline distT="0" distB="0" distL="0" distR="0">
            <wp:extent cx="5852172" cy="4389129"/>
            <wp:effectExtent l="133350" t="114300" r="148590" b="1638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C1020">
        <w:rPr>
          <w:rFonts w:ascii="Times New Roman" w:hAnsi="Times New Roman" w:cs="Times New Roman"/>
          <w:sz w:val="24"/>
        </w:rPr>
        <w:t xml:space="preserve"> The time required to generate the graphs is very negligible for sizes up to 60.</w:t>
      </w:r>
    </w:p>
    <w:p w:rsidR="005C1020" w:rsidRDefault="005C1020" w:rsidP="00E365BB">
      <w:pPr>
        <w:rPr>
          <w:rFonts w:ascii="Times New Roman" w:hAnsi="Times New Roman" w:cs="Times New Roman"/>
          <w:sz w:val="24"/>
        </w:rPr>
      </w:pPr>
      <w:r w:rsidRPr="005C1020">
        <w:rPr>
          <w:rFonts w:ascii="Times New Roman" w:hAnsi="Times New Roman" w:cs="Times New Roman"/>
          <w:b/>
          <w:sz w:val="24"/>
          <w:u w:val="single"/>
        </w:rPr>
        <w:t xml:space="preserve">Back Tracking with MRV, LCV, </w:t>
      </w:r>
      <w:proofErr w:type="gramStart"/>
      <w:r w:rsidRPr="005C1020">
        <w:rPr>
          <w:rFonts w:ascii="Times New Roman" w:hAnsi="Times New Roman" w:cs="Times New Roman"/>
          <w:b/>
          <w:sz w:val="24"/>
          <w:u w:val="single"/>
        </w:rPr>
        <w:t>Degree</w:t>
      </w:r>
      <w:proofErr w:type="gramEnd"/>
      <w:r w:rsidRPr="005C1020">
        <w:rPr>
          <w:rFonts w:ascii="Times New Roman" w:hAnsi="Times New Roman" w:cs="Times New Roman"/>
          <w:b/>
          <w:sz w:val="24"/>
          <w:u w:val="single"/>
        </w:rPr>
        <w:t xml:space="preserve"> Heuristics</w:t>
      </w:r>
      <w:r>
        <w:rPr>
          <w:rFonts w:ascii="Times New Roman" w:hAnsi="Times New Roman" w:cs="Times New Roman"/>
          <w:sz w:val="24"/>
        </w:rPr>
        <w:t xml:space="preserve">: </w:t>
      </w:r>
    </w:p>
    <w:p w:rsidR="00E365BB" w:rsidRDefault="005C1020" w:rsidP="00E365BB">
      <w:pPr>
        <w:rPr>
          <w:rFonts w:ascii="Times New Roman" w:hAnsi="Times New Roman" w:cs="Times New Roman"/>
          <w:sz w:val="24"/>
        </w:rPr>
      </w:pPr>
      <w:r>
        <w:rPr>
          <w:rFonts w:ascii="Times New Roman" w:hAnsi="Times New Roman" w:cs="Times New Roman"/>
          <w:sz w:val="24"/>
        </w:rPr>
        <w:t xml:space="preserve"> Here I employed the standard backtracking procedure from </w:t>
      </w:r>
      <w:proofErr w:type="spellStart"/>
      <w:r>
        <w:rPr>
          <w:rFonts w:ascii="Times New Roman" w:hAnsi="Times New Roman" w:cs="Times New Roman"/>
          <w:sz w:val="24"/>
        </w:rPr>
        <w:t>Bartak’s</w:t>
      </w:r>
      <w:proofErr w:type="spellEnd"/>
      <w:r>
        <w:rPr>
          <w:rFonts w:ascii="Times New Roman" w:hAnsi="Times New Roman" w:cs="Times New Roman"/>
          <w:sz w:val="24"/>
        </w:rPr>
        <w:t xml:space="preserve"> paper. I added separate methods to select variables based on their minimum remaining values. Once the variable was selected, I created a method to determine a look ahead type method where I pre-assigned the </w:t>
      </w:r>
      <w:r>
        <w:rPr>
          <w:rFonts w:ascii="Times New Roman" w:hAnsi="Times New Roman" w:cs="Times New Roman"/>
          <w:sz w:val="24"/>
        </w:rPr>
        <w:lastRenderedPageBreak/>
        <w:t xml:space="preserve">variable with a value and saw how much it decreased the domain of other variables. The value which decremented the domain of other variables by the least amount was chosen as an assignment.  </w:t>
      </w:r>
      <w:r w:rsidR="00B83A81">
        <w:rPr>
          <w:rFonts w:ascii="Times New Roman" w:hAnsi="Times New Roman" w:cs="Times New Roman"/>
          <w:sz w:val="24"/>
        </w:rPr>
        <w:t>For the starting point, the variable with the most number of constraints was chosen as the starting variable.  The different sta</w:t>
      </w:r>
      <w:r w:rsidR="003A5B29">
        <w:rPr>
          <w:rFonts w:ascii="Times New Roman" w:hAnsi="Times New Roman" w:cs="Times New Roman"/>
          <w:sz w:val="24"/>
        </w:rPr>
        <w:t>tistics reported are as follows for K = 3 and K = 4</w:t>
      </w:r>
      <w:r w:rsidR="00B83E2D">
        <w:rPr>
          <w:rFonts w:ascii="Times New Roman" w:hAnsi="Times New Roman" w:cs="Times New Roman"/>
          <w:sz w:val="24"/>
        </w:rPr>
        <w:t xml:space="preserve"> over 10 average runs for each. Note that for both k = 3 and k = 4, there were several instances where coloring was not possible.</w:t>
      </w:r>
    </w:p>
    <w:tbl>
      <w:tblPr>
        <w:tblStyle w:val="TableGrid"/>
        <w:tblW w:w="0" w:type="auto"/>
        <w:tblLook w:val="04A0" w:firstRow="1" w:lastRow="0" w:firstColumn="1" w:lastColumn="0" w:noHBand="0" w:noVBand="1"/>
      </w:tblPr>
      <w:tblGrid>
        <w:gridCol w:w="4703"/>
        <w:gridCol w:w="2439"/>
        <w:gridCol w:w="2434"/>
      </w:tblGrid>
      <w:tr w:rsidR="00B83A81" w:rsidTr="00730CA0">
        <w:tc>
          <w:tcPr>
            <w:tcW w:w="4703" w:type="dxa"/>
          </w:tcPr>
          <w:p w:rsidR="00B83A81" w:rsidRDefault="00B83A81" w:rsidP="001D60B5">
            <w:pPr>
              <w:tabs>
                <w:tab w:val="left" w:pos="3390"/>
              </w:tabs>
              <w:rPr>
                <w:rFonts w:ascii="Times New Roman" w:hAnsi="Times New Roman" w:cs="Times New Roman"/>
                <w:sz w:val="24"/>
              </w:rPr>
            </w:pPr>
            <w:r>
              <w:rPr>
                <w:rFonts w:ascii="Times New Roman" w:hAnsi="Times New Roman" w:cs="Times New Roman"/>
                <w:sz w:val="24"/>
              </w:rPr>
              <w:t>Number of Nodes</w:t>
            </w:r>
            <w:r w:rsidR="001D60B5">
              <w:rPr>
                <w:rFonts w:ascii="Times New Roman" w:hAnsi="Times New Roman" w:cs="Times New Roman"/>
                <w:sz w:val="24"/>
              </w:rPr>
              <w:tab/>
            </w:r>
          </w:p>
        </w:tc>
        <w:tc>
          <w:tcPr>
            <w:tcW w:w="2439" w:type="dxa"/>
          </w:tcPr>
          <w:p w:rsidR="00B83A81" w:rsidRDefault="00B83A81" w:rsidP="00E365BB">
            <w:pPr>
              <w:rPr>
                <w:rFonts w:ascii="Times New Roman" w:hAnsi="Times New Roman" w:cs="Times New Roman"/>
                <w:sz w:val="24"/>
              </w:rPr>
            </w:pPr>
            <w:r>
              <w:rPr>
                <w:rFonts w:ascii="Times New Roman" w:hAnsi="Times New Roman" w:cs="Times New Roman"/>
                <w:sz w:val="24"/>
              </w:rPr>
              <w:t>Average Memory</w:t>
            </w:r>
          </w:p>
        </w:tc>
        <w:tc>
          <w:tcPr>
            <w:tcW w:w="2434" w:type="dxa"/>
          </w:tcPr>
          <w:p w:rsidR="00B83A81" w:rsidRDefault="00B83A81" w:rsidP="00E365BB">
            <w:pPr>
              <w:rPr>
                <w:rFonts w:ascii="Times New Roman" w:hAnsi="Times New Roman" w:cs="Times New Roman"/>
                <w:sz w:val="24"/>
              </w:rPr>
            </w:pPr>
            <w:r>
              <w:rPr>
                <w:rFonts w:ascii="Times New Roman" w:hAnsi="Times New Roman" w:cs="Times New Roman"/>
                <w:sz w:val="24"/>
              </w:rPr>
              <w:t>Average Time</w:t>
            </w:r>
            <w:r w:rsidR="00AE60C3">
              <w:rPr>
                <w:rFonts w:ascii="Times New Roman" w:hAnsi="Times New Roman" w:cs="Times New Roman"/>
                <w:sz w:val="24"/>
              </w:rPr>
              <w:t xml:space="preserve"> in seconds</w:t>
            </w:r>
          </w:p>
        </w:tc>
      </w:tr>
      <w:tr w:rsidR="00B83A81" w:rsidTr="00730CA0">
        <w:tc>
          <w:tcPr>
            <w:tcW w:w="4703" w:type="dxa"/>
          </w:tcPr>
          <w:p w:rsidR="00B83A81" w:rsidRDefault="00B83A81" w:rsidP="00E365BB">
            <w:pPr>
              <w:rPr>
                <w:rFonts w:ascii="Times New Roman" w:hAnsi="Times New Roman" w:cs="Times New Roman"/>
                <w:sz w:val="24"/>
              </w:rPr>
            </w:pPr>
            <w:r>
              <w:rPr>
                <w:rFonts w:ascii="Times New Roman" w:hAnsi="Times New Roman" w:cs="Times New Roman"/>
                <w:sz w:val="24"/>
              </w:rPr>
              <w:t>20</w:t>
            </w:r>
          </w:p>
        </w:tc>
        <w:tc>
          <w:tcPr>
            <w:tcW w:w="2439" w:type="dxa"/>
          </w:tcPr>
          <w:p w:rsidR="00B83A81" w:rsidRDefault="00B83A81" w:rsidP="00E365BB">
            <w:pPr>
              <w:rPr>
                <w:rFonts w:ascii="Times New Roman" w:hAnsi="Times New Roman" w:cs="Times New Roman"/>
                <w:sz w:val="24"/>
              </w:rPr>
            </w:pPr>
            <w:r>
              <w:rPr>
                <w:rFonts w:ascii="Times New Roman" w:hAnsi="Times New Roman" w:cs="Times New Roman"/>
                <w:sz w:val="24"/>
              </w:rPr>
              <w:t>2.456 MB</w:t>
            </w:r>
          </w:p>
        </w:tc>
        <w:tc>
          <w:tcPr>
            <w:tcW w:w="2434" w:type="dxa"/>
          </w:tcPr>
          <w:p w:rsidR="00B83A81" w:rsidRDefault="00AE60C3" w:rsidP="00E365BB">
            <w:pPr>
              <w:rPr>
                <w:rFonts w:ascii="Times New Roman" w:hAnsi="Times New Roman" w:cs="Times New Roman"/>
                <w:sz w:val="24"/>
              </w:rPr>
            </w:pPr>
            <w:r>
              <w:rPr>
                <w:rFonts w:ascii="Times New Roman" w:hAnsi="Times New Roman" w:cs="Times New Roman"/>
                <w:sz w:val="24"/>
              </w:rPr>
              <w:t>0.674</w:t>
            </w:r>
          </w:p>
        </w:tc>
      </w:tr>
      <w:tr w:rsidR="00B83A81" w:rsidTr="00730CA0">
        <w:tc>
          <w:tcPr>
            <w:tcW w:w="4703" w:type="dxa"/>
          </w:tcPr>
          <w:p w:rsidR="00B83A81" w:rsidRDefault="00B83A81" w:rsidP="00E365BB">
            <w:pPr>
              <w:rPr>
                <w:rFonts w:ascii="Times New Roman" w:hAnsi="Times New Roman" w:cs="Times New Roman"/>
                <w:sz w:val="24"/>
              </w:rPr>
            </w:pPr>
            <w:r>
              <w:rPr>
                <w:rFonts w:ascii="Times New Roman" w:hAnsi="Times New Roman" w:cs="Times New Roman"/>
                <w:sz w:val="24"/>
              </w:rPr>
              <w:t>30</w:t>
            </w:r>
          </w:p>
        </w:tc>
        <w:tc>
          <w:tcPr>
            <w:tcW w:w="2439" w:type="dxa"/>
          </w:tcPr>
          <w:p w:rsidR="00B83A81" w:rsidRDefault="00B83A81" w:rsidP="00E365BB">
            <w:pPr>
              <w:rPr>
                <w:rFonts w:ascii="Times New Roman" w:hAnsi="Times New Roman" w:cs="Times New Roman"/>
                <w:sz w:val="24"/>
              </w:rPr>
            </w:pPr>
            <w:r>
              <w:rPr>
                <w:rFonts w:ascii="Times New Roman" w:hAnsi="Times New Roman" w:cs="Times New Roman"/>
                <w:sz w:val="24"/>
              </w:rPr>
              <w:t>3.67MB</w:t>
            </w:r>
          </w:p>
        </w:tc>
        <w:tc>
          <w:tcPr>
            <w:tcW w:w="2434" w:type="dxa"/>
          </w:tcPr>
          <w:p w:rsidR="00B83A81" w:rsidRDefault="00AE60C3" w:rsidP="00E365BB">
            <w:pPr>
              <w:rPr>
                <w:rFonts w:ascii="Times New Roman" w:hAnsi="Times New Roman" w:cs="Times New Roman"/>
                <w:sz w:val="24"/>
              </w:rPr>
            </w:pPr>
            <w:r>
              <w:rPr>
                <w:rFonts w:ascii="Times New Roman" w:hAnsi="Times New Roman" w:cs="Times New Roman"/>
                <w:sz w:val="24"/>
              </w:rPr>
              <w:t>0.873</w:t>
            </w:r>
          </w:p>
        </w:tc>
      </w:tr>
      <w:tr w:rsidR="00B83A81" w:rsidTr="00730CA0">
        <w:tc>
          <w:tcPr>
            <w:tcW w:w="4703" w:type="dxa"/>
          </w:tcPr>
          <w:p w:rsidR="00B83A81" w:rsidRDefault="00B83A81" w:rsidP="00E365BB">
            <w:pPr>
              <w:rPr>
                <w:rFonts w:ascii="Times New Roman" w:hAnsi="Times New Roman" w:cs="Times New Roman"/>
                <w:sz w:val="24"/>
              </w:rPr>
            </w:pPr>
            <w:r>
              <w:rPr>
                <w:rFonts w:ascii="Times New Roman" w:hAnsi="Times New Roman" w:cs="Times New Roman"/>
                <w:sz w:val="24"/>
              </w:rPr>
              <w:t>40</w:t>
            </w:r>
          </w:p>
        </w:tc>
        <w:tc>
          <w:tcPr>
            <w:tcW w:w="2439" w:type="dxa"/>
          </w:tcPr>
          <w:p w:rsidR="00B83A81" w:rsidRDefault="00AE60C3" w:rsidP="00E365BB">
            <w:pPr>
              <w:rPr>
                <w:rFonts w:ascii="Times New Roman" w:hAnsi="Times New Roman" w:cs="Times New Roman"/>
                <w:sz w:val="24"/>
              </w:rPr>
            </w:pPr>
            <w:r>
              <w:rPr>
                <w:rFonts w:ascii="Times New Roman" w:hAnsi="Times New Roman" w:cs="Times New Roman"/>
                <w:sz w:val="24"/>
              </w:rPr>
              <w:t>6.7MB</w:t>
            </w:r>
          </w:p>
        </w:tc>
        <w:tc>
          <w:tcPr>
            <w:tcW w:w="2434" w:type="dxa"/>
          </w:tcPr>
          <w:p w:rsidR="00B83A81" w:rsidRDefault="00AE60C3" w:rsidP="00E365BB">
            <w:pPr>
              <w:rPr>
                <w:rFonts w:ascii="Times New Roman" w:hAnsi="Times New Roman" w:cs="Times New Roman"/>
                <w:sz w:val="24"/>
              </w:rPr>
            </w:pPr>
            <w:r>
              <w:rPr>
                <w:rFonts w:ascii="Times New Roman" w:hAnsi="Times New Roman" w:cs="Times New Roman"/>
                <w:sz w:val="24"/>
              </w:rPr>
              <w:t>1.45</w:t>
            </w:r>
          </w:p>
        </w:tc>
      </w:tr>
      <w:tr w:rsidR="00730CA0" w:rsidTr="00730CA0">
        <w:tc>
          <w:tcPr>
            <w:tcW w:w="4703" w:type="dxa"/>
          </w:tcPr>
          <w:p w:rsidR="00730CA0" w:rsidRDefault="00730CA0" w:rsidP="00E365BB">
            <w:pPr>
              <w:rPr>
                <w:rFonts w:ascii="Times New Roman" w:hAnsi="Times New Roman" w:cs="Times New Roman"/>
                <w:sz w:val="24"/>
              </w:rPr>
            </w:pPr>
            <w:r>
              <w:rPr>
                <w:rFonts w:ascii="Times New Roman" w:hAnsi="Times New Roman" w:cs="Times New Roman"/>
                <w:sz w:val="24"/>
              </w:rPr>
              <w:t>60</w:t>
            </w:r>
          </w:p>
        </w:tc>
        <w:tc>
          <w:tcPr>
            <w:tcW w:w="2439" w:type="dxa"/>
          </w:tcPr>
          <w:p w:rsidR="00730CA0" w:rsidRDefault="00730CA0" w:rsidP="00E365BB">
            <w:pPr>
              <w:rPr>
                <w:rFonts w:ascii="Times New Roman" w:hAnsi="Times New Roman" w:cs="Times New Roman"/>
                <w:sz w:val="24"/>
              </w:rPr>
            </w:pPr>
            <w:r>
              <w:rPr>
                <w:rFonts w:ascii="Times New Roman" w:hAnsi="Times New Roman" w:cs="Times New Roman"/>
                <w:sz w:val="24"/>
              </w:rPr>
              <w:t>9.951MB</w:t>
            </w:r>
          </w:p>
        </w:tc>
        <w:tc>
          <w:tcPr>
            <w:tcW w:w="2434" w:type="dxa"/>
          </w:tcPr>
          <w:p w:rsidR="00730CA0" w:rsidRDefault="00730CA0" w:rsidP="00E365BB">
            <w:pPr>
              <w:rPr>
                <w:rFonts w:ascii="Times New Roman" w:hAnsi="Times New Roman" w:cs="Times New Roman"/>
                <w:sz w:val="24"/>
              </w:rPr>
            </w:pPr>
            <w:r>
              <w:rPr>
                <w:rFonts w:ascii="Times New Roman" w:hAnsi="Times New Roman" w:cs="Times New Roman"/>
                <w:sz w:val="24"/>
              </w:rPr>
              <w:t>2.502</w:t>
            </w:r>
          </w:p>
        </w:tc>
      </w:tr>
    </w:tbl>
    <w:p w:rsidR="00B83A81" w:rsidRDefault="006A0776" w:rsidP="00E365B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7CCD0152" wp14:editId="5FB8B274">
            <wp:simplePos x="0" y="0"/>
            <wp:positionH relativeFrom="margin">
              <wp:posOffset>-723900</wp:posOffset>
            </wp:positionH>
            <wp:positionV relativeFrom="margin">
              <wp:posOffset>2943225</wp:posOffset>
            </wp:positionV>
            <wp:extent cx="7362825" cy="5676900"/>
            <wp:effectExtent l="19050" t="19050" r="28575"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7362825" cy="56769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B5779E" w:rsidRDefault="00B5779E" w:rsidP="00E365BB">
      <w:pPr>
        <w:rPr>
          <w:rFonts w:ascii="Times New Roman" w:hAnsi="Times New Roman" w:cs="Times New Roman"/>
          <w:sz w:val="24"/>
        </w:rPr>
      </w:pPr>
      <w:r>
        <w:rPr>
          <w:rFonts w:ascii="Times New Roman" w:hAnsi="Times New Roman" w:cs="Times New Roman"/>
          <w:sz w:val="24"/>
        </w:rPr>
        <w:lastRenderedPageBreak/>
        <w:t>The</w:t>
      </w:r>
      <w:r w:rsidR="00700730">
        <w:rPr>
          <w:rFonts w:ascii="Times New Roman" w:hAnsi="Times New Roman" w:cs="Times New Roman"/>
          <w:sz w:val="24"/>
        </w:rPr>
        <w:t xml:space="preserve"> 4</w:t>
      </w:r>
      <w:r>
        <w:rPr>
          <w:rFonts w:ascii="Times New Roman" w:hAnsi="Times New Roman" w:cs="Times New Roman"/>
          <w:sz w:val="24"/>
        </w:rPr>
        <w:t xml:space="preserve"> coloring for </w:t>
      </w:r>
      <w:r w:rsidR="00612651">
        <w:rPr>
          <w:rFonts w:ascii="Times New Roman" w:hAnsi="Times New Roman" w:cs="Times New Roman"/>
          <w:sz w:val="24"/>
        </w:rPr>
        <w:t xml:space="preserve">one of </w:t>
      </w:r>
      <w:r>
        <w:rPr>
          <w:rFonts w:ascii="Times New Roman" w:hAnsi="Times New Roman" w:cs="Times New Roman"/>
          <w:sz w:val="24"/>
        </w:rPr>
        <w:t>the 60 nodes case is provided here.</w:t>
      </w:r>
      <w:r w:rsidR="003A5B29">
        <w:rPr>
          <w:rFonts w:ascii="Times New Roman" w:hAnsi="Times New Roman" w:cs="Times New Roman"/>
          <w:sz w:val="24"/>
        </w:rPr>
        <w:t xml:space="preserve"> It is to be noted here that we cannot always get a 3 or 4 coloring for every planar graph</w:t>
      </w:r>
    </w:p>
    <w:p w:rsidR="00F5424B" w:rsidRDefault="00F5424B" w:rsidP="00E365BB">
      <w:pPr>
        <w:rPr>
          <w:rFonts w:ascii="Times New Roman" w:hAnsi="Times New Roman" w:cs="Times New Roman"/>
          <w:sz w:val="24"/>
        </w:rPr>
      </w:pPr>
    </w:p>
    <w:p w:rsidR="00F5424B" w:rsidRDefault="00F5424B" w:rsidP="00F5424B">
      <w:pPr>
        <w:rPr>
          <w:rFonts w:ascii="Times New Roman" w:hAnsi="Times New Roman" w:cs="Times New Roman"/>
          <w:sz w:val="24"/>
        </w:rPr>
      </w:pPr>
      <w:r w:rsidRPr="005C1020">
        <w:rPr>
          <w:rFonts w:ascii="Times New Roman" w:hAnsi="Times New Roman" w:cs="Times New Roman"/>
          <w:b/>
          <w:sz w:val="24"/>
          <w:u w:val="single"/>
        </w:rPr>
        <w:t>Back Tracking with</w:t>
      </w:r>
      <w:r>
        <w:rPr>
          <w:rFonts w:ascii="Times New Roman" w:hAnsi="Times New Roman" w:cs="Times New Roman"/>
          <w:b/>
          <w:sz w:val="24"/>
          <w:u w:val="single"/>
        </w:rPr>
        <w:t xml:space="preserve"> Maintaining Arc Consistency</w:t>
      </w:r>
      <w:r>
        <w:rPr>
          <w:rFonts w:ascii="Times New Roman" w:hAnsi="Times New Roman" w:cs="Times New Roman"/>
          <w:sz w:val="24"/>
        </w:rPr>
        <w:t xml:space="preserve">: </w:t>
      </w:r>
    </w:p>
    <w:p w:rsidR="00B5779E" w:rsidRDefault="00F5424B" w:rsidP="00E365BB">
      <w:pPr>
        <w:rPr>
          <w:rFonts w:ascii="Times New Roman" w:eastAsiaTheme="minorEastAsia" w:hAnsi="Times New Roman" w:cs="Times New Roman"/>
          <w:sz w:val="24"/>
        </w:rPr>
      </w:pPr>
      <w:r>
        <w:rPr>
          <w:rFonts w:ascii="Times New Roman" w:hAnsi="Times New Roman" w:cs="Times New Roman"/>
          <w:sz w:val="24"/>
        </w:rPr>
        <w:t xml:space="preserve">Here the MAC technique was applied in the problem. </w:t>
      </w:r>
      <w:r w:rsidR="00246AFE">
        <w:rPr>
          <w:rFonts w:ascii="Times New Roman" w:hAnsi="Times New Roman" w:cs="Times New Roman"/>
          <w:sz w:val="24"/>
        </w:rPr>
        <w:t xml:space="preserve">As stated in the assignment, once a particular node was assigned a value, all other nodes which are neighbors of </w:t>
      </w:r>
      <w:r w:rsidR="002F2CA1">
        <w:rPr>
          <w:rFonts w:ascii="Times New Roman" w:hAnsi="Times New Roman" w:cs="Times New Roman"/>
          <w:sz w:val="24"/>
        </w:rPr>
        <w:t xml:space="preserve">that node are checked for arc consistency in the form of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j</m:t>
                </m:r>
              </m:sub>
            </m:sSub>
          </m:e>
        </m:d>
      </m:oMath>
      <w:r w:rsidR="002F2CA1">
        <w:rPr>
          <w:rFonts w:ascii="Times New Roman" w:eastAsiaTheme="minorEastAsia" w:hAnsi="Times New Roman" w:cs="Times New Roman"/>
          <w:sz w:val="24"/>
        </w:rPr>
        <w:t xml:space="preserve"> where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 xml:space="preserve">j </m:t>
            </m:r>
          </m:sub>
        </m:sSub>
      </m:oMath>
      <w:r w:rsidR="002F2CA1">
        <w:rPr>
          <w:rFonts w:ascii="Times New Roman" w:eastAsiaTheme="minorEastAsia" w:hAnsi="Times New Roman" w:cs="Times New Roman"/>
          <w:sz w:val="24"/>
        </w:rPr>
        <w:t xml:space="preserve">is the node which has been already assigned a value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r>
              <w:rPr>
                <w:rFonts w:ascii="Cambria Math" w:eastAsiaTheme="minorEastAsia" w:hAnsi="Cambria Math" w:cs="Times New Roman"/>
                <w:sz w:val="24"/>
              </w:rPr>
              <m:t xml:space="preserve"> </m:t>
            </m:r>
          </m:sub>
        </m:sSub>
      </m:oMath>
      <w:r w:rsidR="002F2CA1">
        <w:rPr>
          <w:rFonts w:ascii="Times New Roman" w:eastAsiaTheme="minorEastAsia" w:hAnsi="Times New Roman" w:cs="Times New Roman"/>
          <w:sz w:val="24"/>
        </w:rPr>
        <w:t xml:space="preserve"> is a neighbor of it and has not been assigned a value. This way the domain of values of the unassigned variable reduces. </w:t>
      </w:r>
    </w:p>
    <w:p w:rsidR="002F2CA1" w:rsidRDefault="002F2CA1" w:rsidP="00E365BB">
      <w:pPr>
        <w:rPr>
          <w:rFonts w:ascii="Times New Roman" w:eastAsiaTheme="minorEastAsia" w:hAnsi="Times New Roman" w:cs="Times New Roman"/>
          <w:sz w:val="24"/>
        </w:rPr>
      </w:pPr>
      <w:r w:rsidRPr="002F2CA1">
        <w:rPr>
          <w:rFonts w:ascii="Times New Roman" w:eastAsiaTheme="minorEastAsia" w:hAnsi="Times New Roman" w:cs="Times New Roman"/>
          <w:sz w:val="24"/>
          <w:u w:val="single"/>
        </w:rPr>
        <w:t>OBSERVATION</w:t>
      </w:r>
      <w:r>
        <w:rPr>
          <w:rFonts w:ascii="Times New Roman" w:eastAsiaTheme="minorEastAsia" w:hAnsi="Times New Roman" w:cs="Times New Roman"/>
          <w:sz w:val="24"/>
        </w:rPr>
        <w:t xml:space="preserve">:  What I noticed was that the MAC algorithm for this problem was basically similar to the problem 1 because it caused the domain reduction. Mainly because the assignment instructions wanted me to implement the MAC algorithm at each stage of value assignment of a variable rather than at the beginning of problem. This is different from a standard MAC procedure where constraint propagation is done using MAC right before the BT algorithm is implemented. As such the run </w:t>
      </w:r>
      <w:r w:rsidR="00996B2C">
        <w:rPr>
          <w:rFonts w:ascii="Times New Roman" w:eastAsiaTheme="minorEastAsia" w:hAnsi="Times New Roman" w:cs="Times New Roman"/>
          <w:sz w:val="24"/>
        </w:rPr>
        <w:t xml:space="preserve">times of the algorithm were not widely different from the earlier one. </w:t>
      </w:r>
    </w:p>
    <w:p w:rsidR="00996B2C" w:rsidRDefault="00996B2C" w:rsidP="00E365BB">
      <w:pPr>
        <w:rPr>
          <w:rFonts w:ascii="Times New Roman" w:eastAsiaTheme="minorEastAsia" w:hAnsi="Times New Roman" w:cs="Times New Roman"/>
          <w:sz w:val="24"/>
        </w:rPr>
      </w:pPr>
      <w:r w:rsidRPr="00996B2C">
        <w:rPr>
          <w:rFonts w:ascii="Times New Roman" w:eastAsiaTheme="minorEastAsia" w:hAnsi="Times New Roman" w:cs="Times New Roman"/>
          <w:sz w:val="24"/>
          <w:u w:val="single"/>
        </w:rPr>
        <w:t>METHOD OF IMPLEMENTATION</w:t>
      </w:r>
      <w:r w:rsidR="002304E8">
        <w:rPr>
          <w:rFonts w:ascii="Times New Roman" w:eastAsiaTheme="minorEastAsia" w:hAnsi="Times New Roman" w:cs="Times New Roman"/>
          <w:sz w:val="24"/>
          <w:u w:val="single"/>
        </w:rPr>
        <w:t>:</w:t>
      </w:r>
      <w:r>
        <w:rPr>
          <w:rFonts w:ascii="Times New Roman" w:eastAsiaTheme="minorEastAsia" w:hAnsi="Times New Roman" w:cs="Times New Roman"/>
          <w:sz w:val="24"/>
        </w:rPr>
        <w:t xml:space="preserve"> I implemented the MAC algorithm by </w:t>
      </w:r>
      <w:r w:rsidR="002304E8">
        <w:rPr>
          <w:rFonts w:ascii="Times New Roman" w:eastAsiaTheme="minorEastAsia" w:hAnsi="Times New Roman" w:cs="Times New Roman"/>
          <w:sz w:val="24"/>
        </w:rPr>
        <w:t xml:space="preserve">creating a data structure where I could store both the Variables and their respective domain inside a dictionary. The Adjacency List was also created comprising the points and their connections in the Point generation stage. I also kept track of the space of points and their corresponding indices in another dictionary. This helped me to quickly reference the points in space without trading off memory. This also did not take up much space because </w:t>
      </w:r>
      <w:r w:rsidR="00385EC9">
        <w:rPr>
          <w:rFonts w:ascii="Times New Roman" w:eastAsiaTheme="minorEastAsia" w:hAnsi="Times New Roman" w:cs="Times New Roman"/>
          <w:sz w:val="24"/>
        </w:rPr>
        <w:t xml:space="preserve">the all the other computations were stored in lists which require significantly less memory than dictionaries. The only time consuming operation in the entire stage of operation were </w:t>
      </w:r>
      <w:proofErr w:type="gramStart"/>
      <w:r w:rsidR="00385EC9">
        <w:rPr>
          <w:rFonts w:ascii="Times New Roman" w:eastAsiaTheme="minorEastAsia" w:hAnsi="Times New Roman" w:cs="Times New Roman"/>
          <w:sz w:val="24"/>
        </w:rPr>
        <w:t>the  deep</w:t>
      </w:r>
      <w:proofErr w:type="gramEnd"/>
      <w:r w:rsidR="00385EC9">
        <w:rPr>
          <w:rFonts w:ascii="Times New Roman" w:eastAsiaTheme="minorEastAsia" w:hAnsi="Times New Roman" w:cs="Times New Roman"/>
          <w:sz w:val="24"/>
        </w:rPr>
        <w:t xml:space="preserve"> copying the Adjacency List for the graph coloring.</w:t>
      </w:r>
    </w:p>
    <w:p w:rsidR="001D60B5" w:rsidRDefault="001D60B5" w:rsidP="00E365BB">
      <w:pPr>
        <w:rPr>
          <w:rFonts w:ascii="Times New Roman" w:eastAsiaTheme="minorEastAsia" w:hAnsi="Times New Roman" w:cs="Times New Roman"/>
          <w:sz w:val="24"/>
        </w:rPr>
      </w:pPr>
      <w:r>
        <w:rPr>
          <w:rFonts w:ascii="Times New Roman" w:eastAsiaTheme="minorEastAsia" w:hAnsi="Times New Roman" w:cs="Times New Roman"/>
          <w:sz w:val="24"/>
        </w:rPr>
        <w:t>The results are displayed below for statistical comparison</w:t>
      </w:r>
      <w:r w:rsidR="00EF6B83">
        <w:rPr>
          <w:rFonts w:ascii="Times New Roman" w:eastAsiaTheme="minorEastAsia" w:hAnsi="Times New Roman" w:cs="Times New Roman"/>
          <w:sz w:val="24"/>
        </w:rPr>
        <w:t xml:space="preserve"> </w:t>
      </w:r>
      <w:proofErr w:type="gramStart"/>
      <w:r w:rsidR="00EF6B83">
        <w:rPr>
          <w:rFonts w:ascii="Times New Roman" w:eastAsiaTheme="minorEastAsia" w:hAnsi="Times New Roman" w:cs="Times New Roman"/>
          <w:sz w:val="24"/>
        </w:rPr>
        <w:t>for  k</w:t>
      </w:r>
      <w:proofErr w:type="gramEnd"/>
      <w:r w:rsidR="00EF6B83">
        <w:rPr>
          <w:rFonts w:ascii="Times New Roman" w:eastAsiaTheme="minorEastAsia" w:hAnsi="Times New Roman" w:cs="Times New Roman"/>
          <w:sz w:val="24"/>
        </w:rPr>
        <w:t xml:space="preserve"> = 3 and k = 4</w:t>
      </w:r>
    </w:p>
    <w:tbl>
      <w:tblPr>
        <w:tblStyle w:val="TableGrid"/>
        <w:tblW w:w="0" w:type="auto"/>
        <w:tblLook w:val="04A0" w:firstRow="1" w:lastRow="0" w:firstColumn="1" w:lastColumn="0" w:noHBand="0" w:noVBand="1"/>
      </w:tblPr>
      <w:tblGrid>
        <w:gridCol w:w="4703"/>
        <w:gridCol w:w="2439"/>
        <w:gridCol w:w="2434"/>
      </w:tblGrid>
      <w:tr w:rsidR="001D60B5" w:rsidTr="00F23043">
        <w:tc>
          <w:tcPr>
            <w:tcW w:w="4703" w:type="dxa"/>
          </w:tcPr>
          <w:p w:rsidR="001D60B5" w:rsidRDefault="001D60B5" w:rsidP="00F23043">
            <w:pPr>
              <w:tabs>
                <w:tab w:val="left" w:pos="3390"/>
              </w:tabs>
              <w:rPr>
                <w:rFonts w:ascii="Times New Roman" w:hAnsi="Times New Roman" w:cs="Times New Roman"/>
                <w:sz w:val="24"/>
              </w:rPr>
            </w:pPr>
            <w:r>
              <w:rPr>
                <w:rFonts w:ascii="Times New Roman" w:hAnsi="Times New Roman" w:cs="Times New Roman"/>
                <w:sz w:val="24"/>
              </w:rPr>
              <w:t>Number of Nodes</w:t>
            </w:r>
            <w:r>
              <w:rPr>
                <w:rFonts w:ascii="Times New Roman" w:hAnsi="Times New Roman" w:cs="Times New Roman"/>
                <w:sz w:val="24"/>
              </w:rPr>
              <w:tab/>
            </w:r>
          </w:p>
        </w:tc>
        <w:tc>
          <w:tcPr>
            <w:tcW w:w="2439" w:type="dxa"/>
          </w:tcPr>
          <w:p w:rsidR="001D60B5" w:rsidRDefault="001D60B5" w:rsidP="00F23043">
            <w:pPr>
              <w:rPr>
                <w:rFonts w:ascii="Times New Roman" w:hAnsi="Times New Roman" w:cs="Times New Roman"/>
                <w:sz w:val="24"/>
              </w:rPr>
            </w:pPr>
            <w:r>
              <w:rPr>
                <w:rFonts w:ascii="Times New Roman" w:hAnsi="Times New Roman" w:cs="Times New Roman"/>
                <w:sz w:val="24"/>
              </w:rPr>
              <w:t>Average Memory</w:t>
            </w:r>
          </w:p>
        </w:tc>
        <w:tc>
          <w:tcPr>
            <w:tcW w:w="2434" w:type="dxa"/>
          </w:tcPr>
          <w:p w:rsidR="001D60B5" w:rsidRDefault="001D60B5" w:rsidP="00F23043">
            <w:pPr>
              <w:rPr>
                <w:rFonts w:ascii="Times New Roman" w:hAnsi="Times New Roman" w:cs="Times New Roman"/>
                <w:sz w:val="24"/>
              </w:rPr>
            </w:pPr>
            <w:r>
              <w:rPr>
                <w:rFonts w:ascii="Times New Roman" w:hAnsi="Times New Roman" w:cs="Times New Roman"/>
                <w:sz w:val="24"/>
              </w:rPr>
              <w:t>Average Time in seconds</w:t>
            </w:r>
          </w:p>
        </w:tc>
      </w:tr>
      <w:tr w:rsidR="001D60B5" w:rsidTr="00F23043">
        <w:tc>
          <w:tcPr>
            <w:tcW w:w="4703" w:type="dxa"/>
          </w:tcPr>
          <w:p w:rsidR="001D60B5" w:rsidRDefault="001D60B5" w:rsidP="00F23043">
            <w:pPr>
              <w:rPr>
                <w:rFonts w:ascii="Times New Roman" w:hAnsi="Times New Roman" w:cs="Times New Roman"/>
                <w:sz w:val="24"/>
              </w:rPr>
            </w:pPr>
            <w:r>
              <w:rPr>
                <w:rFonts w:ascii="Times New Roman" w:hAnsi="Times New Roman" w:cs="Times New Roman"/>
                <w:sz w:val="24"/>
              </w:rPr>
              <w:t>20</w:t>
            </w:r>
          </w:p>
        </w:tc>
        <w:tc>
          <w:tcPr>
            <w:tcW w:w="2439" w:type="dxa"/>
          </w:tcPr>
          <w:p w:rsidR="001D60B5" w:rsidRDefault="001D60B5" w:rsidP="00F23043">
            <w:pPr>
              <w:rPr>
                <w:rFonts w:ascii="Times New Roman" w:hAnsi="Times New Roman" w:cs="Times New Roman"/>
                <w:sz w:val="24"/>
              </w:rPr>
            </w:pPr>
            <w:r>
              <w:rPr>
                <w:rFonts w:ascii="Times New Roman" w:hAnsi="Times New Roman" w:cs="Times New Roman"/>
                <w:sz w:val="24"/>
              </w:rPr>
              <w:t>1.72</w:t>
            </w:r>
            <w:r>
              <w:rPr>
                <w:rFonts w:ascii="Times New Roman" w:hAnsi="Times New Roman" w:cs="Times New Roman"/>
                <w:sz w:val="24"/>
              </w:rPr>
              <w:t xml:space="preserve"> MB</w:t>
            </w:r>
          </w:p>
        </w:tc>
        <w:tc>
          <w:tcPr>
            <w:tcW w:w="2434" w:type="dxa"/>
          </w:tcPr>
          <w:p w:rsidR="001D60B5" w:rsidRDefault="001D60B5" w:rsidP="00F23043">
            <w:pPr>
              <w:rPr>
                <w:rFonts w:ascii="Times New Roman" w:hAnsi="Times New Roman" w:cs="Times New Roman"/>
                <w:sz w:val="24"/>
              </w:rPr>
            </w:pPr>
            <w:r>
              <w:rPr>
                <w:rFonts w:ascii="Times New Roman" w:hAnsi="Times New Roman" w:cs="Times New Roman"/>
                <w:sz w:val="24"/>
              </w:rPr>
              <w:t>0.781</w:t>
            </w:r>
          </w:p>
        </w:tc>
      </w:tr>
      <w:tr w:rsidR="001D60B5" w:rsidTr="00F23043">
        <w:tc>
          <w:tcPr>
            <w:tcW w:w="4703" w:type="dxa"/>
          </w:tcPr>
          <w:p w:rsidR="001D60B5" w:rsidRDefault="001D60B5" w:rsidP="00F23043">
            <w:pPr>
              <w:rPr>
                <w:rFonts w:ascii="Times New Roman" w:hAnsi="Times New Roman" w:cs="Times New Roman"/>
                <w:sz w:val="24"/>
              </w:rPr>
            </w:pPr>
            <w:r>
              <w:rPr>
                <w:rFonts w:ascii="Times New Roman" w:hAnsi="Times New Roman" w:cs="Times New Roman"/>
                <w:sz w:val="24"/>
              </w:rPr>
              <w:t>30</w:t>
            </w:r>
          </w:p>
        </w:tc>
        <w:tc>
          <w:tcPr>
            <w:tcW w:w="2439" w:type="dxa"/>
          </w:tcPr>
          <w:p w:rsidR="001D60B5" w:rsidRDefault="001D60B5" w:rsidP="00F23043">
            <w:pPr>
              <w:rPr>
                <w:rFonts w:ascii="Times New Roman" w:hAnsi="Times New Roman" w:cs="Times New Roman"/>
                <w:sz w:val="24"/>
              </w:rPr>
            </w:pPr>
            <w:r>
              <w:rPr>
                <w:rFonts w:ascii="Times New Roman" w:hAnsi="Times New Roman" w:cs="Times New Roman"/>
                <w:sz w:val="24"/>
              </w:rPr>
              <w:t>2.98</w:t>
            </w:r>
            <w:r>
              <w:rPr>
                <w:rFonts w:ascii="Times New Roman" w:hAnsi="Times New Roman" w:cs="Times New Roman"/>
                <w:sz w:val="24"/>
              </w:rPr>
              <w:t>MB</w:t>
            </w:r>
          </w:p>
        </w:tc>
        <w:tc>
          <w:tcPr>
            <w:tcW w:w="2434" w:type="dxa"/>
          </w:tcPr>
          <w:p w:rsidR="001D60B5" w:rsidRDefault="001D60B5" w:rsidP="00F23043">
            <w:pPr>
              <w:rPr>
                <w:rFonts w:ascii="Times New Roman" w:hAnsi="Times New Roman" w:cs="Times New Roman"/>
                <w:sz w:val="24"/>
              </w:rPr>
            </w:pPr>
            <w:r>
              <w:rPr>
                <w:rFonts w:ascii="Times New Roman" w:hAnsi="Times New Roman" w:cs="Times New Roman"/>
                <w:sz w:val="24"/>
              </w:rPr>
              <w:t>1.002</w:t>
            </w:r>
          </w:p>
        </w:tc>
      </w:tr>
      <w:tr w:rsidR="001D60B5" w:rsidTr="00F23043">
        <w:tc>
          <w:tcPr>
            <w:tcW w:w="4703" w:type="dxa"/>
          </w:tcPr>
          <w:p w:rsidR="001D60B5" w:rsidRDefault="001D60B5" w:rsidP="00F23043">
            <w:pPr>
              <w:rPr>
                <w:rFonts w:ascii="Times New Roman" w:hAnsi="Times New Roman" w:cs="Times New Roman"/>
                <w:sz w:val="24"/>
              </w:rPr>
            </w:pPr>
            <w:r>
              <w:rPr>
                <w:rFonts w:ascii="Times New Roman" w:hAnsi="Times New Roman" w:cs="Times New Roman"/>
                <w:sz w:val="24"/>
              </w:rPr>
              <w:t>40</w:t>
            </w:r>
          </w:p>
        </w:tc>
        <w:tc>
          <w:tcPr>
            <w:tcW w:w="2439" w:type="dxa"/>
          </w:tcPr>
          <w:p w:rsidR="001D60B5" w:rsidRDefault="001D60B5" w:rsidP="00F23043">
            <w:pPr>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MB</w:t>
            </w:r>
          </w:p>
        </w:tc>
        <w:tc>
          <w:tcPr>
            <w:tcW w:w="2434" w:type="dxa"/>
          </w:tcPr>
          <w:p w:rsidR="001D60B5" w:rsidRDefault="001D60B5" w:rsidP="00F23043">
            <w:pPr>
              <w:rPr>
                <w:rFonts w:ascii="Times New Roman" w:hAnsi="Times New Roman" w:cs="Times New Roman"/>
                <w:sz w:val="24"/>
              </w:rPr>
            </w:pPr>
            <w:r>
              <w:rPr>
                <w:rFonts w:ascii="Times New Roman" w:hAnsi="Times New Roman" w:cs="Times New Roman"/>
                <w:sz w:val="24"/>
              </w:rPr>
              <w:t>1.435</w:t>
            </w:r>
          </w:p>
        </w:tc>
      </w:tr>
      <w:tr w:rsidR="001D60B5" w:rsidTr="00F23043">
        <w:tc>
          <w:tcPr>
            <w:tcW w:w="4703" w:type="dxa"/>
          </w:tcPr>
          <w:p w:rsidR="001D60B5" w:rsidRDefault="001D60B5" w:rsidP="00F23043">
            <w:pPr>
              <w:rPr>
                <w:rFonts w:ascii="Times New Roman" w:hAnsi="Times New Roman" w:cs="Times New Roman"/>
                <w:sz w:val="24"/>
              </w:rPr>
            </w:pPr>
            <w:r>
              <w:rPr>
                <w:rFonts w:ascii="Times New Roman" w:hAnsi="Times New Roman" w:cs="Times New Roman"/>
                <w:sz w:val="24"/>
              </w:rPr>
              <w:t>60</w:t>
            </w:r>
          </w:p>
        </w:tc>
        <w:tc>
          <w:tcPr>
            <w:tcW w:w="2439" w:type="dxa"/>
          </w:tcPr>
          <w:p w:rsidR="001D60B5" w:rsidRDefault="001D60B5" w:rsidP="00F23043">
            <w:pPr>
              <w:rPr>
                <w:rFonts w:ascii="Times New Roman" w:hAnsi="Times New Roman" w:cs="Times New Roman"/>
                <w:sz w:val="24"/>
              </w:rPr>
            </w:pPr>
            <w:r>
              <w:rPr>
                <w:rFonts w:ascii="Times New Roman" w:hAnsi="Times New Roman" w:cs="Times New Roman"/>
                <w:sz w:val="24"/>
              </w:rPr>
              <w:t>6.21</w:t>
            </w:r>
            <w:r>
              <w:rPr>
                <w:rFonts w:ascii="Times New Roman" w:hAnsi="Times New Roman" w:cs="Times New Roman"/>
                <w:sz w:val="24"/>
              </w:rPr>
              <w:t>MB</w:t>
            </w:r>
          </w:p>
        </w:tc>
        <w:tc>
          <w:tcPr>
            <w:tcW w:w="2434" w:type="dxa"/>
          </w:tcPr>
          <w:p w:rsidR="001D60B5" w:rsidRDefault="001D60B5" w:rsidP="00F23043">
            <w:pPr>
              <w:rPr>
                <w:rFonts w:ascii="Times New Roman" w:hAnsi="Times New Roman" w:cs="Times New Roman"/>
                <w:sz w:val="24"/>
              </w:rPr>
            </w:pPr>
            <w:r>
              <w:rPr>
                <w:rFonts w:ascii="Times New Roman" w:hAnsi="Times New Roman" w:cs="Times New Roman"/>
                <w:sz w:val="24"/>
              </w:rPr>
              <w:t>2.083</w:t>
            </w:r>
          </w:p>
        </w:tc>
      </w:tr>
    </w:tbl>
    <w:p w:rsidR="001D60B5" w:rsidRDefault="001D60B5" w:rsidP="00E365BB">
      <w:pPr>
        <w:rPr>
          <w:rFonts w:ascii="Times New Roman" w:hAnsi="Times New Roman" w:cs="Times New Roman"/>
          <w:sz w:val="24"/>
        </w:rPr>
      </w:pPr>
    </w:p>
    <w:p w:rsidR="00EF6B83" w:rsidRDefault="00EF6B83" w:rsidP="00E365BB">
      <w:pPr>
        <w:rPr>
          <w:rFonts w:ascii="Times New Roman" w:hAnsi="Times New Roman" w:cs="Times New Roman"/>
          <w:sz w:val="24"/>
        </w:rPr>
      </w:pPr>
      <w:r>
        <w:rPr>
          <w:rFonts w:ascii="Times New Roman" w:hAnsi="Times New Roman" w:cs="Times New Roman"/>
          <w:sz w:val="24"/>
        </w:rPr>
        <w:t xml:space="preserve">NB: It should however be kept in mind that I have represented the graph very efficiently with respect to the search method. </w:t>
      </w:r>
      <w:r w:rsidR="00110192">
        <w:rPr>
          <w:rFonts w:ascii="Times New Roman" w:hAnsi="Times New Roman" w:cs="Times New Roman"/>
          <w:sz w:val="24"/>
        </w:rPr>
        <w:t>That’s</w:t>
      </w:r>
      <w:r>
        <w:rPr>
          <w:rFonts w:ascii="Times New Roman" w:hAnsi="Times New Roman" w:cs="Times New Roman"/>
          <w:sz w:val="24"/>
        </w:rPr>
        <w:t xml:space="preserve"> why it </w:t>
      </w:r>
      <w:r w:rsidR="005C6130">
        <w:rPr>
          <w:rFonts w:ascii="Times New Roman" w:hAnsi="Times New Roman" w:cs="Times New Roman"/>
          <w:sz w:val="24"/>
        </w:rPr>
        <w:t>takes</w:t>
      </w:r>
      <w:r>
        <w:rPr>
          <w:rFonts w:ascii="Times New Roman" w:hAnsi="Times New Roman" w:cs="Times New Roman"/>
          <w:sz w:val="24"/>
        </w:rPr>
        <w:t xml:space="preserve"> more memory and less time. For 60 points, I never ran into memory issues or it never happened that the program did not </w:t>
      </w:r>
      <w:r w:rsidR="00DB0E23">
        <w:rPr>
          <w:rFonts w:ascii="Times New Roman" w:hAnsi="Times New Roman" w:cs="Times New Roman"/>
          <w:sz w:val="24"/>
        </w:rPr>
        <w:t>terminate.</w:t>
      </w:r>
    </w:p>
    <w:p w:rsidR="00501F31" w:rsidRDefault="00501F31" w:rsidP="00E365BB">
      <w:pPr>
        <w:rPr>
          <w:rFonts w:ascii="Times New Roman" w:hAnsi="Times New Roman" w:cs="Times New Roman"/>
          <w:sz w:val="24"/>
        </w:rPr>
      </w:pPr>
      <w:r w:rsidRPr="00501F31">
        <w:rPr>
          <w:rFonts w:ascii="Times New Roman" w:hAnsi="Times New Roman" w:cs="Times New Roman"/>
          <w:b/>
          <w:sz w:val="24"/>
          <w:u w:val="single"/>
        </w:rPr>
        <w:lastRenderedPageBreak/>
        <w:t>BT with CONFLICT DIRECTED BACKJUMPING</w:t>
      </w:r>
      <w:r>
        <w:rPr>
          <w:rFonts w:ascii="Times New Roman" w:hAnsi="Times New Roman" w:cs="Times New Roman"/>
          <w:sz w:val="24"/>
        </w:rPr>
        <w:t>:</w:t>
      </w:r>
    </w:p>
    <w:p w:rsidR="00501F31" w:rsidRDefault="00542F12" w:rsidP="00E365BB">
      <w:pPr>
        <w:rPr>
          <w:rFonts w:ascii="Times New Roman" w:hAnsi="Times New Roman" w:cs="Times New Roman"/>
          <w:sz w:val="24"/>
        </w:rPr>
      </w:pPr>
      <w:r>
        <w:rPr>
          <w:rFonts w:ascii="Times New Roman" w:hAnsi="Times New Roman" w:cs="Times New Roman"/>
          <w:sz w:val="24"/>
        </w:rPr>
        <w:t>Here I have employed conflict directed back jumping using PROSSER’s methodology.</w:t>
      </w:r>
    </w:p>
    <w:p w:rsidR="00542F12" w:rsidRDefault="00542F12" w:rsidP="00E365BB">
      <w:pPr>
        <w:rPr>
          <w:rFonts w:ascii="Times New Roman" w:hAnsi="Times New Roman" w:cs="Times New Roman"/>
          <w:sz w:val="24"/>
        </w:rPr>
      </w:pPr>
      <w:r>
        <w:rPr>
          <w:rFonts w:ascii="Times New Roman" w:hAnsi="Times New Roman" w:cs="Times New Roman"/>
          <w:sz w:val="24"/>
        </w:rPr>
        <w:t xml:space="preserve">I am attaching the pseudo code as this the one I have implemented. As the instructions for </w:t>
      </w:r>
      <w:r w:rsidR="00B83E2D">
        <w:rPr>
          <w:rFonts w:ascii="Times New Roman" w:hAnsi="Times New Roman" w:cs="Times New Roman"/>
          <w:sz w:val="24"/>
        </w:rPr>
        <w:t xml:space="preserve">the CDBJ were not clear this the best I could find. Since the idea of BT and CDBJ are a little different with respect to the backing up part I did not use the idea of BT in this section for the sake of any confusion because in general the BT is implemented has already been implemented. </w:t>
      </w:r>
    </w:p>
    <w:p w:rsidR="00542F12" w:rsidRDefault="00B83E2D" w:rsidP="00E365BB">
      <w:pPr>
        <w:rPr>
          <w:rFonts w:ascii="Times New Roman" w:hAnsi="Times New Roman" w:cs="Times New Roman"/>
          <w:sz w:val="24"/>
        </w:rPr>
      </w:pPr>
      <w:r>
        <w:rPr>
          <w:rFonts w:ascii="Times New Roman" w:hAnsi="Times New Roman" w:cs="Times New Roman"/>
          <w:sz w:val="24"/>
        </w:rPr>
        <w:t>The caveat over here is that CDBJ helped me to jump back to nodes which were earlier in the constraint violation with the current label and jump back directly to it. In the process I optimized on some time lost for the futile search.</w:t>
      </w:r>
      <w:r w:rsidR="00A044B1">
        <w:rPr>
          <w:rFonts w:ascii="Times New Roman" w:hAnsi="Times New Roman" w:cs="Times New Roman"/>
          <w:sz w:val="24"/>
        </w:rPr>
        <w:t xml:space="preserve"> The main advantage of CDBJ is in the way in which it keeps track of the conflicts even when it backs up the results.</w:t>
      </w:r>
      <w:r w:rsidR="006E6589">
        <w:rPr>
          <w:rFonts w:ascii="Times New Roman" w:hAnsi="Times New Roman" w:cs="Times New Roman"/>
          <w:sz w:val="24"/>
        </w:rPr>
        <w:t xml:space="preserve"> </w:t>
      </w:r>
      <w:r w:rsidR="006E6589" w:rsidRPr="006E6589">
        <w:rPr>
          <w:rFonts w:ascii="Times New Roman" w:hAnsi="Times New Roman" w:cs="Times New Roman"/>
          <w:b/>
          <w:sz w:val="24"/>
          <w:u w:val="single"/>
        </w:rPr>
        <w:t xml:space="preserve">For example in my problem when I used the step by step debugger to see the program </w:t>
      </w:r>
      <w:r w:rsidR="006E6589">
        <w:rPr>
          <w:rFonts w:ascii="Times New Roman" w:hAnsi="Times New Roman" w:cs="Times New Roman"/>
          <w:b/>
          <w:sz w:val="24"/>
          <w:u w:val="single"/>
        </w:rPr>
        <w:t xml:space="preserve">execution </w:t>
      </w:r>
      <w:r w:rsidR="006E6589" w:rsidRPr="006E6589">
        <w:rPr>
          <w:rFonts w:ascii="Times New Roman" w:hAnsi="Times New Roman" w:cs="Times New Roman"/>
          <w:b/>
          <w:sz w:val="24"/>
          <w:u w:val="single"/>
        </w:rPr>
        <w:t>I noticed that that it had efficiently identified the source of the conflict and backed up in some cases to 5 levels above it whereas BT would only go to the upper level.</w:t>
      </w:r>
      <w:r w:rsidR="006E6589">
        <w:rPr>
          <w:rFonts w:ascii="Times New Roman" w:hAnsi="Times New Roman" w:cs="Times New Roman"/>
          <w:sz w:val="24"/>
        </w:rPr>
        <w:t xml:space="preserve"> </w:t>
      </w:r>
    </w:p>
    <w:p w:rsidR="00F56522" w:rsidRDefault="00F56522" w:rsidP="00E365BB">
      <w:pPr>
        <w:rPr>
          <w:rFonts w:ascii="Times New Roman" w:hAnsi="Times New Roman" w:cs="Times New Roman"/>
          <w:sz w:val="24"/>
        </w:rPr>
      </w:pPr>
      <w:r>
        <w:rPr>
          <w:rFonts w:ascii="Times New Roman" w:hAnsi="Times New Roman" w:cs="Times New Roman"/>
          <w:sz w:val="24"/>
        </w:rPr>
        <w:t>Continued on next page.</w:t>
      </w:r>
      <w:bookmarkStart w:id="0" w:name="_GoBack"/>
      <w:bookmarkEnd w:id="0"/>
    </w:p>
    <w:p w:rsidR="00542F12" w:rsidRDefault="00542F12" w:rsidP="00E365BB">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E24B184" wp14:editId="10BAFFF4">
            <wp:extent cx="4619625" cy="64293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6429375"/>
                    </a:xfrm>
                    <a:prstGeom prst="rect">
                      <a:avLst/>
                    </a:prstGeom>
                    <a:noFill/>
                    <a:ln>
                      <a:solidFill>
                        <a:schemeClr val="tx1"/>
                      </a:solidFill>
                    </a:ln>
                  </pic:spPr>
                </pic:pic>
              </a:graphicData>
            </a:graphic>
          </wp:inline>
        </w:drawing>
      </w:r>
    </w:p>
    <w:p w:rsidR="00D66A89" w:rsidRDefault="00D66A89" w:rsidP="00E365BB">
      <w:pPr>
        <w:rPr>
          <w:rFonts w:ascii="Times New Roman" w:hAnsi="Times New Roman" w:cs="Times New Roman"/>
          <w:sz w:val="24"/>
        </w:rPr>
      </w:pPr>
      <w:r>
        <w:rPr>
          <w:rFonts w:ascii="Times New Roman" w:hAnsi="Times New Roman" w:cs="Times New Roman"/>
          <w:sz w:val="24"/>
        </w:rPr>
        <w:t xml:space="preserve">The results for the CDBJ are displayed below for the case </w:t>
      </w:r>
      <w:r w:rsidR="000A711B">
        <w:rPr>
          <w:rFonts w:ascii="Times New Roman" w:hAnsi="Times New Roman" w:cs="Times New Roman"/>
          <w:sz w:val="24"/>
        </w:rPr>
        <w:t>of k</w:t>
      </w:r>
      <w:r>
        <w:rPr>
          <w:rFonts w:ascii="Times New Roman" w:hAnsi="Times New Roman" w:cs="Times New Roman"/>
          <w:sz w:val="24"/>
        </w:rPr>
        <w:t xml:space="preserve"> = 3 and k = 4 points. </w:t>
      </w:r>
    </w:p>
    <w:tbl>
      <w:tblPr>
        <w:tblStyle w:val="TableGrid"/>
        <w:tblW w:w="0" w:type="auto"/>
        <w:tblLook w:val="04A0" w:firstRow="1" w:lastRow="0" w:firstColumn="1" w:lastColumn="0" w:noHBand="0" w:noVBand="1"/>
      </w:tblPr>
      <w:tblGrid>
        <w:gridCol w:w="5510"/>
        <w:gridCol w:w="2069"/>
        <w:gridCol w:w="1997"/>
      </w:tblGrid>
      <w:tr w:rsidR="00D66A89" w:rsidTr="000A711B">
        <w:tc>
          <w:tcPr>
            <w:tcW w:w="5510" w:type="dxa"/>
          </w:tcPr>
          <w:p w:rsidR="00D66A89" w:rsidRDefault="00D66A89" w:rsidP="00F23043">
            <w:pPr>
              <w:tabs>
                <w:tab w:val="left" w:pos="3390"/>
              </w:tabs>
              <w:rPr>
                <w:rFonts w:ascii="Times New Roman" w:hAnsi="Times New Roman" w:cs="Times New Roman"/>
                <w:sz w:val="24"/>
              </w:rPr>
            </w:pPr>
            <w:r>
              <w:rPr>
                <w:rFonts w:ascii="Times New Roman" w:hAnsi="Times New Roman" w:cs="Times New Roman"/>
                <w:sz w:val="24"/>
              </w:rPr>
              <w:t>Number of Nodes</w:t>
            </w:r>
            <w:r>
              <w:rPr>
                <w:rFonts w:ascii="Times New Roman" w:hAnsi="Times New Roman" w:cs="Times New Roman"/>
                <w:sz w:val="24"/>
              </w:rPr>
              <w:tab/>
            </w:r>
          </w:p>
        </w:tc>
        <w:tc>
          <w:tcPr>
            <w:tcW w:w="2069" w:type="dxa"/>
          </w:tcPr>
          <w:p w:rsidR="00D66A89" w:rsidRDefault="00D66A89" w:rsidP="00F23043">
            <w:pPr>
              <w:rPr>
                <w:rFonts w:ascii="Times New Roman" w:hAnsi="Times New Roman" w:cs="Times New Roman"/>
                <w:sz w:val="24"/>
              </w:rPr>
            </w:pPr>
            <w:r>
              <w:rPr>
                <w:rFonts w:ascii="Times New Roman" w:hAnsi="Times New Roman" w:cs="Times New Roman"/>
                <w:sz w:val="24"/>
              </w:rPr>
              <w:t>Average Memory</w:t>
            </w:r>
          </w:p>
        </w:tc>
        <w:tc>
          <w:tcPr>
            <w:tcW w:w="1997" w:type="dxa"/>
          </w:tcPr>
          <w:p w:rsidR="00D66A89" w:rsidRDefault="00D66A89" w:rsidP="00F23043">
            <w:pPr>
              <w:rPr>
                <w:rFonts w:ascii="Times New Roman" w:hAnsi="Times New Roman" w:cs="Times New Roman"/>
                <w:sz w:val="24"/>
              </w:rPr>
            </w:pPr>
            <w:r>
              <w:rPr>
                <w:rFonts w:ascii="Times New Roman" w:hAnsi="Times New Roman" w:cs="Times New Roman"/>
                <w:sz w:val="24"/>
              </w:rPr>
              <w:t>Average Time in seconds</w:t>
            </w:r>
          </w:p>
        </w:tc>
      </w:tr>
      <w:tr w:rsidR="00D66A89" w:rsidTr="000A711B">
        <w:tc>
          <w:tcPr>
            <w:tcW w:w="5510" w:type="dxa"/>
          </w:tcPr>
          <w:p w:rsidR="00D66A89" w:rsidRDefault="00D66A89" w:rsidP="00F23043">
            <w:pPr>
              <w:rPr>
                <w:rFonts w:ascii="Times New Roman" w:hAnsi="Times New Roman" w:cs="Times New Roman"/>
                <w:sz w:val="24"/>
              </w:rPr>
            </w:pPr>
            <w:r>
              <w:rPr>
                <w:rFonts w:ascii="Times New Roman" w:hAnsi="Times New Roman" w:cs="Times New Roman"/>
                <w:sz w:val="24"/>
              </w:rPr>
              <w:t>20</w:t>
            </w:r>
          </w:p>
        </w:tc>
        <w:tc>
          <w:tcPr>
            <w:tcW w:w="2069" w:type="dxa"/>
          </w:tcPr>
          <w:p w:rsidR="00D66A89" w:rsidRDefault="00D66A89" w:rsidP="00F23043">
            <w:pPr>
              <w:rPr>
                <w:rFonts w:ascii="Times New Roman" w:hAnsi="Times New Roman" w:cs="Times New Roman"/>
                <w:sz w:val="24"/>
              </w:rPr>
            </w:pPr>
            <w:r>
              <w:rPr>
                <w:rFonts w:ascii="Times New Roman" w:hAnsi="Times New Roman" w:cs="Times New Roman"/>
                <w:sz w:val="24"/>
              </w:rPr>
              <w:t>3.486</w:t>
            </w:r>
            <w:r>
              <w:rPr>
                <w:rFonts w:ascii="Times New Roman" w:hAnsi="Times New Roman" w:cs="Times New Roman"/>
                <w:sz w:val="24"/>
              </w:rPr>
              <w:t xml:space="preserve"> MB</w:t>
            </w:r>
          </w:p>
        </w:tc>
        <w:tc>
          <w:tcPr>
            <w:tcW w:w="1997" w:type="dxa"/>
          </w:tcPr>
          <w:p w:rsidR="00D66A89" w:rsidRDefault="000A711B" w:rsidP="00F23043">
            <w:pPr>
              <w:rPr>
                <w:rFonts w:ascii="Times New Roman" w:hAnsi="Times New Roman" w:cs="Times New Roman"/>
                <w:sz w:val="24"/>
              </w:rPr>
            </w:pPr>
            <w:r>
              <w:rPr>
                <w:rFonts w:ascii="Times New Roman" w:hAnsi="Times New Roman" w:cs="Times New Roman"/>
                <w:sz w:val="24"/>
              </w:rPr>
              <w:t>0.591</w:t>
            </w:r>
          </w:p>
        </w:tc>
      </w:tr>
      <w:tr w:rsidR="00D66A89" w:rsidTr="000A711B">
        <w:tc>
          <w:tcPr>
            <w:tcW w:w="5510" w:type="dxa"/>
          </w:tcPr>
          <w:p w:rsidR="00D66A89" w:rsidRDefault="00D66A89" w:rsidP="00F23043">
            <w:pPr>
              <w:rPr>
                <w:rFonts w:ascii="Times New Roman" w:hAnsi="Times New Roman" w:cs="Times New Roman"/>
                <w:sz w:val="24"/>
              </w:rPr>
            </w:pPr>
            <w:r>
              <w:rPr>
                <w:rFonts w:ascii="Times New Roman" w:hAnsi="Times New Roman" w:cs="Times New Roman"/>
                <w:sz w:val="24"/>
              </w:rPr>
              <w:t>30</w:t>
            </w:r>
          </w:p>
        </w:tc>
        <w:tc>
          <w:tcPr>
            <w:tcW w:w="2069" w:type="dxa"/>
          </w:tcPr>
          <w:p w:rsidR="00D66A89" w:rsidRDefault="00D66A89" w:rsidP="00F23043">
            <w:pPr>
              <w:rPr>
                <w:rFonts w:ascii="Times New Roman" w:hAnsi="Times New Roman" w:cs="Times New Roman"/>
                <w:sz w:val="24"/>
              </w:rPr>
            </w:pPr>
            <w:r>
              <w:rPr>
                <w:rFonts w:ascii="Times New Roman" w:hAnsi="Times New Roman" w:cs="Times New Roman"/>
                <w:sz w:val="24"/>
              </w:rPr>
              <w:t>5.305</w:t>
            </w:r>
            <w:r>
              <w:rPr>
                <w:rFonts w:ascii="Times New Roman" w:hAnsi="Times New Roman" w:cs="Times New Roman"/>
                <w:sz w:val="24"/>
              </w:rPr>
              <w:t>MB</w:t>
            </w:r>
          </w:p>
        </w:tc>
        <w:tc>
          <w:tcPr>
            <w:tcW w:w="1997" w:type="dxa"/>
          </w:tcPr>
          <w:p w:rsidR="00D66A89" w:rsidRDefault="000A711B" w:rsidP="00F23043">
            <w:pPr>
              <w:rPr>
                <w:rFonts w:ascii="Times New Roman" w:hAnsi="Times New Roman" w:cs="Times New Roman"/>
                <w:sz w:val="24"/>
              </w:rPr>
            </w:pPr>
            <w:r>
              <w:rPr>
                <w:rFonts w:ascii="Times New Roman" w:hAnsi="Times New Roman" w:cs="Times New Roman"/>
                <w:sz w:val="24"/>
              </w:rPr>
              <w:t>0.734</w:t>
            </w:r>
          </w:p>
        </w:tc>
      </w:tr>
      <w:tr w:rsidR="00D66A89" w:rsidTr="000A711B">
        <w:tc>
          <w:tcPr>
            <w:tcW w:w="5510" w:type="dxa"/>
          </w:tcPr>
          <w:p w:rsidR="00D66A89" w:rsidRDefault="00D66A89" w:rsidP="00F23043">
            <w:pPr>
              <w:rPr>
                <w:rFonts w:ascii="Times New Roman" w:hAnsi="Times New Roman" w:cs="Times New Roman"/>
                <w:sz w:val="24"/>
              </w:rPr>
            </w:pPr>
            <w:r>
              <w:rPr>
                <w:rFonts w:ascii="Times New Roman" w:hAnsi="Times New Roman" w:cs="Times New Roman"/>
                <w:sz w:val="24"/>
              </w:rPr>
              <w:t>40</w:t>
            </w:r>
          </w:p>
        </w:tc>
        <w:tc>
          <w:tcPr>
            <w:tcW w:w="2069" w:type="dxa"/>
          </w:tcPr>
          <w:p w:rsidR="00D66A89" w:rsidRDefault="00D66A89" w:rsidP="00F23043">
            <w:pPr>
              <w:rPr>
                <w:rFonts w:ascii="Times New Roman" w:hAnsi="Times New Roman" w:cs="Times New Roman"/>
                <w:sz w:val="24"/>
              </w:rPr>
            </w:pPr>
            <w:r>
              <w:rPr>
                <w:rFonts w:ascii="Times New Roman" w:hAnsi="Times New Roman" w:cs="Times New Roman"/>
                <w:sz w:val="24"/>
              </w:rPr>
              <w:t>12.647</w:t>
            </w:r>
            <w:r>
              <w:rPr>
                <w:rFonts w:ascii="Times New Roman" w:hAnsi="Times New Roman" w:cs="Times New Roman"/>
                <w:sz w:val="24"/>
              </w:rPr>
              <w:t>MB</w:t>
            </w:r>
          </w:p>
        </w:tc>
        <w:tc>
          <w:tcPr>
            <w:tcW w:w="1997" w:type="dxa"/>
          </w:tcPr>
          <w:p w:rsidR="00D66A89" w:rsidRDefault="000A711B" w:rsidP="00F23043">
            <w:pPr>
              <w:rPr>
                <w:rFonts w:ascii="Times New Roman" w:hAnsi="Times New Roman" w:cs="Times New Roman"/>
                <w:sz w:val="24"/>
              </w:rPr>
            </w:pPr>
            <w:r>
              <w:rPr>
                <w:rFonts w:ascii="Times New Roman" w:hAnsi="Times New Roman" w:cs="Times New Roman"/>
                <w:sz w:val="24"/>
              </w:rPr>
              <w:t>1.521</w:t>
            </w:r>
          </w:p>
        </w:tc>
      </w:tr>
      <w:tr w:rsidR="000A711B" w:rsidTr="000A711B">
        <w:tc>
          <w:tcPr>
            <w:tcW w:w="5510" w:type="dxa"/>
          </w:tcPr>
          <w:p w:rsidR="000A711B" w:rsidRDefault="000A711B" w:rsidP="00F23043">
            <w:pPr>
              <w:rPr>
                <w:rFonts w:ascii="Times New Roman" w:hAnsi="Times New Roman" w:cs="Times New Roman"/>
                <w:sz w:val="24"/>
              </w:rPr>
            </w:pPr>
            <w:r>
              <w:rPr>
                <w:rFonts w:ascii="Times New Roman" w:hAnsi="Times New Roman" w:cs="Times New Roman"/>
                <w:sz w:val="24"/>
              </w:rPr>
              <w:t xml:space="preserve">60 </w:t>
            </w:r>
          </w:p>
        </w:tc>
        <w:tc>
          <w:tcPr>
            <w:tcW w:w="2069" w:type="dxa"/>
          </w:tcPr>
          <w:p w:rsidR="000A711B" w:rsidRDefault="000A711B" w:rsidP="00F23043">
            <w:pPr>
              <w:rPr>
                <w:rFonts w:ascii="Times New Roman" w:hAnsi="Times New Roman" w:cs="Times New Roman"/>
                <w:sz w:val="24"/>
              </w:rPr>
            </w:pPr>
            <w:r>
              <w:rPr>
                <w:rFonts w:ascii="Times New Roman" w:hAnsi="Times New Roman" w:cs="Times New Roman"/>
                <w:sz w:val="24"/>
              </w:rPr>
              <w:t>18.409MB</w:t>
            </w:r>
          </w:p>
        </w:tc>
        <w:tc>
          <w:tcPr>
            <w:tcW w:w="1997" w:type="dxa"/>
          </w:tcPr>
          <w:p w:rsidR="000A711B" w:rsidRDefault="000A711B" w:rsidP="00F23043">
            <w:pPr>
              <w:rPr>
                <w:rFonts w:ascii="Times New Roman" w:hAnsi="Times New Roman" w:cs="Times New Roman"/>
                <w:sz w:val="24"/>
              </w:rPr>
            </w:pPr>
            <w:r>
              <w:rPr>
                <w:rFonts w:ascii="Times New Roman" w:hAnsi="Times New Roman" w:cs="Times New Roman"/>
                <w:sz w:val="24"/>
              </w:rPr>
              <w:t>1.854</w:t>
            </w:r>
          </w:p>
        </w:tc>
      </w:tr>
    </w:tbl>
    <w:p w:rsidR="00D66A89" w:rsidRDefault="00D66A89" w:rsidP="00E365BB">
      <w:pPr>
        <w:rPr>
          <w:rFonts w:ascii="Times New Roman" w:hAnsi="Times New Roman" w:cs="Times New Roman"/>
          <w:sz w:val="24"/>
        </w:rPr>
      </w:pPr>
    </w:p>
    <w:p w:rsidR="00C44CAB" w:rsidRDefault="00C44CAB" w:rsidP="00E365BB">
      <w:pPr>
        <w:rPr>
          <w:rFonts w:ascii="Times New Roman" w:hAnsi="Times New Roman" w:cs="Times New Roman"/>
          <w:sz w:val="24"/>
        </w:rPr>
      </w:pPr>
    </w:p>
    <w:p w:rsidR="00A85A9A" w:rsidRDefault="00C44CAB" w:rsidP="00E365B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9264" behindDoc="0" locked="0" layoutInCell="1" allowOverlap="1" wp14:anchorId="5C2C7882" wp14:editId="3117F8FB">
            <wp:simplePos x="0" y="0"/>
            <wp:positionH relativeFrom="margin">
              <wp:posOffset>-485775</wp:posOffset>
            </wp:positionH>
            <wp:positionV relativeFrom="margin">
              <wp:posOffset>-295275</wp:posOffset>
            </wp:positionV>
            <wp:extent cx="7124700" cy="5029200"/>
            <wp:effectExtent l="19050" t="19050" r="19050" b="190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3.png"/>
                    <pic:cNvPicPr/>
                  </pic:nvPicPr>
                  <pic:blipFill>
                    <a:blip r:embed="rId9">
                      <a:extLst>
                        <a:ext uri="{28A0092B-C50C-407E-A947-70E740481C1C}">
                          <a14:useLocalDpi xmlns:a14="http://schemas.microsoft.com/office/drawing/2010/main" val="0"/>
                        </a:ext>
                      </a:extLst>
                    </a:blip>
                    <a:stretch>
                      <a:fillRect/>
                    </a:stretch>
                  </pic:blipFill>
                  <pic:spPr>
                    <a:xfrm>
                      <a:off x="0" y="0"/>
                      <a:ext cx="7124700" cy="5029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A711B">
        <w:rPr>
          <w:rFonts w:ascii="Times New Roman" w:hAnsi="Times New Roman" w:cs="Times New Roman"/>
          <w:sz w:val="24"/>
        </w:rPr>
        <w:t xml:space="preserve">The result for the 60 node case was node improved much which I could not interpret why. </w:t>
      </w:r>
      <w:r w:rsidR="00A85A9A">
        <w:rPr>
          <w:rFonts w:ascii="Times New Roman" w:hAnsi="Times New Roman" w:cs="Times New Roman"/>
          <w:sz w:val="24"/>
        </w:rPr>
        <w:t>The 4 coloring for one of the 60 nodes case is provided here.</w:t>
      </w:r>
      <w:r w:rsidR="000A711B">
        <w:rPr>
          <w:rFonts w:ascii="Times New Roman" w:hAnsi="Times New Roman" w:cs="Times New Roman"/>
          <w:sz w:val="24"/>
        </w:rPr>
        <w:t xml:space="preserve"> </w:t>
      </w:r>
      <w:r w:rsidR="00A85A9A">
        <w:rPr>
          <w:rFonts w:ascii="Times New Roman" w:hAnsi="Times New Roman" w:cs="Times New Roman"/>
          <w:sz w:val="24"/>
        </w:rPr>
        <w:t xml:space="preserve"> It is to be noted here that we cannot always get a 3 or 4 coloring for every planar graph</w:t>
      </w:r>
      <w:r w:rsidR="000A711B">
        <w:rPr>
          <w:rFonts w:ascii="Times New Roman" w:hAnsi="Times New Roman" w:cs="Times New Roman"/>
          <w:sz w:val="24"/>
        </w:rPr>
        <w:t xml:space="preserve">. </w:t>
      </w:r>
    </w:p>
    <w:p w:rsidR="002646B8" w:rsidRDefault="00C44CAB" w:rsidP="00E365BB">
      <w:pPr>
        <w:rPr>
          <w:rFonts w:ascii="Times New Roman" w:hAnsi="Times New Roman" w:cs="Times New Roman"/>
          <w:sz w:val="24"/>
        </w:rPr>
      </w:pPr>
      <w:r w:rsidRPr="00C44CAB">
        <w:rPr>
          <w:rFonts w:ascii="Times New Roman" w:hAnsi="Times New Roman" w:cs="Times New Roman"/>
          <w:sz w:val="24"/>
          <w:u w:val="single"/>
        </w:rPr>
        <w:t>CONCLUSION</w:t>
      </w:r>
      <w:r>
        <w:rPr>
          <w:rFonts w:ascii="Times New Roman" w:hAnsi="Times New Roman" w:cs="Times New Roman"/>
          <w:sz w:val="24"/>
        </w:rPr>
        <w:t xml:space="preserve">: </w:t>
      </w:r>
    </w:p>
    <w:p w:rsidR="002646B8" w:rsidRPr="002646B8" w:rsidRDefault="00C44CAB" w:rsidP="002646B8">
      <w:pPr>
        <w:pStyle w:val="ListParagraph"/>
        <w:numPr>
          <w:ilvl w:val="0"/>
          <w:numId w:val="1"/>
        </w:numPr>
        <w:rPr>
          <w:rFonts w:ascii="Times New Roman" w:hAnsi="Times New Roman" w:cs="Times New Roman"/>
          <w:sz w:val="24"/>
        </w:rPr>
      </w:pPr>
      <w:r w:rsidRPr="002646B8">
        <w:rPr>
          <w:rFonts w:ascii="Times New Roman" w:hAnsi="Times New Roman" w:cs="Times New Roman"/>
          <w:sz w:val="24"/>
        </w:rPr>
        <w:t xml:space="preserve">In solving this problem one of the main challenges was to develop a planar graph for the problem to work on. </w:t>
      </w:r>
    </w:p>
    <w:p w:rsidR="00C44CAB" w:rsidRDefault="00C44CAB" w:rsidP="002646B8">
      <w:pPr>
        <w:pStyle w:val="ListParagraph"/>
        <w:numPr>
          <w:ilvl w:val="0"/>
          <w:numId w:val="1"/>
        </w:numPr>
        <w:rPr>
          <w:rFonts w:ascii="Times New Roman" w:hAnsi="Times New Roman" w:cs="Times New Roman"/>
          <w:sz w:val="24"/>
        </w:rPr>
      </w:pPr>
      <w:r w:rsidRPr="002646B8">
        <w:rPr>
          <w:rFonts w:ascii="Times New Roman" w:hAnsi="Times New Roman" w:cs="Times New Roman"/>
          <w:sz w:val="24"/>
        </w:rPr>
        <w:t>Next I had to think</w:t>
      </w:r>
      <w:r w:rsidR="002646B8" w:rsidRPr="002646B8">
        <w:rPr>
          <w:rFonts w:ascii="Times New Roman" w:hAnsi="Times New Roman" w:cs="Times New Roman"/>
          <w:sz w:val="24"/>
        </w:rPr>
        <w:t xml:space="preserve"> of efficient data structure representations for solving the time constraints when the number of points is large. </w:t>
      </w:r>
    </w:p>
    <w:p w:rsidR="002646B8" w:rsidRDefault="002646B8" w:rsidP="002646B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I implemented a doubly linked list named “Adjacent List” and “Sink List”. The former kept track of points which came out of a particular graph while the latter kept track of points which are which terminated in the different vertices within the graph. </w:t>
      </w:r>
      <w:r w:rsidR="004E0078">
        <w:rPr>
          <w:rFonts w:ascii="Times New Roman" w:hAnsi="Times New Roman" w:cs="Times New Roman"/>
          <w:sz w:val="24"/>
        </w:rPr>
        <w:t>These lists were tracked easily by maintaining a dictionary where the keys were the points in tuple format and the values were the indices to the Adjacent and Sink List.</w:t>
      </w:r>
    </w:p>
    <w:p w:rsidR="004E0078" w:rsidRDefault="004E0078" w:rsidP="002646B8">
      <w:pPr>
        <w:pStyle w:val="ListParagraph"/>
        <w:numPr>
          <w:ilvl w:val="0"/>
          <w:numId w:val="1"/>
        </w:numPr>
        <w:rPr>
          <w:rFonts w:ascii="Times New Roman" w:hAnsi="Times New Roman" w:cs="Times New Roman"/>
          <w:sz w:val="24"/>
        </w:rPr>
      </w:pPr>
      <w:r>
        <w:rPr>
          <w:rFonts w:ascii="Times New Roman" w:hAnsi="Times New Roman" w:cs="Times New Roman"/>
          <w:sz w:val="24"/>
        </w:rPr>
        <w:lastRenderedPageBreak/>
        <w:t xml:space="preserve">The other data structure I had to use was a constraint list where each constraint was represented as a binary tuple. This meant that these two points were connected in a planar graph. </w:t>
      </w:r>
    </w:p>
    <w:p w:rsidR="004E0078" w:rsidRDefault="004E0078" w:rsidP="002646B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fast membership testing method for constraints which had variables which were only labeled was implemented in linear time previously. I ordered them like the Adjacency list and accessed them if they were present in the set of labeled variables using the dictionary again. This reduced the membership testing from linear to constant time. </w:t>
      </w:r>
    </w:p>
    <w:p w:rsidR="006C5501" w:rsidRPr="002646B8" w:rsidRDefault="006C5501" w:rsidP="006C5501">
      <w:pPr>
        <w:pStyle w:val="ListParagraph"/>
        <w:rPr>
          <w:rFonts w:ascii="Times New Roman" w:hAnsi="Times New Roman" w:cs="Times New Roman"/>
          <w:sz w:val="24"/>
        </w:rPr>
      </w:pPr>
    </w:p>
    <w:sectPr w:rsidR="006C5501" w:rsidRPr="002646B8" w:rsidSect="00E36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haroni">
    <w:panose1 w:val="02010803020104030203"/>
    <w:charset w:val="B1"/>
    <w:family w:val="auto"/>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05EE4"/>
    <w:multiLevelType w:val="hybridMultilevel"/>
    <w:tmpl w:val="AA6A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933"/>
    <w:rsid w:val="000A711B"/>
    <w:rsid w:val="00103E92"/>
    <w:rsid w:val="00110192"/>
    <w:rsid w:val="001A4F9D"/>
    <w:rsid w:val="001D60B5"/>
    <w:rsid w:val="001D74FA"/>
    <w:rsid w:val="002304E8"/>
    <w:rsid w:val="00246AFE"/>
    <w:rsid w:val="002646B8"/>
    <w:rsid w:val="002F2CA1"/>
    <w:rsid w:val="00385EC9"/>
    <w:rsid w:val="003A5B29"/>
    <w:rsid w:val="004E0078"/>
    <w:rsid w:val="00501F31"/>
    <w:rsid w:val="00542F12"/>
    <w:rsid w:val="005C1020"/>
    <w:rsid w:val="005C6130"/>
    <w:rsid w:val="00612651"/>
    <w:rsid w:val="006A0776"/>
    <w:rsid w:val="006C5501"/>
    <w:rsid w:val="006E6589"/>
    <w:rsid w:val="00700730"/>
    <w:rsid w:val="00730CA0"/>
    <w:rsid w:val="007667CD"/>
    <w:rsid w:val="00821933"/>
    <w:rsid w:val="00996B2C"/>
    <w:rsid w:val="00A044B1"/>
    <w:rsid w:val="00A85A9A"/>
    <w:rsid w:val="00AE60C3"/>
    <w:rsid w:val="00AF1DEF"/>
    <w:rsid w:val="00B5779E"/>
    <w:rsid w:val="00B83A81"/>
    <w:rsid w:val="00B83E2D"/>
    <w:rsid w:val="00B915E6"/>
    <w:rsid w:val="00C44CAB"/>
    <w:rsid w:val="00D66A89"/>
    <w:rsid w:val="00DB0E23"/>
    <w:rsid w:val="00E365BB"/>
    <w:rsid w:val="00E95843"/>
    <w:rsid w:val="00EF6B83"/>
    <w:rsid w:val="00F5424B"/>
    <w:rsid w:val="00F56522"/>
    <w:rsid w:val="00F60D32"/>
    <w:rsid w:val="00F7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5BB"/>
    <w:rPr>
      <w:rFonts w:ascii="Tahoma" w:hAnsi="Tahoma" w:cs="Tahoma"/>
      <w:sz w:val="16"/>
      <w:szCs w:val="16"/>
    </w:rPr>
  </w:style>
  <w:style w:type="table" w:styleId="TableGrid">
    <w:name w:val="Table Grid"/>
    <w:basedOn w:val="TableNormal"/>
    <w:uiPriority w:val="59"/>
    <w:rsid w:val="00B83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F2CA1"/>
    <w:rPr>
      <w:color w:val="808080"/>
    </w:rPr>
  </w:style>
  <w:style w:type="paragraph" w:styleId="ListParagraph">
    <w:name w:val="List Paragraph"/>
    <w:basedOn w:val="Normal"/>
    <w:uiPriority w:val="34"/>
    <w:qFormat/>
    <w:rsid w:val="002646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5BB"/>
    <w:rPr>
      <w:rFonts w:ascii="Tahoma" w:hAnsi="Tahoma" w:cs="Tahoma"/>
      <w:sz w:val="16"/>
      <w:szCs w:val="16"/>
    </w:rPr>
  </w:style>
  <w:style w:type="table" w:styleId="TableGrid">
    <w:name w:val="Table Grid"/>
    <w:basedOn w:val="TableNormal"/>
    <w:uiPriority w:val="59"/>
    <w:rsid w:val="00B83A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F2CA1"/>
    <w:rPr>
      <w:color w:val="808080"/>
    </w:rPr>
  </w:style>
  <w:style w:type="paragraph" w:styleId="ListParagraph">
    <w:name w:val="List Paragraph"/>
    <w:basedOn w:val="Normal"/>
    <w:uiPriority w:val="34"/>
    <w:qFormat/>
    <w:rsid w:val="00264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 Circulating Laptp</dc:creator>
  <cp:lastModifiedBy>Library Circulating Laptp</cp:lastModifiedBy>
  <cp:revision>41</cp:revision>
  <cp:lastPrinted>2017-03-16T17:52:00Z</cp:lastPrinted>
  <dcterms:created xsi:type="dcterms:W3CDTF">2017-03-16T03:01:00Z</dcterms:created>
  <dcterms:modified xsi:type="dcterms:W3CDTF">2017-03-16T17:53:00Z</dcterms:modified>
</cp:coreProperties>
</file>