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90A5"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 xml:space="preserve">Dear all, </w:t>
      </w:r>
    </w:p>
    <w:p w14:paraId="7D09D28B"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7CDF1F12"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 xml:space="preserve">Please use this checklist when </w:t>
      </w:r>
      <w:proofErr w:type="spellStart"/>
      <w:r w:rsidRPr="00093CF7">
        <w:rPr>
          <w:rFonts w:ascii="Courier New" w:eastAsia="Times New Roman" w:hAnsi="Courier New" w:cs="Courier New"/>
          <w:color w:val="000000"/>
          <w:kern w:val="0"/>
          <w:sz w:val="21"/>
          <w:szCs w:val="21"/>
          <w14:ligatures w14:val="none"/>
        </w:rPr>
        <w:t>finalising</w:t>
      </w:r>
      <w:proofErr w:type="spellEnd"/>
      <w:r w:rsidRPr="00093CF7">
        <w:rPr>
          <w:rFonts w:ascii="Courier New" w:eastAsia="Times New Roman" w:hAnsi="Courier New" w:cs="Courier New"/>
          <w:color w:val="000000"/>
          <w:kern w:val="0"/>
          <w:sz w:val="21"/>
          <w:szCs w:val="21"/>
          <w14:ligatures w14:val="none"/>
        </w:rPr>
        <w:t xml:space="preserve"> your poster: </w:t>
      </w:r>
    </w:p>
    <w:p w14:paraId="16B7EA0E"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289ADFF2"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 xml:space="preserve"> </w:t>
      </w:r>
    </w:p>
    <w:p w14:paraId="588E1DFB"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5F210292"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roofErr w:type="gramStart"/>
      <w:r w:rsidRPr="00093CF7">
        <w:rPr>
          <w:rFonts w:ascii="Courier New" w:eastAsia="Times New Roman" w:hAnsi="Courier New" w:cs="Courier New"/>
          <w:color w:val="000000"/>
          <w:kern w:val="0"/>
          <w:sz w:val="21"/>
          <w:szCs w:val="21"/>
          <w14:ligatures w14:val="none"/>
        </w:rPr>
        <w:t>Cohesion: Check</w:t>
      </w:r>
      <w:proofErr w:type="gramEnd"/>
      <w:r w:rsidRPr="00093CF7">
        <w:rPr>
          <w:rFonts w:ascii="Courier New" w:eastAsia="Times New Roman" w:hAnsi="Courier New" w:cs="Courier New"/>
          <w:color w:val="000000"/>
          <w:kern w:val="0"/>
          <w:sz w:val="21"/>
          <w:szCs w:val="21"/>
          <w14:ligatures w14:val="none"/>
        </w:rPr>
        <w:t xml:space="preserve"> if the elements in the poster, such as </w:t>
      </w:r>
      <w:proofErr w:type="spellStart"/>
      <w:r w:rsidRPr="00093CF7">
        <w:rPr>
          <w:rFonts w:ascii="Courier New" w:eastAsia="Times New Roman" w:hAnsi="Courier New" w:cs="Courier New"/>
          <w:color w:val="000000"/>
          <w:kern w:val="0"/>
          <w:sz w:val="21"/>
          <w:szCs w:val="21"/>
          <w14:ligatures w14:val="none"/>
        </w:rPr>
        <w:t>colours</w:t>
      </w:r>
      <w:proofErr w:type="spellEnd"/>
      <w:r w:rsidRPr="00093CF7">
        <w:rPr>
          <w:rFonts w:ascii="Courier New" w:eastAsia="Times New Roman" w:hAnsi="Courier New" w:cs="Courier New"/>
          <w:color w:val="000000"/>
          <w:kern w:val="0"/>
          <w:sz w:val="21"/>
          <w:szCs w:val="21"/>
          <w14:ligatures w14:val="none"/>
        </w:rPr>
        <w:t>, fonts, images, and text, are cohesive and complement each other. The overall poster should convey a consistent message.</w:t>
      </w:r>
    </w:p>
    <w:p w14:paraId="106C7375"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2B960FDE"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 xml:space="preserve">Clarity: Ensure that the message is clear and concise and can be understood </w:t>
      </w:r>
      <w:proofErr w:type="gramStart"/>
      <w:r w:rsidRPr="00093CF7">
        <w:rPr>
          <w:rFonts w:ascii="Courier New" w:eastAsia="Times New Roman" w:hAnsi="Courier New" w:cs="Courier New"/>
          <w:color w:val="000000"/>
          <w:kern w:val="0"/>
          <w:sz w:val="21"/>
          <w:szCs w:val="21"/>
          <w14:ligatures w14:val="none"/>
        </w:rPr>
        <w:t>at a glance</w:t>
      </w:r>
      <w:proofErr w:type="gramEnd"/>
      <w:r w:rsidRPr="00093CF7">
        <w:rPr>
          <w:rFonts w:ascii="Courier New" w:eastAsia="Times New Roman" w:hAnsi="Courier New" w:cs="Courier New"/>
          <w:color w:val="000000"/>
          <w:kern w:val="0"/>
          <w:sz w:val="21"/>
          <w:szCs w:val="21"/>
          <w14:ligatures w14:val="none"/>
        </w:rPr>
        <w:t>. Avoid cluttering the poster with too much text or images.</w:t>
      </w:r>
    </w:p>
    <w:p w14:paraId="36EB929D"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06645825"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 xml:space="preserve">Branding: Ensure that the poster reflects the branding of the company. Use the company logo and </w:t>
      </w:r>
      <w:proofErr w:type="spellStart"/>
      <w:r w:rsidRPr="00093CF7">
        <w:rPr>
          <w:rFonts w:ascii="Courier New" w:eastAsia="Times New Roman" w:hAnsi="Courier New" w:cs="Courier New"/>
          <w:color w:val="000000"/>
          <w:kern w:val="0"/>
          <w:sz w:val="21"/>
          <w:szCs w:val="21"/>
          <w14:ligatures w14:val="none"/>
        </w:rPr>
        <w:t>colours</w:t>
      </w:r>
      <w:proofErr w:type="spellEnd"/>
      <w:r w:rsidRPr="00093CF7">
        <w:rPr>
          <w:rFonts w:ascii="Courier New" w:eastAsia="Times New Roman" w:hAnsi="Courier New" w:cs="Courier New"/>
          <w:color w:val="000000"/>
          <w:kern w:val="0"/>
          <w:sz w:val="21"/>
          <w:szCs w:val="21"/>
          <w14:ligatures w14:val="none"/>
        </w:rPr>
        <w:t xml:space="preserve"> to make it </w:t>
      </w:r>
      <w:proofErr w:type="spellStart"/>
      <w:r w:rsidRPr="00093CF7">
        <w:rPr>
          <w:rFonts w:ascii="Courier New" w:eastAsia="Times New Roman" w:hAnsi="Courier New" w:cs="Courier New"/>
          <w:color w:val="000000"/>
          <w:kern w:val="0"/>
          <w:sz w:val="21"/>
          <w:szCs w:val="21"/>
          <w14:ligatures w14:val="none"/>
        </w:rPr>
        <w:t>recognisable</w:t>
      </w:r>
      <w:proofErr w:type="spellEnd"/>
      <w:r w:rsidRPr="00093CF7">
        <w:rPr>
          <w:rFonts w:ascii="Courier New" w:eastAsia="Times New Roman" w:hAnsi="Courier New" w:cs="Courier New"/>
          <w:color w:val="000000"/>
          <w:kern w:val="0"/>
          <w:sz w:val="21"/>
          <w:szCs w:val="21"/>
          <w14:ligatures w14:val="none"/>
        </w:rPr>
        <w:t>.</w:t>
      </w:r>
    </w:p>
    <w:p w14:paraId="52964561"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69F06E15"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Include a tagline: Create a catchy tagline that sums up your business model and makes your poster memorable.</w:t>
      </w:r>
    </w:p>
    <w:p w14:paraId="47BBFF49"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23D5D54"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Incorporate interactive elements: When creating your BMC, consider including interactive elements such as QR codes that viewers can use to get more information about your business model. However, be careful not to make these elements too distracting and keep in mind the importance of simplicity and conciseness in the overall design of the BMC.</w:t>
      </w:r>
    </w:p>
    <w:p w14:paraId="57320FC5"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693D182"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Appeal: The poster should be visually appealing and draw the viewer's attention. Use high-quality images and graphics to create an attractive visual message.</w:t>
      </w:r>
    </w:p>
    <w:p w14:paraId="5FD93301"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2A8691D8"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Hierarchy: Check if the important elements are given more visual prominence than less important elements. For example, the value proposition and customer segments should be more prominent than the key resources.</w:t>
      </w:r>
    </w:p>
    <w:p w14:paraId="0795D534"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A20D52E" w14:textId="77777777" w:rsidR="00093CF7" w:rsidRPr="00093CF7" w:rsidRDefault="00093CF7" w:rsidP="00093C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093CF7">
        <w:rPr>
          <w:rFonts w:ascii="Courier New" w:eastAsia="Times New Roman" w:hAnsi="Courier New" w:cs="Courier New"/>
          <w:color w:val="000000"/>
          <w:kern w:val="0"/>
          <w:sz w:val="21"/>
          <w:szCs w:val="21"/>
          <w14:ligatures w14:val="none"/>
        </w:rPr>
        <w:t>Testing: Finally, you can test the effectiveness of the visual message by getting feedback from colleagues. This can help you identify areas needing improvement and fine-tune the poster for maximum impact.</w:t>
      </w:r>
    </w:p>
    <w:p w14:paraId="1D0EFBB4" w14:textId="77777777" w:rsidR="00601BB0" w:rsidRDefault="00601BB0"/>
    <w:p w14:paraId="02A173A0" w14:textId="77777777" w:rsidR="00093CF7" w:rsidRDefault="00093CF7"/>
    <w:p w14:paraId="79E8BCF1" w14:textId="77777777" w:rsidR="00093CF7" w:rsidRDefault="00093CF7"/>
    <w:p w14:paraId="152FA2EB" w14:textId="77777777" w:rsidR="00093CF7" w:rsidRDefault="00093CF7"/>
    <w:p w14:paraId="43238C93" w14:textId="77777777" w:rsidR="00093CF7" w:rsidRDefault="00093CF7"/>
    <w:p w14:paraId="0BBD9899" w14:textId="77777777" w:rsidR="00093CF7" w:rsidRDefault="00093CF7"/>
    <w:p w14:paraId="5A905F65" w14:textId="77777777" w:rsidR="00093CF7" w:rsidRDefault="00093CF7"/>
    <w:p w14:paraId="30817B70" w14:textId="77777777" w:rsidR="00093CF7" w:rsidRDefault="00093CF7"/>
    <w:p w14:paraId="0492DCD7"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b/>
          <w:bCs/>
          <w:color w:val="000000"/>
          <w:kern w:val="0"/>
          <w14:ligatures w14:val="none"/>
        </w:rPr>
        <w:lastRenderedPageBreak/>
        <w:t>Assessment brief/s:</w:t>
      </w:r>
    </w:p>
    <w:p w14:paraId="112EE67F"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Students will be asked to prepare:</w:t>
      </w:r>
    </w:p>
    <w:p w14:paraId="4F4D4710" w14:textId="77777777" w:rsidR="00093CF7" w:rsidRPr="00093CF7" w:rsidRDefault="00093CF7" w:rsidP="00093CF7">
      <w:pPr>
        <w:numPr>
          <w:ilvl w:val="0"/>
          <w:numId w:val="1"/>
        </w:numPr>
        <w:spacing w:after="0" w:line="240" w:lineRule="auto"/>
        <w:jc w:val="both"/>
        <w:textAlignment w:val="baseline"/>
        <w:rPr>
          <w:rFonts w:ascii="Calibri" w:eastAsia="Times New Roman" w:hAnsi="Calibri" w:cs="Calibri"/>
          <w:color w:val="000000"/>
          <w:kern w:val="0"/>
          <w14:ligatures w14:val="none"/>
        </w:rPr>
      </w:pPr>
      <w:proofErr w:type="gramStart"/>
      <w:r w:rsidRPr="00093CF7">
        <w:rPr>
          <w:rFonts w:ascii="Calibri" w:eastAsia="Times New Roman" w:hAnsi="Calibri" w:cs="Calibri"/>
          <w:color w:val="000000"/>
          <w:kern w:val="0"/>
          <w14:ligatures w14:val="none"/>
        </w:rPr>
        <w:t>Summative</w:t>
      </w:r>
      <w:proofErr w:type="gramEnd"/>
      <w:r w:rsidRPr="00093CF7">
        <w:rPr>
          <w:rFonts w:ascii="Calibri" w:eastAsia="Times New Roman" w:hAnsi="Calibri" w:cs="Calibri"/>
          <w:color w:val="000000"/>
          <w:kern w:val="0"/>
          <w14:ligatures w14:val="none"/>
        </w:rPr>
        <w:t>: Assessment 1 - An academic poster featuring business canvas model for own business proposal OR a given case study (based on the live project). </w:t>
      </w:r>
    </w:p>
    <w:p w14:paraId="62AC221A" w14:textId="77777777" w:rsidR="00093CF7" w:rsidRPr="00093CF7" w:rsidRDefault="00093CF7" w:rsidP="00093CF7">
      <w:pPr>
        <w:spacing w:after="0" w:line="240" w:lineRule="auto"/>
        <w:rPr>
          <w:rFonts w:ascii="Times New Roman" w:eastAsia="Times New Roman" w:hAnsi="Times New Roman" w:cs="Times New Roman"/>
          <w:kern w:val="0"/>
          <w14:ligatures w14:val="none"/>
        </w:rPr>
      </w:pPr>
    </w:p>
    <w:p w14:paraId="00A531DD" w14:textId="77777777" w:rsidR="00093CF7" w:rsidRPr="00093CF7" w:rsidRDefault="00093CF7" w:rsidP="00093CF7">
      <w:pPr>
        <w:spacing w:after="0" w:line="240" w:lineRule="auto"/>
        <w:ind w:left="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 xml:space="preserve">Your poster </w:t>
      </w:r>
      <w:proofErr w:type="gramStart"/>
      <w:r w:rsidRPr="00093CF7">
        <w:rPr>
          <w:rFonts w:ascii="Calibri" w:eastAsia="Times New Roman" w:hAnsi="Calibri" w:cs="Calibri"/>
          <w:color w:val="000000"/>
          <w:kern w:val="0"/>
          <w14:ligatures w14:val="none"/>
        </w:rPr>
        <w:t>has to</w:t>
      </w:r>
      <w:proofErr w:type="gramEnd"/>
      <w:r w:rsidRPr="00093CF7">
        <w:rPr>
          <w:rFonts w:ascii="Calibri" w:eastAsia="Times New Roman" w:hAnsi="Calibri" w:cs="Calibri"/>
          <w:color w:val="000000"/>
          <w:kern w:val="0"/>
          <w14:ligatures w14:val="none"/>
        </w:rPr>
        <w:t xml:space="preserve"> be submitted via Turnitin by the.</w:t>
      </w:r>
    </w:p>
    <w:p w14:paraId="5C76ACC5" w14:textId="77777777" w:rsidR="00093CF7" w:rsidRPr="00093CF7" w:rsidRDefault="00093CF7" w:rsidP="00093CF7">
      <w:pPr>
        <w:spacing w:after="0" w:line="240" w:lineRule="auto"/>
        <w:rPr>
          <w:rFonts w:ascii="Times New Roman" w:eastAsia="Times New Roman" w:hAnsi="Times New Roman" w:cs="Times New Roman"/>
          <w:kern w:val="0"/>
          <w14:ligatures w14:val="none"/>
        </w:rPr>
      </w:pPr>
    </w:p>
    <w:p w14:paraId="4FCEF854" w14:textId="77777777" w:rsidR="00093CF7" w:rsidRPr="00093CF7" w:rsidRDefault="00093CF7" w:rsidP="00093CF7">
      <w:pPr>
        <w:spacing w:after="0" w:line="240" w:lineRule="auto"/>
        <w:ind w:left="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 xml:space="preserve">Please remember that use of the business model canvas is crucial for planning a business as it presents a visual depiction of a company's strategy, the assumptions it is based on, and its revenue generation process. This tool allows business owners and entrepreneurs </w:t>
      </w:r>
      <w:proofErr w:type="gramStart"/>
      <w:r w:rsidRPr="00093CF7">
        <w:rPr>
          <w:rFonts w:ascii="Calibri" w:eastAsia="Times New Roman" w:hAnsi="Calibri" w:cs="Calibri"/>
          <w:color w:val="000000"/>
          <w:kern w:val="0"/>
          <w14:ligatures w14:val="none"/>
        </w:rPr>
        <w:t>to:</w:t>
      </w:r>
      <w:proofErr w:type="gramEnd"/>
      <w:r w:rsidRPr="00093CF7">
        <w:rPr>
          <w:rFonts w:ascii="Calibri" w:eastAsia="Times New Roman" w:hAnsi="Calibri" w:cs="Calibri"/>
          <w:color w:val="000000"/>
          <w:kern w:val="0"/>
          <w14:ligatures w14:val="none"/>
        </w:rPr>
        <w:t xml:space="preserve"> communicate their ideas, valuate and iterate on their strategy, identify essential resources and partnerships, align team members, make informed decisions.</w:t>
      </w:r>
    </w:p>
    <w:p w14:paraId="52198FFF" w14:textId="77777777" w:rsidR="00093CF7" w:rsidRPr="00093CF7" w:rsidRDefault="00093CF7" w:rsidP="00093CF7">
      <w:pPr>
        <w:spacing w:after="0" w:line="240" w:lineRule="auto"/>
        <w:ind w:left="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You must complete all 9 building blocks:</w:t>
      </w:r>
    </w:p>
    <w:p w14:paraId="39B60F8A" w14:textId="77777777" w:rsidR="00093CF7" w:rsidRPr="00093CF7" w:rsidRDefault="00093CF7" w:rsidP="00093CF7">
      <w:pPr>
        <w:spacing w:after="0" w:line="240" w:lineRule="auto"/>
        <w:rPr>
          <w:rFonts w:ascii="Times New Roman" w:eastAsia="Times New Roman" w:hAnsi="Times New Roman" w:cs="Times New Roman"/>
          <w:kern w:val="0"/>
          <w14:ligatures w14:val="none"/>
        </w:rPr>
      </w:pPr>
    </w:p>
    <w:p w14:paraId="187EFC2C" w14:textId="77777777" w:rsidR="00093CF7" w:rsidRPr="00093CF7" w:rsidRDefault="00093CF7" w:rsidP="00093CF7">
      <w:pPr>
        <w:spacing w:after="0" w:line="240" w:lineRule="auto"/>
        <w:ind w:left="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1.</w:t>
      </w:r>
      <w:r w:rsidRPr="00093CF7">
        <w:rPr>
          <w:rFonts w:ascii="Calibri" w:eastAsia="Times New Roman" w:hAnsi="Calibri" w:cs="Calibri"/>
          <w:color w:val="000000"/>
          <w:kern w:val="0"/>
          <w14:ligatures w14:val="none"/>
        </w:rPr>
        <w:tab/>
        <w:t>Value Proposition: The unique benefits a business offers to its customers.</w:t>
      </w:r>
    </w:p>
    <w:p w14:paraId="5A9CF20F" w14:textId="77777777" w:rsidR="00093CF7" w:rsidRPr="00093CF7" w:rsidRDefault="00093CF7" w:rsidP="00093CF7">
      <w:pPr>
        <w:spacing w:after="0" w:line="240" w:lineRule="auto"/>
        <w:ind w:left="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2.</w:t>
      </w:r>
      <w:r w:rsidRPr="00093CF7">
        <w:rPr>
          <w:rFonts w:ascii="Calibri" w:eastAsia="Times New Roman" w:hAnsi="Calibri" w:cs="Calibri"/>
          <w:color w:val="000000"/>
          <w:kern w:val="0"/>
          <w14:ligatures w14:val="none"/>
        </w:rPr>
        <w:tab/>
        <w:t>Customer Segments: The groups of customers a business is targeting.</w:t>
      </w:r>
    </w:p>
    <w:p w14:paraId="51FF0DA1" w14:textId="77777777" w:rsidR="00093CF7" w:rsidRPr="00093CF7" w:rsidRDefault="00093CF7" w:rsidP="00093CF7">
      <w:pPr>
        <w:spacing w:after="0" w:line="240" w:lineRule="auto"/>
        <w:ind w:left="720" w:hanging="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3.</w:t>
      </w:r>
      <w:r w:rsidRPr="00093CF7">
        <w:rPr>
          <w:rFonts w:ascii="Calibri" w:eastAsia="Times New Roman" w:hAnsi="Calibri" w:cs="Calibri"/>
          <w:color w:val="000000"/>
          <w:kern w:val="0"/>
          <w14:ligatures w14:val="none"/>
        </w:rPr>
        <w:tab/>
        <w:t>Channels: How a business reaches and interacts with its customers, how do you get this product/service to your customer, such as through a website, sales teams, or brick-and-mortar stores.</w:t>
      </w:r>
    </w:p>
    <w:p w14:paraId="40BAADB5" w14:textId="77777777" w:rsidR="00093CF7" w:rsidRPr="00093CF7" w:rsidRDefault="00093CF7" w:rsidP="00093CF7">
      <w:pPr>
        <w:spacing w:after="0" w:line="240" w:lineRule="auto"/>
        <w:ind w:left="720" w:hanging="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4.</w:t>
      </w:r>
      <w:r w:rsidRPr="00093CF7">
        <w:rPr>
          <w:rFonts w:ascii="Calibri" w:eastAsia="Times New Roman" w:hAnsi="Calibri" w:cs="Calibri"/>
          <w:color w:val="000000"/>
          <w:kern w:val="0"/>
          <w14:ligatures w14:val="none"/>
        </w:rPr>
        <w:tab/>
        <w:t>Customer Relationships: The types of relationships a business has with its customers, such as self-service or personal assistance.</w:t>
      </w:r>
    </w:p>
    <w:p w14:paraId="54A6D8E3" w14:textId="77777777" w:rsidR="00093CF7" w:rsidRPr="00093CF7" w:rsidRDefault="00093CF7" w:rsidP="00093CF7">
      <w:pPr>
        <w:spacing w:after="0" w:line="240" w:lineRule="auto"/>
        <w:ind w:left="720" w:hanging="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5.</w:t>
      </w:r>
      <w:r w:rsidRPr="00093CF7">
        <w:rPr>
          <w:rFonts w:ascii="Calibri" w:eastAsia="Times New Roman" w:hAnsi="Calibri" w:cs="Calibri"/>
          <w:color w:val="000000"/>
          <w:kern w:val="0"/>
          <w14:ligatures w14:val="none"/>
        </w:rPr>
        <w:tab/>
        <w:t>Revenue Streams: The ways a business generates revenue, such as through sales of products or services, subscriptions, or advertising.</w:t>
      </w:r>
    </w:p>
    <w:p w14:paraId="1FDB5808" w14:textId="77777777" w:rsidR="00093CF7" w:rsidRPr="00093CF7" w:rsidRDefault="00093CF7" w:rsidP="00093CF7">
      <w:pPr>
        <w:spacing w:after="0" w:line="240" w:lineRule="auto"/>
        <w:ind w:left="720" w:hanging="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6.</w:t>
      </w:r>
      <w:r w:rsidRPr="00093CF7">
        <w:rPr>
          <w:rFonts w:ascii="Calibri" w:eastAsia="Times New Roman" w:hAnsi="Calibri" w:cs="Calibri"/>
          <w:color w:val="000000"/>
          <w:kern w:val="0"/>
          <w14:ligatures w14:val="none"/>
        </w:rPr>
        <w:tab/>
        <w:t>Key Activities: The most important activities a business must perform to create and deliver value to its customers.</w:t>
      </w:r>
    </w:p>
    <w:p w14:paraId="3CCCDD09" w14:textId="77777777" w:rsidR="00093CF7" w:rsidRPr="00093CF7" w:rsidRDefault="00093CF7" w:rsidP="00093CF7">
      <w:pPr>
        <w:spacing w:after="0" w:line="240" w:lineRule="auto"/>
        <w:ind w:left="720" w:hanging="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7.</w:t>
      </w:r>
      <w:r w:rsidRPr="00093CF7">
        <w:rPr>
          <w:rFonts w:ascii="Calibri" w:eastAsia="Times New Roman" w:hAnsi="Calibri" w:cs="Calibri"/>
          <w:color w:val="000000"/>
          <w:kern w:val="0"/>
          <w14:ligatures w14:val="none"/>
        </w:rPr>
        <w:tab/>
        <w:t>Key Resources: The resources a business needs to execute its key activities, such as employees, technology, or physical assets.</w:t>
      </w:r>
    </w:p>
    <w:p w14:paraId="1A48699B" w14:textId="77777777" w:rsidR="00093CF7" w:rsidRPr="00093CF7" w:rsidRDefault="00093CF7" w:rsidP="00093CF7">
      <w:pPr>
        <w:spacing w:after="0" w:line="240" w:lineRule="auto"/>
        <w:ind w:left="720" w:hanging="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8.</w:t>
      </w:r>
      <w:r w:rsidRPr="00093CF7">
        <w:rPr>
          <w:rFonts w:ascii="Calibri" w:eastAsia="Times New Roman" w:hAnsi="Calibri" w:cs="Calibri"/>
          <w:color w:val="000000"/>
          <w:kern w:val="0"/>
          <w14:ligatures w14:val="none"/>
        </w:rPr>
        <w:tab/>
        <w:t xml:space="preserve">Key Partnerships: A business's </w:t>
      </w:r>
      <w:proofErr w:type="gramStart"/>
      <w:r w:rsidRPr="00093CF7">
        <w:rPr>
          <w:rFonts w:ascii="Calibri" w:eastAsia="Times New Roman" w:hAnsi="Calibri" w:cs="Calibri"/>
          <w:color w:val="000000"/>
          <w:kern w:val="0"/>
          <w14:ligatures w14:val="none"/>
        </w:rPr>
        <w:t>relationships</w:t>
      </w:r>
      <w:proofErr w:type="gramEnd"/>
      <w:r w:rsidRPr="00093CF7">
        <w:rPr>
          <w:rFonts w:ascii="Calibri" w:eastAsia="Times New Roman" w:hAnsi="Calibri" w:cs="Calibri"/>
          <w:color w:val="000000"/>
          <w:kern w:val="0"/>
          <w14:ligatures w14:val="none"/>
        </w:rPr>
        <w:t xml:space="preserve"> with suppliers, distributors, or other businesses that help it bring its value proposition to market.</w:t>
      </w:r>
    </w:p>
    <w:p w14:paraId="67080FC9" w14:textId="77777777" w:rsidR="00093CF7" w:rsidRPr="00093CF7" w:rsidRDefault="00093CF7" w:rsidP="00093CF7">
      <w:pPr>
        <w:spacing w:after="0" w:line="240" w:lineRule="auto"/>
        <w:ind w:left="720" w:hanging="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9.</w:t>
      </w:r>
      <w:r w:rsidRPr="00093CF7">
        <w:rPr>
          <w:rFonts w:ascii="Calibri" w:eastAsia="Times New Roman" w:hAnsi="Calibri" w:cs="Calibri"/>
          <w:color w:val="000000"/>
          <w:kern w:val="0"/>
          <w14:ligatures w14:val="none"/>
        </w:rPr>
        <w:tab/>
        <w:t xml:space="preserve">Cost Structure: The costs a business incurs </w:t>
      </w:r>
      <w:proofErr w:type="gramStart"/>
      <w:r w:rsidRPr="00093CF7">
        <w:rPr>
          <w:rFonts w:ascii="Calibri" w:eastAsia="Times New Roman" w:hAnsi="Calibri" w:cs="Calibri"/>
          <w:color w:val="000000"/>
          <w:kern w:val="0"/>
          <w14:ligatures w14:val="none"/>
        </w:rPr>
        <w:t>to operate</w:t>
      </w:r>
      <w:proofErr w:type="gramEnd"/>
      <w:r w:rsidRPr="00093CF7">
        <w:rPr>
          <w:rFonts w:ascii="Calibri" w:eastAsia="Times New Roman" w:hAnsi="Calibri" w:cs="Calibri"/>
          <w:color w:val="000000"/>
          <w:kern w:val="0"/>
          <w14:ligatures w14:val="none"/>
        </w:rPr>
        <w:t>, including fixed costs, variable costs, and economies of scale.</w:t>
      </w:r>
    </w:p>
    <w:p w14:paraId="3B527FDD" w14:textId="77777777" w:rsidR="00093CF7" w:rsidRPr="00093CF7" w:rsidRDefault="00093CF7" w:rsidP="00093CF7">
      <w:pPr>
        <w:spacing w:after="240" w:line="240" w:lineRule="auto"/>
        <w:rPr>
          <w:rFonts w:ascii="Times New Roman" w:eastAsia="Times New Roman" w:hAnsi="Times New Roman" w:cs="Times New Roman"/>
          <w:kern w:val="0"/>
          <w14:ligatures w14:val="none"/>
        </w:rPr>
      </w:pPr>
    </w:p>
    <w:p w14:paraId="67002610" w14:textId="77777777" w:rsidR="00093CF7" w:rsidRPr="00093CF7" w:rsidRDefault="00093CF7" w:rsidP="00093CF7">
      <w:pPr>
        <w:spacing w:after="0" w:line="240" w:lineRule="auto"/>
        <w:ind w:left="720"/>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Please remember the best practices for creating the Business Canvas Model as per guidance during your practical workshops: </w:t>
      </w:r>
    </w:p>
    <w:p w14:paraId="0BC1196B" w14:textId="77777777" w:rsidR="00093CF7" w:rsidRPr="00093CF7" w:rsidRDefault="00093CF7" w:rsidP="00093CF7">
      <w:pPr>
        <w:numPr>
          <w:ilvl w:val="0"/>
          <w:numId w:val="2"/>
        </w:numPr>
        <w:spacing w:after="0" w:line="240" w:lineRule="auto"/>
        <w:ind w:left="1080"/>
        <w:jc w:val="both"/>
        <w:textAlignment w:val="baseline"/>
        <w:rPr>
          <w:rFonts w:ascii="Calibri" w:eastAsia="Times New Roman" w:hAnsi="Calibri" w:cs="Calibri"/>
          <w:color w:val="000000"/>
          <w:kern w:val="0"/>
          <w14:ligatures w14:val="none"/>
        </w:rPr>
      </w:pPr>
      <w:r w:rsidRPr="00093CF7">
        <w:rPr>
          <w:rFonts w:ascii="Calibri" w:eastAsia="Times New Roman" w:hAnsi="Calibri" w:cs="Calibri"/>
          <w:color w:val="000000"/>
          <w:kern w:val="0"/>
          <w14:ligatures w14:val="none"/>
        </w:rPr>
        <w:t>Involve key stakeholders</w:t>
      </w:r>
    </w:p>
    <w:p w14:paraId="09F8DD0A" w14:textId="77777777" w:rsidR="00093CF7" w:rsidRPr="00093CF7" w:rsidRDefault="00093CF7" w:rsidP="00093CF7">
      <w:pPr>
        <w:numPr>
          <w:ilvl w:val="0"/>
          <w:numId w:val="2"/>
        </w:numPr>
        <w:spacing w:after="0" w:line="240" w:lineRule="auto"/>
        <w:ind w:left="1080"/>
        <w:jc w:val="both"/>
        <w:textAlignment w:val="baseline"/>
        <w:rPr>
          <w:rFonts w:ascii="Calibri" w:eastAsia="Times New Roman" w:hAnsi="Calibri" w:cs="Calibri"/>
          <w:color w:val="000000"/>
          <w:kern w:val="0"/>
          <w14:ligatures w14:val="none"/>
        </w:rPr>
      </w:pPr>
      <w:r w:rsidRPr="00093CF7">
        <w:rPr>
          <w:rFonts w:ascii="Calibri" w:eastAsia="Times New Roman" w:hAnsi="Calibri" w:cs="Calibri"/>
          <w:color w:val="000000"/>
          <w:kern w:val="0"/>
          <w14:ligatures w14:val="none"/>
        </w:rPr>
        <w:t>Start with a clear understanding of your business</w:t>
      </w:r>
    </w:p>
    <w:p w14:paraId="2B4480D5" w14:textId="77777777" w:rsidR="00093CF7" w:rsidRPr="00093CF7" w:rsidRDefault="00093CF7" w:rsidP="00093CF7">
      <w:pPr>
        <w:numPr>
          <w:ilvl w:val="0"/>
          <w:numId w:val="2"/>
        </w:numPr>
        <w:spacing w:after="0" w:line="240" w:lineRule="auto"/>
        <w:ind w:left="1080"/>
        <w:jc w:val="both"/>
        <w:textAlignment w:val="baseline"/>
        <w:rPr>
          <w:rFonts w:ascii="Calibri" w:eastAsia="Times New Roman" w:hAnsi="Calibri" w:cs="Calibri"/>
          <w:color w:val="000000"/>
          <w:kern w:val="0"/>
          <w14:ligatures w14:val="none"/>
        </w:rPr>
      </w:pPr>
      <w:r w:rsidRPr="00093CF7">
        <w:rPr>
          <w:rFonts w:ascii="Calibri" w:eastAsia="Times New Roman" w:hAnsi="Calibri" w:cs="Calibri"/>
          <w:color w:val="000000"/>
          <w:kern w:val="0"/>
          <w14:ligatures w14:val="none"/>
        </w:rPr>
        <w:t>Be specific and concrete</w:t>
      </w:r>
    </w:p>
    <w:p w14:paraId="7E0F27B1" w14:textId="77777777" w:rsidR="00093CF7" w:rsidRPr="00093CF7" w:rsidRDefault="00093CF7" w:rsidP="00093CF7">
      <w:pPr>
        <w:numPr>
          <w:ilvl w:val="0"/>
          <w:numId w:val="2"/>
        </w:numPr>
        <w:spacing w:after="0" w:line="240" w:lineRule="auto"/>
        <w:ind w:left="1080"/>
        <w:jc w:val="both"/>
        <w:textAlignment w:val="baseline"/>
        <w:rPr>
          <w:rFonts w:ascii="Calibri" w:eastAsia="Times New Roman" w:hAnsi="Calibri" w:cs="Calibri"/>
          <w:color w:val="000000"/>
          <w:kern w:val="0"/>
          <w14:ligatures w14:val="none"/>
        </w:rPr>
      </w:pPr>
      <w:r w:rsidRPr="00093CF7">
        <w:rPr>
          <w:rFonts w:ascii="Calibri" w:eastAsia="Times New Roman" w:hAnsi="Calibri" w:cs="Calibri"/>
          <w:color w:val="000000"/>
          <w:kern w:val="0"/>
          <w14:ligatures w14:val="none"/>
        </w:rPr>
        <w:t>Regularly review and update</w:t>
      </w:r>
    </w:p>
    <w:p w14:paraId="2672B9F9" w14:textId="77777777" w:rsidR="00093CF7" w:rsidRPr="00093CF7" w:rsidRDefault="00093CF7" w:rsidP="00093CF7">
      <w:pPr>
        <w:numPr>
          <w:ilvl w:val="0"/>
          <w:numId w:val="2"/>
        </w:numPr>
        <w:spacing w:after="0" w:line="240" w:lineRule="auto"/>
        <w:ind w:left="1080"/>
        <w:jc w:val="both"/>
        <w:textAlignment w:val="baseline"/>
        <w:rPr>
          <w:rFonts w:ascii="Calibri" w:eastAsia="Times New Roman" w:hAnsi="Calibri" w:cs="Calibri"/>
          <w:color w:val="000000"/>
          <w:kern w:val="0"/>
          <w14:ligatures w14:val="none"/>
        </w:rPr>
      </w:pPr>
      <w:r w:rsidRPr="00093CF7">
        <w:rPr>
          <w:rFonts w:ascii="Calibri" w:eastAsia="Times New Roman" w:hAnsi="Calibri" w:cs="Calibri"/>
          <w:color w:val="000000"/>
          <w:kern w:val="0"/>
          <w14:ligatures w14:val="none"/>
        </w:rPr>
        <w:t>Use visual aids</w:t>
      </w:r>
    </w:p>
    <w:p w14:paraId="1A5544ED" w14:textId="77777777" w:rsidR="00093CF7" w:rsidRPr="00093CF7" w:rsidRDefault="00093CF7" w:rsidP="00093CF7">
      <w:pPr>
        <w:numPr>
          <w:ilvl w:val="0"/>
          <w:numId w:val="2"/>
        </w:numPr>
        <w:spacing w:after="0" w:line="240" w:lineRule="auto"/>
        <w:ind w:left="1080"/>
        <w:jc w:val="both"/>
        <w:textAlignment w:val="baseline"/>
        <w:rPr>
          <w:rFonts w:ascii="Calibri" w:eastAsia="Times New Roman" w:hAnsi="Calibri" w:cs="Calibri"/>
          <w:color w:val="000000"/>
          <w:kern w:val="0"/>
          <w14:ligatures w14:val="none"/>
        </w:rPr>
      </w:pPr>
      <w:r w:rsidRPr="00093CF7">
        <w:rPr>
          <w:rFonts w:ascii="Calibri" w:eastAsia="Times New Roman" w:hAnsi="Calibri" w:cs="Calibri"/>
          <w:color w:val="000000"/>
          <w:kern w:val="0"/>
          <w14:ligatures w14:val="none"/>
        </w:rPr>
        <w:t>Consider different scenarios</w:t>
      </w:r>
    </w:p>
    <w:p w14:paraId="5441E5CE" w14:textId="77777777" w:rsidR="00093CF7" w:rsidRPr="00093CF7" w:rsidRDefault="00093CF7" w:rsidP="00093CF7">
      <w:pPr>
        <w:spacing w:after="0" w:line="240" w:lineRule="auto"/>
        <w:rPr>
          <w:rFonts w:ascii="Times New Roman" w:eastAsia="Times New Roman" w:hAnsi="Times New Roman" w:cs="Times New Roman"/>
          <w:kern w:val="0"/>
          <w14:ligatures w14:val="none"/>
        </w:rPr>
      </w:pPr>
    </w:p>
    <w:p w14:paraId="7F19E207" w14:textId="77777777" w:rsidR="00093CF7" w:rsidRPr="00093CF7" w:rsidRDefault="00093CF7" w:rsidP="00093CF7">
      <w:pPr>
        <w:spacing w:after="20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Here is a visual guide to help you!</w:t>
      </w:r>
    </w:p>
    <w:p w14:paraId="1F0130B7" w14:textId="3DF40784" w:rsidR="00093CF7" w:rsidRPr="00093CF7" w:rsidRDefault="00093CF7" w:rsidP="00093CF7">
      <w:pPr>
        <w:spacing w:after="20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noProof/>
          <w:color w:val="000000"/>
          <w:kern w:val="0"/>
          <w:bdr w:val="none" w:sz="0" w:space="0" w:color="auto" w:frame="1"/>
          <w14:ligatures w14:val="none"/>
        </w:rPr>
        <w:lastRenderedPageBreak/>
        <w:drawing>
          <wp:inline distT="0" distB="0" distL="0" distR="0" wp14:anchorId="4B6BE090" wp14:editId="2A9C018B">
            <wp:extent cx="5730875" cy="4083050"/>
            <wp:effectExtent l="0" t="0" r="3175" b="0"/>
            <wp:docPr id="30097670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4083050"/>
                    </a:xfrm>
                    <a:prstGeom prst="rect">
                      <a:avLst/>
                    </a:prstGeom>
                    <a:noFill/>
                    <a:ln>
                      <a:noFill/>
                    </a:ln>
                  </pic:spPr>
                </pic:pic>
              </a:graphicData>
            </a:graphic>
          </wp:inline>
        </w:drawing>
      </w:r>
    </w:p>
    <w:p w14:paraId="0BB68DDD" w14:textId="77777777" w:rsidR="00093CF7" w:rsidRPr="00093CF7" w:rsidRDefault="00093CF7" w:rsidP="00093CF7">
      <w:pPr>
        <w:spacing w:after="0" w:line="240" w:lineRule="auto"/>
        <w:ind w:left="360"/>
        <w:jc w:val="both"/>
        <w:rPr>
          <w:rFonts w:ascii="Times New Roman" w:eastAsia="Times New Roman" w:hAnsi="Times New Roman" w:cs="Times New Roman"/>
          <w:kern w:val="0"/>
          <w14:ligatures w14:val="none"/>
        </w:rPr>
      </w:pPr>
      <w:r w:rsidRPr="00093CF7">
        <w:rPr>
          <w:rFonts w:ascii="Calibri" w:eastAsia="Times New Roman" w:hAnsi="Calibri" w:cs="Calibri"/>
          <w:b/>
          <w:bCs/>
          <w:color w:val="000000"/>
          <w:kern w:val="0"/>
          <w14:ligatures w14:val="none"/>
        </w:rPr>
        <w:t>(slide 6 – Business Canvas model Seminar available on BB)</w:t>
      </w:r>
    </w:p>
    <w:p w14:paraId="756CFF4B" w14:textId="77777777" w:rsidR="00093CF7" w:rsidRPr="00093CF7" w:rsidRDefault="00093CF7" w:rsidP="00093CF7">
      <w:pPr>
        <w:spacing w:after="240" w:line="240" w:lineRule="auto"/>
        <w:rPr>
          <w:rFonts w:ascii="Times New Roman" w:eastAsia="Times New Roman" w:hAnsi="Times New Roman" w:cs="Times New Roman"/>
          <w:kern w:val="0"/>
          <w14:ligatures w14:val="none"/>
        </w:rPr>
      </w:pPr>
      <w:r w:rsidRPr="00093CF7">
        <w:rPr>
          <w:rFonts w:ascii="Times New Roman" w:eastAsia="Times New Roman" w:hAnsi="Times New Roman" w:cs="Times New Roman"/>
          <w:kern w:val="0"/>
          <w14:ligatures w14:val="none"/>
        </w:rPr>
        <w:br/>
      </w:r>
    </w:p>
    <w:p w14:paraId="718AE04C" w14:textId="77777777" w:rsidR="00093CF7" w:rsidRPr="00093CF7" w:rsidRDefault="00093CF7" w:rsidP="00093CF7">
      <w:pPr>
        <w:spacing w:after="0" w:line="240" w:lineRule="auto"/>
        <w:ind w:left="360"/>
        <w:jc w:val="both"/>
        <w:rPr>
          <w:rFonts w:ascii="Times New Roman" w:eastAsia="Times New Roman" w:hAnsi="Times New Roman" w:cs="Times New Roman"/>
          <w:kern w:val="0"/>
          <w14:ligatures w14:val="none"/>
        </w:rPr>
      </w:pPr>
      <w:r w:rsidRPr="00093CF7">
        <w:rPr>
          <w:rFonts w:ascii="Calibri" w:eastAsia="Times New Roman" w:hAnsi="Calibri" w:cs="Calibri"/>
          <w:b/>
          <w:bCs/>
          <w:color w:val="000000"/>
          <w:kern w:val="0"/>
          <w14:ligatures w14:val="none"/>
        </w:rPr>
        <w:t>Assessment 1 Criteria:</w:t>
      </w:r>
    </w:p>
    <w:p w14:paraId="77CBADC8" w14:textId="77777777" w:rsidR="00093CF7" w:rsidRPr="00093CF7" w:rsidRDefault="00093CF7" w:rsidP="00093CF7">
      <w:pPr>
        <w:spacing w:after="0" w:line="240" w:lineRule="auto"/>
        <w:rPr>
          <w:rFonts w:ascii="Times New Roman" w:eastAsia="Times New Roman" w:hAnsi="Times New Roman" w:cs="Times New Roman"/>
          <w:kern w:val="0"/>
          <w14:ligatures w14:val="none"/>
        </w:rPr>
      </w:pPr>
    </w:p>
    <w:p w14:paraId="5BD6BA54" w14:textId="77777777" w:rsidR="00093CF7" w:rsidRPr="00093CF7" w:rsidRDefault="00093CF7" w:rsidP="00093CF7">
      <w:pPr>
        <w:spacing w:after="0" w:line="240" w:lineRule="auto"/>
        <w:ind w:left="360"/>
        <w:jc w:val="both"/>
        <w:rPr>
          <w:rFonts w:ascii="Times New Roman" w:eastAsia="Times New Roman" w:hAnsi="Times New Roman" w:cs="Times New Roman"/>
          <w:kern w:val="0"/>
          <w14:ligatures w14:val="none"/>
        </w:rPr>
      </w:pPr>
      <w:r w:rsidRPr="00093CF7">
        <w:rPr>
          <w:rFonts w:ascii="Calibri" w:eastAsia="Times New Roman" w:hAnsi="Calibri" w:cs="Calibri"/>
          <w:b/>
          <w:bCs/>
          <w:color w:val="000000"/>
          <w:kern w:val="0"/>
          <w14:ligatures w14:val="none"/>
        </w:rPr>
        <w:t>Assessment 1 - Individual Poster (40%),</w:t>
      </w:r>
      <w:r w:rsidRPr="00093CF7">
        <w:rPr>
          <w:rFonts w:ascii="Calibri" w:eastAsia="Times New Roman" w:hAnsi="Calibri" w:cs="Calibri"/>
          <w:color w:val="000000"/>
          <w:kern w:val="0"/>
          <w14:ligatures w14:val="none"/>
        </w:rPr>
        <w:t> </w:t>
      </w:r>
    </w:p>
    <w:p w14:paraId="57B71F47" w14:textId="77777777" w:rsidR="00093CF7" w:rsidRPr="00093CF7" w:rsidRDefault="00093CF7" w:rsidP="00093CF7">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08"/>
        <w:gridCol w:w="645"/>
      </w:tblGrid>
      <w:tr w:rsidR="00093CF7" w:rsidRPr="00093CF7" w14:paraId="34A94DA5" w14:textId="77777777">
        <w:trPr>
          <w:trHeight w:val="272"/>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737BCD0"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b/>
                <w:bCs/>
                <w:color w:val="000000"/>
                <w:kern w:val="0"/>
                <w14:ligatures w14:val="none"/>
              </w:rPr>
              <w:t>Criterion</w:t>
            </w:r>
            <w:r w:rsidRPr="00093CF7">
              <w:rPr>
                <w:rFonts w:ascii="Calibri" w:eastAsia="Times New Roman" w:hAnsi="Calibri" w:cs="Calibri"/>
                <w:color w:val="000000"/>
                <w:kern w:val="0"/>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533F1F" w14:textId="77777777" w:rsidR="00093CF7" w:rsidRPr="00093CF7" w:rsidRDefault="00093CF7" w:rsidP="00093CF7">
            <w:pPr>
              <w:spacing w:after="0" w:line="240" w:lineRule="auto"/>
              <w:rPr>
                <w:rFonts w:ascii="Times New Roman" w:eastAsia="Times New Roman" w:hAnsi="Times New Roman" w:cs="Times New Roman"/>
                <w:kern w:val="0"/>
                <w14:ligatures w14:val="none"/>
              </w:rPr>
            </w:pPr>
          </w:p>
        </w:tc>
      </w:tr>
      <w:tr w:rsidR="00093CF7" w:rsidRPr="00093CF7" w14:paraId="412CEEC1" w14:textId="77777777">
        <w:trPr>
          <w:trHeight w:val="295"/>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E14946C"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Presentation and Style (including language, spelling and grammar)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8ED923"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10%</w:t>
            </w:r>
          </w:p>
        </w:tc>
      </w:tr>
      <w:tr w:rsidR="00093CF7" w:rsidRPr="00093CF7" w14:paraId="5E73D2B1" w14:textId="77777777">
        <w:trPr>
          <w:trHeight w:val="21"/>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3D03030"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Conforming to Instructions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5859F"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15%</w:t>
            </w:r>
          </w:p>
        </w:tc>
      </w:tr>
      <w:tr w:rsidR="00093CF7" w:rsidRPr="00093CF7" w14:paraId="5197EDC9" w14:textId="77777777">
        <w:trPr>
          <w:trHeight w:val="21"/>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C66B768"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Content and Knowledge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96C1DC"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35%</w:t>
            </w:r>
          </w:p>
        </w:tc>
      </w:tr>
      <w:tr w:rsidR="00093CF7" w:rsidRPr="00093CF7" w14:paraId="64862AC5" w14:textId="77777777">
        <w:trPr>
          <w:trHeight w:val="341"/>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C8A2231"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Thinking/Analysis/ Conclusions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4E9A66"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30%</w:t>
            </w:r>
          </w:p>
        </w:tc>
      </w:tr>
      <w:tr w:rsidR="00093CF7" w:rsidRPr="00093CF7" w14:paraId="44E90748" w14:textId="77777777">
        <w:trPr>
          <w:trHeight w:val="27"/>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A23C11B"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Practical/Interpersonal Skills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B3CDC0" w14:textId="77777777" w:rsidR="00093CF7" w:rsidRPr="00093CF7" w:rsidRDefault="00093CF7" w:rsidP="00093CF7">
            <w:pPr>
              <w:spacing w:after="0" w:line="240" w:lineRule="auto"/>
              <w:jc w:val="both"/>
              <w:rPr>
                <w:rFonts w:ascii="Times New Roman" w:eastAsia="Times New Roman" w:hAnsi="Times New Roman" w:cs="Times New Roman"/>
                <w:kern w:val="0"/>
                <w14:ligatures w14:val="none"/>
              </w:rPr>
            </w:pPr>
            <w:r w:rsidRPr="00093CF7">
              <w:rPr>
                <w:rFonts w:ascii="Calibri" w:eastAsia="Times New Roman" w:hAnsi="Calibri" w:cs="Calibri"/>
                <w:color w:val="000000"/>
                <w:kern w:val="0"/>
                <w14:ligatures w14:val="none"/>
              </w:rPr>
              <w:t>10%</w:t>
            </w:r>
          </w:p>
        </w:tc>
      </w:tr>
    </w:tbl>
    <w:p w14:paraId="4C9A8307" w14:textId="77777777" w:rsidR="00093CF7" w:rsidRDefault="00093CF7"/>
    <w:sectPr w:rsidR="00093CF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17551" w14:textId="77777777" w:rsidR="004E2A4E" w:rsidRDefault="004E2A4E" w:rsidP="004E2A4E">
      <w:pPr>
        <w:spacing w:after="0" w:line="240" w:lineRule="auto"/>
      </w:pPr>
      <w:r>
        <w:separator/>
      </w:r>
    </w:p>
  </w:endnote>
  <w:endnote w:type="continuationSeparator" w:id="0">
    <w:p w14:paraId="755E1903" w14:textId="77777777" w:rsidR="004E2A4E" w:rsidRDefault="004E2A4E" w:rsidP="004E2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A13E" w14:textId="1FAEA3DC" w:rsidR="004E2A4E" w:rsidRDefault="004E2A4E">
    <w:pPr>
      <w:pStyle w:val="Footer"/>
    </w:pPr>
    <w:r>
      <w:rPr>
        <w:noProof/>
      </w:rPr>
      <mc:AlternateContent>
        <mc:Choice Requires="wps">
          <w:drawing>
            <wp:anchor distT="0" distB="0" distL="0" distR="0" simplePos="0" relativeHeight="251659264" behindDoc="0" locked="0" layoutInCell="1" allowOverlap="1" wp14:anchorId="09D0F668" wp14:editId="635A8D0D">
              <wp:simplePos x="635" y="635"/>
              <wp:positionH relativeFrom="page">
                <wp:align>left</wp:align>
              </wp:positionH>
              <wp:positionV relativeFrom="page">
                <wp:align>bottom</wp:align>
              </wp:positionV>
              <wp:extent cx="1113155" cy="370205"/>
              <wp:effectExtent l="0" t="0" r="10795" b="0"/>
              <wp:wrapNone/>
              <wp:docPr id="652256516" name="Text Box 3" descr="MAS | MA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13155" cy="370205"/>
                      </a:xfrm>
                      <a:prstGeom prst="rect">
                        <a:avLst/>
                      </a:prstGeom>
                      <a:noFill/>
                      <a:ln>
                        <a:noFill/>
                      </a:ln>
                    </wps:spPr>
                    <wps:txbx>
                      <w:txbxContent>
                        <w:p w14:paraId="0ACAFDBC" w14:textId="2874CD7F" w:rsidR="004E2A4E" w:rsidRPr="004E2A4E" w:rsidRDefault="004E2A4E" w:rsidP="004E2A4E">
                          <w:pPr>
                            <w:spacing w:after="0"/>
                            <w:rPr>
                              <w:rFonts w:ascii="Aptos" w:eastAsia="Aptos" w:hAnsi="Aptos" w:cs="Aptos"/>
                              <w:noProof/>
                              <w:color w:val="000000"/>
                              <w:sz w:val="20"/>
                              <w:szCs w:val="20"/>
                            </w:rPr>
                          </w:pPr>
                          <w:r w:rsidRPr="004E2A4E">
                            <w:rPr>
                              <w:rFonts w:ascii="Aptos" w:eastAsia="Aptos" w:hAnsi="Aptos" w:cs="Aptos"/>
                              <w:noProof/>
                              <w:color w:val="000000"/>
                              <w:sz w:val="20"/>
                              <w:szCs w:val="20"/>
                            </w:rPr>
                            <w:t>MAS | MAS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D0F668" id="_x0000_t202" coordsize="21600,21600" o:spt="202" path="m,l,21600r21600,l21600,xe">
              <v:stroke joinstyle="miter"/>
              <v:path gradientshapeok="t" o:connecttype="rect"/>
            </v:shapetype>
            <v:shape id="Text Box 3" o:spid="_x0000_s1026" type="#_x0000_t202" alt="MAS | MAS Only" style="position:absolute;margin-left:0;margin-top:0;width:87.6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" filled="f" stroked="f">
              <v:fill o:detectmouseclick="t"/>
              <v:textbox style="mso-fit-shape-to-text:t" inset="20pt,0,0,15pt">
                <w:txbxContent>
                  <w:p w14:paraId="0ACAFDBC" w14:textId="2874CD7F" w:rsidR="004E2A4E" w:rsidRPr="004E2A4E" w:rsidRDefault="004E2A4E" w:rsidP="004E2A4E">
                    <w:pPr>
                      <w:spacing w:after="0"/>
                      <w:rPr>
                        <w:rFonts w:ascii="Aptos" w:eastAsia="Aptos" w:hAnsi="Aptos" w:cs="Aptos"/>
                        <w:noProof/>
                        <w:color w:val="000000"/>
                        <w:sz w:val="20"/>
                        <w:szCs w:val="20"/>
                      </w:rPr>
                    </w:pPr>
                    <w:r w:rsidRPr="004E2A4E">
                      <w:rPr>
                        <w:rFonts w:ascii="Aptos" w:eastAsia="Aptos" w:hAnsi="Aptos" w:cs="Aptos"/>
                        <w:noProof/>
                        <w:color w:val="000000"/>
                        <w:sz w:val="20"/>
                        <w:szCs w:val="20"/>
                      </w:rPr>
                      <w:t>MAS | MAS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7137" w14:textId="352F469E" w:rsidR="004E2A4E" w:rsidRDefault="004E2A4E">
    <w:pPr>
      <w:pStyle w:val="Footer"/>
    </w:pPr>
    <w:r>
      <w:rPr>
        <w:noProof/>
      </w:rPr>
      <mc:AlternateContent>
        <mc:Choice Requires="wps">
          <w:drawing>
            <wp:anchor distT="0" distB="0" distL="0" distR="0" simplePos="0" relativeHeight="251660288" behindDoc="0" locked="0" layoutInCell="1" allowOverlap="1" wp14:anchorId="71B4EE0B" wp14:editId="795532DC">
              <wp:simplePos x="914400" y="9420447"/>
              <wp:positionH relativeFrom="page">
                <wp:align>left</wp:align>
              </wp:positionH>
              <wp:positionV relativeFrom="page">
                <wp:align>bottom</wp:align>
              </wp:positionV>
              <wp:extent cx="1113155" cy="370205"/>
              <wp:effectExtent l="0" t="0" r="10795" b="0"/>
              <wp:wrapNone/>
              <wp:docPr id="2095474120" name="Text Box 4" descr="MAS | MA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13155" cy="370205"/>
                      </a:xfrm>
                      <a:prstGeom prst="rect">
                        <a:avLst/>
                      </a:prstGeom>
                      <a:noFill/>
                      <a:ln>
                        <a:noFill/>
                      </a:ln>
                    </wps:spPr>
                    <wps:txbx>
                      <w:txbxContent>
                        <w:p w14:paraId="2EFC5A12" w14:textId="221820DC" w:rsidR="004E2A4E" w:rsidRPr="004E2A4E" w:rsidRDefault="004E2A4E" w:rsidP="004E2A4E">
                          <w:pPr>
                            <w:spacing w:after="0"/>
                            <w:rPr>
                              <w:rFonts w:ascii="Aptos" w:eastAsia="Aptos" w:hAnsi="Aptos" w:cs="Aptos"/>
                              <w:noProof/>
                              <w:color w:val="000000"/>
                              <w:sz w:val="20"/>
                              <w:szCs w:val="20"/>
                            </w:rPr>
                          </w:pPr>
                          <w:r w:rsidRPr="004E2A4E">
                            <w:rPr>
                              <w:rFonts w:ascii="Aptos" w:eastAsia="Aptos" w:hAnsi="Aptos" w:cs="Aptos"/>
                              <w:noProof/>
                              <w:color w:val="000000"/>
                              <w:sz w:val="20"/>
                              <w:szCs w:val="20"/>
                            </w:rPr>
                            <w:t>MAS | MAS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B4EE0B" id="_x0000_t202" coordsize="21600,21600" o:spt="202" path="m,l,21600r21600,l21600,xe">
              <v:stroke joinstyle="miter"/>
              <v:path gradientshapeok="t" o:connecttype="rect"/>
            </v:shapetype>
            <v:shape id="Text Box 4" o:spid="_x0000_s1027" type="#_x0000_t202" alt="MAS | MAS Only" style="position:absolute;margin-left:0;margin-top:0;width:87.6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" filled="f" stroked="f">
              <v:fill o:detectmouseclick="t"/>
              <v:textbox style="mso-fit-shape-to-text:t" inset="20pt,0,0,15pt">
                <w:txbxContent>
                  <w:p w14:paraId="2EFC5A12" w14:textId="221820DC" w:rsidR="004E2A4E" w:rsidRPr="004E2A4E" w:rsidRDefault="004E2A4E" w:rsidP="004E2A4E">
                    <w:pPr>
                      <w:spacing w:after="0"/>
                      <w:rPr>
                        <w:rFonts w:ascii="Aptos" w:eastAsia="Aptos" w:hAnsi="Aptos" w:cs="Aptos"/>
                        <w:noProof/>
                        <w:color w:val="000000"/>
                        <w:sz w:val="20"/>
                        <w:szCs w:val="20"/>
                      </w:rPr>
                    </w:pPr>
                    <w:r w:rsidRPr="004E2A4E">
                      <w:rPr>
                        <w:rFonts w:ascii="Aptos" w:eastAsia="Aptos" w:hAnsi="Aptos" w:cs="Aptos"/>
                        <w:noProof/>
                        <w:color w:val="000000"/>
                        <w:sz w:val="20"/>
                        <w:szCs w:val="20"/>
                      </w:rPr>
                      <w:t>MAS | MAS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CF0C" w14:textId="0D357A33" w:rsidR="004E2A4E" w:rsidRDefault="004E2A4E">
    <w:pPr>
      <w:pStyle w:val="Footer"/>
    </w:pPr>
    <w:r>
      <w:rPr>
        <w:noProof/>
      </w:rPr>
      <mc:AlternateContent>
        <mc:Choice Requires="wps">
          <w:drawing>
            <wp:anchor distT="0" distB="0" distL="0" distR="0" simplePos="0" relativeHeight="251658240" behindDoc="0" locked="0" layoutInCell="1" allowOverlap="1" wp14:anchorId="579D9E8A" wp14:editId="78B3809B">
              <wp:simplePos x="635" y="635"/>
              <wp:positionH relativeFrom="page">
                <wp:align>left</wp:align>
              </wp:positionH>
              <wp:positionV relativeFrom="page">
                <wp:align>bottom</wp:align>
              </wp:positionV>
              <wp:extent cx="1113155" cy="370205"/>
              <wp:effectExtent l="0" t="0" r="10795" b="0"/>
              <wp:wrapNone/>
              <wp:docPr id="2033137769" name="Text Box 2" descr="MAS | MA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13155" cy="370205"/>
                      </a:xfrm>
                      <a:prstGeom prst="rect">
                        <a:avLst/>
                      </a:prstGeom>
                      <a:noFill/>
                      <a:ln>
                        <a:noFill/>
                      </a:ln>
                    </wps:spPr>
                    <wps:txbx>
                      <w:txbxContent>
                        <w:p w14:paraId="6B496698" w14:textId="79F1C921" w:rsidR="004E2A4E" w:rsidRPr="004E2A4E" w:rsidRDefault="004E2A4E" w:rsidP="004E2A4E">
                          <w:pPr>
                            <w:spacing w:after="0"/>
                            <w:rPr>
                              <w:rFonts w:ascii="Aptos" w:eastAsia="Aptos" w:hAnsi="Aptos" w:cs="Aptos"/>
                              <w:noProof/>
                              <w:color w:val="000000"/>
                              <w:sz w:val="20"/>
                              <w:szCs w:val="20"/>
                            </w:rPr>
                          </w:pPr>
                          <w:r w:rsidRPr="004E2A4E">
                            <w:rPr>
                              <w:rFonts w:ascii="Aptos" w:eastAsia="Aptos" w:hAnsi="Aptos" w:cs="Aptos"/>
                              <w:noProof/>
                              <w:color w:val="000000"/>
                              <w:sz w:val="20"/>
                              <w:szCs w:val="20"/>
                            </w:rPr>
                            <w:t>MAS | MAS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9D9E8A" id="_x0000_t202" coordsize="21600,21600" o:spt="202" path="m,l,21600r21600,l21600,xe">
              <v:stroke joinstyle="miter"/>
              <v:path gradientshapeok="t" o:connecttype="rect"/>
            </v:shapetype>
            <v:shape id="Text Box 2" o:spid="_x0000_s1028" type="#_x0000_t202" alt="MAS | MAS Only" style="position:absolute;margin-left:0;margin-top:0;width:87.6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" filled="f" stroked="f">
              <v:fill o:detectmouseclick="t"/>
              <v:textbox style="mso-fit-shape-to-text:t" inset="20pt,0,0,15pt">
                <w:txbxContent>
                  <w:p w14:paraId="6B496698" w14:textId="79F1C921" w:rsidR="004E2A4E" w:rsidRPr="004E2A4E" w:rsidRDefault="004E2A4E" w:rsidP="004E2A4E">
                    <w:pPr>
                      <w:spacing w:after="0"/>
                      <w:rPr>
                        <w:rFonts w:ascii="Aptos" w:eastAsia="Aptos" w:hAnsi="Aptos" w:cs="Aptos"/>
                        <w:noProof/>
                        <w:color w:val="000000"/>
                        <w:sz w:val="20"/>
                        <w:szCs w:val="20"/>
                      </w:rPr>
                    </w:pPr>
                    <w:r w:rsidRPr="004E2A4E">
                      <w:rPr>
                        <w:rFonts w:ascii="Aptos" w:eastAsia="Aptos" w:hAnsi="Aptos" w:cs="Aptos"/>
                        <w:noProof/>
                        <w:color w:val="000000"/>
                        <w:sz w:val="20"/>
                        <w:szCs w:val="20"/>
                      </w:rPr>
                      <w:t>MAS | MAS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42127" w14:textId="77777777" w:rsidR="004E2A4E" w:rsidRDefault="004E2A4E" w:rsidP="004E2A4E">
      <w:pPr>
        <w:spacing w:after="0" w:line="240" w:lineRule="auto"/>
      </w:pPr>
      <w:r>
        <w:separator/>
      </w:r>
    </w:p>
  </w:footnote>
  <w:footnote w:type="continuationSeparator" w:id="0">
    <w:p w14:paraId="34B9B36F" w14:textId="77777777" w:rsidR="004E2A4E" w:rsidRDefault="004E2A4E" w:rsidP="004E2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A01E6"/>
    <w:multiLevelType w:val="multilevel"/>
    <w:tmpl w:val="1EAA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3A02A8"/>
    <w:multiLevelType w:val="multilevel"/>
    <w:tmpl w:val="426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15604">
    <w:abstractNumId w:val="0"/>
    <w:lvlOverride w:ilvl="0">
      <w:lvl w:ilvl="0">
        <w:numFmt w:val="lowerLetter"/>
        <w:lvlText w:val="%1."/>
        <w:lvlJc w:val="left"/>
      </w:lvl>
    </w:lvlOverride>
  </w:num>
  <w:num w:numId="2" w16cid:durableId="207106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F7"/>
    <w:rsid w:val="00093CF7"/>
    <w:rsid w:val="003528F9"/>
    <w:rsid w:val="004E2A4E"/>
    <w:rsid w:val="00556C00"/>
    <w:rsid w:val="00601BB0"/>
    <w:rsid w:val="00FC1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EBB1"/>
  <w15:chartTrackingRefBased/>
  <w15:docId w15:val="{46057919-64C8-45AA-A855-86A0DCEE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CF7"/>
    <w:rPr>
      <w:rFonts w:eastAsiaTheme="majorEastAsia" w:cstheme="majorBidi"/>
      <w:color w:val="272727" w:themeColor="text1" w:themeTint="D8"/>
    </w:rPr>
  </w:style>
  <w:style w:type="paragraph" w:styleId="Title">
    <w:name w:val="Title"/>
    <w:basedOn w:val="Normal"/>
    <w:next w:val="Normal"/>
    <w:link w:val="TitleChar"/>
    <w:uiPriority w:val="10"/>
    <w:qFormat/>
    <w:rsid w:val="00093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CF7"/>
    <w:pPr>
      <w:spacing w:before="160"/>
      <w:jc w:val="center"/>
    </w:pPr>
    <w:rPr>
      <w:i/>
      <w:iCs/>
      <w:color w:val="404040" w:themeColor="text1" w:themeTint="BF"/>
    </w:rPr>
  </w:style>
  <w:style w:type="character" w:customStyle="1" w:styleId="QuoteChar">
    <w:name w:val="Quote Char"/>
    <w:basedOn w:val="DefaultParagraphFont"/>
    <w:link w:val="Quote"/>
    <w:uiPriority w:val="29"/>
    <w:rsid w:val="00093CF7"/>
    <w:rPr>
      <w:i/>
      <w:iCs/>
      <w:color w:val="404040" w:themeColor="text1" w:themeTint="BF"/>
    </w:rPr>
  </w:style>
  <w:style w:type="paragraph" w:styleId="ListParagraph">
    <w:name w:val="List Paragraph"/>
    <w:basedOn w:val="Normal"/>
    <w:uiPriority w:val="34"/>
    <w:qFormat/>
    <w:rsid w:val="00093CF7"/>
    <w:pPr>
      <w:ind w:left="720"/>
      <w:contextualSpacing/>
    </w:pPr>
  </w:style>
  <w:style w:type="character" w:styleId="IntenseEmphasis">
    <w:name w:val="Intense Emphasis"/>
    <w:basedOn w:val="DefaultParagraphFont"/>
    <w:uiPriority w:val="21"/>
    <w:qFormat/>
    <w:rsid w:val="00093CF7"/>
    <w:rPr>
      <w:i/>
      <w:iCs/>
      <w:color w:val="0F4761" w:themeColor="accent1" w:themeShade="BF"/>
    </w:rPr>
  </w:style>
  <w:style w:type="paragraph" w:styleId="IntenseQuote">
    <w:name w:val="Intense Quote"/>
    <w:basedOn w:val="Normal"/>
    <w:next w:val="Normal"/>
    <w:link w:val="IntenseQuoteChar"/>
    <w:uiPriority w:val="30"/>
    <w:qFormat/>
    <w:rsid w:val="00093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CF7"/>
    <w:rPr>
      <w:i/>
      <w:iCs/>
      <w:color w:val="0F4761" w:themeColor="accent1" w:themeShade="BF"/>
    </w:rPr>
  </w:style>
  <w:style w:type="character" w:styleId="IntenseReference">
    <w:name w:val="Intense Reference"/>
    <w:basedOn w:val="DefaultParagraphFont"/>
    <w:uiPriority w:val="32"/>
    <w:qFormat/>
    <w:rsid w:val="00093CF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93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3CF7"/>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093C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93CF7"/>
  </w:style>
  <w:style w:type="paragraph" w:styleId="Footer">
    <w:name w:val="footer"/>
    <w:basedOn w:val="Normal"/>
    <w:link w:val="FooterChar"/>
    <w:uiPriority w:val="99"/>
    <w:unhideWhenUsed/>
    <w:rsid w:val="004E2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f926f27-653d-49b5-a458-2176741aa4ba}" enabled="1" method="Standard" siteId="{852c5799-8134-4f15-9d38-eba4296cc76f}" contentBits="2" removed="0"/>
</clbl:labelList>
</file>

<file path=docProps/app.xml><?xml version="1.0" encoding="utf-8"?>
<Properties xmlns="http://schemas.openxmlformats.org/officeDocument/2006/extended-properties" xmlns:vt="http://schemas.openxmlformats.org/officeDocument/2006/docPropsVTypes">
  <Template>Normal</Template>
  <TotalTime>1388</TotalTime>
  <Pages>3</Pages>
  <Words>720</Words>
  <Characters>3407</Characters>
  <Application>Microsoft Office Word</Application>
  <DocSecurity>0</DocSecurity>
  <Lines>283</Lines>
  <Paragraphs>133</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Dilasha Soysa</dc:creator>
  <cp:keywords/>
  <dc:description/>
  <cp:lastModifiedBy>Dilasha Soysa</cp:lastModifiedBy>
  <cp:revision>1</cp:revision>
  <dcterms:created xsi:type="dcterms:W3CDTF">2026-03-04T14:52:00Z</dcterms:created>
  <dcterms:modified xsi:type="dcterms:W3CDTF">2026-03-05T14:00:00Z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792f3869,26e0a504,7ce665c8</vt:lpwstr>
  </property>
  <property fmtid="{D5CDD505-2E9C-101B-9397-08002B2CF9AE}" pid="3" name="ClassificationContentMarkingFooterFontProps">
    <vt:lpwstr>#000000,10,Aptos</vt:lpwstr>
  </property>
  <property fmtid="{D5CDD505-2E9C-101B-9397-08002B2CF9AE}" pid="4" name="ClassificationContentMarkingFooterText">
    <vt:lpwstr>MAS | MAS Only</vt:lpwstr>
  </property>
</Properties>
</file>