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0CA05" w14:textId="77777777" w:rsidR="0065214E" w:rsidRDefault="0065214E" w:rsidP="00EB41B1">
      <w:pPr>
        <w:rPr>
          <w:b/>
          <w:bCs/>
          <w:sz w:val="72"/>
          <w:szCs w:val="72"/>
        </w:rPr>
      </w:pPr>
    </w:p>
    <w:p w14:paraId="302C58C0" w14:textId="5DB3D864" w:rsidR="0065214E" w:rsidRPr="0065214E" w:rsidRDefault="00EB41B1" w:rsidP="0065214E">
      <w:pPr>
        <w:jc w:val="center"/>
        <w:rPr>
          <w:b/>
          <w:bCs/>
          <w:sz w:val="56"/>
          <w:szCs w:val="56"/>
        </w:rPr>
      </w:pPr>
      <w:r w:rsidRPr="0065214E">
        <w:rPr>
          <w:b/>
          <w:bCs/>
          <w:sz w:val="56"/>
          <w:szCs w:val="56"/>
        </w:rPr>
        <w:t>CSCI-6461</w:t>
      </w:r>
    </w:p>
    <w:p w14:paraId="16B1D885" w14:textId="751653C3" w:rsidR="0065214E" w:rsidRPr="0065214E" w:rsidRDefault="0065214E" w:rsidP="0065214E">
      <w:pPr>
        <w:jc w:val="center"/>
        <w:rPr>
          <w:b/>
          <w:bCs/>
          <w:sz w:val="56"/>
          <w:szCs w:val="56"/>
        </w:rPr>
      </w:pPr>
      <w:r w:rsidRPr="0065214E">
        <w:rPr>
          <w:b/>
          <w:bCs/>
          <w:sz w:val="56"/>
          <w:szCs w:val="56"/>
        </w:rPr>
        <w:t>Computer System Architecture</w:t>
      </w:r>
    </w:p>
    <w:p w14:paraId="6DD5D62B" w14:textId="1A5F46FC" w:rsidR="00EB41B1" w:rsidRDefault="00EB41B1" w:rsidP="0065214E">
      <w:pPr>
        <w:jc w:val="center"/>
        <w:rPr>
          <w:b/>
          <w:bCs/>
          <w:sz w:val="56"/>
          <w:szCs w:val="56"/>
        </w:rPr>
      </w:pPr>
      <w:r w:rsidRPr="0065214E">
        <w:rPr>
          <w:b/>
          <w:bCs/>
          <w:sz w:val="56"/>
          <w:szCs w:val="56"/>
        </w:rPr>
        <w:t xml:space="preserve">PROJECT </w:t>
      </w:r>
      <w:r w:rsidR="00823DCD">
        <w:rPr>
          <w:b/>
          <w:bCs/>
          <w:sz w:val="56"/>
          <w:szCs w:val="56"/>
        </w:rPr>
        <w:t xml:space="preserve">- Part </w:t>
      </w:r>
      <w:r w:rsidR="00F94F7A">
        <w:rPr>
          <w:b/>
          <w:bCs/>
          <w:sz w:val="56"/>
          <w:szCs w:val="56"/>
        </w:rPr>
        <w:t>3</w:t>
      </w:r>
      <w:r w:rsidR="0065214E">
        <w:rPr>
          <w:b/>
          <w:bCs/>
          <w:sz w:val="56"/>
          <w:szCs w:val="56"/>
        </w:rPr>
        <w:t xml:space="preserve"> </w:t>
      </w:r>
      <w:r w:rsidR="005C5543">
        <w:rPr>
          <w:b/>
          <w:bCs/>
          <w:sz w:val="56"/>
          <w:szCs w:val="56"/>
        </w:rPr>
        <w:t>–</w:t>
      </w:r>
      <w:r w:rsidR="0065214E">
        <w:rPr>
          <w:b/>
          <w:bCs/>
          <w:sz w:val="56"/>
          <w:szCs w:val="56"/>
        </w:rPr>
        <w:t xml:space="preserve"> Simulator</w:t>
      </w:r>
    </w:p>
    <w:p w14:paraId="1E4FD85D" w14:textId="775E586F" w:rsidR="005C5543" w:rsidRPr="005C5543" w:rsidRDefault="005C5543" w:rsidP="005C5543">
      <w:pPr>
        <w:jc w:val="center"/>
        <w:rPr>
          <w:b/>
          <w:bCs/>
        </w:rPr>
      </w:pPr>
      <w:r w:rsidRPr="005C5543">
        <w:rPr>
          <w:b/>
          <w:bCs/>
        </w:rPr>
        <w:t>[</w:t>
      </w:r>
      <w:r w:rsidRPr="005C5543">
        <w:rPr>
          <w:b/>
          <w:bCs/>
          <w:i/>
          <w:iCs/>
          <w:sz w:val="18"/>
          <w:szCs w:val="18"/>
          <w:u w:val="single"/>
        </w:rPr>
        <w:t xml:space="preserve">New Features like ability to run Program </w:t>
      </w:r>
      <w:r w:rsidR="00F94F7A">
        <w:rPr>
          <w:b/>
          <w:bCs/>
          <w:i/>
          <w:iCs/>
          <w:sz w:val="18"/>
          <w:szCs w:val="18"/>
          <w:u w:val="single"/>
        </w:rPr>
        <w:t>2 and compute more</w:t>
      </w:r>
      <w:r>
        <w:rPr>
          <w:b/>
          <w:bCs/>
        </w:rPr>
        <w:t>]</w:t>
      </w:r>
    </w:p>
    <w:p w14:paraId="4F5B29E2" w14:textId="1D6518A3" w:rsidR="005C5543" w:rsidRDefault="005C5543" w:rsidP="0065214E">
      <w:pPr>
        <w:jc w:val="center"/>
        <w:rPr>
          <w:sz w:val="40"/>
          <w:szCs w:val="40"/>
        </w:rPr>
      </w:pPr>
    </w:p>
    <w:p w14:paraId="519E23CE" w14:textId="77777777" w:rsidR="0065214E" w:rsidRDefault="0065214E" w:rsidP="0065214E">
      <w:pPr>
        <w:jc w:val="center"/>
        <w:rPr>
          <w:sz w:val="40"/>
          <w:szCs w:val="40"/>
        </w:rPr>
      </w:pPr>
    </w:p>
    <w:p w14:paraId="50AA7EA9" w14:textId="77777777" w:rsidR="0065214E" w:rsidRPr="0065214E" w:rsidRDefault="0065214E" w:rsidP="0065214E">
      <w:pPr>
        <w:jc w:val="center"/>
        <w:rPr>
          <w:sz w:val="40"/>
          <w:szCs w:val="40"/>
        </w:rPr>
      </w:pPr>
    </w:p>
    <w:p w14:paraId="3F861380" w14:textId="77777777" w:rsidR="00EB41B1" w:rsidRPr="00303D08" w:rsidRDefault="008B7B38" w:rsidP="0065214E">
      <w:pPr>
        <w:jc w:val="center"/>
      </w:pPr>
      <w:r>
        <w:rPr>
          <w:noProof/>
        </w:rPr>
        <w:pict w14:anchorId="47A9FFF7">
          <v:rect id="_x0000_i1032" alt="" style="width:468pt;height:.05pt;mso-width-percent:0;mso-height-percent:0;mso-width-percent:0;mso-height-percent:0" o:hralign="center" o:hrstd="t" o:hr="t" fillcolor="#a0a0a0" stroked="f"/>
        </w:pict>
      </w:r>
    </w:p>
    <w:p w14:paraId="4414A723" w14:textId="77777777" w:rsidR="0065214E" w:rsidRDefault="0065214E" w:rsidP="0065214E">
      <w:pPr>
        <w:jc w:val="center"/>
        <w:rPr>
          <w:b/>
          <w:bCs/>
          <w:sz w:val="36"/>
          <w:szCs w:val="36"/>
        </w:rPr>
      </w:pPr>
    </w:p>
    <w:p w14:paraId="13192C0D" w14:textId="77777777" w:rsidR="0065214E" w:rsidRDefault="0065214E" w:rsidP="0065214E">
      <w:pPr>
        <w:jc w:val="center"/>
        <w:rPr>
          <w:b/>
          <w:bCs/>
          <w:sz w:val="36"/>
          <w:szCs w:val="36"/>
        </w:rPr>
      </w:pPr>
    </w:p>
    <w:p w14:paraId="6AE51850" w14:textId="38D4502D" w:rsidR="006B30E8" w:rsidRDefault="00EB41B1" w:rsidP="0065214E">
      <w:pPr>
        <w:jc w:val="center"/>
      </w:pPr>
      <w:r w:rsidRPr="0065214E">
        <w:rPr>
          <w:b/>
          <w:bCs/>
          <w:sz w:val="40"/>
          <w:szCs w:val="40"/>
        </w:rPr>
        <w:t>Designed by – TEAM 5</w:t>
      </w:r>
      <w:r>
        <w:rPr>
          <w:sz w:val="20"/>
          <w:szCs w:val="20"/>
        </w:rPr>
        <w:br/>
      </w:r>
      <w:r w:rsidRPr="00303D08">
        <w:t>Avish Kaushik</w:t>
      </w:r>
      <w:r>
        <w:br/>
      </w:r>
      <w:r w:rsidRPr="00303D08">
        <w:t>Harichandana Samudrala</w:t>
      </w:r>
    </w:p>
    <w:p w14:paraId="075DECC5" w14:textId="77777777" w:rsidR="0065214E" w:rsidRDefault="0065214E" w:rsidP="0065214E">
      <w:pPr>
        <w:jc w:val="center"/>
      </w:pPr>
    </w:p>
    <w:p w14:paraId="5D144D79" w14:textId="77777777" w:rsidR="0065214E" w:rsidRDefault="0065214E" w:rsidP="0065214E">
      <w:pPr>
        <w:jc w:val="center"/>
      </w:pPr>
    </w:p>
    <w:p w14:paraId="0D2D74E5" w14:textId="77777777" w:rsidR="0065214E" w:rsidRPr="00C63BB8" w:rsidRDefault="0065214E" w:rsidP="0065214E">
      <w:pPr>
        <w:jc w:val="center"/>
      </w:pPr>
    </w:p>
    <w:p w14:paraId="203B41E6" w14:textId="5D623101" w:rsidR="0065214E" w:rsidRPr="0065214E" w:rsidRDefault="008B7B38" w:rsidP="0065214E">
      <w:r>
        <w:rPr>
          <w:noProof/>
        </w:rPr>
        <w:pict w14:anchorId="0B807651">
          <v:rect id="_x0000_i1031" alt="" style="width:468pt;height:.05pt;mso-width-percent:0;mso-height-percent:0;mso-width-percent:0;mso-height-percent:0" o:hralign="center" o:hrstd="t" o:hr="t" fillcolor="#a0a0a0" stroked="f"/>
        </w:pict>
      </w:r>
    </w:p>
    <w:p w14:paraId="1D56955B" w14:textId="3BCE18AB" w:rsidR="0065214E" w:rsidRPr="00C63BB8" w:rsidRDefault="006B30E8" w:rsidP="0065214E">
      <w:pPr>
        <w:jc w:val="center"/>
      </w:pPr>
      <w:r>
        <w:t xml:space="preserve">GITHUB URL - </w:t>
      </w:r>
      <w:hyperlink r:id="rId5" w:history="1">
        <w:r w:rsidR="00304AB8" w:rsidRPr="00304AB8">
          <w:rPr>
            <w:rStyle w:val="Hyperlink"/>
          </w:rPr>
          <w:t>https://github.com/AvishKaushik/Simulator.git</w:t>
        </w:r>
      </w:hyperlink>
    </w:p>
    <w:p w14:paraId="3AB14095" w14:textId="1A8AAE0A" w:rsidR="00A31891" w:rsidRPr="00EB41B1" w:rsidRDefault="008B7B38" w:rsidP="00A31891">
      <w:r>
        <w:rPr>
          <w:noProof/>
        </w:rPr>
        <w:pict w14:anchorId="6BC13C14">
          <v:rect id="_x0000_i1030" alt="" style="width:468pt;height:.05pt;mso-width-percent:0;mso-height-percent:0;mso-width-percent:0;mso-height-percent:0" o:hralign="center" o:hrstd="t" o:hr="t" fillcolor="#a0a0a0" stroked="f"/>
        </w:pict>
      </w:r>
    </w:p>
    <w:p w14:paraId="2230C5FB" w14:textId="4FB4FE87" w:rsidR="00A31891" w:rsidRPr="00A31891" w:rsidRDefault="00A31891" w:rsidP="00A31891">
      <w:pPr>
        <w:rPr>
          <w:b/>
          <w:bCs/>
          <w:sz w:val="48"/>
          <w:szCs w:val="48"/>
        </w:rPr>
      </w:pPr>
      <w:r w:rsidRPr="00A31891">
        <w:rPr>
          <w:b/>
          <w:bCs/>
          <w:sz w:val="48"/>
          <w:szCs w:val="48"/>
        </w:rPr>
        <w:lastRenderedPageBreak/>
        <w:t>Design Notes</w:t>
      </w:r>
      <w:r w:rsidR="00EB41B1" w:rsidRPr="00EB41B1">
        <w:rPr>
          <w:b/>
          <w:bCs/>
          <w:sz w:val="48"/>
          <w:szCs w:val="48"/>
        </w:rPr>
        <w:t xml:space="preserve"> for the Simulator</w:t>
      </w:r>
    </w:p>
    <w:p w14:paraId="4427EB2D" w14:textId="77777777" w:rsidR="00A31891" w:rsidRPr="00A31891" w:rsidRDefault="00A31891" w:rsidP="00A31891">
      <w:pPr>
        <w:rPr>
          <w:b/>
          <w:bCs/>
        </w:rPr>
      </w:pPr>
      <w:r w:rsidRPr="00A31891">
        <w:rPr>
          <w:b/>
          <w:bCs/>
        </w:rPr>
        <w:t>1. Overview of the Project</w:t>
      </w:r>
    </w:p>
    <w:p w14:paraId="4A75F1A4" w14:textId="77777777" w:rsidR="00A31891" w:rsidRDefault="00A31891" w:rsidP="00A31891">
      <w:r w:rsidRPr="00A31891">
        <w:t>The CSA Simulator is a tool that emulates the key components of a computer system architecture, including the CPU, memory, input/output devices, and conversion utilities. The system is implemented in Java with a graphical user interface (GUI) using Swing to provide users with interactive controls for simulating CPU operations, memory management, and device interaction.</w:t>
      </w:r>
    </w:p>
    <w:p w14:paraId="45965FE2" w14:textId="1B8093ED" w:rsidR="00A31891" w:rsidRPr="00A31891" w:rsidRDefault="002D09F0" w:rsidP="00A31891">
      <w:r w:rsidRPr="002D09F0">
        <w:rPr>
          <w:noProof/>
        </w:rPr>
        <w:drawing>
          <wp:inline distT="0" distB="0" distL="0" distR="0" wp14:anchorId="2EB7A04C" wp14:editId="01D53828">
            <wp:extent cx="5943600" cy="3281680"/>
            <wp:effectExtent l="0" t="0" r="0" b="0"/>
            <wp:docPr id="539577109"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77109" name="Picture 1" descr="A computer screen shot of a computer&#10;&#10;Description automatically generated"/>
                    <pic:cNvPicPr/>
                  </pic:nvPicPr>
                  <pic:blipFill>
                    <a:blip r:embed="rId6"/>
                    <a:stretch>
                      <a:fillRect/>
                    </a:stretch>
                  </pic:blipFill>
                  <pic:spPr>
                    <a:xfrm>
                      <a:off x="0" y="0"/>
                      <a:ext cx="5943600" cy="3281680"/>
                    </a:xfrm>
                    <a:prstGeom prst="rect">
                      <a:avLst/>
                    </a:prstGeom>
                  </pic:spPr>
                </pic:pic>
              </a:graphicData>
            </a:graphic>
          </wp:inline>
        </w:drawing>
      </w:r>
    </w:p>
    <w:p w14:paraId="29F2E5AB" w14:textId="77777777" w:rsidR="008439D9" w:rsidRPr="00C63BB8" w:rsidRDefault="008439D9" w:rsidP="008439D9"/>
    <w:p w14:paraId="66619694" w14:textId="77777777" w:rsidR="008439D9" w:rsidRPr="00C63BB8" w:rsidRDefault="008B7B38" w:rsidP="008439D9">
      <w:r>
        <w:rPr>
          <w:noProof/>
        </w:rPr>
        <w:pict w14:anchorId="48DA9437">
          <v:rect id="_x0000_i1029" alt="" style="width:468pt;height:.05pt;mso-width-percent:0;mso-height-percent:0;mso-width-percent:0;mso-height-percent:0" o:hralign="center" o:hrstd="t" o:hr="t" fillcolor="#a0a0a0" stroked="f"/>
        </w:pict>
      </w:r>
    </w:p>
    <w:p w14:paraId="1646A74B" w14:textId="77777777" w:rsidR="00EB41B1" w:rsidRDefault="00EB41B1" w:rsidP="00A31891">
      <w:pPr>
        <w:rPr>
          <w:b/>
          <w:bCs/>
        </w:rPr>
      </w:pPr>
    </w:p>
    <w:p w14:paraId="29C407AE" w14:textId="55436A02" w:rsidR="00A31891" w:rsidRPr="00A31891" w:rsidRDefault="00A31891" w:rsidP="00A31891">
      <w:pPr>
        <w:rPr>
          <w:b/>
          <w:bCs/>
        </w:rPr>
      </w:pPr>
      <w:r w:rsidRPr="00A31891">
        <w:rPr>
          <w:b/>
          <w:bCs/>
        </w:rPr>
        <w:t>2. System Components</w:t>
      </w:r>
    </w:p>
    <w:p w14:paraId="606775A7" w14:textId="77777777" w:rsidR="00A31891" w:rsidRPr="00A31891" w:rsidRDefault="00A31891" w:rsidP="00A31891">
      <w:pPr>
        <w:rPr>
          <w:b/>
          <w:bCs/>
        </w:rPr>
      </w:pPr>
      <w:r w:rsidRPr="00A31891">
        <w:rPr>
          <w:b/>
          <w:bCs/>
        </w:rPr>
        <w:t>Graphical User Interface (GUI)</w:t>
      </w:r>
    </w:p>
    <w:p w14:paraId="7C196088" w14:textId="77777777" w:rsidR="00A31891" w:rsidRDefault="00A31891" w:rsidP="00A31891">
      <w:pPr>
        <w:numPr>
          <w:ilvl w:val="0"/>
          <w:numId w:val="11"/>
        </w:numPr>
      </w:pPr>
      <w:r w:rsidRPr="00A31891">
        <w:rPr>
          <w:b/>
          <w:bCs/>
        </w:rPr>
        <w:t>Java Swing-based GUI</w:t>
      </w:r>
      <w:r w:rsidRPr="00A31891">
        <w:t xml:space="preserve">: The GUI is created using Swing components such as </w:t>
      </w:r>
      <w:proofErr w:type="spellStart"/>
      <w:r w:rsidRPr="00A31891">
        <w:t>JLabel</w:t>
      </w:r>
      <w:proofErr w:type="spellEnd"/>
      <w:r w:rsidRPr="00A31891">
        <w:t xml:space="preserve"> and </w:t>
      </w:r>
      <w:proofErr w:type="spellStart"/>
      <w:r w:rsidRPr="00A31891">
        <w:t>JButton</w:t>
      </w:r>
      <w:proofErr w:type="spellEnd"/>
      <w:r w:rsidRPr="00A31891">
        <w:t xml:space="preserve"> to visually represent registers, memory, and control buttons.</w:t>
      </w:r>
    </w:p>
    <w:p w14:paraId="030DE63A" w14:textId="77777777" w:rsidR="00605B82" w:rsidRPr="00A31891" w:rsidRDefault="00605B82" w:rsidP="00605B82">
      <w:pPr>
        <w:ind w:left="720"/>
      </w:pPr>
    </w:p>
    <w:p w14:paraId="74992B94" w14:textId="77777777" w:rsidR="00A31891" w:rsidRPr="00A31891" w:rsidRDefault="00A31891" w:rsidP="00A31891">
      <w:pPr>
        <w:numPr>
          <w:ilvl w:val="0"/>
          <w:numId w:val="11"/>
        </w:numPr>
      </w:pPr>
      <w:r w:rsidRPr="00A31891">
        <w:rPr>
          <w:b/>
          <w:bCs/>
        </w:rPr>
        <w:t>Key GUI Components</w:t>
      </w:r>
      <w:r w:rsidRPr="00A31891">
        <w:t>:</w:t>
      </w:r>
    </w:p>
    <w:p w14:paraId="3329B571" w14:textId="77777777" w:rsidR="00A31891" w:rsidRPr="00A31891" w:rsidRDefault="00A31891" w:rsidP="00A31891">
      <w:pPr>
        <w:numPr>
          <w:ilvl w:val="1"/>
          <w:numId w:val="11"/>
        </w:numPr>
      </w:pPr>
      <w:r w:rsidRPr="00A31891">
        <w:rPr>
          <w:b/>
          <w:bCs/>
        </w:rPr>
        <w:lastRenderedPageBreak/>
        <w:t>Registers and Labels</w:t>
      </w:r>
      <w:r w:rsidRPr="00A31891">
        <w:t xml:space="preserve">: General Purpose Registers (GPRs), Index Registers (IXRs), and the Machine Fault Register (MFR) are displayed using </w:t>
      </w:r>
      <w:proofErr w:type="spellStart"/>
      <w:r w:rsidRPr="00A31891">
        <w:t>JLabel</w:t>
      </w:r>
      <w:proofErr w:type="spellEnd"/>
      <w:r w:rsidRPr="00A31891">
        <w:t xml:space="preserve"> components.</w:t>
      </w:r>
    </w:p>
    <w:p w14:paraId="62228072" w14:textId="77777777" w:rsidR="00A31891" w:rsidRPr="00A31891" w:rsidRDefault="00A31891" w:rsidP="00A31891">
      <w:pPr>
        <w:numPr>
          <w:ilvl w:val="1"/>
          <w:numId w:val="11"/>
        </w:numPr>
      </w:pPr>
      <w:r w:rsidRPr="00A31891">
        <w:rPr>
          <w:b/>
          <w:bCs/>
        </w:rPr>
        <w:t>Control Buttons</w:t>
      </w:r>
      <w:r w:rsidRPr="00A31891">
        <w:t>: Buttons like "Store," "Load," "Reset," and "Run" allow users to interact with the system, controlling data storage, code execution, and system resets.</w:t>
      </w:r>
    </w:p>
    <w:p w14:paraId="60A691CB" w14:textId="77777777" w:rsidR="00A31891" w:rsidRPr="00A31891" w:rsidRDefault="00A31891" w:rsidP="00A31891">
      <w:pPr>
        <w:numPr>
          <w:ilvl w:val="1"/>
          <w:numId w:val="11"/>
        </w:numPr>
      </w:pPr>
      <w:r w:rsidRPr="00A31891">
        <w:rPr>
          <w:b/>
          <w:bCs/>
        </w:rPr>
        <w:t>Event Handling</w:t>
      </w:r>
      <w:r w:rsidRPr="00A31891">
        <w:t xml:space="preserve">: Each button has an associated event listener, which calls methods like </w:t>
      </w:r>
      <w:proofErr w:type="gramStart"/>
      <w:r w:rsidRPr="00A31891">
        <w:t>Store(</w:t>
      </w:r>
      <w:proofErr w:type="gramEnd"/>
      <w:r w:rsidRPr="00A31891">
        <w:t xml:space="preserve">), </w:t>
      </w:r>
      <w:proofErr w:type="spellStart"/>
      <w:r w:rsidRPr="00A31891">
        <w:t>LoadValue</w:t>
      </w:r>
      <w:proofErr w:type="spellEnd"/>
      <w:r w:rsidRPr="00A31891">
        <w:t xml:space="preserve">(), and </w:t>
      </w:r>
      <w:proofErr w:type="spellStart"/>
      <w:r w:rsidRPr="00A31891">
        <w:t>RunProg</w:t>
      </w:r>
      <w:proofErr w:type="spellEnd"/>
      <w:r w:rsidRPr="00A31891">
        <w:t>() to execute corresponding actions.</w:t>
      </w:r>
    </w:p>
    <w:p w14:paraId="713406AA" w14:textId="77777777" w:rsidR="00A31891" w:rsidRPr="00A31891" w:rsidRDefault="00A31891" w:rsidP="00A31891">
      <w:pPr>
        <w:numPr>
          <w:ilvl w:val="0"/>
          <w:numId w:val="11"/>
        </w:numPr>
      </w:pPr>
      <w:r w:rsidRPr="00A31891">
        <w:rPr>
          <w:b/>
          <w:bCs/>
        </w:rPr>
        <w:t>Threading for Responsiveness</w:t>
      </w:r>
      <w:r w:rsidRPr="00A31891">
        <w:t xml:space="preserve">: The "Run" button uses a background </w:t>
      </w:r>
      <w:proofErr w:type="spellStart"/>
      <w:r w:rsidRPr="00A31891">
        <w:t>SwingWorker</w:t>
      </w:r>
      <w:proofErr w:type="spellEnd"/>
      <w:r w:rsidRPr="00A31891">
        <w:t xml:space="preserve"> thread to ensure the GUI remains responsive during long-running processes, such as executing a program.</w:t>
      </w:r>
    </w:p>
    <w:p w14:paraId="73F09380" w14:textId="77777777" w:rsidR="00A31891" w:rsidRPr="00A31891" w:rsidRDefault="00A31891" w:rsidP="00A31891">
      <w:pPr>
        <w:numPr>
          <w:ilvl w:val="0"/>
          <w:numId w:val="11"/>
        </w:numPr>
      </w:pPr>
      <w:r w:rsidRPr="00A31891">
        <w:rPr>
          <w:b/>
          <w:bCs/>
        </w:rPr>
        <w:t>Fixed Layout</w:t>
      </w:r>
      <w:r w:rsidRPr="00A31891">
        <w:t xml:space="preserve">: The GUI layout is manually set using </w:t>
      </w:r>
      <w:proofErr w:type="spellStart"/>
      <w:proofErr w:type="gramStart"/>
      <w:r w:rsidRPr="00A31891">
        <w:t>setBounds</w:t>
      </w:r>
      <w:proofErr w:type="spellEnd"/>
      <w:r w:rsidRPr="00A31891">
        <w:t>(</w:t>
      </w:r>
      <w:proofErr w:type="gramEnd"/>
      <w:r w:rsidRPr="00A31891">
        <w:t>) to position elements, resulting in a static layout. This could pose challenges for resizing or adapting to different screen resolutions.</w:t>
      </w:r>
    </w:p>
    <w:p w14:paraId="6F579D58" w14:textId="77777777" w:rsidR="00A31891" w:rsidRPr="00A31891" w:rsidRDefault="00A31891" w:rsidP="00A31891">
      <w:pPr>
        <w:rPr>
          <w:b/>
          <w:bCs/>
        </w:rPr>
      </w:pPr>
      <w:r w:rsidRPr="00A31891">
        <w:rPr>
          <w:b/>
          <w:bCs/>
        </w:rPr>
        <w:t>Memory Management (Memory.java)</w:t>
      </w:r>
    </w:p>
    <w:p w14:paraId="0F3C1EF3" w14:textId="49947887" w:rsidR="00A31891" w:rsidRPr="00A31891" w:rsidRDefault="00A31891" w:rsidP="00A31891">
      <w:pPr>
        <w:numPr>
          <w:ilvl w:val="0"/>
          <w:numId w:val="12"/>
        </w:numPr>
      </w:pPr>
      <w:r w:rsidRPr="00A31891">
        <w:rPr>
          <w:b/>
          <w:bCs/>
        </w:rPr>
        <w:t>2KB Memory Array</w:t>
      </w:r>
      <w:r w:rsidRPr="00A31891">
        <w:t xml:space="preserve">: The memory is simulated using a </w:t>
      </w:r>
      <w:proofErr w:type="gramStart"/>
      <w:r w:rsidR="00327822" w:rsidRPr="00A31891">
        <w:t>short[</w:t>
      </w:r>
      <w:proofErr w:type="gramEnd"/>
      <w:r w:rsidRPr="00A31891">
        <w:t>] array with a fixed size of 2048 cells (2KB). Each cell is initialized to zero at the start.</w:t>
      </w:r>
    </w:p>
    <w:p w14:paraId="107C0C00" w14:textId="77777777" w:rsidR="00A31891" w:rsidRPr="00A31891" w:rsidRDefault="00A31891" w:rsidP="00A31891">
      <w:pPr>
        <w:numPr>
          <w:ilvl w:val="0"/>
          <w:numId w:val="12"/>
        </w:numPr>
      </w:pPr>
      <w:r w:rsidRPr="00A31891">
        <w:rPr>
          <w:b/>
          <w:bCs/>
        </w:rPr>
        <w:t>Fixed Memory Size</w:t>
      </w:r>
      <w:r w:rsidRPr="00A31891">
        <w:t>: The memory size is currently hardcoded, which may limit flexibility for future expansion. A constructor could be added to make the memory size configurable.</w:t>
      </w:r>
    </w:p>
    <w:p w14:paraId="01E50690" w14:textId="77777777" w:rsidR="00A31891" w:rsidRPr="00A31891" w:rsidRDefault="00A31891" w:rsidP="00A31891">
      <w:pPr>
        <w:rPr>
          <w:b/>
          <w:bCs/>
        </w:rPr>
      </w:pPr>
      <w:r w:rsidRPr="00A31891">
        <w:rPr>
          <w:b/>
          <w:bCs/>
        </w:rPr>
        <w:t>Devices Interface (Devices.java)</w:t>
      </w:r>
    </w:p>
    <w:p w14:paraId="4A397C62" w14:textId="77777777" w:rsidR="00A31891" w:rsidRPr="00A31891" w:rsidRDefault="00A31891" w:rsidP="00A31891">
      <w:pPr>
        <w:numPr>
          <w:ilvl w:val="0"/>
          <w:numId w:val="13"/>
        </w:numPr>
      </w:pPr>
      <w:r w:rsidRPr="00A31891">
        <w:rPr>
          <w:b/>
          <w:bCs/>
        </w:rPr>
        <w:t>Console Input/Output Simulation</w:t>
      </w:r>
      <w:r w:rsidRPr="00A31891">
        <w:t xml:space="preserve">: The device interface mimics a console using </w:t>
      </w:r>
      <w:proofErr w:type="spellStart"/>
      <w:r w:rsidRPr="00A31891">
        <w:t>JTextArea</w:t>
      </w:r>
      <w:proofErr w:type="spellEnd"/>
      <w:r w:rsidRPr="00A31891">
        <w:t xml:space="preserve"> components:</w:t>
      </w:r>
    </w:p>
    <w:p w14:paraId="1A658CAE" w14:textId="77777777" w:rsidR="00A31891" w:rsidRPr="00A31891" w:rsidRDefault="00A31891" w:rsidP="00A31891">
      <w:pPr>
        <w:numPr>
          <w:ilvl w:val="1"/>
          <w:numId w:val="13"/>
        </w:numPr>
      </w:pPr>
      <w:proofErr w:type="spellStart"/>
      <w:r w:rsidRPr="00A31891">
        <w:rPr>
          <w:b/>
          <w:bCs/>
        </w:rPr>
        <w:t>ConsoleOut</w:t>
      </w:r>
      <w:proofErr w:type="spellEnd"/>
      <w:r w:rsidRPr="00A31891">
        <w:t>: A simulated console output (printer), styled with a monospaced font (Courier New) and a green-on-black color scheme.</w:t>
      </w:r>
    </w:p>
    <w:p w14:paraId="44D2A7DB" w14:textId="77777777" w:rsidR="00A31891" w:rsidRPr="00A31891" w:rsidRDefault="00A31891" w:rsidP="00A31891">
      <w:pPr>
        <w:numPr>
          <w:ilvl w:val="1"/>
          <w:numId w:val="13"/>
        </w:numPr>
      </w:pPr>
      <w:proofErr w:type="spellStart"/>
      <w:r w:rsidRPr="00A31891">
        <w:rPr>
          <w:b/>
          <w:bCs/>
        </w:rPr>
        <w:t>ConsoleIn</w:t>
      </w:r>
      <w:proofErr w:type="spellEnd"/>
      <w:r w:rsidRPr="00A31891">
        <w:t>: A single-line input area representing the console keyboard.</w:t>
      </w:r>
    </w:p>
    <w:p w14:paraId="607E62AF" w14:textId="77777777" w:rsidR="00A31891" w:rsidRPr="00A31891" w:rsidRDefault="00A31891" w:rsidP="00A31891">
      <w:pPr>
        <w:numPr>
          <w:ilvl w:val="1"/>
          <w:numId w:val="13"/>
        </w:numPr>
      </w:pPr>
      <w:r w:rsidRPr="00A31891">
        <w:rPr>
          <w:b/>
          <w:bCs/>
        </w:rPr>
        <w:t>Panels</w:t>
      </w:r>
      <w:r w:rsidRPr="00A31891">
        <w:t>: Panels are used to organize the components, each with a titled border for clarity.</w:t>
      </w:r>
    </w:p>
    <w:p w14:paraId="6B9CC384" w14:textId="77777777" w:rsidR="00A31891" w:rsidRPr="00A31891" w:rsidRDefault="00A31891" w:rsidP="00A31891">
      <w:pPr>
        <w:numPr>
          <w:ilvl w:val="0"/>
          <w:numId w:val="13"/>
        </w:numPr>
      </w:pPr>
      <w:r w:rsidRPr="00A31891">
        <w:rPr>
          <w:b/>
          <w:bCs/>
        </w:rPr>
        <w:t>Manual Layout</w:t>
      </w:r>
      <w:r w:rsidRPr="00A31891">
        <w:t xml:space="preserve">: The device panels use </w:t>
      </w:r>
      <w:proofErr w:type="spellStart"/>
      <w:proofErr w:type="gramStart"/>
      <w:r w:rsidRPr="00A31891">
        <w:t>setBounds</w:t>
      </w:r>
      <w:proofErr w:type="spellEnd"/>
      <w:r w:rsidRPr="00A31891">
        <w:t>(</w:t>
      </w:r>
      <w:proofErr w:type="gramEnd"/>
      <w:r w:rsidRPr="00A31891">
        <w:t>) for manual positioning, making the GUI non-responsive to window resizing.</w:t>
      </w:r>
    </w:p>
    <w:p w14:paraId="78058707" w14:textId="77777777" w:rsidR="00A31891" w:rsidRPr="00A31891" w:rsidRDefault="00A31891" w:rsidP="00A31891">
      <w:pPr>
        <w:rPr>
          <w:b/>
          <w:bCs/>
        </w:rPr>
      </w:pPr>
      <w:r w:rsidRPr="00A31891">
        <w:rPr>
          <w:b/>
          <w:bCs/>
        </w:rPr>
        <w:lastRenderedPageBreak/>
        <w:t>Number Conversion Utility (Converter.java)</w:t>
      </w:r>
    </w:p>
    <w:p w14:paraId="0719FCED" w14:textId="78FC5D93" w:rsidR="00A31891" w:rsidRPr="00A31891" w:rsidRDefault="00A31891" w:rsidP="00A31891">
      <w:pPr>
        <w:numPr>
          <w:ilvl w:val="0"/>
          <w:numId w:val="14"/>
        </w:numPr>
      </w:pPr>
      <w:r w:rsidRPr="00A31891">
        <w:rPr>
          <w:b/>
          <w:bCs/>
        </w:rPr>
        <w:t xml:space="preserve">Binary, Decimal, and </w:t>
      </w:r>
      <w:r w:rsidR="00F94F7A">
        <w:rPr>
          <w:b/>
          <w:bCs/>
        </w:rPr>
        <w:t>Octal</w:t>
      </w:r>
      <w:r w:rsidRPr="00A31891">
        <w:rPr>
          <w:b/>
          <w:bCs/>
        </w:rPr>
        <w:t xml:space="preserve"> Conversions</w:t>
      </w:r>
      <w:r w:rsidRPr="00A31891">
        <w:t xml:space="preserve">: The Converter class provides utility functions to convert numbers between binary, decimal, and </w:t>
      </w:r>
      <w:r w:rsidR="00F94F7A">
        <w:t>octal</w:t>
      </w:r>
      <w:r w:rsidRPr="00A31891">
        <w:t xml:space="preserve"> formats, a key feature for simulating CPU operations.</w:t>
      </w:r>
    </w:p>
    <w:p w14:paraId="0B08BA70" w14:textId="77777777" w:rsidR="00A31891" w:rsidRPr="00A31891" w:rsidRDefault="00A31891" w:rsidP="00A31891">
      <w:pPr>
        <w:numPr>
          <w:ilvl w:val="1"/>
          <w:numId w:val="14"/>
        </w:numPr>
      </w:pPr>
      <w:proofErr w:type="spellStart"/>
      <w:proofErr w:type="gramStart"/>
      <w:r w:rsidRPr="00A31891">
        <w:rPr>
          <w:b/>
          <w:bCs/>
        </w:rPr>
        <w:t>BinaryToDecimal</w:t>
      </w:r>
      <w:proofErr w:type="spellEnd"/>
      <w:r w:rsidRPr="00A31891">
        <w:rPr>
          <w:b/>
          <w:bCs/>
        </w:rPr>
        <w:t>(</w:t>
      </w:r>
      <w:proofErr w:type="gramEnd"/>
      <w:r w:rsidRPr="00A31891">
        <w:rPr>
          <w:b/>
          <w:bCs/>
        </w:rPr>
        <w:t>)</w:t>
      </w:r>
      <w:r w:rsidRPr="00A31891">
        <w:t>: Converts a binary array to its decimal equivalent.</w:t>
      </w:r>
    </w:p>
    <w:p w14:paraId="68E4FFDA" w14:textId="77777777" w:rsidR="00A31891" w:rsidRPr="00A31891" w:rsidRDefault="00A31891" w:rsidP="00A31891">
      <w:pPr>
        <w:numPr>
          <w:ilvl w:val="1"/>
          <w:numId w:val="14"/>
        </w:numPr>
      </w:pPr>
      <w:proofErr w:type="spellStart"/>
      <w:proofErr w:type="gramStart"/>
      <w:r w:rsidRPr="00A31891">
        <w:rPr>
          <w:b/>
          <w:bCs/>
        </w:rPr>
        <w:t>DecimalToBinary</w:t>
      </w:r>
      <w:proofErr w:type="spellEnd"/>
      <w:r w:rsidRPr="00A31891">
        <w:rPr>
          <w:b/>
          <w:bCs/>
        </w:rPr>
        <w:t>(</w:t>
      </w:r>
      <w:proofErr w:type="gramEnd"/>
      <w:r w:rsidRPr="00A31891">
        <w:rPr>
          <w:b/>
          <w:bCs/>
        </w:rPr>
        <w:t>)</w:t>
      </w:r>
      <w:r w:rsidRPr="00A31891">
        <w:t>: Converts a decimal number to its binary representation.</w:t>
      </w:r>
    </w:p>
    <w:p w14:paraId="34382BA2" w14:textId="7D44BF87" w:rsidR="00A31891" w:rsidRPr="00A31891" w:rsidRDefault="00F94F7A" w:rsidP="00A31891">
      <w:pPr>
        <w:numPr>
          <w:ilvl w:val="1"/>
          <w:numId w:val="14"/>
        </w:numPr>
      </w:pPr>
      <w:proofErr w:type="spellStart"/>
      <w:proofErr w:type="gramStart"/>
      <w:r>
        <w:rPr>
          <w:b/>
          <w:bCs/>
        </w:rPr>
        <w:t>Oct</w:t>
      </w:r>
      <w:r w:rsidR="00A31891" w:rsidRPr="00A31891">
        <w:rPr>
          <w:b/>
          <w:bCs/>
        </w:rPr>
        <w:t>ToDecimal</w:t>
      </w:r>
      <w:proofErr w:type="spellEnd"/>
      <w:r w:rsidR="00A31891" w:rsidRPr="00A31891">
        <w:rPr>
          <w:b/>
          <w:bCs/>
        </w:rPr>
        <w:t>(</w:t>
      </w:r>
      <w:proofErr w:type="gramEnd"/>
      <w:r w:rsidR="00A31891" w:rsidRPr="00A31891">
        <w:rPr>
          <w:b/>
          <w:bCs/>
        </w:rPr>
        <w:t>)</w:t>
      </w:r>
      <w:r w:rsidR="00A31891" w:rsidRPr="00A31891">
        <w:t xml:space="preserve">: Converts a </w:t>
      </w:r>
      <w:r>
        <w:t>octal</w:t>
      </w:r>
      <w:r w:rsidR="00A31891" w:rsidRPr="00A31891">
        <w:t xml:space="preserve"> string to a decimal number.</w:t>
      </w:r>
    </w:p>
    <w:p w14:paraId="69EEACBB" w14:textId="77777777" w:rsidR="00A31891" w:rsidRPr="00A31891" w:rsidRDefault="00A31891" w:rsidP="00A31891">
      <w:pPr>
        <w:numPr>
          <w:ilvl w:val="0"/>
          <w:numId w:val="14"/>
        </w:numPr>
      </w:pPr>
      <w:r w:rsidRPr="00A31891">
        <w:rPr>
          <w:b/>
          <w:bCs/>
        </w:rPr>
        <w:t>Reusability</w:t>
      </w:r>
      <w:r w:rsidRPr="00A31891">
        <w:t>: These conversion functions are designed to be reusable across different parts of the system, particularly in the CPU and memory handling processes.</w:t>
      </w:r>
    </w:p>
    <w:p w14:paraId="04657BB2" w14:textId="77777777" w:rsidR="00A31891" w:rsidRPr="00A31891" w:rsidRDefault="00A31891" w:rsidP="00A31891">
      <w:pPr>
        <w:rPr>
          <w:b/>
          <w:bCs/>
        </w:rPr>
      </w:pPr>
      <w:r w:rsidRPr="00A31891">
        <w:rPr>
          <w:b/>
          <w:bCs/>
        </w:rPr>
        <w:t>CPU Simulation (CPU.java)</w:t>
      </w:r>
    </w:p>
    <w:p w14:paraId="44471582" w14:textId="77777777" w:rsidR="00A31891" w:rsidRPr="00A31891" w:rsidRDefault="00A31891" w:rsidP="00A31891">
      <w:pPr>
        <w:numPr>
          <w:ilvl w:val="0"/>
          <w:numId w:val="15"/>
        </w:numPr>
      </w:pPr>
      <w:r w:rsidRPr="00A31891">
        <w:rPr>
          <w:b/>
          <w:bCs/>
        </w:rPr>
        <w:t>Register Management</w:t>
      </w:r>
      <w:r w:rsidRPr="00A31891">
        <w:t>: The CPU class manages a set of registers, including General Purpose Registers (GPRs), the Program Counter (PC), Instruction Register (IR), and more.</w:t>
      </w:r>
    </w:p>
    <w:p w14:paraId="7610FEC1" w14:textId="6D32AF7D" w:rsidR="00A31891" w:rsidRPr="00A31891" w:rsidRDefault="00A31891" w:rsidP="00A31891">
      <w:pPr>
        <w:numPr>
          <w:ilvl w:val="0"/>
          <w:numId w:val="15"/>
        </w:numPr>
      </w:pPr>
      <w:r w:rsidRPr="00A31891">
        <w:rPr>
          <w:b/>
          <w:bCs/>
        </w:rPr>
        <w:t>Instruction Execution</w:t>
      </w:r>
      <w:r w:rsidRPr="00A31891">
        <w:t xml:space="preserve">: The </w:t>
      </w:r>
      <w:r w:rsidR="00F94F7A" w:rsidRPr="00A31891">
        <w:t>Execute (</w:t>
      </w:r>
      <w:r w:rsidRPr="00A31891">
        <w:t>Memory m) method processes instructions by decoding binary opcodes and executing corresponding operations, such as loading and storing data, halting the program, and addressing operations.</w:t>
      </w:r>
    </w:p>
    <w:p w14:paraId="050A2CDA" w14:textId="77777777" w:rsidR="00A31891" w:rsidRPr="00A31891" w:rsidRDefault="00A31891" w:rsidP="00A31891">
      <w:pPr>
        <w:numPr>
          <w:ilvl w:val="1"/>
          <w:numId w:val="15"/>
        </w:numPr>
      </w:pPr>
      <w:r w:rsidRPr="00A31891">
        <w:rPr>
          <w:b/>
          <w:bCs/>
        </w:rPr>
        <w:t>Opcode Handling</w:t>
      </w:r>
      <w:r w:rsidRPr="00A31891">
        <w:t>: A switch-case structure is used to handle various opcodes like LDR (load register), STR (store register), and HLT (halt).</w:t>
      </w:r>
    </w:p>
    <w:p w14:paraId="72674889" w14:textId="77777777" w:rsidR="00A31891" w:rsidRPr="00A31891" w:rsidRDefault="00A31891" w:rsidP="00A31891">
      <w:pPr>
        <w:numPr>
          <w:ilvl w:val="0"/>
          <w:numId w:val="15"/>
        </w:numPr>
      </w:pPr>
      <w:r w:rsidRPr="00A31891">
        <w:rPr>
          <w:b/>
          <w:bCs/>
        </w:rPr>
        <w:t>Memory Fault Handling</w:t>
      </w:r>
      <w:r w:rsidRPr="00A31891">
        <w:t>: The Memory Fault Register (MFR) detects and manages memory faults. If a fault occurs, the system resets the PC and stores the fault address in memory.</w:t>
      </w:r>
    </w:p>
    <w:p w14:paraId="60244E33" w14:textId="6C6A30D9" w:rsidR="008439D9" w:rsidRDefault="00A31891" w:rsidP="008439D9">
      <w:pPr>
        <w:numPr>
          <w:ilvl w:val="0"/>
          <w:numId w:val="15"/>
        </w:numPr>
      </w:pPr>
      <w:r w:rsidRPr="00A31891">
        <w:rPr>
          <w:b/>
          <w:bCs/>
        </w:rPr>
        <w:t>Inheritance</w:t>
      </w:r>
      <w:r w:rsidRPr="00A31891">
        <w:t>: The CPU class extends the Converter class, allowing direct access to number conversion methods, which are integral for interpreting opcodes and addressing information.</w:t>
      </w:r>
    </w:p>
    <w:p w14:paraId="0C7A030A" w14:textId="4C4DEDC7" w:rsidR="005C5543" w:rsidRPr="005C5543" w:rsidRDefault="005C5543" w:rsidP="005C5543">
      <w:pPr>
        <w:rPr>
          <w:b/>
          <w:bCs/>
        </w:rPr>
      </w:pPr>
      <w:r w:rsidRPr="005C5543">
        <w:rPr>
          <w:b/>
          <w:bCs/>
        </w:rPr>
        <w:t>Cache Management (Cache.java)</w:t>
      </w:r>
    </w:p>
    <w:p w14:paraId="070BDB4E" w14:textId="77777777" w:rsidR="005C5543" w:rsidRDefault="005C5543" w:rsidP="005C5543">
      <w:pPr>
        <w:pStyle w:val="ListParagraph"/>
        <w:numPr>
          <w:ilvl w:val="0"/>
          <w:numId w:val="18"/>
        </w:numPr>
      </w:pPr>
      <w:r w:rsidRPr="005C5543">
        <w:rPr>
          <w:b/>
          <w:bCs/>
        </w:rPr>
        <w:t>Cache Implementation</w:t>
      </w:r>
      <w:r>
        <w:t>: A newly added component to improve performance by storing frequently accessed memory data.</w:t>
      </w:r>
    </w:p>
    <w:p w14:paraId="6CE8F069" w14:textId="77777777" w:rsidR="005C5543" w:rsidRDefault="005C5543" w:rsidP="005C5543">
      <w:pPr>
        <w:pStyle w:val="ListParagraph"/>
        <w:numPr>
          <w:ilvl w:val="1"/>
          <w:numId w:val="18"/>
        </w:numPr>
      </w:pPr>
      <w:r w:rsidRPr="005C5543">
        <w:rPr>
          <w:b/>
          <w:bCs/>
        </w:rPr>
        <w:t>Data Retrieval</w:t>
      </w:r>
      <w:r>
        <w:t>: The CPU interacts with the cache for faster access.</w:t>
      </w:r>
    </w:p>
    <w:p w14:paraId="0EEB1820" w14:textId="3D25621C" w:rsidR="008439D9" w:rsidRPr="00C63BB8" w:rsidRDefault="005C5543" w:rsidP="005C5543">
      <w:pPr>
        <w:pStyle w:val="ListParagraph"/>
        <w:numPr>
          <w:ilvl w:val="1"/>
          <w:numId w:val="18"/>
        </w:numPr>
      </w:pPr>
      <w:r w:rsidRPr="005C5543">
        <w:rPr>
          <w:b/>
          <w:bCs/>
        </w:rPr>
        <w:t>Memory Synchronization</w:t>
      </w:r>
      <w:r>
        <w:t>: Updates between the cache and main memory are managed to ensure data consistency.</w:t>
      </w:r>
    </w:p>
    <w:p w14:paraId="6C094C9A" w14:textId="77777777" w:rsidR="008439D9" w:rsidRPr="00C63BB8" w:rsidRDefault="008B7B38" w:rsidP="008439D9">
      <w:r>
        <w:rPr>
          <w:noProof/>
        </w:rPr>
        <w:lastRenderedPageBreak/>
        <w:pict w14:anchorId="3BCCAD00">
          <v:rect id="_x0000_i1028" alt="" style="width:468pt;height:.05pt;mso-width-percent:0;mso-height-percent:0;mso-width-percent:0;mso-height-percent:0" o:hralign="center" o:hrstd="t" o:hr="t" fillcolor="#a0a0a0" stroked="f"/>
        </w:pict>
      </w:r>
    </w:p>
    <w:p w14:paraId="399E7494" w14:textId="77777777" w:rsidR="008439D9" w:rsidRPr="00A31891" w:rsidRDefault="008439D9" w:rsidP="008439D9"/>
    <w:p w14:paraId="3AAFA062" w14:textId="77777777" w:rsidR="00A31891" w:rsidRPr="00A31891" w:rsidRDefault="00A31891" w:rsidP="00A31891">
      <w:pPr>
        <w:rPr>
          <w:b/>
          <w:bCs/>
        </w:rPr>
      </w:pPr>
      <w:r w:rsidRPr="00A31891">
        <w:rPr>
          <w:b/>
          <w:bCs/>
        </w:rPr>
        <w:t>3. Key Design Considerations</w:t>
      </w:r>
    </w:p>
    <w:p w14:paraId="7EA88FF6" w14:textId="77777777" w:rsidR="00A31891" w:rsidRPr="00A31891" w:rsidRDefault="00A31891" w:rsidP="00A31891">
      <w:pPr>
        <w:numPr>
          <w:ilvl w:val="0"/>
          <w:numId w:val="16"/>
        </w:numPr>
      </w:pPr>
      <w:r w:rsidRPr="00A31891">
        <w:rPr>
          <w:b/>
          <w:bCs/>
        </w:rPr>
        <w:t>Manual Layout</w:t>
      </w:r>
      <w:r w:rsidRPr="00A31891">
        <w:t xml:space="preserve">: The reliance on </w:t>
      </w:r>
      <w:proofErr w:type="spellStart"/>
      <w:proofErr w:type="gramStart"/>
      <w:r w:rsidRPr="00A31891">
        <w:t>setBounds</w:t>
      </w:r>
      <w:proofErr w:type="spellEnd"/>
      <w:r w:rsidRPr="00A31891">
        <w:t>(</w:t>
      </w:r>
      <w:proofErr w:type="gramEnd"/>
      <w:r w:rsidRPr="00A31891">
        <w:t xml:space="preserve">) for GUI positioning results in a static layout that may not scale well with different screen sizes. Refactoring to use layout managers like </w:t>
      </w:r>
      <w:proofErr w:type="spellStart"/>
      <w:r w:rsidRPr="00A31891">
        <w:t>GridLayout</w:t>
      </w:r>
      <w:proofErr w:type="spellEnd"/>
      <w:r w:rsidRPr="00A31891">
        <w:t xml:space="preserve"> or </w:t>
      </w:r>
      <w:proofErr w:type="spellStart"/>
      <w:r w:rsidRPr="00A31891">
        <w:t>BorderLayout</w:t>
      </w:r>
      <w:proofErr w:type="spellEnd"/>
      <w:r w:rsidRPr="00A31891">
        <w:t xml:space="preserve"> would enhance the flexibility of the interface.</w:t>
      </w:r>
    </w:p>
    <w:p w14:paraId="23A7D1B2" w14:textId="77777777" w:rsidR="00A31891" w:rsidRPr="00A31891" w:rsidRDefault="00A31891" w:rsidP="00A31891">
      <w:pPr>
        <w:numPr>
          <w:ilvl w:val="0"/>
          <w:numId w:val="16"/>
        </w:numPr>
      </w:pPr>
      <w:r w:rsidRPr="00A31891">
        <w:rPr>
          <w:b/>
          <w:bCs/>
        </w:rPr>
        <w:t>Threading for Long Operations</w:t>
      </w:r>
      <w:r w:rsidRPr="00A31891">
        <w:t xml:space="preserve">: The use of </w:t>
      </w:r>
      <w:proofErr w:type="spellStart"/>
      <w:r w:rsidRPr="00A31891">
        <w:t>SwingWorker</w:t>
      </w:r>
      <w:proofErr w:type="spellEnd"/>
      <w:r w:rsidRPr="00A31891">
        <w:t xml:space="preserve"> to handle long-running operations in the background ensures that the GUI remains interactive while the system executes processes like the "Run" functionality.</w:t>
      </w:r>
    </w:p>
    <w:p w14:paraId="782460C5" w14:textId="77777777" w:rsidR="00A31891" w:rsidRPr="00A31891" w:rsidRDefault="00A31891" w:rsidP="00A31891">
      <w:pPr>
        <w:numPr>
          <w:ilvl w:val="0"/>
          <w:numId w:val="16"/>
        </w:numPr>
      </w:pPr>
      <w:r w:rsidRPr="00A31891">
        <w:rPr>
          <w:b/>
          <w:bCs/>
        </w:rPr>
        <w:t>Memory Size Flexibility</w:t>
      </w:r>
      <w:r w:rsidRPr="00A31891">
        <w:t>: The memory is currently fixed at 2KB, which could limit future scalability. Implementing a dynamic memory allocation system or configurable memory size could provide greater flexibility in the simulator.</w:t>
      </w:r>
    </w:p>
    <w:p w14:paraId="26A14DDE" w14:textId="77777777" w:rsidR="00A31891" w:rsidRDefault="00A31891" w:rsidP="00A31891">
      <w:pPr>
        <w:numPr>
          <w:ilvl w:val="0"/>
          <w:numId w:val="16"/>
        </w:numPr>
      </w:pPr>
      <w:r w:rsidRPr="00A31891">
        <w:rPr>
          <w:b/>
          <w:bCs/>
        </w:rPr>
        <w:t>Reusability of Conversion Utilities</w:t>
      </w:r>
      <w:r w:rsidRPr="00A31891">
        <w:t>: The Converter class methods for binary, decimal, and hex conversions are decoupled from the specific CPU or memory logic, making them highly reusable across the system.</w:t>
      </w:r>
    </w:p>
    <w:p w14:paraId="590C97F1" w14:textId="77777777" w:rsidR="0031676C" w:rsidRDefault="0031676C" w:rsidP="0031676C"/>
    <w:p w14:paraId="49C7D852" w14:textId="77777777" w:rsidR="0031676C" w:rsidRPr="00C63BB8" w:rsidRDefault="0031676C" w:rsidP="0031676C"/>
    <w:p w14:paraId="12C29257" w14:textId="77777777" w:rsidR="0031676C" w:rsidRPr="00C63BB8" w:rsidRDefault="008B7B38" w:rsidP="0031676C">
      <w:r>
        <w:rPr>
          <w:noProof/>
        </w:rPr>
        <w:pict w14:anchorId="4D74D132">
          <v:rect id="_x0000_i1027" alt="" style="width:468pt;height:.05pt;mso-width-percent:0;mso-height-percent:0;mso-width-percent:0;mso-height-percent:0" o:hralign="center" o:hrstd="t" o:hr="t" fillcolor="#a0a0a0" stroked="f"/>
        </w:pict>
      </w:r>
    </w:p>
    <w:p w14:paraId="7C5B2F8B" w14:textId="77777777" w:rsidR="0031676C" w:rsidRPr="00A31891" w:rsidRDefault="0031676C" w:rsidP="0031676C"/>
    <w:p w14:paraId="224B9CB7" w14:textId="192DAFB8" w:rsidR="0031676C" w:rsidRDefault="000061FC" w:rsidP="0031676C">
      <w:pPr>
        <w:rPr>
          <w:b/>
          <w:bCs/>
        </w:rPr>
      </w:pPr>
      <w:r>
        <w:rPr>
          <w:b/>
          <w:bCs/>
        </w:rPr>
        <w:t>4</w:t>
      </w:r>
      <w:r w:rsidR="0031676C" w:rsidRPr="00A31891">
        <w:rPr>
          <w:b/>
          <w:bCs/>
        </w:rPr>
        <w:t xml:space="preserve">. </w:t>
      </w:r>
      <w:r w:rsidR="0031676C">
        <w:rPr>
          <w:b/>
          <w:bCs/>
        </w:rPr>
        <w:t>Project Structure</w:t>
      </w:r>
    </w:p>
    <w:p w14:paraId="0441042E" w14:textId="7D92871A" w:rsidR="000061FC" w:rsidRPr="0031676C" w:rsidRDefault="000061FC" w:rsidP="0031676C">
      <w:pPr>
        <w:rPr>
          <w:b/>
          <w:bCs/>
        </w:rPr>
      </w:pPr>
    </w:p>
    <w:p w14:paraId="19ADAE6B" w14:textId="77777777" w:rsidR="0031676C" w:rsidRPr="0031676C" w:rsidRDefault="0031676C" w:rsidP="0031676C">
      <w:pPr>
        <w:numPr>
          <w:ilvl w:val="0"/>
          <w:numId w:val="17"/>
        </w:numPr>
      </w:pPr>
      <w:proofErr w:type="spellStart"/>
      <w:r w:rsidRPr="0031676C">
        <w:rPr>
          <w:b/>
          <w:bCs/>
        </w:rPr>
        <w:t>src</w:t>
      </w:r>
      <w:proofErr w:type="spellEnd"/>
      <w:r w:rsidRPr="0031676C">
        <w:rPr>
          <w:b/>
          <w:bCs/>
        </w:rPr>
        <w:t>/main/java</w:t>
      </w:r>
      <w:r w:rsidRPr="0031676C">
        <w:t>: Contains the main source code for the project.</w:t>
      </w:r>
    </w:p>
    <w:p w14:paraId="70932BFB" w14:textId="499C8B9F" w:rsidR="0031676C" w:rsidRDefault="0031676C" w:rsidP="005C5543">
      <w:pPr>
        <w:numPr>
          <w:ilvl w:val="1"/>
          <w:numId w:val="17"/>
        </w:numPr>
      </w:pPr>
      <w:proofErr w:type="spellStart"/>
      <w:proofErr w:type="gramStart"/>
      <w:r w:rsidRPr="0031676C">
        <w:rPr>
          <w:b/>
          <w:bCs/>
        </w:rPr>
        <w:t>com.csa.simulator</w:t>
      </w:r>
      <w:proofErr w:type="gramEnd"/>
      <w:r w:rsidRPr="0031676C">
        <w:rPr>
          <w:b/>
          <w:bCs/>
        </w:rPr>
        <w:t>.components</w:t>
      </w:r>
      <w:proofErr w:type="spellEnd"/>
      <w:r w:rsidRPr="0031676C">
        <w:t>: Contains various components of the simulator, including:</w:t>
      </w:r>
    </w:p>
    <w:p w14:paraId="06832596" w14:textId="49F68AC7" w:rsidR="005C5543" w:rsidRPr="005C5543" w:rsidRDefault="005C5543" w:rsidP="005C5543">
      <w:pPr>
        <w:numPr>
          <w:ilvl w:val="2"/>
          <w:numId w:val="17"/>
        </w:numPr>
      </w:pPr>
      <w:r w:rsidRPr="005C5543">
        <w:rPr>
          <w:b/>
          <w:bCs/>
        </w:rPr>
        <w:t>Assembler</w:t>
      </w:r>
      <w:r w:rsidRPr="005C5543">
        <w:t>: Parses and loads programs.</w:t>
      </w:r>
    </w:p>
    <w:p w14:paraId="7045966C" w14:textId="68D13512" w:rsidR="005C5543" w:rsidRPr="005C5543" w:rsidRDefault="005C5543" w:rsidP="005C5543">
      <w:pPr>
        <w:numPr>
          <w:ilvl w:val="2"/>
          <w:numId w:val="17"/>
        </w:numPr>
      </w:pPr>
      <w:r w:rsidRPr="005C5543">
        <w:rPr>
          <w:b/>
          <w:bCs/>
        </w:rPr>
        <w:t>Cache</w:t>
      </w:r>
      <w:r w:rsidRPr="005C5543">
        <w:t>: Stores frequently accessed data for performance optimization.</w:t>
      </w:r>
    </w:p>
    <w:p w14:paraId="38A8B082" w14:textId="5CEED980" w:rsidR="005C5543" w:rsidRPr="005C5543" w:rsidRDefault="005C5543" w:rsidP="005C5543">
      <w:pPr>
        <w:numPr>
          <w:ilvl w:val="2"/>
          <w:numId w:val="17"/>
        </w:numPr>
      </w:pPr>
      <w:proofErr w:type="spellStart"/>
      <w:r w:rsidRPr="005C5543">
        <w:rPr>
          <w:b/>
          <w:bCs/>
        </w:rPr>
        <w:t>CacheData</w:t>
      </w:r>
      <w:proofErr w:type="spellEnd"/>
      <w:r w:rsidRPr="005C5543">
        <w:t>: Handles data-specific logic for the cache.</w:t>
      </w:r>
    </w:p>
    <w:p w14:paraId="3A884E0F" w14:textId="0B174467" w:rsidR="005C5543" w:rsidRPr="005C5543" w:rsidRDefault="005C5543" w:rsidP="005C5543">
      <w:pPr>
        <w:numPr>
          <w:ilvl w:val="2"/>
          <w:numId w:val="17"/>
        </w:numPr>
      </w:pPr>
      <w:r w:rsidRPr="005C5543">
        <w:rPr>
          <w:b/>
          <w:bCs/>
        </w:rPr>
        <w:lastRenderedPageBreak/>
        <w:t>Converter</w:t>
      </w:r>
      <w:r w:rsidRPr="005C5543">
        <w:t>: Manages binary, decimal, and hex conversions.</w:t>
      </w:r>
    </w:p>
    <w:p w14:paraId="1A275F55" w14:textId="66D1EC9C" w:rsidR="005C5543" w:rsidRPr="005C5543" w:rsidRDefault="005C5543" w:rsidP="005C5543">
      <w:pPr>
        <w:numPr>
          <w:ilvl w:val="2"/>
          <w:numId w:val="17"/>
        </w:numPr>
      </w:pPr>
      <w:r w:rsidRPr="005C5543">
        <w:rPr>
          <w:b/>
          <w:bCs/>
        </w:rPr>
        <w:t>CPU</w:t>
      </w:r>
      <w:r w:rsidRPr="005C5543">
        <w:t>: Core CPU logic and opcode handling.</w:t>
      </w:r>
    </w:p>
    <w:p w14:paraId="35947544" w14:textId="2F4372EC" w:rsidR="005C5543" w:rsidRPr="005C5543" w:rsidRDefault="005C5543" w:rsidP="005C5543">
      <w:pPr>
        <w:numPr>
          <w:ilvl w:val="2"/>
          <w:numId w:val="17"/>
        </w:numPr>
      </w:pPr>
      <w:r w:rsidRPr="005C5543">
        <w:rPr>
          <w:b/>
          <w:bCs/>
        </w:rPr>
        <w:t>Devices</w:t>
      </w:r>
      <w:r w:rsidRPr="005C5543">
        <w:t>: Manages I/O devices.</w:t>
      </w:r>
    </w:p>
    <w:p w14:paraId="147E2EB7" w14:textId="15A51BF8" w:rsidR="0031676C" w:rsidRPr="0031676C" w:rsidRDefault="005C5543" w:rsidP="005C5543">
      <w:pPr>
        <w:numPr>
          <w:ilvl w:val="2"/>
          <w:numId w:val="17"/>
        </w:numPr>
      </w:pPr>
      <w:r w:rsidRPr="005C5543">
        <w:rPr>
          <w:b/>
          <w:bCs/>
        </w:rPr>
        <w:t>Memory</w:t>
      </w:r>
      <w:r w:rsidRPr="005C5543">
        <w:t>: Manages main memory.</w:t>
      </w:r>
    </w:p>
    <w:p w14:paraId="47D2EDC9" w14:textId="77777777" w:rsidR="0031676C" w:rsidRPr="0031676C" w:rsidRDefault="0031676C" w:rsidP="0031676C">
      <w:pPr>
        <w:numPr>
          <w:ilvl w:val="1"/>
          <w:numId w:val="17"/>
        </w:numPr>
      </w:pPr>
      <w:proofErr w:type="spellStart"/>
      <w:r w:rsidRPr="0031676C">
        <w:rPr>
          <w:b/>
          <w:bCs/>
        </w:rPr>
        <w:t>com.csa.simulator.gui</w:t>
      </w:r>
      <w:proofErr w:type="spellEnd"/>
      <w:r w:rsidRPr="0031676C">
        <w:t>: Contains classes related to the graphical user interface (GUI).</w:t>
      </w:r>
    </w:p>
    <w:p w14:paraId="01F9008E" w14:textId="77777777" w:rsidR="0031676C" w:rsidRPr="0031676C" w:rsidRDefault="0031676C" w:rsidP="0031676C">
      <w:pPr>
        <w:numPr>
          <w:ilvl w:val="2"/>
          <w:numId w:val="17"/>
        </w:numPr>
      </w:pPr>
      <w:r w:rsidRPr="0031676C">
        <w:rPr>
          <w:b/>
          <w:bCs/>
        </w:rPr>
        <w:t>GUI</w:t>
      </w:r>
      <w:r w:rsidRPr="0031676C">
        <w:t>: The main class for the user interface components.</w:t>
      </w:r>
    </w:p>
    <w:p w14:paraId="4896F478" w14:textId="77777777" w:rsidR="0031676C" w:rsidRDefault="0031676C" w:rsidP="0031676C">
      <w:pPr>
        <w:numPr>
          <w:ilvl w:val="2"/>
          <w:numId w:val="17"/>
        </w:numPr>
      </w:pPr>
      <w:r w:rsidRPr="0031676C">
        <w:rPr>
          <w:b/>
          <w:bCs/>
        </w:rPr>
        <w:t>Main</w:t>
      </w:r>
      <w:r w:rsidRPr="0031676C">
        <w:t>: Likely the main entry point of the application.</w:t>
      </w:r>
    </w:p>
    <w:p w14:paraId="0F39348B" w14:textId="60E57393" w:rsidR="000061FC" w:rsidRPr="0031676C" w:rsidRDefault="00823DCD" w:rsidP="000061FC">
      <w:pPr>
        <w:jc w:val="center"/>
      </w:pPr>
      <w:r w:rsidRPr="00823DCD">
        <w:rPr>
          <w:noProof/>
        </w:rPr>
        <w:drawing>
          <wp:inline distT="0" distB="0" distL="0" distR="0" wp14:anchorId="5D8FA9E3" wp14:editId="50C608E4">
            <wp:extent cx="1889943" cy="3710037"/>
            <wp:effectExtent l="0" t="0" r="2540" b="0"/>
            <wp:docPr id="549143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43295" name=""/>
                    <pic:cNvPicPr/>
                  </pic:nvPicPr>
                  <pic:blipFill>
                    <a:blip r:embed="rId7"/>
                    <a:stretch>
                      <a:fillRect/>
                    </a:stretch>
                  </pic:blipFill>
                  <pic:spPr>
                    <a:xfrm>
                      <a:off x="0" y="0"/>
                      <a:ext cx="1926913" cy="3782610"/>
                    </a:xfrm>
                    <a:prstGeom prst="rect">
                      <a:avLst/>
                    </a:prstGeom>
                  </pic:spPr>
                </pic:pic>
              </a:graphicData>
            </a:graphic>
          </wp:inline>
        </w:drawing>
      </w:r>
    </w:p>
    <w:p w14:paraId="622D71DE" w14:textId="77777777" w:rsidR="0031676C" w:rsidRPr="0031676C" w:rsidRDefault="0031676C" w:rsidP="0031676C">
      <w:pPr>
        <w:numPr>
          <w:ilvl w:val="0"/>
          <w:numId w:val="17"/>
        </w:numPr>
      </w:pPr>
      <w:proofErr w:type="spellStart"/>
      <w:r w:rsidRPr="0031676C">
        <w:rPr>
          <w:b/>
          <w:bCs/>
        </w:rPr>
        <w:t>src</w:t>
      </w:r>
      <w:proofErr w:type="spellEnd"/>
      <w:r w:rsidRPr="0031676C">
        <w:rPr>
          <w:b/>
          <w:bCs/>
        </w:rPr>
        <w:t>/main/resources</w:t>
      </w:r>
      <w:r w:rsidRPr="0031676C">
        <w:t>: Contains non-code resources like configuration files.</w:t>
      </w:r>
    </w:p>
    <w:p w14:paraId="7C075302" w14:textId="660F48EF" w:rsidR="00F568F7" w:rsidRDefault="00F568F7" w:rsidP="00F568F7">
      <w:pPr>
        <w:numPr>
          <w:ilvl w:val="1"/>
          <w:numId w:val="17"/>
        </w:numPr>
      </w:pPr>
      <w:r>
        <w:rPr>
          <w:b/>
          <w:bCs/>
        </w:rPr>
        <w:t>Program1</w:t>
      </w:r>
      <w:r w:rsidRPr="0031676C">
        <w:rPr>
          <w:b/>
          <w:bCs/>
        </w:rPr>
        <w:t>.txt</w:t>
      </w:r>
      <w:r w:rsidRPr="0031676C">
        <w:t xml:space="preserve">: </w:t>
      </w:r>
      <w:r>
        <w:t>P</w:t>
      </w:r>
      <w:r w:rsidRPr="005C5543">
        <w:t xml:space="preserve">rogram file to </w:t>
      </w:r>
      <w:r>
        <w:t>run program1.</w:t>
      </w:r>
    </w:p>
    <w:p w14:paraId="68EE9A99" w14:textId="51DF20FC" w:rsidR="00F568F7" w:rsidRDefault="00F568F7" w:rsidP="00F568F7">
      <w:pPr>
        <w:numPr>
          <w:ilvl w:val="1"/>
          <w:numId w:val="17"/>
        </w:numPr>
      </w:pPr>
      <w:r>
        <w:rPr>
          <w:b/>
          <w:bCs/>
        </w:rPr>
        <w:t>Program</w:t>
      </w:r>
      <w:r>
        <w:rPr>
          <w:b/>
          <w:bCs/>
        </w:rPr>
        <w:t>2</w:t>
      </w:r>
      <w:r w:rsidRPr="0031676C">
        <w:rPr>
          <w:b/>
          <w:bCs/>
        </w:rPr>
        <w:t>.txt</w:t>
      </w:r>
      <w:r w:rsidRPr="0031676C">
        <w:t xml:space="preserve">: </w:t>
      </w:r>
      <w:r w:rsidRPr="005C5543">
        <w:t xml:space="preserve">Newly added program file to </w:t>
      </w:r>
      <w:r>
        <w:t>run program</w:t>
      </w:r>
      <w:r>
        <w:t>2</w:t>
      </w:r>
      <w:r>
        <w:t>.</w:t>
      </w:r>
    </w:p>
    <w:p w14:paraId="44AB895E" w14:textId="77777777" w:rsidR="0031676C" w:rsidRPr="0031676C" w:rsidRDefault="0031676C" w:rsidP="0031676C">
      <w:pPr>
        <w:numPr>
          <w:ilvl w:val="0"/>
          <w:numId w:val="17"/>
        </w:numPr>
      </w:pPr>
      <w:proofErr w:type="spellStart"/>
      <w:r w:rsidRPr="0031676C">
        <w:rPr>
          <w:b/>
          <w:bCs/>
        </w:rPr>
        <w:t>src</w:t>
      </w:r>
      <w:proofErr w:type="spellEnd"/>
      <w:r w:rsidRPr="0031676C">
        <w:rPr>
          <w:b/>
          <w:bCs/>
        </w:rPr>
        <w:t>/test</w:t>
      </w:r>
      <w:r w:rsidRPr="0031676C">
        <w:t>: (Currently empty in the image) Reserved for test cases and unit tests.</w:t>
      </w:r>
    </w:p>
    <w:p w14:paraId="03C1AABA" w14:textId="77777777" w:rsidR="0031676C" w:rsidRPr="0031676C" w:rsidRDefault="0031676C" w:rsidP="0031676C">
      <w:pPr>
        <w:numPr>
          <w:ilvl w:val="0"/>
          <w:numId w:val="17"/>
        </w:numPr>
      </w:pPr>
      <w:r w:rsidRPr="0031676C">
        <w:rPr>
          <w:b/>
          <w:bCs/>
        </w:rPr>
        <w:t>target</w:t>
      </w:r>
      <w:r w:rsidRPr="0031676C">
        <w:t>: (Generated by Maven) Holds the compiled bytecode and packaged outputs (e.g., JAR files).</w:t>
      </w:r>
    </w:p>
    <w:p w14:paraId="37BF514D" w14:textId="77777777" w:rsidR="0031676C" w:rsidRPr="0031676C" w:rsidRDefault="0031676C" w:rsidP="0031676C">
      <w:pPr>
        <w:numPr>
          <w:ilvl w:val="0"/>
          <w:numId w:val="17"/>
        </w:numPr>
      </w:pPr>
      <w:r w:rsidRPr="0031676C">
        <w:rPr>
          <w:b/>
          <w:bCs/>
        </w:rPr>
        <w:lastRenderedPageBreak/>
        <w:t>pom.xml</w:t>
      </w:r>
      <w:r w:rsidRPr="0031676C">
        <w:t>: The Maven Project Object Model file, used for managing project dependencies and build configurations.</w:t>
      </w:r>
    </w:p>
    <w:p w14:paraId="419EC57F" w14:textId="77777777" w:rsidR="0031676C" w:rsidRPr="0031676C" w:rsidRDefault="0031676C" w:rsidP="0031676C">
      <w:pPr>
        <w:numPr>
          <w:ilvl w:val="0"/>
          <w:numId w:val="17"/>
        </w:numPr>
      </w:pPr>
      <w:r w:rsidRPr="0031676C">
        <w:rPr>
          <w:b/>
          <w:bCs/>
        </w:rPr>
        <w:t>README.md</w:t>
      </w:r>
      <w:r w:rsidRPr="0031676C">
        <w:t>: Documentation file providing an overview of the project and setup instructions.</w:t>
      </w:r>
    </w:p>
    <w:p w14:paraId="030B80C4" w14:textId="77777777" w:rsidR="0031676C" w:rsidRPr="0031676C" w:rsidRDefault="0031676C" w:rsidP="0031676C">
      <w:pPr>
        <w:numPr>
          <w:ilvl w:val="0"/>
          <w:numId w:val="17"/>
        </w:numPr>
      </w:pPr>
      <w:proofErr w:type="gramStart"/>
      <w:r w:rsidRPr="0031676C">
        <w:rPr>
          <w:b/>
          <w:bCs/>
        </w:rPr>
        <w:t>.</w:t>
      </w:r>
      <w:proofErr w:type="spellStart"/>
      <w:r w:rsidRPr="0031676C">
        <w:rPr>
          <w:b/>
          <w:bCs/>
        </w:rPr>
        <w:t>gitignore</w:t>
      </w:r>
      <w:proofErr w:type="spellEnd"/>
      <w:proofErr w:type="gramEnd"/>
      <w:r w:rsidRPr="0031676C">
        <w:t>: Specifies files to be ignored by Git version control (e.g., compiled binaries or temporary files).</w:t>
      </w:r>
    </w:p>
    <w:p w14:paraId="66480574" w14:textId="77777777" w:rsidR="00605B82" w:rsidRPr="00C63BB8" w:rsidRDefault="00605B82" w:rsidP="00605B82"/>
    <w:p w14:paraId="506FA4AB" w14:textId="49564E7A" w:rsidR="00605B82" w:rsidRDefault="008B7B38" w:rsidP="000061FC">
      <w:r>
        <w:rPr>
          <w:noProof/>
        </w:rPr>
        <w:pict w14:anchorId="2AECDFAA">
          <v:rect id="_x0000_i1026" alt="" style="width:468pt;height:.05pt;mso-width-percent:0;mso-height-percent:0;mso-width-percent:0;mso-height-percent:0" o:hralign="center" o:hrstd="t" o:hr="t" fillcolor="#a0a0a0" stroked="f"/>
        </w:pict>
      </w:r>
    </w:p>
    <w:p w14:paraId="5836DC8D" w14:textId="77777777" w:rsidR="005C5543" w:rsidRPr="00A31891" w:rsidRDefault="005C5543" w:rsidP="005C5543"/>
    <w:p w14:paraId="4BB7FA65" w14:textId="385899AD" w:rsidR="005C5543" w:rsidRDefault="005C5543" w:rsidP="005C5543">
      <w:pPr>
        <w:rPr>
          <w:b/>
          <w:bCs/>
        </w:rPr>
      </w:pPr>
      <w:r>
        <w:rPr>
          <w:b/>
          <w:bCs/>
        </w:rPr>
        <w:t>5</w:t>
      </w:r>
      <w:r w:rsidRPr="00A31891">
        <w:rPr>
          <w:b/>
          <w:bCs/>
        </w:rPr>
        <w:t xml:space="preserve">. </w:t>
      </w:r>
      <w:r w:rsidRPr="005C5543">
        <w:rPr>
          <w:b/>
          <w:bCs/>
        </w:rPr>
        <w:t>Key Changes in the Simulator</w:t>
      </w:r>
    </w:p>
    <w:p w14:paraId="503FAF3E" w14:textId="77777777" w:rsidR="0065270F" w:rsidRPr="0065270F" w:rsidRDefault="0065270F" w:rsidP="0065270F">
      <w:r w:rsidRPr="0065270F">
        <w:t>This section outlines the recent additions and modifications made to the CSA Simulator to enhance its functionality and performance.</w:t>
      </w:r>
    </w:p>
    <w:p w14:paraId="3632C945" w14:textId="77777777" w:rsidR="0065270F" w:rsidRPr="0065270F" w:rsidRDefault="0065270F" w:rsidP="0065270F"/>
    <w:p w14:paraId="6BDD6B62" w14:textId="77777777" w:rsidR="0065270F" w:rsidRDefault="0065270F" w:rsidP="0065270F">
      <w:pPr>
        <w:pStyle w:val="ListParagraph"/>
        <w:numPr>
          <w:ilvl w:val="0"/>
          <w:numId w:val="20"/>
        </w:numPr>
        <w:rPr>
          <w:b/>
          <w:bCs/>
        </w:rPr>
      </w:pPr>
      <w:r w:rsidRPr="0065270F">
        <w:rPr>
          <w:b/>
          <w:bCs/>
        </w:rPr>
        <w:t>Cache Implementation</w:t>
      </w:r>
    </w:p>
    <w:p w14:paraId="52907B3E" w14:textId="77777777" w:rsidR="0065270F" w:rsidRPr="0065270F" w:rsidRDefault="0065270F" w:rsidP="0065270F">
      <w:pPr>
        <w:pStyle w:val="ListParagraph"/>
        <w:numPr>
          <w:ilvl w:val="1"/>
          <w:numId w:val="18"/>
        </w:numPr>
        <w:rPr>
          <w:b/>
          <w:bCs/>
        </w:rPr>
      </w:pPr>
      <w:r w:rsidRPr="0065270F">
        <w:rPr>
          <w:b/>
          <w:bCs/>
        </w:rPr>
        <w:t>Introduction of Cache Component:</w:t>
      </w:r>
      <w:r w:rsidRPr="0065270F">
        <w:t xml:space="preserve"> A new Cache component has been added to improve memory access speed by storing frequently accessed data. This reduces the latency involved in fetching data directly from main memory, thereby enhancing the overall efficiency of the simulator.</w:t>
      </w:r>
    </w:p>
    <w:p w14:paraId="107BC9B6" w14:textId="18F31326" w:rsidR="0065270F" w:rsidRPr="0065270F" w:rsidRDefault="0065270F" w:rsidP="0065270F">
      <w:pPr>
        <w:pStyle w:val="ListParagraph"/>
        <w:numPr>
          <w:ilvl w:val="1"/>
          <w:numId w:val="18"/>
        </w:numPr>
        <w:rPr>
          <w:b/>
          <w:bCs/>
        </w:rPr>
      </w:pPr>
      <w:r w:rsidRPr="0065270F">
        <w:rPr>
          <w:b/>
          <w:bCs/>
        </w:rPr>
        <w:t>Cache Synchronization:</w:t>
      </w:r>
      <w:r w:rsidRPr="0065270F">
        <w:t xml:space="preserve"> The cache is synchronized with main memory to ensure data consistency. The simulator now retrieves data from the cache whenever possible, falling back to main memory only if the data is not available in the cache.</w:t>
      </w:r>
      <w:r>
        <w:br/>
      </w:r>
    </w:p>
    <w:p w14:paraId="00B30555" w14:textId="77777777" w:rsidR="0065270F" w:rsidRPr="0065270F" w:rsidRDefault="0065270F" w:rsidP="0065270F">
      <w:pPr>
        <w:pStyle w:val="ListParagraph"/>
        <w:numPr>
          <w:ilvl w:val="0"/>
          <w:numId w:val="20"/>
        </w:numPr>
        <w:rPr>
          <w:b/>
          <w:bCs/>
        </w:rPr>
      </w:pPr>
      <w:r w:rsidRPr="0065270F">
        <w:rPr>
          <w:b/>
          <w:bCs/>
        </w:rPr>
        <w:t>Expanded Instruction Set</w:t>
      </w:r>
    </w:p>
    <w:p w14:paraId="181D78EB" w14:textId="77777777" w:rsidR="0065270F" w:rsidRPr="0065270F" w:rsidRDefault="0065270F" w:rsidP="0065270F">
      <w:pPr>
        <w:pStyle w:val="ListParagraph"/>
        <w:numPr>
          <w:ilvl w:val="1"/>
          <w:numId w:val="20"/>
        </w:numPr>
        <w:rPr>
          <w:b/>
          <w:bCs/>
        </w:rPr>
      </w:pPr>
      <w:r w:rsidRPr="0065270F">
        <w:rPr>
          <w:b/>
          <w:bCs/>
        </w:rPr>
        <w:t>New Instructions:</w:t>
      </w:r>
      <w:r w:rsidRPr="0065270F">
        <w:t xml:space="preserve"> The simulator now supports additional instructions, enabling it to handle a broader range of operations. This includes new arithmetic, logical, and control instructions that enhance the simulator's ability to emulate complex programs.</w:t>
      </w:r>
    </w:p>
    <w:p w14:paraId="22DA8EBB" w14:textId="4032653B" w:rsidR="0065270F" w:rsidRPr="0065270F" w:rsidRDefault="0065270F" w:rsidP="0065270F">
      <w:pPr>
        <w:pStyle w:val="ListParagraph"/>
        <w:numPr>
          <w:ilvl w:val="1"/>
          <w:numId w:val="20"/>
        </w:numPr>
        <w:rPr>
          <w:b/>
          <w:bCs/>
        </w:rPr>
      </w:pPr>
      <w:r w:rsidRPr="0065270F">
        <w:rPr>
          <w:b/>
          <w:bCs/>
        </w:rPr>
        <w:t>Full Instruction Set Support:</w:t>
      </w:r>
      <w:r w:rsidRPr="0065270F">
        <w:t xml:space="preserve"> The simulator is now capable of executing the entire instruction set as outlined in the project requirements, making it a comprehensive tool for CPU simulation.</w:t>
      </w:r>
      <w:r>
        <w:br/>
      </w:r>
    </w:p>
    <w:p w14:paraId="5CEDFC1A" w14:textId="77777777" w:rsidR="0065270F" w:rsidRPr="0065270F" w:rsidRDefault="0065270F" w:rsidP="0065270F">
      <w:pPr>
        <w:pStyle w:val="ListParagraph"/>
        <w:numPr>
          <w:ilvl w:val="0"/>
          <w:numId w:val="20"/>
        </w:numPr>
        <w:rPr>
          <w:b/>
          <w:bCs/>
        </w:rPr>
      </w:pPr>
      <w:r w:rsidRPr="0065270F">
        <w:rPr>
          <w:b/>
          <w:bCs/>
        </w:rPr>
        <w:t>Program 1 Execution Capability</w:t>
      </w:r>
    </w:p>
    <w:p w14:paraId="7F236A39" w14:textId="62D3026D" w:rsidR="0065270F" w:rsidRPr="0065270F" w:rsidRDefault="0065270F" w:rsidP="0065270F">
      <w:pPr>
        <w:pStyle w:val="ListParagraph"/>
        <w:numPr>
          <w:ilvl w:val="1"/>
          <w:numId w:val="20"/>
        </w:numPr>
        <w:rPr>
          <w:b/>
          <w:bCs/>
        </w:rPr>
      </w:pPr>
      <w:r w:rsidRPr="0065270F">
        <w:rPr>
          <w:b/>
          <w:bCs/>
        </w:rPr>
        <w:lastRenderedPageBreak/>
        <w:t>Support for Program 1:</w:t>
      </w:r>
      <w:r w:rsidRPr="0065270F">
        <w:t xml:space="preserve"> The simulator has been updated to load and execute Program1.txt, allowing it to run test programs that </w:t>
      </w:r>
      <w:r>
        <w:t>takes 20 values using keyboard section and using insert button, after which it showcases nearest value to the value we enter among those 20 elements.</w:t>
      </w:r>
    </w:p>
    <w:p w14:paraId="693D139C" w14:textId="3BC13BE4" w:rsidR="0065270F" w:rsidRPr="00743D42" w:rsidRDefault="0065270F" w:rsidP="0065270F">
      <w:pPr>
        <w:pStyle w:val="ListParagraph"/>
        <w:numPr>
          <w:ilvl w:val="1"/>
          <w:numId w:val="20"/>
        </w:numPr>
        <w:rPr>
          <w:b/>
          <w:bCs/>
        </w:rPr>
      </w:pPr>
      <w:r w:rsidRPr="0065270F">
        <w:rPr>
          <w:b/>
          <w:bCs/>
        </w:rPr>
        <w:t>Program Execution Flow:</w:t>
      </w:r>
      <w:r w:rsidRPr="0065270F">
        <w:t xml:space="preserve"> The addition of Program 1 support includes enhancements to the Assembler and CPU classes, which parse and execute the instructions defined in Program1.txt, verifying the accuracy of instruction decoding and execution.</w:t>
      </w:r>
    </w:p>
    <w:p w14:paraId="755386FC" w14:textId="1EB918D6" w:rsidR="00743D42" w:rsidRPr="0065270F" w:rsidRDefault="00743D42" w:rsidP="00743D42">
      <w:pPr>
        <w:pStyle w:val="ListParagraph"/>
        <w:numPr>
          <w:ilvl w:val="0"/>
          <w:numId w:val="20"/>
        </w:numPr>
        <w:rPr>
          <w:b/>
          <w:bCs/>
        </w:rPr>
      </w:pPr>
      <w:r w:rsidRPr="0065270F">
        <w:rPr>
          <w:b/>
          <w:bCs/>
        </w:rPr>
        <w:t xml:space="preserve">Program </w:t>
      </w:r>
      <w:r>
        <w:rPr>
          <w:b/>
          <w:bCs/>
        </w:rPr>
        <w:t>2</w:t>
      </w:r>
      <w:r w:rsidRPr="0065270F">
        <w:rPr>
          <w:b/>
          <w:bCs/>
        </w:rPr>
        <w:t xml:space="preserve"> Execution Capability</w:t>
      </w:r>
    </w:p>
    <w:p w14:paraId="206E7A4B" w14:textId="147DAFF7" w:rsidR="00743D42" w:rsidRPr="0065270F" w:rsidRDefault="00743D42" w:rsidP="00743D42">
      <w:pPr>
        <w:pStyle w:val="ListParagraph"/>
        <w:numPr>
          <w:ilvl w:val="1"/>
          <w:numId w:val="20"/>
        </w:numPr>
        <w:rPr>
          <w:b/>
          <w:bCs/>
        </w:rPr>
      </w:pPr>
      <w:r w:rsidRPr="0065270F">
        <w:rPr>
          <w:b/>
          <w:bCs/>
        </w:rPr>
        <w:t xml:space="preserve">Support for Program </w:t>
      </w:r>
      <w:r>
        <w:rPr>
          <w:b/>
          <w:bCs/>
        </w:rPr>
        <w:t>2</w:t>
      </w:r>
      <w:r w:rsidRPr="0065270F">
        <w:rPr>
          <w:b/>
          <w:bCs/>
        </w:rPr>
        <w:t>:</w:t>
      </w:r>
      <w:r w:rsidRPr="0065270F">
        <w:t xml:space="preserve"> The simulator has been updated to load and execute Program</w:t>
      </w:r>
      <w:r>
        <w:t>2</w:t>
      </w:r>
      <w:r w:rsidRPr="0065270F">
        <w:t xml:space="preserve">.txt, allowing it to run test programs that </w:t>
      </w:r>
      <w:r>
        <w:t xml:space="preserve">takes </w:t>
      </w:r>
      <w:r>
        <w:t>a whole paragraph having 6 or more sentences and can then find the word and list out the sentences where the word comes.</w:t>
      </w:r>
    </w:p>
    <w:p w14:paraId="0B0C638B" w14:textId="60F81983" w:rsidR="00743D42" w:rsidRPr="00743D42" w:rsidRDefault="00743D42" w:rsidP="00743D42">
      <w:pPr>
        <w:pStyle w:val="ListParagraph"/>
        <w:numPr>
          <w:ilvl w:val="1"/>
          <w:numId w:val="20"/>
        </w:numPr>
        <w:rPr>
          <w:b/>
          <w:bCs/>
        </w:rPr>
      </w:pPr>
      <w:r w:rsidRPr="0065270F">
        <w:rPr>
          <w:b/>
          <w:bCs/>
        </w:rPr>
        <w:t>Program Execution Flow:</w:t>
      </w:r>
      <w:r w:rsidRPr="0065270F">
        <w:t xml:space="preserve"> The addition of Program </w:t>
      </w:r>
      <w:r>
        <w:t>2</w:t>
      </w:r>
      <w:r w:rsidRPr="0065270F">
        <w:t xml:space="preserve"> support includes enhancements to the Assembler and CPU classes, which parse </w:t>
      </w:r>
      <w:r>
        <w:t xml:space="preserve">and stores the paragraph stored in Program2.txt file and </w:t>
      </w:r>
      <w:r w:rsidR="00295A38">
        <w:t>can</w:t>
      </w:r>
      <w:r>
        <w:t xml:space="preserve"> tell the location of word in the sentences.</w:t>
      </w:r>
    </w:p>
    <w:p w14:paraId="4C672783" w14:textId="67263E35" w:rsidR="005C5543" w:rsidRPr="0065270F" w:rsidRDefault="0065270F" w:rsidP="0065270F">
      <w:r w:rsidRPr="0065270F">
        <w:t>These key changes significantly improve the CSA Simulator’s performance, flexibility, and functionality, making it a more robust and capable tool for simulating computer system architecture.</w:t>
      </w:r>
    </w:p>
    <w:p w14:paraId="3EB151E3" w14:textId="77777777" w:rsidR="0065270F" w:rsidRPr="00C63BB8" w:rsidRDefault="0065270F" w:rsidP="0065270F"/>
    <w:p w14:paraId="339F3EB8" w14:textId="77777777" w:rsidR="0065270F" w:rsidRDefault="008B7B38" w:rsidP="0065270F">
      <w:r>
        <w:rPr>
          <w:noProof/>
        </w:rPr>
        <w:pict w14:anchorId="7F35D6BB">
          <v:rect id="_x0000_i1025" alt="" style="width:468pt;height:.05pt;mso-width-percent:0;mso-height-percent:0;mso-width-percent:0;mso-height-percent:0" o:hralign="center" o:hrstd="t" o:hr="t" fillcolor="#a0a0a0" stroked="f"/>
        </w:pict>
      </w:r>
    </w:p>
    <w:p w14:paraId="6C0DC11E" w14:textId="77777777" w:rsidR="005C5543" w:rsidRPr="0031676C" w:rsidRDefault="005C5543" w:rsidP="005C5543">
      <w:pPr>
        <w:rPr>
          <w:b/>
          <w:bCs/>
        </w:rPr>
      </w:pPr>
    </w:p>
    <w:p w14:paraId="67ED2464" w14:textId="1AA21CC8" w:rsidR="005C5543" w:rsidRPr="000061FC" w:rsidRDefault="005C5543" w:rsidP="005C5543"/>
    <w:sectPr w:rsidR="005C5543" w:rsidRPr="00006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E0574"/>
    <w:multiLevelType w:val="multilevel"/>
    <w:tmpl w:val="A8DC8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D6209"/>
    <w:multiLevelType w:val="multilevel"/>
    <w:tmpl w:val="8D1C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86496"/>
    <w:multiLevelType w:val="multilevel"/>
    <w:tmpl w:val="2618B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C33A7"/>
    <w:multiLevelType w:val="multilevel"/>
    <w:tmpl w:val="8FB6C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109EC"/>
    <w:multiLevelType w:val="multilevel"/>
    <w:tmpl w:val="8C9E0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225E0"/>
    <w:multiLevelType w:val="multilevel"/>
    <w:tmpl w:val="5B60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866B2"/>
    <w:multiLevelType w:val="multilevel"/>
    <w:tmpl w:val="1616B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7A6926"/>
    <w:multiLevelType w:val="multilevel"/>
    <w:tmpl w:val="57BAE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DC1B46"/>
    <w:multiLevelType w:val="multilevel"/>
    <w:tmpl w:val="01A6A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77708E"/>
    <w:multiLevelType w:val="multilevel"/>
    <w:tmpl w:val="71648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583314"/>
    <w:multiLevelType w:val="multilevel"/>
    <w:tmpl w:val="6554D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C229D4"/>
    <w:multiLevelType w:val="multilevel"/>
    <w:tmpl w:val="E1D09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0C35F8"/>
    <w:multiLevelType w:val="multilevel"/>
    <w:tmpl w:val="6D280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D06E5C"/>
    <w:multiLevelType w:val="multilevel"/>
    <w:tmpl w:val="242A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496A3D"/>
    <w:multiLevelType w:val="multilevel"/>
    <w:tmpl w:val="ED74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D73DE9"/>
    <w:multiLevelType w:val="hybridMultilevel"/>
    <w:tmpl w:val="C4688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EA1F9D"/>
    <w:multiLevelType w:val="multilevel"/>
    <w:tmpl w:val="0B6A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662486"/>
    <w:multiLevelType w:val="hybridMultilevel"/>
    <w:tmpl w:val="2EEEE3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7855EE"/>
    <w:multiLevelType w:val="hybridMultilevel"/>
    <w:tmpl w:val="AA5AD04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4F4922"/>
    <w:multiLevelType w:val="multilevel"/>
    <w:tmpl w:val="D488F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1918949">
    <w:abstractNumId w:val="6"/>
  </w:num>
  <w:num w:numId="2" w16cid:durableId="623730400">
    <w:abstractNumId w:val="8"/>
  </w:num>
  <w:num w:numId="3" w16cid:durableId="1407066739">
    <w:abstractNumId w:val="3"/>
  </w:num>
  <w:num w:numId="4" w16cid:durableId="1814985960">
    <w:abstractNumId w:val="11"/>
  </w:num>
  <w:num w:numId="5" w16cid:durableId="606693619">
    <w:abstractNumId w:val="5"/>
  </w:num>
  <w:num w:numId="6" w16cid:durableId="1665356862">
    <w:abstractNumId w:val="2"/>
  </w:num>
  <w:num w:numId="7" w16cid:durableId="357893619">
    <w:abstractNumId w:val="1"/>
  </w:num>
  <w:num w:numId="8" w16cid:durableId="714504122">
    <w:abstractNumId w:val="13"/>
  </w:num>
  <w:num w:numId="9" w16cid:durableId="1570463757">
    <w:abstractNumId w:val="4"/>
  </w:num>
  <w:num w:numId="10" w16cid:durableId="285237373">
    <w:abstractNumId w:val="9"/>
  </w:num>
  <w:num w:numId="11" w16cid:durableId="2028864117">
    <w:abstractNumId w:val="12"/>
  </w:num>
  <w:num w:numId="12" w16cid:durableId="2005278833">
    <w:abstractNumId w:val="14"/>
  </w:num>
  <w:num w:numId="13" w16cid:durableId="1795099709">
    <w:abstractNumId w:val="10"/>
  </w:num>
  <w:num w:numId="14" w16cid:durableId="1613392796">
    <w:abstractNumId w:val="7"/>
  </w:num>
  <w:num w:numId="15" w16cid:durableId="1324357779">
    <w:abstractNumId w:val="0"/>
  </w:num>
  <w:num w:numId="16" w16cid:durableId="1541556640">
    <w:abstractNumId w:val="16"/>
  </w:num>
  <w:num w:numId="17" w16cid:durableId="273751298">
    <w:abstractNumId w:val="19"/>
  </w:num>
  <w:num w:numId="18" w16cid:durableId="884412866">
    <w:abstractNumId w:val="17"/>
  </w:num>
  <w:num w:numId="19" w16cid:durableId="1916742427">
    <w:abstractNumId w:val="15"/>
  </w:num>
  <w:num w:numId="20" w16cid:durableId="90711345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377"/>
    <w:rsid w:val="000061FC"/>
    <w:rsid w:val="002367E8"/>
    <w:rsid w:val="00295A38"/>
    <w:rsid w:val="002D09F0"/>
    <w:rsid w:val="00304AB8"/>
    <w:rsid w:val="0031676C"/>
    <w:rsid w:val="00327822"/>
    <w:rsid w:val="00413345"/>
    <w:rsid w:val="005C5543"/>
    <w:rsid w:val="00605B82"/>
    <w:rsid w:val="0065214E"/>
    <w:rsid w:val="0065270F"/>
    <w:rsid w:val="006B30E8"/>
    <w:rsid w:val="00743D42"/>
    <w:rsid w:val="00823DCD"/>
    <w:rsid w:val="008439D9"/>
    <w:rsid w:val="008B7B38"/>
    <w:rsid w:val="00932BF2"/>
    <w:rsid w:val="009D2C40"/>
    <w:rsid w:val="00A31891"/>
    <w:rsid w:val="00A822E1"/>
    <w:rsid w:val="00B70A1B"/>
    <w:rsid w:val="00BF6377"/>
    <w:rsid w:val="00C603B4"/>
    <w:rsid w:val="00EB41B1"/>
    <w:rsid w:val="00F13A64"/>
    <w:rsid w:val="00F568F7"/>
    <w:rsid w:val="00F94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738DC"/>
  <w15:chartTrackingRefBased/>
  <w15:docId w15:val="{AD2F4919-36C5-0E41-96E9-4E6576F50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543"/>
  </w:style>
  <w:style w:type="paragraph" w:styleId="Heading1">
    <w:name w:val="heading 1"/>
    <w:basedOn w:val="Normal"/>
    <w:next w:val="Normal"/>
    <w:link w:val="Heading1Char"/>
    <w:uiPriority w:val="9"/>
    <w:qFormat/>
    <w:rsid w:val="00BF63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63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63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63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63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63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63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63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63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3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63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63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63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63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63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63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63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6377"/>
    <w:rPr>
      <w:rFonts w:eastAsiaTheme="majorEastAsia" w:cstheme="majorBidi"/>
      <w:color w:val="272727" w:themeColor="text1" w:themeTint="D8"/>
    </w:rPr>
  </w:style>
  <w:style w:type="paragraph" w:styleId="Title">
    <w:name w:val="Title"/>
    <w:basedOn w:val="Normal"/>
    <w:next w:val="Normal"/>
    <w:link w:val="TitleChar"/>
    <w:uiPriority w:val="10"/>
    <w:qFormat/>
    <w:rsid w:val="00BF63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3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63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63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6377"/>
    <w:pPr>
      <w:spacing w:before="160"/>
      <w:jc w:val="center"/>
    </w:pPr>
    <w:rPr>
      <w:i/>
      <w:iCs/>
      <w:color w:val="404040" w:themeColor="text1" w:themeTint="BF"/>
    </w:rPr>
  </w:style>
  <w:style w:type="character" w:customStyle="1" w:styleId="QuoteChar">
    <w:name w:val="Quote Char"/>
    <w:basedOn w:val="DefaultParagraphFont"/>
    <w:link w:val="Quote"/>
    <w:uiPriority w:val="29"/>
    <w:rsid w:val="00BF6377"/>
    <w:rPr>
      <w:i/>
      <w:iCs/>
      <w:color w:val="404040" w:themeColor="text1" w:themeTint="BF"/>
    </w:rPr>
  </w:style>
  <w:style w:type="paragraph" w:styleId="ListParagraph">
    <w:name w:val="List Paragraph"/>
    <w:basedOn w:val="Normal"/>
    <w:uiPriority w:val="34"/>
    <w:qFormat/>
    <w:rsid w:val="00BF6377"/>
    <w:pPr>
      <w:ind w:left="720"/>
      <w:contextualSpacing/>
    </w:pPr>
  </w:style>
  <w:style w:type="character" w:styleId="IntenseEmphasis">
    <w:name w:val="Intense Emphasis"/>
    <w:basedOn w:val="DefaultParagraphFont"/>
    <w:uiPriority w:val="21"/>
    <w:qFormat/>
    <w:rsid w:val="00BF6377"/>
    <w:rPr>
      <w:i/>
      <w:iCs/>
      <w:color w:val="0F4761" w:themeColor="accent1" w:themeShade="BF"/>
    </w:rPr>
  </w:style>
  <w:style w:type="paragraph" w:styleId="IntenseQuote">
    <w:name w:val="Intense Quote"/>
    <w:basedOn w:val="Normal"/>
    <w:next w:val="Normal"/>
    <w:link w:val="IntenseQuoteChar"/>
    <w:uiPriority w:val="30"/>
    <w:qFormat/>
    <w:rsid w:val="00BF63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6377"/>
    <w:rPr>
      <w:i/>
      <w:iCs/>
      <w:color w:val="0F4761" w:themeColor="accent1" w:themeShade="BF"/>
    </w:rPr>
  </w:style>
  <w:style w:type="character" w:styleId="IntenseReference">
    <w:name w:val="Intense Reference"/>
    <w:basedOn w:val="DefaultParagraphFont"/>
    <w:uiPriority w:val="32"/>
    <w:qFormat/>
    <w:rsid w:val="00BF6377"/>
    <w:rPr>
      <w:b/>
      <w:bCs/>
      <w:smallCaps/>
      <w:color w:val="0F4761" w:themeColor="accent1" w:themeShade="BF"/>
      <w:spacing w:val="5"/>
    </w:rPr>
  </w:style>
  <w:style w:type="character" w:styleId="Hyperlink">
    <w:name w:val="Hyperlink"/>
    <w:basedOn w:val="DefaultParagraphFont"/>
    <w:uiPriority w:val="99"/>
    <w:unhideWhenUsed/>
    <w:rsid w:val="00304AB8"/>
    <w:rPr>
      <w:color w:val="467886" w:themeColor="hyperlink"/>
      <w:u w:val="single"/>
    </w:rPr>
  </w:style>
  <w:style w:type="character" w:styleId="UnresolvedMention">
    <w:name w:val="Unresolved Mention"/>
    <w:basedOn w:val="DefaultParagraphFont"/>
    <w:uiPriority w:val="99"/>
    <w:semiHidden/>
    <w:unhideWhenUsed/>
    <w:rsid w:val="00304A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89036">
      <w:bodyDiv w:val="1"/>
      <w:marLeft w:val="0"/>
      <w:marRight w:val="0"/>
      <w:marTop w:val="0"/>
      <w:marBottom w:val="0"/>
      <w:divBdr>
        <w:top w:val="none" w:sz="0" w:space="0" w:color="auto"/>
        <w:left w:val="none" w:sz="0" w:space="0" w:color="auto"/>
        <w:bottom w:val="none" w:sz="0" w:space="0" w:color="auto"/>
        <w:right w:val="none" w:sz="0" w:space="0" w:color="auto"/>
      </w:divBdr>
    </w:div>
    <w:div w:id="153886208">
      <w:bodyDiv w:val="1"/>
      <w:marLeft w:val="0"/>
      <w:marRight w:val="0"/>
      <w:marTop w:val="0"/>
      <w:marBottom w:val="0"/>
      <w:divBdr>
        <w:top w:val="none" w:sz="0" w:space="0" w:color="auto"/>
        <w:left w:val="none" w:sz="0" w:space="0" w:color="auto"/>
        <w:bottom w:val="none" w:sz="0" w:space="0" w:color="auto"/>
        <w:right w:val="none" w:sz="0" w:space="0" w:color="auto"/>
      </w:divBdr>
    </w:div>
    <w:div w:id="376898053">
      <w:bodyDiv w:val="1"/>
      <w:marLeft w:val="0"/>
      <w:marRight w:val="0"/>
      <w:marTop w:val="0"/>
      <w:marBottom w:val="0"/>
      <w:divBdr>
        <w:top w:val="none" w:sz="0" w:space="0" w:color="auto"/>
        <w:left w:val="none" w:sz="0" w:space="0" w:color="auto"/>
        <w:bottom w:val="none" w:sz="0" w:space="0" w:color="auto"/>
        <w:right w:val="none" w:sz="0" w:space="0" w:color="auto"/>
      </w:divBdr>
      <w:divsChild>
        <w:div w:id="156724419">
          <w:marLeft w:val="0"/>
          <w:marRight w:val="0"/>
          <w:marTop w:val="0"/>
          <w:marBottom w:val="0"/>
          <w:divBdr>
            <w:top w:val="none" w:sz="0" w:space="0" w:color="auto"/>
            <w:left w:val="none" w:sz="0" w:space="0" w:color="auto"/>
            <w:bottom w:val="none" w:sz="0" w:space="0" w:color="auto"/>
            <w:right w:val="none" w:sz="0" w:space="0" w:color="auto"/>
          </w:divBdr>
          <w:divsChild>
            <w:div w:id="267590615">
              <w:marLeft w:val="0"/>
              <w:marRight w:val="0"/>
              <w:marTop w:val="0"/>
              <w:marBottom w:val="0"/>
              <w:divBdr>
                <w:top w:val="none" w:sz="0" w:space="0" w:color="auto"/>
                <w:left w:val="none" w:sz="0" w:space="0" w:color="auto"/>
                <w:bottom w:val="none" w:sz="0" w:space="0" w:color="auto"/>
                <w:right w:val="none" w:sz="0" w:space="0" w:color="auto"/>
              </w:divBdr>
              <w:divsChild>
                <w:div w:id="210044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34561">
          <w:marLeft w:val="0"/>
          <w:marRight w:val="0"/>
          <w:marTop w:val="0"/>
          <w:marBottom w:val="0"/>
          <w:divBdr>
            <w:top w:val="none" w:sz="0" w:space="0" w:color="auto"/>
            <w:left w:val="none" w:sz="0" w:space="0" w:color="auto"/>
            <w:bottom w:val="none" w:sz="0" w:space="0" w:color="auto"/>
            <w:right w:val="none" w:sz="0" w:space="0" w:color="auto"/>
          </w:divBdr>
          <w:divsChild>
            <w:div w:id="829446536">
              <w:marLeft w:val="0"/>
              <w:marRight w:val="0"/>
              <w:marTop w:val="0"/>
              <w:marBottom w:val="0"/>
              <w:divBdr>
                <w:top w:val="none" w:sz="0" w:space="0" w:color="auto"/>
                <w:left w:val="none" w:sz="0" w:space="0" w:color="auto"/>
                <w:bottom w:val="none" w:sz="0" w:space="0" w:color="auto"/>
                <w:right w:val="none" w:sz="0" w:space="0" w:color="auto"/>
              </w:divBdr>
              <w:divsChild>
                <w:div w:id="18274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249299">
      <w:bodyDiv w:val="1"/>
      <w:marLeft w:val="0"/>
      <w:marRight w:val="0"/>
      <w:marTop w:val="0"/>
      <w:marBottom w:val="0"/>
      <w:divBdr>
        <w:top w:val="none" w:sz="0" w:space="0" w:color="auto"/>
        <w:left w:val="none" w:sz="0" w:space="0" w:color="auto"/>
        <w:bottom w:val="none" w:sz="0" w:space="0" w:color="auto"/>
        <w:right w:val="none" w:sz="0" w:space="0" w:color="auto"/>
      </w:divBdr>
    </w:div>
    <w:div w:id="456874643">
      <w:bodyDiv w:val="1"/>
      <w:marLeft w:val="0"/>
      <w:marRight w:val="0"/>
      <w:marTop w:val="0"/>
      <w:marBottom w:val="0"/>
      <w:divBdr>
        <w:top w:val="none" w:sz="0" w:space="0" w:color="auto"/>
        <w:left w:val="none" w:sz="0" w:space="0" w:color="auto"/>
        <w:bottom w:val="none" w:sz="0" w:space="0" w:color="auto"/>
        <w:right w:val="none" w:sz="0" w:space="0" w:color="auto"/>
      </w:divBdr>
    </w:div>
    <w:div w:id="596912364">
      <w:bodyDiv w:val="1"/>
      <w:marLeft w:val="0"/>
      <w:marRight w:val="0"/>
      <w:marTop w:val="0"/>
      <w:marBottom w:val="0"/>
      <w:divBdr>
        <w:top w:val="none" w:sz="0" w:space="0" w:color="auto"/>
        <w:left w:val="none" w:sz="0" w:space="0" w:color="auto"/>
        <w:bottom w:val="none" w:sz="0" w:space="0" w:color="auto"/>
        <w:right w:val="none" w:sz="0" w:space="0" w:color="auto"/>
      </w:divBdr>
    </w:div>
    <w:div w:id="739138927">
      <w:bodyDiv w:val="1"/>
      <w:marLeft w:val="0"/>
      <w:marRight w:val="0"/>
      <w:marTop w:val="0"/>
      <w:marBottom w:val="0"/>
      <w:divBdr>
        <w:top w:val="none" w:sz="0" w:space="0" w:color="auto"/>
        <w:left w:val="none" w:sz="0" w:space="0" w:color="auto"/>
        <w:bottom w:val="none" w:sz="0" w:space="0" w:color="auto"/>
        <w:right w:val="none" w:sz="0" w:space="0" w:color="auto"/>
      </w:divBdr>
    </w:div>
    <w:div w:id="854534222">
      <w:bodyDiv w:val="1"/>
      <w:marLeft w:val="0"/>
      <w:marRight w:val="0"/>
      <w:marTop w:val="0"/>
      <w:marBottom w:val="0"/>
      <w:divBdr>
        <w:top w:val="none" w:sz="0" w:space="0" w:color="auto"/>
        <w:left w:val="none" w:sz="0" w:space="0" w:color="auto"/>
        <w:bottom w:val="none" w:sz="0" w:space="0" w:color="auto"/>
        <w:right w:val="none" w:sz="0" w:space="0" w:color="auto"/>
      </w:divBdr>
    </w:div>
    <w:div w:id="886336782">
      <w:bodyDiv w:val="1"/>
      <w:marLeft w:val="0"/>
      <w:marRight w:val="0"/>
      <w:marTop w:val="0"/>
      <w:marBottom w:val="0"/>
      <w:divBdr>
        <w:top w:val="none" w:sz="0" w:space="0" w:color="auto"/>
        <w:left w:val="none" w:sz="0" w:space="0" w:color="auto"/>
        <w:bottom w:val="none" w:sz="0" w:space="0" w:color="auto"/>
        <w:right w:val="none" w:sz="0" w:space="0" w:color="auto"/>
      </w:divBdr>
    </w:div>
    <w:div w:id="917861579">
      <w:bodyDiv w:val="1"/>
      <w:marLeft w:val="0"/>
      <w:marRight w:val="0"/>
      <w:marTop w:val="0"/>
      <w:marBottom w:val="0"/>
      <w:divBdr>
        <w:top w:val="none" w:sz="0" w:space="0" w:color="auto"/>
        <w:left w:val="none" w:sz="0" w:space="0" w:color="auto"/>
        <w:bottom w:val="none" w:sz="0" w:space="0" w:color="auto"/>
        <w:right w:val="none" w:sz="0" w:space="0" w:color="auto"/>
      </w:divBdr>
    </w:div>
    <w:div w:id="1007514626">
      <w:bodyDiv w:val="1"/>
      <w:marLeft w:val="0"/>
      <w:marRight w:val="0"/>
      <w:marTop w:val="0"/>
      <w:marBottom w:val="0"/>
      <w:divBdr>
        <w:top w:val="none" w:sz="0" w:space="0" w:color="auto"/>
        <w:left w:val="none" w:sz="0" w:space="0" w:color="auto"/>
        <w:bottom w:val="none" w:sz="0" w:space="0" w:color="auto"/>
        <w:right w:val="none" w:sz="0" w:space="0" w:color="auto"/>
      </w:divBdr>
    </w:div>
    <w:div w:id="1410619111">
      <w:bodyDiv w:val="1"/>
      <w:marLeft w:val="0"/>
      <w:marRight w:val="0"/>
      <w:marTop w:val="0"/>
      <w:marBottom w:val="0"/>
      <w:divBdr>
        <w:top w:val="none" w:sz="0" w:space="0" w:color="auto"/>
        <w:left w:val="none" w:sz="0" w:space="0" w:color="auto"/>
        <w:bottom w:val="none" w:sz="0" w:space="0" w:color="auto"/>
        <w:right w:val="none" w:sz="0" w:space="0" w:color="auto"/>
      </w:divBdr>
    </w:div>
    <w:div w:id="1519344928">
      <w:bodyDiv w:val="1"/>
      <w:marLeft w:val="0"/>
      <w:marRight w:val="0"/>
      <w:marTop w:val="0"/>
      <w:marBottom w:val="0"/>
      <w:divBdr>
        <w:top w:val="none" w:sz="0" w:space="0" w:color="auto"/>
        <w:left w:val="none" w:sz="0" w:space="0" w:color="auto"/>
        <w:bottom w:val="none" w:sz="0" w:space="0" w:color="auto"/>
        <w:right w:val="none" w:sz="0" w:space="0" w:color="auto"/>
      </w:divBdr>
    </w:div>
    <w:div w:id="1754473445">
      <w:bodyDiv w:val="1"/>
      <w:marLeft w:val="0"/>
      <w:marRight w:val="0"/>
      <w:marTop w:val="0"/>
      <w:marBottom w:val="0"/>
      <w:divBdr>
        <w:top w:val="none" w:sz="0" w:space="0" w:color="auto"/>
        <w:left w:val="none" w:sz="0" w:space="0" w:color="auto"/>
        <w:bottom w:val="none" w:sz="0" w:space="0" w:color="auto"/>
        <w:right w:val="none" w:sz="0" w:space="0" w:color="auto"/>
      </w:divBdr>
    </w:div>
    <w:div w:id="1860777801">
      <w:bodyDiv w:val="1"/>
      <w:marLeft w:val="0"/>
      <w:marRight w:val="0"/>
      <w:marTop w:val="0"/>
      <w:marBottom w:val="0"/>
      <w:divBdr>
        <w:top w:val="none" w:sz="0" w:space="0" w:color="auto"/>
        <w:left w:val="none" w:sz="0" w:space="0" w:color="auto"/>
        <w:bottom w:val="none" w:sz="0" w:space="0" w:color="auto"/>
        <w:right w:val="none" w:sz="0" w:space="0" w:color="auto"/>
      </w:divBdr>
    </w:div>
    <w:div w:id="2022733308">
      <w:bodyDiv w:val="1"/>
      <w:marLeft w:val="0"/>
      <w:marRight w:val="0"/>
      <w:marTop w:val="0"/>
      <w:marBottom w:val="0"/>
      <w:divBdr>
        <w:top w:val="none" w:sz="0" w:space="0" w:color="auto"/>
        <w:left w:val="none" w:sz="0" w:space="0" w:color="auto"/>
        <w:bottom w:val="none" w:sz="0" w:space="0" w:color="auto"/>
        <w:right w:val="none" w:sz="0" w:space="0" w:color="auto"/>
      </w:divBdr>
      <w:divsChild>
        <w:div w:id="380398630">
          <w:marLeft w:val="0"/>
          <w:marRight w:val="0"/>
          <w:marTop w:val="0"/>
          <w:marBottom w:val="0"/>
          <w:divBdr>
            <w:top w:val="none" w:sz="0" w:space="0" w:color="auto"/>
            <w:left w:val="none" w:sz="0" w:space="0" w:color="auto"/>
            <w:bottom w:val="none" w:sz="0" w:space="0" w:color="auto"/>
            <w:right w:val="none" w:sz="0" w:space="0" w:color="auto"/>
          </w:divBdr>
          <w:divsChild>
            <w:div w:id="755521252">
              <w:marLeft w:val="0"/>
              <w:marRight w:val="0"/>
              <w:marTop w:val="0"/>
              <w:marBottom w:val="0"/>
              <w:divBdr>
                <w:top w:val="none" w:sz="0" w:space="0" w:color="auto"/>
                <w:left w:val="none" w:sz="0" w:space="0" w:color="auto"/>
                <w:bottom w:val="none" w:sz="0" w:space="0" w:color="auto"/>
                <w:right w:val="none" w:sz="0" w:space="0" w:color="auto"/>
              </w:divBdr>
              <w:divsChild>
                <w:div w:id="11440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19897">
          <w:marLeft w:val="0"/>
          <w:marRight w:val="0"/>
          <w:marTop w:val="0"/>
          <w:marBottom w:val="0"/>
          <w:divBdr>
            <w:top w:val="none" w:sz="0" w:space="0" w:color="auto"/>
            <w:left w:val="none" w:sz="0" w:space="0" w:color="auto"/>
            <w:bottom w:val="none" w:sz="0" w:space="0" w:color="auto"/>
            <w:right w:val="none" w:sz="0" w:space="0" w:color="auto"/>
          </w:divBdr>
          <w:divsChild>
            <w:div w:id="1969847458">
              <w:marLeft w:val="0"/>
              <w:marRight w:val="0"/>
              <w:marTop w:val="0"/>
              <w:marBottom w:val="0"/>
              <w:divBdr>
                <w:top w:val="none" w:sz="0" w:space="0" w:color="auto"/>
                <w:left w:val="none" w:sz="0" w:space="0" w:color="auto"/>
                <w:bottom w:val="none" w:sz="0" w:space="0" w:color="auto"/>
                <w:right w:val="none" w:sz="0" w:space="0" w:color="auto"/>
              </w:divBdr>
              <w:divsChild>
                <w:div w:id="15121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66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vishKaushik/Simulator.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Avish</dc:creator>
  <cp:keywords/>
  <dc:description/>
  <cp:lastModifiedBy>Kaushik, Avish</cp:lastModifiedBy>
  <cp:revision>15</cp:revision>
  <dcterms:created xsi:type="dcterms:W3CDTF">2024-10-12T22:41:00Z</dcterms:created>
  <dcterms:modified xsi:type="dcterms:W3CDTF">2024-11-16T23:19:00Z</dcterms:modified>
</cp:coreProperties>
</file>