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D3B" w:rsidRDefault="00515D3B" w:rsidP="00515D3B">
      <w:pPr>
        <w:pStyle w:val="Title"/>
        <w:rPr>
          <w:b w:val="0"/>
          <w:bCs w:val="0"/>
          <w:sz w:val="40"/>
        </w:rPr>
      </w:pPr>
    </w:p>
    <w:p w:rsidR="00515D3B" w:rsidRDefault="00515D3B" w:rsidP="00515D3B">
      <w:pPr>
        <w:pStyle w:val="Title"/>
        <w:rPr>
          <w:rFonts w:ascii="Times" w:hAnsi="Times" w:cs="Times"/>
          <w:iCs/>
          <w:color w:val="333399"/>
          <w:sz w:val="36"/>
        </w:rPr>
      </w:pPr>
    </w:p>
    <w:p w:rsidR="00515D3B" w:rsidRDefault="00515D3B" w:rsidP="00205A28">
      <w:pPr>
        <w:pStyle w:val="Title"/>
        <w:rPr>
          <w:iCs/>
          <w:color w:val="333399"/>
          <w:sz w:val="36"/>
          <w:szCs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280703554"/>
      <w:r w:rsidRPr="00DB3BDA">
        <w:rPr>
          <w:iCs/>
          <w:color w:val="333399"/>
          <w:sz w:val="36"/>
          <w:szCs w:val="36"/>
        </w:rPr>
        <w:t>S</w:t>
      </w:r>
      <w:r w:rsidR="00205A28">
        <w:rPr>
          <w:iCs/>
          <w:color w:val="333399"/>
          <w:sz w:val="36"/>
          <w:szCs w:val="36"/>
        </w:rPr>
        <w:t>CAPI</w:t>
      </w:r>
      <w:r w:rsidRPr="00DB3BDA">
        <w:rPr>
          <w:iCs/>
          <w:color w:val="333399"/>
          <w:sz w:val="36"/>
          <w:szCs w:val="36"/>
        </w:rPr>
        <w:t xml:space="preserve"> Primitive</w:t>
      </w:r>
      <w:r w:rsidR="00714055">
        <w:rPr>
          <w:iCs/>
          <w:color w:val="333399"/>
          <w:sz w:val="36"/>
          <w:szCs w:val="36"/>
        </w:rPr>
        <w:t>s</w:t>
      </w:r>
      <w:r w:rsidRPr="00DB3BDA">
        <w:rPr>
          <w:iCs/>
          <w:color w:val="333399"/>
          <w:sz w:val="36"/>
          <w:szCs w:val="36"/>
        </w:rPr>
        <w:t xml:space="preserve"> Layer</w:t>
      </w:r>
      <w:bookmarkEnd w:id="0"/>
      <w:bookmarkEnd w:id="1"/>
      <w:bookmarkEnd w:id="2"/>
      <w:bookmarkEnd w:id="3"/>
      <w:bookmarkEnd w:id="4"/>
      <w:bookmarkEnd w:id="5"/>
      <w:bookmarkEnd w:id="6"/>
      <w:r>
        <w:rPr>
          <w:iCs/>
          <w:color w:val="333399"/>
          <w:sz w:val="36"/>
          <w:szCs w:val="36"/>
        </w:rPr>
        <w:t xml:space="preserve"> </w:t>
      </w:r>
    </w:p>
    <w:p w:rsidR="00515D3B" w:rsidRPr="009C10DA" w:rsidRDefault="00515D3B" w:rsidP="00515D3B">
      <w:pPr>
        <w:pStyle w:val="Title"/>
        <w:rPr>
          <w:iCs/>
          <w:color w:val="333399"/>
          <w:sz w:val="36"/>
          <w:szCs w:val="36"/>
        </w:rPr>
      </w:pPr>
      <w:bookmarkStart w:id="7" w:name="_Toc277840396"/>
      <w:bookmarkStart w:id="8" w:name="_Toc277840453"/>
      <w:bookmarkStart w:id="9" w:name="_Toc277840600"/>
      <w:bookmarkStart w:id="10" w:name="_Toc277840680"/>
      <w:bookmarkStart w:id="11" w:name="_Toc277840752"/>
      <w:bookmarkStart w:id="12" w:name="_Toc277840808"/>
      <w:bookmarkStart w:id="13" w:name="_Toc280703555"/>
      <w:r>
        <w:rPr>
          <w:iCs/>
          <w:color w:val="333399"/>
          <w:sz w:val="36"/>
          <w:szCs w:val="36"/>
        </w:rPr>
        <w:t>R&amp;D</w:t>
      </w:r>
      <w:r w:rsidRPr="0028405E">
        <w:rPr>
          <w:iCs/>
          <w:color w:val="333399"/>
          <w:sz w:val="36"/>
          <w:szCs w:val="36"/>
        </w:rPr>
        <w:t xml:space="preserve"> Group</w:t>
      </w:r>
      <w:bookmarkEnd w:id="7"/>
      <w:bookmarkEnd w:id="8"/>
      <w:bookmarkEnd w:id="9"/>
      <w:bookmarkEnd w:id="10"/>
      <w:bookmarkEnd w:id="11"/>
      <w:bookmarkEnd w:id="12"/>
      <w:bookmarkEnd w:id="13"/>
    </w:p>
    <w:p w:rsidR="00515D3B" w:rsidRDefault="00200A49" w:rsidP="00515D3B">
      <w:pPr>
        <w:pStyle w:val="Title"/>
        <w:rPr>
          <w:sz w:val="36"/>
          <w:szCs w:val="36"/>
        </w:rPr>
      </w:pPr>
      <w:r>
        <w:rPr>
          <w:sz w:val="36"/>
          <w:szCs w:val="36"/>
        </w:rPr>
        <w:fldChar w:fldCharType="begin"/>
      </w:r>
      <w:r w:rsidR="00515D3B">
        <w:rPr>
          <w:sz w:val="36"/>
          <w:szCs w:val="36"/>
        </w:rPr>
        <w:instrText xml:space="preserve"> DOCPROPERTY "DocumentType" </w:instrText>
      </w:r>
      <w:r>
        <w:rPr>
          <w:sz w:val="36"/>
          <w:szCs w:val="36"/>
        </w:rPr>
        <w:fldChar w:fldCharType="separate"/>
      </w:r>
      <w:bookmarkStart w:id="14" w:name="_Toc277840809"/>
      <w:bookmarkStart w:id="15" w:name="_Toc277840753"/>
      <w:bookmarkStart w:id="16" w:name="_Toc277840681"/>
      <w:bookmarkStart w:id="17" w:name="_Toc277840601"/>
      <w:bookmarkStart w:id="18" w:name="_Toc277840454"/>
      <w:bookmarkStart w:id="19" w:name="_Toc277840397"/>
      <w:bookmarkStart w:id="20" w:name="_Toc280703556"/>
      <w:r w:rsidR="00515D3B">
        <w:rPr>
          <w:sz w:val="36"/>
          <w:szCs w:val="36"/>
        </w:rPr>
        <w:t>Software Design Description</w:t>
      </w:r>
      <w:bookmarkEnd w:id="14"/>
      <w:bookmarkEnd w:id="15"/>
      <w:bookmarkEnd w:id="16"/>
      <w:bookmarkEnd w:id="17"/>
      <w:bookmarkEnd w:id="18"/>
      <w:bookmarkEnd w:id="19"/>
      <w:bookmarkEnd w:id="20"/>
      <w:r>
        <w:rPr>
          <w:sz w:val="36"/>
          <w:szCs w:val="36"/>
        </w:rPr>
        <w:fldChar w:fldCharType="end"/>
      </w:r>
    </w:p>
    <w:p w:rsidR="00515D3B" w:rsidRDefault="00515D3B" w:rsidP="00515D3B">
      <w:pPr>
        <w:pStyle w:val="Title"/>
        <w:rPr>
          <w:b w:val="0"/>
          <w:bCs w:val="0"/>
          <w:sz w:val="36"/>
          <w:szCs w:val="36"/>
        </w:rPr>
      </w:pPr>
    </w:p>
    <w:p w:rsidR="00515D3B" w:rsidRDefault="00515D3B" w:rsidP="00BF6EA9">
      <w:pPr>
        <w:pStyle w:val="Title"/>
        <w:spacing w:before="120"/>
        <w:jc w:val="left"/>
        <w:rPr>
          <w:b w:val="0"/>
          <w:bCs w:val="0"/>
          <w:sz w:val="28"/>
          <w:szCs w:val="28"/>
        </w:rPr>
      </w:pPr>
      <w:bookmarkStart w:id="21" w:name="_Toc277840398"/>
      <w:bookmarkStart w:id="22" w:name="_Toc277840455"/>
      <w:bookmarkStart w:id="23" w:name="_Toc277840602"/>
      <w:bookmarkStart w:id="24" w:name="_Toc277840682"/>
      <w:bookmarkStart w:id="25" w:name="_Toc277840754"/>
      <w:bookmarkStart w:id="26" w:name="_Toc277840810"/>
      <w:bookmarkStart w:id="27" w:name="_Toc280703557"/>
      <w:r>
        <w:rPr>
          <w:b w:val="0"/>
          <w:bCs w:val="0"/>
          <w:sz w:val="28"/>
          <w:szCs w:val="28"/>
        </w:rPr>
        <w:t xml:space="preserve">Written by </w:t>
      </w:r>
      <w:r w:rsidR="00BF6EA9">
        <w:rPr>
          <w:b w:val="0"/>
          <w:bCs w:val="0"/>
          <w:sz w:val="28"/>
          <w:szCs w:val="28"/>
        </w:rPr>
        <w:t>Meital Levy</w:t>
      </w:r>
      <w:bookmarkEnd w:id="21"/>
      <w:bookmarkEnd w:id="22"/>
      <w:bookmarkEnd w:id="23"/>
      <w:bookmarkEnd w:id="24"/>
      <w:bookmarkEnd w:id="25"/>
      <w:bookmarkEnd w:id="26"/>
      <w:bookmarkEnd w:id="27"/>
      <w:r w:rsidR="00BF6EA9">
        <w:rPr>
          <w:b w:val="0"/>
          <w:bCs w:val="0"/>
          <w:sz w:val="28"/>
          <w:szCs w:val="28"/>
        </w:rPr>
        <w:tab/>
      </w:r>
    </w:p>
    <w:p w:rsidR="00515D3B" w:rsidRDefault="00515D3B" w:rsidP="00515D3B">
      <w:pPr>
        <w:pStyle w:val="Title"/>
        <w:spacing w:before="120"/>
        <w:jc w:val="left"/>
        <w:rPr>
          <w:b w:val="0"/>
          <w:bCs w:val="0"/>
          <w:sz w:val="28"/>
          <w:szCs w:val="28"/>
        </w:rPr>
      </w:pPr>
      <w:bookmarkStart w:id="28" w:name="_Toc277840399"/>
      <w:bookmarkStart w:id="29" w:name="_Toc277840456"/>
      <w:bookmarkStart w:id="30" w:name="_Toc277840603"/>
      <w:bookmarkStart w:id="31" w:name="_Toc277840683"/>
      <w:bookmarkStart w:id="32" w:name="_Toc277840755"/>
      <w:bookmarkStart w:id="33" w:name="_Toc277840811"/>
      <w:bookmarkStart w:id="34" w:name="_Toc280703558"/>
      <w:r>
        <w:rPr>
          <w:b w:val="0"/>
          <w:bCs w:val="0"/>
          <w:sz w:val="28"/>
          <w:szCs w:val="28"/>
        </w:rPr>
        <w:t>Approved by</w:t>
      </w:r>
      <w:bookmarkEnd w:id="28"/>
      <w:bookmarkEnd w:id="29"/>
      <w:bookmarkEnd w:id="30"/>
      <w:bookmarkEnd w:id="31"/>
      <w:bookmarkEnd w:id="32"/>
      <w:bookmarkEnd w:id="33"/>
      <w:bookmarkEnd w:id="34"/>
      <w:r>
        <w:rPr>
          <w:b w:val="0"/>
          <w:bCs w:val="0"/>
          <w:sz w:val="28"/>
          <w:szCs w:val="28"/>
        </w:rPr>
        <w:t xml:space="preserve">  </w:t>
      </w:r>
    </w:p>
    <w:p w:rsidR="00515D3B" w:rsidRDefault="00515D3B" w:rsidP="00BF6EA9">
      <w:pPr>
        <w:pStyle w:val="Title"/>
        <w:spacing w:before="120"/>
        <w:jc w:val="left"/>
        <w:rPr>
          <w:b w:val="0"/>
          <w:bCs w:val="0"/>
          <w:sz w:val="28"/>
          <w:szCs w:val="28"/>
        </w:rPr>
      </w:pPr>
      <w:bookmarkStart w:id="35" w:name="_Toc277840400"/>
      <w:bookmarkStart w:id="36" w:name="_Toc277840457"/>
      <w:bookmarkStart w:id="37" w:name="_Toc277840604"/>
      <w:bookmarkStart w:id="38" w:name="_Toc277840684"/>
      <w:bookmarkStart w:id="39" w:name="_Toc277840756"/>
      <w:bookmarkStart w:id="40" w:name="_Toc277840812"/>
      <w:bookmarkStart w:id="41" w:name="_Toc280703559"/>
      <w:r>
        <w:rPr>
          <w:b w:val="0"/>
          <w:bCs w:val="0"/>
          <w:sz w:val="28"/>
          <w:szCs w:val="28"/>
        </w:rPr>
        <w:t xml:space="preserve">Created </w:t>
      </w:r>
      <w:r w:rsidR="00BF6EA9">
        <w:rPr>
          <w:b w:val="0"/>
          <w:bCs w:val="0"/>
          <w:sz w:val="28"/>
          <w:szCs w:val="28"/>
        </w:rPr>
        <w:t>20 September 2010</w:t>
      </w:r>
      <w:bookmarkEnd w:id="35"/>
      <w:bookmarkEnd w:id="36"/>
      <w:bookmarkEnd w:id="37"/>
      <w:bookmarkEnd w:id="38"/>
      <w:bookmarkEnd w:id="39"/>
      <w:bookmarkEnd w:id="40"/>
      <w:bookmarkEnd w:id="41"/>
    </w:p>
    <w:p w:rsidR="00515D3B" w:rsidRDefault="00515D3B" w:rsidP="00515D3B">
      <w:pPr>
        <w:pStyle w:val="Title"/>
        <w:spacing w:before="120"/>
        <w:jc w:val="left"/>
        <w:rPr>
          <w:b w:val="0"/>
          <w:bCs w:val="0"/>
          <w:sz w:val="28"/>
          <w:szCs w:val="28"/>
        </w:rPr>
      </w:pPr>
    </w:p>
    <w:p w:rsidR="00515D3B" w:rsidRDefault="00515D3B" w:rsidP="00515D3B">
      <w:pPr>
        <w:pStyle w:val="Title"/>
        <w:rPr>
          <w:b w:val="0"/>
          <w:bCs w:val="0"/>
        </w:rPr>
      </w:pPr>
      <w:bookmarkStart w:id="42" w:name="_Toc277840401"/>
      <w:bookmarkStart w:id="43" w:name="_Toc277840458"/>
      <w:bookmarkStart w:id="44" w:name="_Toc277840605"/>
      <w:bookmarkStart w:id="45" w:name="_Toc277840685"/>
      <w:bookmarkStart w:id="46" w:name="_Toc277840757"/>
      <w:bookmarkStart w:id="47" w:name="_Toc277840813"/>
      <w:bookmarkStart w:id="48" w:name="_Toc280703560"/>
      <w:r>
        <w:rPr>
          <w:b w:val="0"/>
          <w:bCs w:val="0"/>
        </w:rPr>
        <w:t>CONFIDENTIAL</w:t>
      </w:r>
      <w:bookmarkEnd w:id="42"/>
      <w:bookmarkEnd w:id="43"/>
      <w:bookmarkEnd w:id="44"/>
      <w:bookmarkEnd w:id="45"/>
      <w:bookmarkEnd w:id="46"/>
      <w:bookmarkEnd w:id="47"/>
      <w:bookmarkEnd w:id="48"/>
    </w:p>
    <w:p w:rsidR="00515D3B" w:rsidRDefault="00515D3B" w:rsidP="00515D3B">
      <w:pPr>
        <w:pStyle w:val="Title"/>
        <w:rPr>
          <w:b w:val="0"/>
          <w:bCs w:val="0"/>
          <w:sz w:val="28"/>
          <w:szCs w:val="28"/>
        </w:rPr>
      </w:pPr>
    </w:p>
    <w:p w:rsidR="00515D3B" w:rsidRDefault="00515D3B" w:rsidP="00515D3B">
      <w:pPr>
        <w:pStyle w:val="Title"/>
      </w:pPr>
      <w:r>
        <w:rPr>
          <w:b w:val="0"/>
          <w:bCs w:val="0"/>
        </w:rPr>
        <w:br w:type="page"/>
      </w:r>
      <w:bookmarkStart w:id="49" w:name="_Toc277840402"/>
      <w:bookmarkStart w:id="50" w:name="_Toc277840459"/>
      <w:bookmarkStart w:id="51" w:name="_Toc277840606"/>
      <w:bookmarkStart w:id="52" w:name="_Toc277840686"/>
      <w:bookmarkStart w:id="53" w:name="_Toc277840814"/>
      <w:bookmarkStart w:id="54" w:name="_Toc280703561"/>
      <w:r>
        <w:lastRenderedPageBreak/>
        <w:t>Change Control Information</w:t>
      </w:r>
      <w:bookmarkEnd w:id="49"/>
      <w:bookmarkEnd w:id="50"/>
      <w:bookmarkEnd w:id="51"/>
      <w:bookmarkEnd w:id="52"/>
      <w:bookmarkEnd w:id="53"/>
      <w:bookmarkEnd w:id="5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tblPr>
      <w:tblGrid>
        <w:gridCol w:w="1418"/>
        <w:gridCol w:w="1851"/>
        <w:gridCol w:w="1890"/>
        <w:gridCol w:w="4509"/>
      </w:tblGrid>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Version No.</w:t>
            </w:r>
          </w:p>
        </w:tc>
        <w:tc>
          <w:tcPr>
            <w:tcW w:w="185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515D3B" w:rsidRDefault="00515D3B" w:rsidP="00165310">
            <w:pPr>
              <w:pStyle w:val="HeaderCell"/>
            </w:pPr>
            <w:r>
              <w:t>Date</w:t>
            </w:r>
          </w:p>
        </w:tc>
        <w:tc>
          <w:tcPr>
            <w:tcW w:w="1890"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Changed by</w:t>
            </w:r>
          </w:p>
        </w:tc>
        <w:tc>
          <w:tcPr>
            <w:tcW w:w="4509"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Scope of Change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1.00</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20-Sep-2010</w:t>
            </w:r>
          </w:p>
        </w:tc>
        <w:tc>
          <w:tcPr>
            <w:tcW w:w="1890" w:type="dxa"/>
            <w:tcBorders>
              <w:top w:val="single" w:sz="6" w:space="0" w:color="000000"/>
              <w:left w:val="single" w:sz="6" w:space="0" w:color="000000"/>
              <w:bottom w:val="single" w:sz="6" w:space="0" w:color="000000"/>
              <w:right w:val="single" w:sz="6" w:space="0" w:color="000000"/>
            </w:tcBorders>
            <w:vAlign w:val="center"/>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Initial version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required interfaces.</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26-Oct-2010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key manipulation.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New format. Added DLOG and KDF</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B77D43">
            <w:pPr>
              <w:pStyle w:val="Cell"/>
            </w:pPr>
            <w:r>
              <w:t>1.</w:t>
            </w:r>
            <w:r w:rsidR="00B77D43">
              <w:t>3</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15-Nov-2010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translation tool.</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17252F" w:rsidP="00B77D43">
            <w:pPr>
              <w:pStyle w:val="Cell"/>
            </w:pPr>
            <w:r>
              <w:t>1.</w:t>
            </w:r>
            <w:r w:rsidR="00B77D43">
              <w:t>4</w:t>
            </w:r>
          </w:p>
        </w:tc>
        <w:tc>
          <w:tcPr>
            <w:tcW w:w="1851"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12-Dec-2010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Changed Key usage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227C49" w:rsidP="00B77D43">
            <w:pPr>
              <w:pStyle w:val="Cell"/>
            </w:pPr>
            <w:r>
              <w:t>1.</w:t>
            </w:r>
            <w:r w:rsidR="00B77D43">
              <w:t>5</w:t>
            </w:r>
          </w:p>
        </w:tc>
        <w:tc>
          <w:tcPr>
            <w:tcW w:w="1851"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20-Dec-2010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227C49" w:rsidP="00227C49">
            <w:pPr>
              <w:pStyle w:val="Cell"/>
            </w:pPr>
            <w:r>
              <w:t xml:space="preserve">Rephrasing, more explainations, diagrams changes due to Yael's comments </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
        </w:tc>
      </w:tr>
    </w:tbl>
    <w:p w:rsidR="00515D3B" w:rsidRDefault="00515D3B" w:rsidP="00515D3B"/>
    <w:p w:rsidR="00FD56B9" w:rsidRDefault="00515D3B" w:rsidP="00FD56B9">
      <w:pPr>
        <w:pStyle w:val="Title"/>
      </w:pPr>
      <w:r>
        <w:br w:type="page"/>
      </w:r>
      <w:bookmarkStart w:id="55" w:name="_Toc104538326"/>
      <w:bookmarkStart w:id="56" w:name="_Toc277840034"/>
      <w:bookmarkStart w:id="57" w:name="_Toc277840404"/>
    </w:p>
    <w:sdt>
      <w:sdtPr>
        <w:rPr>
          <w:rFonts w:ascii="Times New Roman" w:hAnsi="Times New Roman"/>
          <w:b w:val="0"/>
          <w:bCs w:val="0"/>
          <w:color w:val="auto"/>
          <w:sz w:val="24"/>
          <w:szCs w:val="24"/>
          <w:lang w:bidi="he-IL"/>
        </w:rPr>
        <w:id w:val="783487532"/>
        <w:docPartObj>
          <w:docPartGallery w:val="Table of Contents"/>
          <w:docPartUnique/>
        </w:docPartObj>
      </w:sdtPr>
      <w:sdtContent>
        <w:p w:rsidR="008B69F6" w:rsidRDefault="008B69F6">
          <w:pPr>
            <w:pStyle w:val="TOCHeading"/>
          </w:pPr>
          <w:r>
            <w:t>Contents</w:t>
          </w:r>
        </w:p>
        <w:p w:rsidR="005B4B17" w:rsidRDefault="00200A49">
          <w:pPr>
            <w:pStyle w:val="TOC1"/>
            <w:tabs>
              <w:tab w:val="right" w:leader="dot" w:pos="9060"/>
            </w:tabs>
            <w:rPr>
              <w:rFonts w:asciiTheme="minorHAnsi" w:eastAsiaTheme="minorEastAsia" w:hAnsiTheme="minorHAnsi" w:cstheme="minorBidi"/>
              <w:noProof/>
              <w:sz w:val="22"/>
              <w:szCs w:val="22"/>
            </w:rPr>
          </w:pPr>
          <w:r>
            <w:fldChar w:fldCharType="begin"/>
          </w:r>
          <w:r w:rsidR="008B69F6">
            <w:instrText xml:space="preserve"> TOC \o "1-3" \h \z \u </w:instrText>
          </w:r>
          <w:r>
            <w:fldChar w:fldCharType="separate"/>
          </w:r>
          <w:hyperlink w:anchor="_Toc280703554" w:history="1">
            <w:r w:rsidR="005B4B17" w:rsidRPr="002715EA">
              <w:rPr>
                <w:rStyle w:val="Hyperlink"/>
                <w:iCs/>
                <w:noProof/>
              </w:rPr>
              <w:t>SCAPI Primitives Layer</w:t>
            </w:r>
            <w:r w:rsidR="005B4B17">
              <w:rPr>
                <w:noProof/>
                <w:webHidden/>
              </w:rPr>
              <w:tab/>
            </w:r>
            <w:r w:rsidR="005B4B17">
              <w:rPr>
                <w:rStyle w:val="Hyperlink"/>
                <w:noProof/>
                <w:rtl/>
              </w:rPr>
              <w:fldChar w:fldCharType="begin"/>
            </w:r>
            <w:r w:rsidR="005B4B17">
              <w:rPr>
                <w:noProof/>
                <w:webHidden/>
              </w:rPr>
              <w:instrText xml:space="preserve"> PAGEREF _Toc280703554 \h </w:instrText>
            </w:r>
            <w:r w:rsidR="005B4B17">
              <w:rPr>
                <w:rStyle w:val="Hyperlink"/>
                <w:noProof/>
                <w:rtl/>
              </w:rPr>
            </w:r>
            <w:r w:rsidR="005B4B17">
              <w:rPr>
                <w:rStyle w:val="Hyperlink"/>
                <w:noProof/>
                <w:rtl/>
              </w:rPr>
              <w:fldChar w:fldCharType="separate"/>
            </w:r>
            <w:r w:rsidR="005B4B17">
              <w:rPr>
                <w:noProof/>
                <w:webHidden/>
              </w:rPr>
              <w:t>1</w:t>
            </w:r>
            <w:r w:rsidR="005B4B17">
              <w:rPr>
                <w:rStyle w:val="Hyperlink"/>
                <w:noProof/>
                <w:rtl/>
              </w:rPr>
              <w:fldChar w:fldCharType="end"/>
            </w:r>
          </w:hyperlink>
        </w:p>
        <w:p w:rsidR="005B4B17" w:rsidRDefault="005B4B17">
          <w:pPr>
            <w:pStyle w:val="TOC1"/>
            <w:tabs>
              <w:tab w:val="right" w:leader="dot" w:pos="9060"/>
            </w:tabs>
            <w:rPr>
              <w:rFonts w:asciiTheme="minorHAnsi" w:eastAsiaTheme="minorEastAsia" w:hAnsiTheme="minorHAnsi" w:cstheme="minorBidi"/>
              <w:noProof/>
              <w:sz w:val="22"/>
              <w:szCs w:val="22"/>
            </w:rPr>
          </w:pPr>
          <w:hyperlink w:anchor="_Toc280703555" w:history="1">
            <w:r w:rsidRPr="002715EA">
              <w:rPr>
                <w:rStyle w:val="Hyperlink"/>
                <w:iCs/>
                <w:noProof/>
              </w:rPr>
              <w:t>R&amp;D Group</w:t>
            </w:r>
            <w:r>
              <w:rPr>
                <w:noProof/>
                <w:webHidden/>
              </w:rPr>
              <w:tab/>
            </w:r>
            <w:r>
              <w:rPr>
                <w:rStyle w:val="Hyperlink"/>
                <w:noProof/>
                <w:rtl/>
              </w:rPr>
              <w:fldChar w:fldCharType="begin"/>
            </w:r>
            <w:r>
              <w:rPr>
                <w:noProof/>
                <w:webHidden/>
              </w:rPr>
              <w:instrText xml:space="preserve"> PAGEREF _Toc280703555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rsidR="005B4B17" w:rsidRDefault="005B4B17">
          <w:pPr>
            <w:pStyle w:val="TOC1"/>
            <w:tabs>
              <w:tab w:val="right" w:leader="dot" w:pos="9060"/>
            </w:tabs>
            <w:rPr>
              <w:rFonts w:asciiTheme="minorHAnsi" w:eastAsiaTheme="minorEastAsia" w:hAnsiTheme="minorHAnsi" w:cstheme="minorBidi"/>
              <w:noProof/>
              <w:sz w:val="22"/>
              <w:szCs w:val="22"/>
            </w:rPr>
          </w:pPr>
          <w:hyperlink w:anchor="_Toc280703556" w:history="1">
            <w:r w:rsidRPr="002715EA">
              <w:rPr>
                <w:rStyle w:val="Hyperlink"/>
                <w:noProof/>
              </w:rPr>
              <w:t>Software Design Description</w:t>
            </w:r>
            <w:r>
              <w:rPr>
                <w:noProof/>
                <w:webHidden/>
              </w:rPr>
              <w:tab/>
            </w:r>
            <w:r>
              <w:rPr>
                <w:rStyle w:val="Hyperlink"/>
                <w:noProof/>
                <w:rtl/>
              </w:rPr>
              <w:fldChar w:fldCharType="begin"/>
            </w:r>
            <w:r>
              <w:rPr>
                <w:noProof/>
                <w:webHidden/>
              </w:rPr>
              <w:instrText xml:space="preserve"> PAGEREF _Toc280703556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rsidR="005B4B17" w:rsidRDefault="005B4B17">
          <w:pPr>
            <w:pStyle w:val="TOC1"/>
            <w:tabs>
              <w:tab w:val="right" w:leader="dot" w:pos="9060"/>
            </w:tabs>
            <w:rPr>
              <w:rFonts w:asciiTheme="minorHAnsi" w:eastAsiaTheme="minorEastAsia" w:hAnsiTheme="minorHAnsi" w:cstheme="minorBidi"/>
              <w:noProof/>
              <w:sz w:val="22"/>
              <w:szCs w:val="22"/>
            </w:rPr>
          </w:pPr>
          <w:hyperlink w:anchor="_Toc280703557" w:history="1">
            <w:r w:rsidRPr="002715EA">
              <w:rPr>
                <w:rStyle w:val="Hyperlink"/>
                <w:noProof/>
              </w:rPr>
              <w:t>Written by Meital Levy</w:t>
            </w:r>
            <w:r>
              <w:rPr>
                <w:noProof/>
                <w:webHidden/>
              </w:rPr>
              <w:tab/>
            </w:r>
            <w:r>
              <w:rPr>
                <w:rStyle w:val="Hyperlink"/>
                <w:noProof/>
                <w:rtl/>
              </w:rPr>
              <w:fldChar w:fldCharType="begin"/>
            </w:r>
            <w:r>
              <w:rPr>
                <w:noProof/>
                <w:webHidden/>
              </w:rPr>
              <w:instrText xml:space="preserve"> PAGEREF _Toc280703557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rsidR="005B4B17" w:rsidRDefault="005B4B17">
          <w:pPr>
            <w:pStyle w:val="TOC1"/>
            <w:tabs>
              <w:tab w:val="right" w:leader="dot" w:pos="9060"/>
            </w:tabs>
            <w:rPr>
              <w:rFonts w:asciiTheme="minorHAnsi" w:eastAsiaTheme="minorEastAsia" w:hAnsiTheme="minorHAnsi" w:cstheme="minorBidi"/>
              <w:noProof/>
              <w:sz w:val="22"/>
              <w:szCs w:val="22"/>
            </w:rPr>
          </w:pPr>
          <w:hyperlink w:anchor="_Toc280703558" w:history="1">
            <w:r w:rsidRPr="002715EA">
              <w:rPr>
                <w:rStyle w:val="Hyperlink"/>
                <w:noProof/>
              </w:rPr>
              <w:t>Approved by</w:t>
            </w:r>
            <w:r>
              <w:rPr>
                <w:noProof/>
                <w:webHidden/>
              </w:rPr>
              <w:tab/>
            </w:r>
            <w:r>
              <w:rPr>
                <w:rStyle w:val="Hyperlink"/>
                <w:noProof/>
                <w:rtl/>
              </w:rPr>
              <w:fldChar w:fldCharType="begin"/>
            </w:r>
            <w:r>
              <w:rPr>
                <w:noProof/>
                <w:webHidden/>
              </w:rPr>
              <w:instrText xml:space="preserve"> PAGEREF _Toc280703558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rsidR="005B4B17" w:rsidRDefault="005B4B17">
          <w:pPr>
            <w:pStyle w:val="TOC1"/>
            <w:tabs>
              <w:tab w:val="right" w:leader="dot" w:pos="9060"/>
            </w:tabs>
            <w:rPr>
              <w:rFonts w:asciiTheme="minorHAnsi" w:eastAsiaTheme="minorEastAsia" w:hAnsiTheme="minorHAnsi" w:cstheme="minorBidi"/>
              <w:noProof/>
              <w:sz w:val="22"/>
              <w:szCs w:val="22"/>
            </w:rPr>
          </w:pPr>
          <w:hyperlink w:anchor="_Toc280703559" w:history="1">
            <w:r w:rsidRPr="002715EA">
              <w:rPr>
                <w:rStyle w:val="Hyperlink"/>
                <w:noProof/>
              </w:rPr>
              <w:t>Created 20 September 2010</w:t>
            </w:r>
            <w:r>
              <w:rPr>
                <w:noProof/>
                <w:webHidden/>
              </w:rPr>
              <w:tab/>
            </w:r>
            <w:r>
              <w:rPr>
                <w:rStyle w:val="Hyperlink"/>
                <w:noProof/>
                <w:rtl/>
              </w:rPr>
              <w:fldChar w:fldCharType="begin"/>
            </w:r>
            <w:r>
              <w:rPr>
                <w:noProof/>
                <w:webHidden/>
              </w:rPr>
              <w:instrText xml:space="preserve"> PAGEREF _Toc280703559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rsidR="005B4B17" w:rsidRDefault="005B4B17">
          <w:pPr>
            <w:pStyle w:val="TOC1"/>
            <w:tabs>
              <w:tab w:val="right" w:leader="dot" w:pos="9060"/>
            </w:tabs>
            <w:rPr>
              <w:rFonts w:asciiTheme="minorHAnsi" w:eastAsiaTheme="minorEastAsia" w:hAnsiTheme="minorHAnsi" w:cstheme="minorBidi"/>
              <w:noProof/>
              <w:sz w:val="22"/>
              <w:szCs w:val="22"/>
            </w:rPr>
          </w:pPr>
          <w:hyperlink w:anchor="_Toc280703560" w:history="1">
            <w:r w:rsidRPr="002715EA">
              <w:rPr>
                <w:rStyle w:val="Hyperlink"/>
                <w:noProof/>
              </w:rPr>
              <w:t>CONFIDENTIAL</w:t>
            </w:r>
            <w:r>
              <w:rPr>
                <w:noProof/>
                <w:webHidden/>
              </w:rPr>
              <w:tab/>
            </w:r>
            <w:r>
              <w:rPr>
                <w:rStyle w:val="Hyperlink"/>
                <w:noProof/>
                <w:rtl/>
              </w:rPr>
              <w:fldChar w:fldCharType="begin"/>
            </w:r>
            <w:r>
              <w:rPr>
                <w:noProof/>
                <w:webHidden/>
              </w:rPr>
              <w:instrText xml:space="preserve"> PAGEREF _Toc280703560 \h </w:instrText>
            </w:r>
            <w:r>
              <w:rPr>
                <w:rStyle w:val="Hyperlink"/>
                <w:noProof/>
                <w:rtl/>
              </w:rPr>
            </w:r>
            <w:r>
              <w:rPr>
                <w:rStyle w:val="Hyperlink"/>
                <w:noProof/>
                <w:rtl/>
              </w:rPr>
              <w:fldChar w:fldCharType="separate"/>
            </w:r>
            <w:r>
              <w:rPr>
                <w:noProof/>
                <w:webHidden/>
              </w:rPr>
              <w:t>1</w:t>
            </w:r>
            <w:r>
              <w:rPr>
                <w:rStyle w:val="Hyperlink"/>
                <w:noProof/>
                <w:rtl/>
              </w:rPr>
              <w:fldChar w:fldCharType="end"/>
            </w:r>
          </w:hyperlink>
        </w:p>
        <w:p w:rsidR="005B4B17" w:rsidRDefault="005B4B17">
          <w:pPr>
            <w:pStyle w:val="TOC1"/>
            <w:tabs>
              <w:tab w:val="right" w:leader="dot" w:pos="9060"/>
            </w:tabs>
            <w:rPr>
              <w:rFonts w:asciiTheme="minorHAnsi" w:eastAsiaTheme="minorEastAsia" w:hAnsiTheme="minorHAnsi" w:cstheme="minorBidi"/>
              <w:noProof/>
              <w:sz w:val="22"/>
              <w:szCs w:val="22"/>
            </w:rPr>
          </w:pPr>
          <w:hyperlink w:anchor="_Toc280703561" w:history="1">
            <w:r w:rsidRPr="002715EA">
              <w:rPr>
                <w:rStyle w:val="Hyperlink"/>
                <w:noProof/>
              </w:rPr>
              <w:t>Change Control Information</w:t>
            </w:r>
            <w:r>
              <w:rPr>
                <w:noProof/>
                <w:webHidden/>
              </w:rPr>
              <w:tab/>
            </w:r>
            <w:r>
              <w:rPr>
                <w:rStyle w:val="Hyperlink"/>
                <w:noProof/>
                <w:rtl/>
              </w:rPr>
              <w:fldChar w:fldCharType="begin"/>
            </w:r>
            <w:r>
              <w:rPr>
                <w:noProof/>
                <w:webHidden/>
              </w:rPr>
              <w:instrText xml:space="preserve"> PAGEREF _Toc280703561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rsidR="005B4B17" w:rsidRDefault="005B4B17">
          <w:pPr>
            <w:pStyle w:val="TOC1"/>
            <w:tabs>
              <w:tab w:val="left" w:pos="600"/>
              <w:tab w:val="right" w:leader="dot" w:pos="9060"/>
            </w:tabs>
            <w:rPr>
              <w:rFonts w:asciiTheme="minorHAnsi" w:eastAsiaTheme="minorEastAsia" w:hAnsiTheme="minorHAnsi" w:cstheme="minorBidi"/>
              <w:noProof/>
              <w:sz w:val="22"/>
              <w:szCs w:val="22"/>
            </w:rPr>
          </w:pPr>
          <w:hyperlink w:anchor="_Toc280703562" w:history="1">
            <w:r w:rsidRPr="002715EA">
              <w:rPr>
                <w:rStyle w:val="Hyperlink"/>
                <w:noProof/>
              </w:rPr>
              <w:t>1.</w:t>
            </w:r>
            <w:r>
              <w:rPr>
                <w:rFonts w:asciiTheme="minorHAnsi" w:eastAsiaTheme="minorEastAsia" w:hAnsiTheme="minorHAnsi" w:cstheme="minorBidi"/>
                <w:noProof/>
                <w:sz w:val="22"/>
                <w:szCs w:val="22"/>
              </w:rPr>
              <w:tab/>
            </w:r>
            <w:r w:rsidRPr="002715EA">
              <w:rPr>
                <w:rStyle w:val="Hyperlink"/>
                <w:noProof/>
              </w:rPr>
              <w:t>Scope</w:t>
            </w:r>
            <w:r>
              <w:rPr>
                <w:noProof/>
                <w:webHidden/>
              </w:rPr>
              <w:tab/>
            </w:r>
            <w:r>
              <w:rPr>
                <w:rStyle w:val="Hyperlink"/>
                <w:noProof/>
                <w:rtl/>
              </w:rPr>
              <w:fldChar w:fldCharType="begin"/>
            </w:r>
            <w:r>
              <w:rPr>
                <w:noProof/>
                <w:webHidden/>
              </w:rPr>
              <w:instrText xml:space="preserve"> PAGEREF _Toc280703562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5B4B17" w:rsidRDefault="005B4B17">
          <w:pPr>
            <w:pStyle w:val="TOC2"/>
            <w:tabs>
              <w:tab w:val="left" w:pos="800"/>
              <w:tab w:val="right" w:leader="dot" w:pos="9060"/>
            </w:tabs>
            <w:rPr>
              <w:rFonts w:asciiTheme="minorHAnsi" w:eastAsiaTheme="minorEastAsia" w:hAnsiTheme="minorHAnsi" w:cstheme="minorBidi"/>
              <w:noProof/>
              <w:sz w:val="22"/>
              <w:szCs w:val="22"/>
            </w:rPr>
          </w:pPr>
          <w:hyperlink w:anchor="_Toc280703563" w:history="1">
            <w:r w:rsidRPr="002715EA">
              <w:rPr>
                <w:rStyle w:val="Hyperlink"/>
                <w:noProof/>
              </w:rPr>
              <w:t>1.1</w:t>
            </w:r>
            <w:r>
              <w:rPr>
                <w:rFonts w:asciiTheme="minorHAnsi" w:eastAsiaTheme="minorEastAsia" w:hAnsiTheme="minorHAnsi" w:cstheme="minorBidi"/>
                <w:noProof/>
                <w:sz w:val="22"/>
                <w:szCs w:val="22"/>
              </w:rPr>
              <w:tab/>
            </w:r>
            <w:r w:rsidRPr="002715EA">
              <w:rPr>
                <w:rStyle w:val="Hyperlink"/>
                <w:noProof/>
              </w:rPr>
              <w:t>Introduction</w:t>
            </w:r>
            <w:r>
              <w:rPr>
                <w:noProof/>
                <w:webHidden/>
              </w:rPr>
              <w:tab/>
            </w:r>
            <w:r>
              <w:rPr>
                <w:rStyle w:val="Hyperlink"/>
                <w:noProof/>
                <w:rtl/>
              </w:rPr>
              <w:fldChar w:fldCharType="begin"/>
            </w:r>
            <w:r>
              <w:rPr>
                <w:noProof/>
                <w:webHidden/>
              </w:rPr>
              <w:instrText xml:space="preserve"> PAGEREF _Toc280703563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5B4B17" w:rsidRDefault="005B4B17">
          <w:pPr>
            <w:pStyle w:val="TOC2"/>
            <w:tabs>
              <w:tab w:val="left" w:pos="800"/>
              <w:tab w:val="right" w:leader="dot" w:pos="9060"/>
            </w:tabs>
            <w:rPr>
              <w:rFonts w:asciiTheme="minorHAnsi" w:eastAsiaTheme="minorEastAsia" w:hAnsiTheme="minorHAnsi" w:cstheme="minorBidi"/>
              <w:noProof/>
              <w:sz w:val="22"/>
              <w:szCs w:val="22"/>
            </w:rPr>
          </w:pPr>
          <w:hyperlink w:anchor="_Toc280703564" w:history="1">
            <w:r w:rsidRPr="002715EA">
              <w:rPr>
                <w:rStyle w:val="Hyperlink"/>
                <w:noProof/>
              </w:rPr>
              <w:t>1.2</w:t>
            </w:r>
            <w:r>
              <w:rPr>
                <w:rFonts w:asciiTheme="minorHAnsi" w:eastAsiaTheme="minorEastAsia" w:hAnsiTheme="minorHAnsi" w:cstheme="minorBidi"/>
                <w:noProof/>
                <w:sz w:val="22"/>
                <w:szCs w:val="22"/>
              </w:rPr>
              <w:tab/>
            </w:r>
            <w:r w:rsidRPr="002715EA">
              <w:rPr>
                <w:rStyle w:val="Hyperlink"/>
                <w:noProof/>
              </w:rPr>
              <w:t>Goals</w:t>
            </w:r>
            <w:r>
              <w:rPr>
                <w:noProof/>
                <w:webHidden/>
              </w:rPr>
              <w:tab/>
            </w:r>
            <w:r>
              <w:rPr>
                <w:rStyle w:val="Hyperlink"/>
                <w:noProof/>
                <w:rtl/>
              </w:rPr>
              <w:fldChar w:fldCharType="begin"/>
            </w:r>
            <w:r>
              <w:rPr>
                <w:noProof/>
                <w:webHidden/>
              </w:rPr>
              <w:instrText xml:space="preserve"> PAGEREF _Toc280703564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5B4B17" w:rsidRDefault="005B4B17">
          <w:pPr>
            <w:pStyle w:val="TOC1"/>
            <w:tabs>
              <w:tab w:val="left" w:pos="600"/>
              <w:tab w:val="right" w:leader="dot" w:pos="9060"/>
            </w:tabs>
            <w:rPr>
              <w:rFonts w:asciiTheme="minorHAnsi" w:eastAsiaTheme="minorEastAsia" w:hAnsiTheme="minorHAnsi" w:cstheme="minorBidi"/>
              <w:noProof/>
              <w:sz w:val="22"/>
              <w:szCs w:val="22"/>
            </w:rPr>
          </w:pPr>
          <w:hyperlink w:anchor="_Toc280703565" w:history="1">
            <w:r w:rsidRPr="002715EA">
              <w:rPr>
                <w:rStyle w:val="Hyperlink"/>
                <w:noProof/>
              </w:rPr>
              <w:t>2.</w:t>
            </w:r>
            <w:r>
              <w:rPr>
                <w:rFonts w:asciiTheme="minorHAnsi" w:eastAsiaTheme="minorEastAsia" w:hAnsiTheme="minorHAnsi" w:cstheme="minorBidi"/>
                <w:noProof/>
                <w:sz w:val="22"/>
                <w:szCs w:val="22"/>
              </w:rPr>
              <w:tab/>
            </w:r>
            <w:r w:rsidRPr="002715EA">
              <w:rPr>
                <w:rStyle w:val="Hyperlink"/>
                <w:noProof/>
              </w:rPr>
              <w:t>Definitions Acronyms and Abbreviations</w:t>
            </w:r>
            <w:r>
              <w:rPr>
                <w:noProof/>
                <w:webHidden/>
              </w:rPr>
              <w:tab/>
            </w:r>
            <w:r>
              <w:rPr>
                <w:rStyle w:val="Hyperlink"/>
                <w:noProof/>
                <w:rtl/>
              </w:rPr>
              <w:fldChar w:fldCharType="begin"/>
            </w:r>
            <w:r>
              <w:rPr>
                <w:noProof/>
                <w:webHidden/>
              </w:rPr>
              <w:instrText xml:space="preserve"> PAGEREF _Toc280703565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5B4B17" w:rsidRDefault="005B4B17">
          <w:pPr>
            <w:pStyle w:val="TOC1"/>
            <w:tabs>
              <w:tab w:val="left" w:pos="600"/>
              <w:tab w:val="right" w:leader="dot" w:pos="9060"/>
            </w:tabs>
            <w:rPr>
              <w:rFonts w:asciiTheme="minorHAnsi" w:eastAsiaTheme="minorEastAsia" w:hAnsiTheme="minorHAnsi" w:cstheme="minorBidi"/>
              <w:noProof/>
              <w:sz w:val="22"/>
              <w:szCs w:val="22"/>
            </w:rPr>
          </w:pPr>
          <w:hyperlink w:anchor="_Toc280703566" w:history="1">
            <w:r w:rsidRPr="002715EA">
              <w:rPr>
                <w:rStyle w:val="Hyperlink"/>
                <w:noProof/>
              </w:rPr>
              <w:t>3.</w:t>
            </w:r>
            <w:r>
              <w:rPr>
                <w:rFonts w:asciiTheme="minorHAnsi" w:eastAsiaTheme="minorEastAsia" w:hAnsiTheme="minorHAnsi" w:cstheme="minorBidi"/>
                <w:noProof/>
                <w:sz w:val="22"/>
                <w:szCs w:val="22"/>
              </w:rPr>
              <w:tab/>
            </w:r>
            <w:r w:rsidRPr="002715EA">
              <w:rPr>
                <w:rStyle w:val="Hyperlink"/>
                <w:noProof/>
              </w:rPr>
              <w:t>References</w:t>
            </w:r>
            <w:r>
              <w:rPr>
                <w:noProof/>
                <w:webHidden/>
              </w:rPr>
              <w:tab/>
            </w:r>
            <w:r>
              <w:rPr>
                <w:rStyle w:val="Hyperlink"/>
                <w:noProof/>
                <w:rtl/>
              </w:rPr>
              <w:fldChar w:fldCharType="begin"/>
            </w:r>
            <w:r>
              <w:rPr>
                <w:noProof/>
                <w:webHidden/>
              </w:rPr>
              <w:instrText xml:space="preserve"> PAGEREF _Toc280703566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5B4B17" w:rsidRDefault="005B4B17">
          <w:pPr>
            <w:pStyle w:val="TOC1"/>
            <w:tabs>
              <w:tab w:val="left" w:pos="600"/>
              <w:tab w:val="right" w:leader="dot" w:pos="9060"/>
            </w:tabs>
            <w:rPr>
              <w:rFonts w:asciiTheme="minorHAnsi" w:eastAsiaTheme="minorEastAsia" w:hAnsiTheme="minorHAnsi" w:cstheme="minorBidi"/>
              <w:noProof/>
              <w:sz w:val="22"/>
              <w:szCs w:val="22"/>
            </w:rPr>
          </w:pPr>
          <w:hyperlink w:anchor="_Toc280703567" w:history="1">
            <w:r w:rsidRPr="002715EA">
              <w:rPr>
                <w:rStyle w:val="Hyperlink"/>
                <w:rFonts w:ascii="Helvetica" w:hAnsi="Helvetica"/>
                <w:noProof/>
              </w:rPr>
              <w:t>4.</w:t>
            </w:r>
            <w:r>
              <w:rPr>
                <w:rFonts w:asciiTheme="minorHAnsi" w:eastAsiaTheme="minorEastAsia" w:hAnsiTheme="minorHAnsi" w:cstheme="minorBidi"/>
                <w:noProof/>
                <w:sz w:val="22"/>
                <w:szCs w:val="22"/>
              </w:rPr>
              <w:tab/>
            </w:r>
            <w:r w:rsidRPr="002715EA">
              <w:rPr>
                <w:rStyle w:val="Hyperlink"/>
                <w:noProof/>
              </w:rPr>
              <w:t>Wide Design Decisions</w:t>
            </w:r>
            <w:r>
              <w:rPr>
                <w:noProof/>
                <w:webHidden/>
              </w:rPr>
              <w:tab/>
            </w:r>
            <w:r>
              <w:rPr>
                <w:rStyle w:val="Hyperlink"/>
                <w:noProof/>
                <w:rtl/>
              </w:rPr>
              <w:fldChar w:fldCharType="begin"/>
            </w:r>
            <w:r>
              <w:rPr>
                <w:noProof/>
                <w:webHidden/>
              </w:rPr>
              <w:instrText xml:space="preserve"> PAGEREF _Toc280703567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5B4B17" w:rsidRDefault="005B4B17">
          <w:pPr>
            <w:pStyle w:val="TOC2"/>
            <w:tabs>
              <w:tab w:val="left" w:pos="800"/>
              <w:tab w:val="right" w:leader="dot" w:pos="9060"/>
            </w:tabs>
            <w:rPr>
              <w:rFonts w:asciiTheme="minorHAnsi" w:eastAsiaTheme="minorEastAsia" w:hAnsiTheme="minorHAnsi" w:cstheme="minorBidi"/>
              <w:noProof/>
              <w:sz w:val="22"/>
              <w:szCs w:val="22"/>
            </w:rPr>
          </w:pPr>
          <w:hyperlink w:anchor="_Toc280703568" w:history="1">
            <w:r w:rsidRPr="002715EA">
              <w:rPr>
                <w:rStyle w:val="Hyperlink"/>
                <w:noProof/>
              </w:rPr>
              <w:t>4.1</w:t>
            </w:r>
            <w:r>
              <w:rPr>
                <w:rFonts w:asciiTheme="minorHAnsi" w:eastAsiaTheme="minorEastAsia" w:hAnsiTheme="minorHAnsi" w:cstheme="minorBidi"/>
                <w:noProof/>
                <w:sz w:val="22"/>
                <w:szCs w:val="22"/>
              </w:rPr>
              <w:tab/>
            </w:r>
            <w:r w:rsidRPr="002715EA">
              <w:rPr>
                <w:rStyle w:val="Hyperlink"/>
                <w:noProof/>
              </w:rPr>
              <w:t>Language</w:t>
            </w:r>
            <w:r>
              <w:rPr>
                <w:noProof/>
                <w:webHidden/>
              </w:rPr>
              <w:tab/>
            </w:r>
            <w:r>
              <w:rPr>
                <w:rStyle w:val="Hyperlink"/>
                <w:noProof/>
                <w:rtl/>
              </w:rPr>
              <w:fldChar w:fldCharType="begin"/>
            </w:r>
            <w:r>
              <w:rPr>
                <w:noProof/>
                <w:webHidden/>
              </w:rPr>
              <w:instrText xml:space="preserve"> PAGEREF _Toc280703568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5B4B17" w:rsidRDefault="005B4B17">
          <w:pPr>
            <w:pStyle w:val="TOC2"/>
            <w:tabs>
              <w:tab w:val="left" w:pos="800"/>
              <w:tab w:val="right" w:leader="dot" w:pos="9060"/>
            </w:tabs>
            <w:rPr>
              <w:rFonts w:asciiTheme="minorHAnsi" w:eastAsiaTheme="minorEastAsia" w:hAnsiTheme="minorHAnsi" w:cstheme="minorBidi"/>
              <w:noProof/>
              <w:sz w:val="22"/>
              <w:szCs w:val="22"/>
            </w:rPr>
          </w:pPr>
          <w:hyperlink w:anchor="_Toc280703569" w:history="1">
            <w:r w:rsidRPr="002715EA">
              <w:rPr>
                <w:rStyle w:val="Hyperlink"/>
                <w:noProof/>
              </w:rPr>
              <w:t>4.2</w:t>
            </w:r>
            <w:r>
              <w:rPr>
                <w:rFonts w:asciiTheme="minorHAnsi" w:eastAsiaTheme="minorEastAsia" w:hAnsiTheme="minorHAnsi" w:cstheme="minorBidi"/>
                <w:noProof/>
                <w:sz w:val="22"/>
                <w:szCs w:val="22"/>
              </w:rPr>
              <w:tab/>
            </w:r>
            <w:r w:rsidRPr="002715EA">
              <w:rPr>
                <w:rStyle w:val="Hyperlink"/>
                <w:noProof/>
              </w:rPr>
              <w:t>General Architecture</w:t>
            </w:r>
            <w:r>
              <w:rPr>
                <w:noProof/>
                <w:webHidden/>
              </w:rPr>
              <w:tab/>
            </w:r>
            <w:r>
              <w:rPr>
                <w:rStyle w:val="Hyperlink"/>
                <w:noProof/>
                <w:rtl/>
              </w:rPr>
              <w:fldChar w:fldCharType="begin"/>
            </w:r>
            <w:r>
              <w:rPr>
                <w:noProof/>
                <w:webHidden/>
              </w:rPr>
              <w:instrText xml:space="preserve"> PAGEREF _Toc280703569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5B4B17" w:rsidRDefault="005B4B17">
          <w:pPr>
            <w:pStyle w:val="TOC2"/>
            <w:tabs>
              <w:tab w:val="left" w:pos="800"/>
              <w:tab w:val="right" w:leader="dot" w:pos="9060"/>
            </w:tabs>
            <w:rPr>
              <w:rFonts w:asciiTheme="minorHAnsi" w:eastAsiaTheme="minorEastAsia" w:hAnsiTheme="minorHAnsi" w:cstheme="minorBidi"/>
              <w:noProof/>
              <w:sz w:val="22"/>
              <w:szCs w:val="22"/>
            </w:rPr>
          </w:pPr>
          <w:hyperlink w:anchor="_Toc280703570" w:history="1">
            <w:r w:rsidRPr="002715EA">
              <w:rPr>
                <w:rStyle w:val="Hyperlink"/>
                <w:noProof/>
              </w:rPr>
              <w:t>4.3</w:t>
            </w:r>
            <w:r>
              <w:rPr>
                <w:rFonts w:asciiTheme="minorHAnsi" w:eastAsiaTheme="minorEastAsia" w:hAnsiTheme="minorHAnsi" w:cstheme="minorBidi"/>
                <w:noProof/>
                <w:sz w:val="22"/>
                <w:szCs w:val="22"/>
              </w:rPr>
              <w:tab/>
            </w:r>
            <w:r w:rsidRPr="002715EA">
              <w:rPr>
                <w:rStyle w:val="Hyperlink"/>
                <w:noProof/>
              </w:rPr>
              <w:t>Interfaces</w:t>
            </w:r>
            <w:r>
              <w:rPr>
                <w:noProof/>
                <w:webHidden/>
              </w:rPr>
              <w:tab/>
            </w:r>
            <w:r>
              <w:rPr>
                <w:rStyle w:val="Hyperlink"/>
                <w:noProof/>
                <w:rtl/>
              </w:rPr>
              <w:fldChar w:fldCharType="begin"/>
            </w:r>
            <w:r>
              <w:rPr>
                <w:noProof/>
                <w:webHidden/>
              </w:rPr>
              <w:instrText xml:space="preserve"> PAGEREF _Toc280703570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5B4B17" w:rsidRDefault="005B4B17">
          <w:pPr>
            <w:pStyle w:val="TOC2"/>
            <w:tabs>
              <w:tab w:val="left" w:pos="800"/>
              <w:tab w:val="right" w:leader="dot" w:pos="9060"/>
            </w:tabs>
            <w:rPr>
              <w:rFonts w:asciiTheme="minorHAnsi" w:eastAsiaTheme="minorEastAsia" w:hAnsiTheme="minorHAnsi" w:cstheme="minorBidi"/>
              <w:noProof/>
              <w:sz w:val="22"/>
              <w:szCs w:val="22"/>
            </w:rPr>
          </w:pPr>
          <w:hyperlink w:anchor="_Toc280703571" w:history="1">
            <w:r w:rsidRPr="002715EA">
              <w:rPr>
                <w:rStyle w:val="Hyperlink"/>
                <w:noProof/>
              </w:rPr>
              <w:t>4.4</w:t>
            </w:r>
            <w:r>
              <w:rPr>
                <w:rFonts w:asciiTheme="minorHAnsi" w:eastAsiaTheme="minorEastAsia" w:hAnsiTheme="minorHAnsi" w:cstheme="minorBidi"/>
                <w:noProof/>
                <w:sz w:val="22"/>
                <w:szCs w:val="22"/>
              </w:rPr>
              <w:tab/>
            </w:r>
            <w:r w:rsidRPr="002715EA">
              <w:rPr>
                <w:rStyle w:val="Hyperlink"/>
                <w:noProof/>
              </w:rPr>
              <w:t>External Libraries</w:t>
            </w:r>
            <w:r>
              <w:rPr>
                <w:noProof/>
                <w:webHidden/>
              </w:rPr>
              <w:tab/>
            </w:r>
            <w:r>
              <w:rPr>
                <w:rStyle w:val="Hyperlink"/>
                <w:noProof/>
                <w:rtl/>
              </w:rPr>
              <w:fldChar w:fldCharType="begin"/>
            </w:r>
            <w:r>
              <w:rPr>
                <w:noProof/>
                <w:webHidden/>
              </w:rPr>
              <w:instrText xml:space="preserve"> PAGEREF _Toc280703571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572" w:history="1">
            <w:r w:rsidRPr="002715EA">
              <w:rPr>
                <w:rStyle w:val="Hyperlink"/>
                <w:noProof/>
              </w:rPr>
              <w:t>4.4.1</w:t>
            </w:r>
            <w:r>
              <w:rPr>
                <w:rFonts w:asciiTheme="minorHAnsi" w:eastAsiaTheme="minorEastAsia" w:hAnsiTheme="minorHAnsi" w:cstheme="minorBidi"/>
                <w:noProof/>
                <w:sz w:val="22"/>
                <w:szCs w:val="22"/>
              </w:rPr>
              <w:tab/>
            </w:r>
            <w:r w:rsidRPr="002715EA">
              <w:rPr>
                <w:rStyle w:val="Hyperlink"/>
                <w:noProof/>
              </w:rPr>
              <w:t>Java</w:t>
            </w:r>
            <w:r>
              <w:rPr>
                <w:noProof/>
                <w:webHidden/>
              </w:rPr>
              <w:tab/>
            </w:r>
            <w:r>
              <w:rPr>
                <w:rStyle w:val="Hyperlink"/>
                <w:noProof/>
                <w:rtl/>
              </w:rPr>
              <w:fldChar w:fldCharType="begin"/>
            </w:r>
            <w:r>
              <w:rPr>
                <w:noProof/>
                <w:webHidden/>
              </w:rPr>
              <w:instrText xml:space="preserve"> PAGEREF _Toc280703572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573" w:history="1">
            <w:r w:rsidRPr="002715EA">
              <w:rPr>
                <w:rStyle w:val="Hyperlink"/>
                <w:noProof/>
              </w:rPr>
              <w:t>4.4.2</w:t>
            </w:r>
            <w:r>
              <w:rPr>
                <w:rFonts w:asciiTheme="minorHAnsi" w:eastAsiaTheme="minorEastAsia" w:hAnsiTheme="minorHAnsi" w:cstheme="minorBidi"/>
                <w:noProof/>
                <w:sz w:val="22"/>
                <w:szCs w:val="22"/>
              </w:rPr>
              <w:tab/>
            </w:r>
            <w:r w:rsidRPr="002715EA">
              <w:rPr>
                <w:rStyle w:val="Hyperlink"/>
                <w:noProof/>
              </w:rPr>
              <w:t>C/C++</w:t>
            </w:r>
            <w:r>
              <w:rPr>
                <w:noProof/>
                <w:webHidden/>
              </w:rPr>
              <w:tab/>
            </w:r>
            <w:r>
              <w:rPr>
                <w:rStyle w:val="Hyperlink"/>
                <w:noProof/>
                <w:rtl/>
              </w:rPr>
              <w:fldChar w:fldCharType="begin"/>
            </w:r>
            <w:r>
              <w:rPr>
                <w:noProof/>
                <w:webHidden/>
              </w:rPr>
              <w:instrText xml:space="preserve"> PAGEREF _Toc280703573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5B4B17" w:rsidRDefault="005B4B17">
          <w:pPr>
            <w:pStyle w:val="TOC2"/>
            <w:tabs>
              <w:tab w:val="left" w:pos="800"/>
              <w:tab w:val="right" w:leader="dot" w:pos="9060"/>
            </w:tabs>
            <w:rPr>
              <w:rFonts w:asciiTheme="minorHAnsi" w:eastAsiaTheme="minorEastAsia" w:hAnsiTheme="minorHAnsi" w:cstheme="minorBidi"/>
              <w:noProof/>
              <w:sz w:val="22"/>
              <w:szCs w:val="22"/>
            </w:rPr>
          </w:pPr>
          <w:hyperlink w:anchor="_Toc280703574" w:history="1">
            <w:r w:rsidRPr="002715EA">
              <w:rPr>
                <w:rStyle w:val="Hyperlink"/>
                <w:noProof/>
              </w:rPr>
              <w:t>4.5</w:t>
            </w:r>
            <w:r>
              <w:rPr>
                <w:rFonts w:asciiTheme="minorHAnsi" w:eastAsiaTheme="minorEastAsia" w:hAnsiTheme="minorHAnsi" w:cstheme="minorBidi"/>
                <w:noProof/>
                <w:sz w:val="22"/>
                <w:szCs w:val="22"/>
              </w:rPr>
              <w:tab/>
            </w:r>
            <w:r w:rsidRPr="002715EA">
              <w:rPr>
                <w:rStyle w:val="Hyperlink"/>
                <w:noProof/>
              </w:rPr>
              <w:t>Usage</w:t>
            </w:r>
            <w:r>
              <w:rPr>
                <w:noProof/>
                <w:webHidden/>
              </w:rPr>
              <w:tab/>
            </w:r>
            <w:r>
              <w:rPr>
                <w:rStyle w:val="Hyperlink"/>
                <w:noProof/>
                <w:rtl/>
              </w:rPr>
              <w:fldChar w:fldCharType="begin"/>
            </w:r>
            <w:r>
              <w:rPr>
                <w:noProof/>
                <w:webHidden/>
              </w:rPr>
              <w:instrText xml:space="preserve"> PAGEREF _Toc280703574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575" w:history="1">
            <w:r w:rsidRPr="002715EA">
              <w:rPr>
                <w:rStyle w:val="Hyperlink"/>
                <w:noProof/>
              </w:rPr>
              <w:t>4.5.1</w:t>
            </w:r>
            <w:r>
              <w:rPr>
                <w:rFonts w:asciiTheme="minorHAnsi" w:eastAsiaTheme="minorEastAsia" w:hAnsiTheme="minorHAnsi" w:cstheme="minorBidi"/>
                <w:noProof/>
                <w:sz w:val="22"/>
                <w:szCs w:val="22"/>
              </w:rPr>
              <w:tab/>
            </w:r>
            <w:r w:rsidRPr="002715EA">
              <w:rPr>
                <w:rStyle w:val="Hyperlink"/>
                <w:noProof/>
              </w:rPr>
              <w:t>Provider</w:t>
            </w:r>
            <w:r>
              <w:rPr>
                <w:noProof/>
                <w:webHidden/>
              </w:rPr>
              <w:tab/>
            </w:r>
            <w:r>
              <w:rPr>
                <w:rStyle w:val="Hyperlink"/>
                <w:noProof/>
                <w:rtl/>
              </w:rPr>
              <w:fldChar w:fldCharType="begin"/>
            </w:r>
            <w:r>
              <w:rPr>
                <w:noProof/>
                <w:webHidden/>
              </w:rPr>
              <w:instrText xml:space="preserve"> PAGEREF _Toc280703575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576" w:history="1">
            <w:r w:rsidRPr="002715EA">
              <w:rPr>
                <w:rStyle w:val="Hyperlink"/>
                <w:noProof/>
              </w:rPr>
              <w:t>4.5.2</w:t>
            </w:r>
            <w:r>
              <w:rPr>
                <w:rFonts w:asciiTheme="minorHAnsi" w:eastAsiaTheme="minorEastAsia" w:hAnsiTheme="minorHAnsi" w:cstheme="minorBidi"/>
                <w:noProof/>
                <w:sz w:val="22"/>
                <w:szCs w:val="22"/>
              </w:rPr>
              <w:tab/>
            </w:r>
            <w:r w:rsidRPr="002715EA">
              <w:rPr>
                <w:rStyle w:val="Hyperlink"/>
                <w:noProof/>
              </w:rPr>
              <w:t>Interfaces</w:t>
            </w:r>
            <w:r>
              <w:rPr>
                <w:noProof/>
                <w:webHidden/>
              </w:rPr>
              <w:tab/>
            </w:r>
            <w:r>
              <w:rPr>
                <w:rStyle w:val="Hyperlink"/>
                <w:noProof/>
                <w:rtl/>
              </w:rPr>
              <w:fldChar w:fldCharType="begin"/>
            </w:r>
            <w:r>
              <w:rPr>
                <w:noProof/>
                <w:webHidden/>
              </w:rPr>
              <w:instrText xml:space="preserve"> PAGEREF _Toc280703576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5B4B17" w:rsidRDefault="005B4B17">
          <w:pPr>
            <w:pStyle w:val="TOC2"/>
            <w:tabs>
              <w:tab w:val="left" w:pos="800"/>
              <w:tab w:val="right" w:leader="dot" w:pos="9060"/>
            </w:tabs>
            <w:rPr>
              <w:rFonts w:asciiTheme="minorHAnsi" w:eastAsiaTheme="minorEastAsia" w:hAnsiTheme="minorHAnsi" w:cstheme="minorBidi"/>
              <w:noProof/>
              <w:sz w:val="22"/>
              <w:szCs w:val="22"/>
            </w:rPr>
          </w:pPr>
          <w:hyperlink w:anchor="_Toc280703577" w:history="1">
            <w:r w:rsidRPr="002715EA">
              <w:rPr>
                <w:rStyle w:val="Hyperlink"/>
                <w:noProof/>
              </w:rPr>
              <w:t>4.6</w:t>
            </w:r>
            <w:r>
              <w:rPr>
                <w:rFonts w:asciiTheme="minorHAnsi" w:eastAsiaTheme="minorEastAsia" w:hAnsiTheme="minorHAnsi" w:cstheme="minorBidi"/>
                <w:noProof/>
                <w:sz w:val="22"/>
                <w:szCs w:val="22"/>
              </w:rPr>
              <w:tab/>
            </w:r>
            <w:r w:rsidRPr="002715EA">
              <w:rPr>
                <w:rStyle w:val="Hyperlink"/>
                <w:noProof/>
              </w:rPr>
              <w:t>Key usage</w:t>
            </w:r>
            <w:r>
              <w:rPr>
                <w:noProof/>
                <w:webHidden/>
              </w:rPr>
              <w:tab/>
            </w:r>
            <w:r>
              <w:rPr>
                <w:rStyle w:val="Hyperlink"/>
                <w:noProof/>
                <w:rtl/>
              </w:rPr>
              <w:fldChar w:fldCharType="begin"/>
            </w:r>
            <w:r>
              <w:rPr>
                <w:noProof/>
                <w:webHidden/>
              </w:rPr>
              <w:instrText xml:space="preserve"> PAGEREF _Toc280703577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5B4B17" w:rsidRDefault="005B4B17">
          <w:pPr>
            <w:pStyle w:val="TOC2"/>
            <w:tabs>
              <w:tab w:val="left" w:pos="800"/>
              <w:tab w:val="right" w:leader="dot" w:pos="9060"/>
            </w:tabs>
            <w:rPr>
              <w:rFonts w:asciiTheme="minorHAnsi" w:eastAsiaTheme="minorEastAsia" w:hAnsiTheme="minorHAnsi" w:cstheme="minorBidi"/>
              <w:noProof/>
              <w:sz w:val="22"/>
              <w:szCs w:val="22"/>
            </w:rPr>
          </w:pPr>
          <w:hyperlink w:anchor="_Toc280703578" w:history="1">
            <w:r w:rsidRPr="002715EA">
              <w:rPr>
                <w:rStyle w:val="Hyperlink"/>
                <w:noProof/>
              </w:rPr>
              <w:t>4.7</w:t>
            </w:r>
            <w:r>
              <w:rPr>
                <w:rFonts w:asciiTheme="minorHAnsi" w:eastAsiaTheme="minorEastAsia" w:hAnsiTheme="minorHAnsi" w:cstheme="minorBidi"/>
                <w:noProof/>
                <w:sz w:val="22"/>
                <w:szCs w:val="22"/>
              </w:rPr>
              <w:tab/>
            </w:r>
            <w:r w:rsidRPr="002715EA">
              <w:rPr>
                <w:rStyle w:val="Hyperlink"/>
                <w:noProof/>
              </w:rPr>
              <w:t>Parameters</w:t>
            </w:r>
            <w:r>
              <w:rPr>
                <w:noProof/>
                <w:webHidden/>
              </w:rPr>
              <w:tab/>
            </w:r>
            <w:r>
              <w:rPr>
                <w:rStyle w:val="Hyperlink"/>
                <w:noProof/>
                <w:rtl/>
              </w:rPr>
              <w:fldChar w:fldCharType="begin"/>
            </w:r>
            <w:r>
              <w:rPr>
                <w:noProof/>
                <w:webHidden/>
              </w:rPr>
              <w:instrText xml:space="preserve"> PAGEREF _Toc280703578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5B4B17" w:rsidRDefault="005B4B17">
          <w:pPr>
            <w:pStyle w:val="TOC1"/>
            <w:tabs>
              <w:tab w:val="left" w:pos="600"/>
              <w:tab w:val="right" w:leader="dot" w:pos="9060"/>
            </w:tabs>
            <w:rPr>
              <w:rFonts w:asciiTheme="minorHAnsi" w:eastAsiaTheme="minorEastAsia" w:hAnsiTheme="minorHAnsi" w:cstheme="minorBidi"/>
              <w:noProof/>
              <w:sz w:val="22"/>
              <w:szCs w:val="22"/>
            </w:rPr>
          </w:pPr>
          <w:hyperlink w:anchor="_Toc280703579" w:history="1">
            <w:r w:rsidRPr="002715EA">
              <w:rPr>
                <w:rStyle w:val="Hyperlink"/>
                <w:noProof/>
              </w:rPr>
              <w:t>5.</w:t>
            </w:r>
            <w:r>
              <w:rPr>
                <w:rFonts w:asciiTheme="minorHAnsi" w:eastAsiaTheme="minorEastAsia" w:hAnsiTheme="minorHAnsi" w:cstheme="minorBidi"/>
                <w:noProof/>
                <w:sz w:val="22"/>
                <w:szCs w:val="22"/>
              </w:rPr>
              <w:tab/>
            </w:r>
            <w:r w:rsidRPr="002715EA">
              <w:rPr>
                <w:rStyle w:val="Hyperlink"/>
                <w:noProof/>
              </w:rPr>
              <w:t>Architectural design</w:t>
            </w:r>
            <w:r>
              <w:rPr>
                <w:noProof/>
                <w:webHidden/>
              </w:rPr>
              <w:tab/>
            </w:r>
            <w:r>
              <w:rPr>
                <w:rStyle w:val="Hyperlink"/>
                <w:noProof/>
                <w:rtl/>
              </w:rPr>
              <w:fldChar w:fldCharType="begin"/>
            </w:r>
            <w:r>
              <w:rPr>
                <w:noProof/>
                <w:webHidden/>
              </w:rPr>
              <w:instrText xml:space="preserve"> PAGEREF _Toc280703579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5B4B17" w:rsidRDefault="005B4B17">
          <w:pPr>
            <w:pStyle w:val="TOC2"/>
            <w:tabs>
              <w:tab w:val="left" w:pos="800"/>
              <w:tab w:val="right" w:leader="dot" w:pos="9060"/>
            </w:tabs>
            <w:rPr>
              <w:rFonts w:asciiTheme="minorHAnsi" w:eastAsiaTheme="minorEastAsia" w:hAnsiTheme="minorHAnsi" w:cstheme="minorBidi"/>
              <w:noProof/>
              <w:sz w:val="22"/>
              <w:szCs w:val="22"/>
            </w:rPr>
          </w:pPr>
          <w:hyperlink w:anchor="_Toc280703580" w:history="1">
            <w:r w:rsidRPr="002715EA">
              <w:rPr>
                <w:rStyle w:val="Hyperlink"/>
                <w:noProof/>
              </w:rPr>
              <w:t>5.1</w:t>
            </w:r>
            <w:r>
              <w:rPr>
                <w:rFonts w:asciiTheme="minorHAnsi" w:eastAsiaTheme="minorEastAsia" w:hAnsiTheme="minorHAnsi" w:cstheme="minorBidi"/>
                <w:noProof/>
                <w:sz w:val="22"/>
                <w:szCs w:val="22"/>
              </w:rPr>
              <w:tab/>
            </w:r>
            <w:r w:rsidRPr="002715EA">
              <w:rPr>
                <w:rStyle w:val="Hyperlink"/>
                <w:noProof/>
              </w:rPr>
              <w:t>General</w:t>
            </w:r>
            <w:r>
              <w:rPr>
                <w:noProof/>
                <w:webHidden/>
              </w:rPr>
              <w:tab/>
            </w:r>
            <w:r>
              <w:rPr>
                <w:rStyle w:val="Hyperlink"/>
                <w:noProof/>
                <w:rtl/>
              </w:rPr>
              <w:fldChar w:fldCharType="begin"/>
            </w:r>
            <w:r>
              <w:rPr>
                <w:noProof/>
                <w:webHidden/>
              </w:rPr>
              <w:instrText xml:space="preserve"> PAGEREF _Toc280703580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5B4B17" w:rsidRDefault="005B4B17">
          <w:pPr>
            <w:pStyle w:val="TOC2"/>
            <w:tabs>
              <w:tab w:val="left" w:pos="800"/>
              <w:tab w:val="right" w:leader="dot" w:pos="9060"/>
            </w:tabs>
            <w:rPr>
              <w:rFonts w:asciiTheme="minorHAnsi" w:eastAsiaTheme="minorEastAsia" w:hAnsiTheme="minorHAnsi" w:cstheme="minorBidi"/>
              <w:noProof/>
              <w:sz w:val="22"/>
              <w:szCs w:val="22"/>
            </w:rPr>
          </w:pPr>
          <w:hyperlink w:anchor="_Toc280703581" w:history="1">
            <w:r w:rsidRPr="002715EA">
              <w:rPr>
                <w:rStyle w:val="Hyperlink"/>
                <w:noProof/>
              </w:rPr>
              <w:t>5.2</w:t>
            </w:r>
            <w:r>
              <w:rPr>
                <w:rFonts w:asciiTheme="minorHAnsi" w:eastAsiaTheme="minorEastAsia" w:hAnsiTheme="minorHAnsi" w:cstheme="minorBidi"/>
                <w:noProof/>
                <w:sz w:val="22"/>
                <w:szCs w:val="22"/>
              </w:rPr>
              <w:tab/>
            </w:r>
            <w:r w:rsidRPr="002715EA">
              <w:rPr>
                <w:rStyle w:val="Hyperlink"/>
                <w:noProof/>
              </w:rPr>
              <w:t>High Level Description</w:t>
            </w:r>
            <w:r>
              <w:rPr>
                <w:noProof/>
                <w:webHidden/>
              </w:rPr>
              <w:tab/>
            </w:r>
            <w:r>
              <w:rPr>
                <w:rStyle w:val="Hyperlink"/>
                <w:noProof/>
                <w:rtl/>
              </w:rPr>
              <w:fldChar w:fldCharType="begin"/>
            </w:r>
            <w:r>
              <w:rPr>
                <w:noProof/>
                <w:webHidden/>
              </w:rPr>
              <w:instrText xml:space="preserve"> PAGEREF _Toc280703581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582" w:history="1">
            <w:r w:rsidRPr="002715EA">
              <w:rPr>
                <w:rStyle w:val="Hyperlink"/>
                <w:noProof/>
                <w:lang w:eastAsia="en-GB"/>
              </w:rPr>
              <w:t>5.2.1</w:t>
            </w:r>
            <w:r>
              <w:rPr>
                <w:rFonts w:asciiTheme="minorHAnsi" w:eastAsiaTheme="minorEastAsia" w:hAnsiTheme="minorHAnsi" w:cstheme="minorBidi"/>
                <w:noProof/>
                <w:sz w:val="22"/>
                <w:szCs w:val="22"/>
              </w:rPr>
              <w:tab/>
            </w:r>
            <w:r w:rsidRPr="002715EA">
              <w:rPr>
                <w:rStyle w:val="Hyperlink"/>
                <w:noProof/>
                <w:lang w:eastAsia="en-GB"/>
              </w:rPr>
              <w:t>Researcher view</w:t>
            </w:r>
            <w:r>
              <w:rPr>
                <w:noProof/>
                <w:webHidden/>
              </w:rPr>
              <w:tab/>
            </w:r>
            <w:r>
              <w:rPr>
                <w:rStyle w:val="Hyperlink"/>
                <w:noProof/>
                <w:rtl/>
              </w:rPr>
              <w:fldChar w:fldCharType="begin"/>
            </w:r>
            <w:r>
              <w:rPr>
                <w:noProof/>
                <w:webHidden/>
              </w:rPr>
              <w:instrText xml:space="preserve"> PAGEREF _Toc280703582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583" w:history="1">
            <w:r w:rsidRPr="002715EA">
              <w:rPr>
                <w:rStyle w:val="Hyperlink"/>
                <w:noProof/>
              </w:rPr>
              <w:t>5.2.2</w:t>
            </w:r>
            <w:r>
              <w:rPr>
                <w:rFonts w:asciiTheme="minorHAnsi" w:eastAsiaTheme="minorEastAsia" w:hAnsiTheme="minorHAnsi" w:cstheme="minorBidi"/>
                <w:noProof/>
                <w:sz w:val="22"/>
                <w:szCs w:val="22"/>
              </w:rPr>
              <w:tab/>
            </w:r>
            <w:r w:rsidRPr="002715EA">
              <w:rPr>
                <w:rStyle w:val="Hyperlink"/>
                <w:noProof/>
              </w:rPr>
              <w:t>Programmer view</w:t>
            </w:r>
            <w:r>
              <w:rPr>
                <w:noProof/>
                <w:webHidden/>
              </w:rPr>
              <w:tab/>
            </w:r>
            <w:r>
              <w:rPr>
                <w:rStyle w:val="Hyperlink"/>
                <w:noProof/>
                <w:rtl/>
              </w:rPr>
              <w:fldChar w:fldCharType="begin"/>
            </w:r>
            <w:r>
              <w:rPr>
                <w:noProof/>
                <w:webHidden/>
              </w:rPr>
              <w:instrText xml:space="preserve"> PAGEREF _Toc280703583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5B4B17" w:rsidRDefault="005B4B17">
          <w:pPr>
            <w:pStyle w:val="TOC2"/>
            <w:tabs>
              <w:tab w:val="left" w:pos="800"/>
              <w:tab w:val="right" w:leader="dot" w:pos="9060"/>
            </w:tabs>
            <w:rPr>
              <w:rFonts w:asciiTheme="minorHAnsi" w:eastAsiaTheme="minorEastAsia" w:hAnsiTheme="minorHAnsi" w:cstheme="minorBidi"/>
              <w:noProof/>
              <w:sz w:val="22"/>
              <w:szCs w:val="22"/>
            </w:rPr>
          </w:pPr>
          <w:hyperlink w:anchor="_Toc280703584" w:history="1">
            <w:r w:rsidRPr="002715EA">
              <w:rPr>
                <w:rStyle w:val="Hyperlink"/>
                <w:noProof/>
              </w:rPr>
              <w:t>5.3</w:t>
            </w:r>
            <w:r>
              <w:rPr>
                <w:rFonts w:asciiTheme="minorHAnsi" w:eastAsiaTheme="minorEastAsia" w:hAnsiTheme="minorHAnsi" w:cstheme="minorBidi"/>
                <w:noProof/>
                <w:sz w:val="22"/>
                <w:szCs w:val="22"/>
              </w:rPr>
              <w:tab/>
            </w:r>
            <w:r w:rsidRPr="002715EA">
              <w:rPr>
                <w:rStyle w:val="Hyperlink"/>
                <w:noProof/>
              </w:rPr>
              <w:t>Detailed Description</w:t>
            </w:r>
            <w:r>
              <w:rPr>
                <w:noProof/>
                <w:webHidden/>
              </w:rPr>
              <w:tab/>
            </w:r>
            <w:r>
              <w:rPr>
                <w:rStyle w:val="Hyperlink"/>
                <w:noProof/>
                <w:rtl/>
              </w:rPr>
              <w:fldChar w:fldCharType="begin"/>
            </w:r>
            <w:r>
              <w:rPr>
                <w:noProof/>
                <w:webHidden/>
              </w:rPr>
              <w:instrText xml:space="preserve"> PAGEREF _Toc280703584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585" w:history="1">
            <w:r w:rsidRPr="002715EA">
              <w:rPr>
                <w:rStyle w:val="Hyperlink"/>
                <w:noProof/>
              </w:rPr>
              <w:t>5.3.1</w:t>
            </w:r>
            <w:r>
              <w:rPr>
                <w:rFonts w:asciiTheme="minorHAnsi" w:eastAsiaTheme="minorEastAsia" w:hAnsiTheme="minorHAnsi" w:cstheme="minorBidi"/>
                <w:noProof/>
                <w:sz w:val="22"/>
                <w:szCs w:val="22"/>
              </w:rPr>
              <w:tab/>
            </w:r>
            <w:r w:rsidRPr="002715EA">
              <w:rPr>
                <w:rStyle w:val="Hyperlink"/>
                <w:noProof/>
              </w:rPr>
              <w:t>Hash</w:t>
            </w:r>
            <w:r>
              <w:rPr>
                <w:noProof/>
                <w:webHidden/>
              </w:rPr>
              <w:tab/>
            </w:r>
            <w:r>
              <w:rPr>
                <w:rStyle w:val="Hyperlink"/>
                <w:noProof/>
                <w:rtl/>
              </w:rPr>
              <w:fldChar w:fldCharType="begin"/>
            </w:r>
            <w:r>
              <w:rPr>
                <w:noProof/>
                <w:webHidden/>
              </w:rPr>
              <w:instrText xml:space="preserve"> PAGEREF _Toc280703585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5B4B17" w:rsidRDefault="005B4B17">
          <w:pPr>
            <w:pStyle w:val="TOC3"/>
            <w:tabs>
              <w:tab w:val="left" w:pos="1400"/>
              <w:tab w:val="right" w:leader="dot" w:pos="9060"/>
            </w:tabs>
            <w:rPr>
              <w:rFonts w:asciiTheme="minorHAnsi" w:eastAsiaTheme="minorEastAsia" w:hAnsiTheme="minorHAnsi" w:cstheme="minorBidi"/>
              <w:noProof/>
              <w:sz w:val="22"/>
              <w:szCs w:val="22"/>
            </w:rPr>
          </w:pPr>
          <w:hyperlink w:anchor="_Toc280703586" w:history="1">
            <w:r w:rsidRPr="002715EA">
              <w:rPr>
                <w:rStyle w:val="Hyperlink"/>
                <w:noProof/>
              </w:rPr>
              <w:t>5.3.1.1</w:t>
            </w:r>
            <w:r>
              <w:rPr>
                <w:rFonts w:asciiTheme="minorHAnsi" w:eastAsiaTheme="minorEastAsia" w:hAnsiTheme="minorHAnsi" w:cstheme="minorBidi"/>
                <w:noProof/>
                <w:sz w:val="22"/>
                <w:szCs w:val="22"/>
              </w:rPr>
              <w:tab/>
            </w:r>
            <w:r w:rsidRPr="002715EA">
              <w:rPr>
                <w:rStyle w:val="Hyperlink"/>
                <w:noProof/>
              </w:rPr>
              <w:t>Static View</w:t>
            </w:r>
            <w:r>
              <w:rPr>
                <w:noProof/>
                <w:webHidden/>
              </w:rPr>
              <w:tab/>
            </w:r>
            <w:r>
              <w:rPr>
                <w:rStyle w:val="Hyperlink"/>
                <w:noProof/>
                <w:rtl/>
              </w:rPr>
              <w:fldChar w:fldCharType="begin"/>
            </w:r>
            <w:r>
              <w:rPr>
                <w:noProof/>
                <w:webHidden/>
              </w:rPr>
              <w:instrText xml:space="preserve"> PAGEREF _Toc280703586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5B4B17" w:rsidRDefault="005B4B17">
          <w:pPr>
            <w:pStyle w:val="TOC3"/>
            <w:tabs>
              <w:tab w:val="left" w:pos="1400"/>
              <w:tab w:val="right" w:leader="dot" w:pos="9060"/>
            </w:tabs>
            <w:rPr>
              <w:rFonts w:asciiTheme="minorHAnsi" w:eastAsiaTheme="minorEastAsia" w:hAnsiTheme="minorHAnsi" w:cstheme="minorBidi"/>
              <w:noProof/>
              <w:sz w:val="22"/>
              <w:szCs w:val="22"/>
            </w:rPr>
          </w:pPr>
          <w:hyperlink w:anchor="_Toc280703587" w:history="1">
            <w:r w:rsidRPr="002715EA">
              <w:rPr>
                <w:rStyle w:val="Hyperlink"/>
                <w:noProof/>
              </w:rPr>
              <w:t>5.3.1.2</w:t>
            </w:r>
            <w:r>
              <w:rPr>
                <w:rFonts w:asciiTheme="minorHAnsi" w:eastAsiaTheme="minorEastAsia" w:hAnsiTheme="minorHAnsi" w:cstheme="minorBidi"/>
                <w:noProof/>
                <w:sz w:val="22"/>
                <w:szCs w:val="22"/>
              </w:rPr>
              <w:tab/>
            </w:r>
            <w:r w:rsidRPr="002715EA">
              <w:rPr>
                <w:rStyle w:val="Hyperlink"/>
                <w:noProof/>
              </w:rPr>
              <w:t>Dynamic  View</w:t>
            </w:r>
            <w:r>
              <w:rPr>
                <w:noProof/>
                <w:webHidden/>
              </w:rPr>
              <w:tab/>
            </w:r>
            <w:r>
              <w:rPr>
                <w:rStyle w:val="Hyperlink"/>
                <w:noProof/>
                <w:rtl/>
              </w:rPr>
              <w:fldChar w:fldCharType="begin"/>
            </w:r>
            <w:r>
              <w:rPr>
                <w:noProof/>
                <w:webHidden/>
              </w:rPr>
              <w:instrText xml:space="preserve"> PAGEREF _Toc280703587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588" w:history="1">
            <w:r w:rsidRPr="002715EA">
              <w:rPr>
                <w:rStyle w:val="Hyperlink"/>
                <w:noProof/>
              </w:rPr>
              <w:t>5.3.2</w:t>
            </w:r>
            <w:r>
              <w:rPr>
                <w:rFonts w:asciiTheme="minorHAnsi" w:eastAsiaTheme="minorEastAsia" w:hAnsiTheme="minorHAnsi" w:cstheme="minorBidi"/>
                <w:noProof/>
                <w:sz w:val="22"/>
                <w:szCs w:val="22"/>
              </w:rPr>
              <w:tab/>
            </w:r>
            <w:r w:rsidRPr="002715EA">
              <w:rPr>
                <w:rStyle w:val="Hyperlink"/>
                <w:noProof/>
              </w:rPr>
              <w:t>Pseudorandom Function and Permutation</w:t>
            </w:r>
            <w:r>
              <w:rPr>
                <w:noProof/>
                <w:webHidden/>
              </w:rPr>
              <w:tab/>
            </w:r>
            <w:r>
              <w:rPr>
                <w:rStyle w:val="Hyperlink"/>
                <w:noProof/>
                <w:rtl/>
              </w:rPr>
              <w:fldChar w:fldCharType="begin"/>
            </w:r>
            <w:r>
              <w:rPr>
                <w:noProof/>
                <w:webHidden/>
              </w:rPr>
              <w:instrText xml:space="preserve"> PAGEREF _Toc280703588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5B4B17" w:rsidRDefault="005B4B17">
          <w:pPr>
            <w:pStyle w:val="TOC3"/>
            <w:tabs>
              <w:tab w:val="left" w:pos="1400"/>
              <w:tab w:val="right" w:leader="dot" w:pos="9060"/>
            </w:tabs>
            <w:rPr>
              <w:rFonts w:asciiTheme="minorHAnsi" w:eastAsiaTheme="minorEastAsia" w:hAnsiTheme="minorHAnsi" w:cstheme="minorBidi"/>
              <w:noProof/>
              <w:sz w:val="22"/>
              <w:szCs w:val="22"/>
            </w:rPr>
          </w:pPr>
          <w:hyperlink w:anchor="_Toc280703589" w:history="1">
            <w:r w:rsidRPr="002715EA">
              <w:rPr>
                <w:rStyle w:val="Hyperlink"/>
                <w:noProof/>
              </w:rPr>
              <w:t>5.3.2.1</w:t>
            </w:r>
            <w:r>
              <w:rPr>
                <w:rFonts w:asciiTheme="minorHAnsi" w:eastAsiaTheme="minorEastAsia" w:hAnsiTheme="minorHAnsi" w:cstheme="minorBidi"/>
                <w:noProof/>
                <w:sz w:val="22"/>
                <w:szCs w:val="22"/>
              </w:rPr>
              <w:tab/>
            </w:r>
            <w:r w:rsidRPr="002715EA">
              <w:rPr>
                <w:rStyle w:val="Hyperlink"/>
                <w:noProof/>
              </w:rPr>
              <w:t>Static View</w:t>
            </w:r>
            <w:r>
              <w:rPr>
                <w:noProof/>
                <w:webHidden/>
              </w:rPr>
              <w:tab/>
            </w:r>
            <w:r>
              <w:rPr>
                <w:rStyle w:val="Hyperlink"/>
                <w:noProof/>
                <w:rtl/>
              </w:rPr>
              <w:fldChar w:fldCharType="begin"/>
            </w:r>
            <w:r>
              <w:rPr>
                <w:noProof/>
                <w:webHidden/>
              </w:rPr>
              <w:instrText xml:space="preserve"> PAGEREF _Toc280703589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5B4B17" w:rsidRDefault="005B4B17">
          <w:pPr>
            <w:pStyle w:val="TOC3"/>
            <w:tabs>
              <w:tab w:val="left" w:pos="1400"/>
              <w:tab w:val="right" w:leader="dot" w:pos="9060"/>
            </w:tabs>
            <w:rPr>
              <w:rFonts w:asciiTheme="minorHAnsi" w:eastAsiaTheme="minorEastAsia" w:hAnsiTheme="minorHAnsi" w:cstheme="minorBidi"/>
              <w:noProof/>
              <w:sz w:val="22"/>
              <w:szCs w:val="22"/>
            </w:rPr>
          </w:pPr>
          <w:hyperlink w:anchor="_Toc280703590" w:history="1">
            <w:r w:rsidRPr="002715EA">
              <w:rPr>
                <w:rStyle w:val="Hyperlink"/>
                <w:noProof/>
              </w:rPr>
              <w:t>5.3.2.2</w:t>
            </w:r>
            <w:r>
              <w:rPr>
                <w:rFonts w:asciiTheme="minorHAnsi" w:eastAsiaTheme="minorEastAsia" w:hAnsiTheme="minorHAnsi" w:cstheme="minorBidi"/>
                <w:noProof/>
                <w:sz w:val="22"/>
                <w:szCs w:val="22"/>
              </w:rPr>
              <w:tab/>
            </w:r>
            <w:r w:rsidRPr="002715EA">
              <w:rPr>
                <w:rStyle w:val="Hyperlink"/>
                <w:noProof/>
              </w:rPr>
              <w:t>Dynamic  View</w:t>
            </w:r>
            <w:r>
              <w:rPr>
                <w:noProof/>
                <w:webHidden/>
              </w:rPr>
              <w:tab/>
            </w:r>
            <w:r>
              <w:rPr>
                <w:rStyle w:val="Hyperlink"/>
                <w:noProof/>
                <w:rtl/>
              </w:rPr>
              <w:fldChar w:fldCharType="begin"/>
            </w:r>
            <w:r>
              <w:rPr>
                <w:noProof/>
                <w:webHidden/>
              </w:rPr>
              <w:instrText xml:space="preserve"> PAGEREF _Toc280703590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591" w:history="1">
            <w:r w:rsidRPr="002715EA">
              <w:rPr>
                <w:rStyle w:val="Hyperlink"/>
                <w:noProof/>
              </w:rPr>
              <w:t>5.3.3</w:t>
            </w:r>
            <w:r>
              <w:rPr>
                <w:rFonts w:asciiTheme="minorHAnsi" w:eastAsiaTheme="minorEastAsia" w:hAnsiTheme="minorHAnsi" w:cstheme="minorBidi"/>
                <w:noProof/>
                <w:sz w:val="22"/>
                <w:szCs w:val="22"/>
              </w:rPr>
              <w:tab/>
            </w:r>
            <w:r w:rsidRPr="002715EA">
              <w:rPr>
                <w:rStyle w:val="Hyperlink"/>
                <w:noProof/>
              </w:rPr>
              <w:t>Pseudorandom function with Varying Input-Output Lengths</w:t>
            </w:r>
            <w:r>
              <w:rPr>
                <w:noProof/>
                <w:webHidden/>
              </w:rPr>
              <w:tab/>
            </w:r>
            <w:r>
              <w:rPr>
                <w:rStyle w:val="Hyperlink"/>
                <w:noProof/>
                <w:rtl/>
              </w:rPr>
              <w:fldChar w:fldCharType="begin"/>
            </w:r>
            <w:r>
              <w:rPr>
                <w:noProof/>
                <w:webHidden/>
              </w:rPr>
              <w:instrText xml:space="preserve"> PAGEREF _Toc280703591 \h </w:instrText>
            </w:r>
            <w:r>
              <w:rPr>
                <w:rStyle w:val="Hyperlink"/>
                <w:noProof/>
                <w:rtl/>
              </w:rPr>
            </w:r>
            <w:r>
              <w:rPr>
                <w:rStyle w:val="Hyperlink"/>
                <w:noProof/>
                <w:rtl/>
              </w:rPr>
              <w:fldChar w:fldCharType="separate"/>
            </w:r>
            <w:r>
              <w:rPr>
                <w:noProof/>
                <w:webHidden/>
              </w:rPr>
              <w:t>1</w:t>
            </w:r>
            <w:r>
              <w:rPr>
                <w:noProof/>
                <w:webHidden/>
              </w:rPr>
              <w:t>9</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592" w:history="1">
            <w:r w:rsidRPr="002715EA">
              <w:rPr>
                <w:rStyle w:val="Hyperlink"/>
                <w:noProof/>
              </w:rPr>
              <w:t>5.3.4</w:t>
            </w:r>
            <w:r>
              <w:rPr>
                <w:rFonts w:asciiTheme="minorHAnsi" w:eastAsiaTheme="minorEastAsia" w:hAnsiTheme="minorHAnsi" w:cstheme="minorBidi"/>
                <w:noProof/>
                <w:sz w:val="22"/>
                <w:szCs w:val="22"/>
              </w:rPr>
              <w:tab/>
            </w:r>
            <w:r w:rsidRPr="002715EA">
              <w:rPr>
                <w:rStyle w:val="Hyperlink"/>
                <w:noProof/>
              </w:rPr>
              <w:t>Pseudorandom Permutation with Varying Input-Output Lengths</w:t>
            </w:r>
            <w:r>
              <w:rPr>
                <w:noProof/>
                <w:webHidden/>
              </w:rPr>
              <w:tab/>
            </w:r>
            <w:r>
              <w:rPr>
                <w:rStyle w:val="Hyperlink"/>
                <w:noProof/>
                <w:rtl/>
              </w:rPr>
              <w:fldChar w:fldCharType="begin"/>
            </w:r>
            <w:r>
              <w:rPr>
                <w:noProof/>
                <w:webHidden/>
              </w:rPr>
              <w:instrText xml:space="preserve"> PAGEREF _Toc280703592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593" w:history="1">
            <w:r w:rsidRPr="002715EA">
              <w:rPr>
                <w:rStyle w:val="Hyperlink"/>
                <w:noProof/>
              </w:rPr>
              <w:t>5.3.5</w:t>
            </w:r>
            <w:r>
              <w:rPr>
                <w:rFonts w:asciiTheme="minorHAnsi" w:eastAsiaTheme="minorEastAsia" w:hAnsiTheme="minorHAnsi" w:cstheme="minorBidi"/>
                <w:noProof/>
                <w:sz w:val="22"/>
                <w:szCs w:val="22"/>
              </w:rPr>
              <w:tab/>
            </w:r>
            <w:r w:rsidRPr="002715EA">
              <w:rPr>
                <w:rStyle w:val="Hyperlink"/>
                <w:noProof/>
              </w:rPr>
              <w:t>Pseudorandom Generator</w:t>
            </w:r>
            <w:r>
              <w:rPr>
                <w:noProof/>
                <w:webHidden/>
              </w:rPr>
              <w:tab/>
            </w:r>
            <w:r>
              <w:rPr>
                <w:rStyle w:val="Hyperlink"/>
                <w:noProof/>
                <w:rtl/>
              </w:rPr>
              <w:fldChar w:fldCharType="begin"/>
            </w:r>
            <w:r>
              <w:rPr>
                <w:noProof/>
                <w:webHidden/>
              </w:rPr>
              <w:instrText xml:space="preserve"> PAGEREF _Toc280703593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rsidR="005B4B17" w:rsidRDefault="005B4B17">
          <w:pPr>
            <w:pStyle w:val="TOC3"/>
            <w:tabs>
              <w:tab w:val="left" w:pos="1400"/>
              <w:tab w:val="right" w:leader="dot" w:pos="9060"/>
            </w:tabs>
            <w:rPr>
              <w:rFonts w:asciiTheme="minorHAnsi" w:eastAsiaTheme="minorEastAsia" w:hAnsiTheme="minorHAnsi" w:cstheme="minorBidi"/>
              <w:noProof/>
              <w:sz w:val="22"/>
              <w:szCs w:val="22"/>
            </w:rPr>
          </w:pPr>
          <w:hyperlink w:anchor="_Toc280703594" w:history="1">
            <w:r w:rsidRPr="002715EA">
              <w:rPr>
                <w:rStyle w:val="Hyperlink"/>
                <w:noProof/>
              </w:rPr>
              <w:t>5.3.5.1</w:t>
            </w:r>
            <w:r>
              <w:rPr>
                <w:rFonts w:asciiTheme="minorHAnsi" w:eastAsiaTheme="minorEastAsia" w:hAnsiTheme="minorHAnsi" w:cstheme="minorBidi"/>
                <w:noProof/>
                <w:sz w:val="22"/>
                <w:szCs w:val="22"/>
              </w:rPr>
              <w:tab/>
            </w:r>
            <w:r w:rsidRPr="002715EA">
              <w:rPr>
                <w:rStyle w:val="Hyperlink"/>
                <w:noProof/>
              </w:rPr>
              <w:t>Static View</w:t>
            </w:r>
            <w:r>
              <w:rPr>
                <w:noProof/>
                <w:webHidden/>
              </w:rPr>
              <w:tab/>
            </w:r>
            <w:r>
              <w:rPr>
                <w:rStyle w:val="Hyperlink"/>
                <w:noProof/>
                <w:rtl/>
              </w:rPr>
              <w:fldChar w:fldCharType="begin"/>
            </w:r>
            <w:r>
              <w:rPr>
                <w:noProof/>
                <w:webHidden/>
              </w:rPr>
              <w:instrText xml:space="preserve"> PAGEREF _Toc280703594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rsidR="005B4B17" w:rsidRDefault="005B4B17">
          <w:pPr>
            <w:pStyle w:val="TOC3"/>
            <w:tabs>
              <w:tab w:val="left" w:pos="1400"/>
              <w:tab w:val="right" w:leader="dot" w:pos="9060"/>
            </w:tabs>
            <w:rPr>
              <w:rFonts w:asciiTheme="minorHAnsi" w:eastAsiaTheme="minorEastAsia" w:hAnsiTheme="minorHAnsi" w:cstheme="minorBidi"/>
              <w:noProof/>
              <w:sz w:val="22"/>
              <w:szCs w:val="22"/>
            </w:rPr>
          </w:pPr>
          <w:hyperlink w:anchor="_Toc280703595" w:history="1">
            <w:r w:rsidRPr="002715EA">
              <w:rPr>
                <w:rStyle w:val="Hyperlink"/>
                <w:noProof/>
              </w:rPr>
              <w:t>5.3.5.2</w:t>
            </w:r>
            <w:r>
              <w:rPr>
                <w:rFonts w:asciiTheme="minorHAnsi" w:eastAsiaTheme="minorEastAsia" w:hAnsiTheme="minorHAnsi" w:cstheme="minorBidi"/>
                <w:noProof/>
                <w:sz w:val="22"/>
                <w:szCs w:val="22"/>
              </w:rPr>
              <w:tab/>
            </w:r>
            <w:r w:rsidRPr="002715EA">
              <w:rPr>
                <w:rStyle w:val="Hyperlink"/>
                <w:noProof/>
              </w:rPr>
              <w:t>Dynamic  View</w:t>
            </w:r>
            <w:r>
              <w:rPr>
                <w:noProof/>
                <w:webHidden/>
              </w:rPr>
              <w:tab/>
            </w:r>
            <w:r>
              <w:rPr>
                <w:rStyle w:val="Hyperlink"/>
                <w:noProof/>
                <w:rtl/>
              </w:rPr>
              <w:fldChar w:fldCharType="begin"/>
            </w:r>
            <w:r>
              <w:rPr>
                <w:noProof/>
                <w:webHidden/>
              </w:rPr>
              <w:instrText xml:space="preserve"> PAGEREF _Toc280703595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596" w:history="1">
            <w:r w:rsidRPr="002715EA">
              <w:rPr>
                <w:rStyle w:val="Hyperlink"/>
                <w:noProof/>
              </w:rPr>
              <w:t>5.3.6</w:t>
            </w:r>
            <w:r>
              <w:rPr>
                <w:rFonts w:asciiTheme="minorHAnsi" w:eastAsiaTheme="minorEastAsia" w:hAnsiTheme="minorHAnsi" w:cstheme="minorBidi"/>
                <w:noProof/>
                <w:sz w:val="22"/>
                <w:szCs w:val="22"/>
              </w:rPr>
              <w:tab/>
            </w:r>
            <w:r w:rsidRPr="002715EA">
              <w:rPr>
                <w:rStyle w:val="Hyperlink"/>
                <w:noProof/>
              </w:rPr>
              <w:t>Trapdoor Permutation</w:t>
            </w:r>
            <w:r>
              <w:rPr>
                <w:noProof/>
                <w:webHidden/>
              </w:rPr>
              <w:tab/>
            </w:r>
            <w:r>
              <w:rPr>
                <w:rStyle w:val="Hyperlink"/>
                <w:noProof/>
                <w:rtl/>
              </w:rPr>
              <w:fldChar w:fldCharType="begin"/>
            </w:r>
            <w:r>
              <w:rPr>
                <w:noProof/>
                <w:webHidden/>
              </w:rPr>
              <w:instrText xml:space="preserve"> PAGEREF _Toc280703596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rsidR="005B4B17" w:rsidRDefault="005B4B17">
          <w:pPr>
            <w:pStyle w:val="TOC3"/>
            <w:tabs>
              <w:tab w:val="left" w:pos="1400"/>
              <w:tab w:val="right" w:leader="dot" w:pos="9060"/>
            </w:tabs>
            <w:rPr>
              <w:rFonts w:asciiTheme="minorHAnsi" w:eastAsiaTheme="minorEastAsia" w:hAnsiTheme="minorHAnsi" w:cstheme="minorBidi"/>
              <w:noProof/>
              <w:sz w:val="22"/>
              <w:szCs w:val="22"/>
            </w:rPr>
          </w:pPr>
          <w:hyperlink w:anchor="_Toc280703597" w:history="1">
            <w:r w:rsidRPr="002715EA">
              <w:rPr>
                <w:rStyle w:val="Hyperlink"/>
                <w:noProof/>
              </w:rPr>
              <w:t>5.3.6.1</w:t>
            </w:r>
            <w:r>
              <w:rPr>
                <w:rFonts w:asciiTheme="minorHAnsi" w:eastAsiaTheme="minorEastAsia" w:hAnsiTheme="minorHAnsi" w:cstheme="minorBidi"/>
                <w:noProof/>
                <w:sz w:val="22"/>
                <w:szCs w:val="22"/>
              </w:rPr>
              <w:tab/>
            </w:r>
            <w:r w:rsidRPr="002715EA">
              <w:rPr>
                <w:rStyle w:val="Hyperlink"/>
                <w:noProof/>
              </w:rPr>
              <w:t>Static View</w:t>
            </w:r>
            <w:r>
              <w:rPr>
                <w:noProof/>
                <w:webHidden/>
              </w:rPr>
              <w:tab/>
            </w:r>
            <w:r>
              <w:rPr>
                <w:rStyle w:val="Hyperlink"/>
                <w:noProof/>
                <w:rtl/>
              </w:rPr>
              <w:fldChar w:fldCharType="begin"/>
            </w:r>
            <w:r>
              <w:rPr>
                <w:noProof/>
                <w:webHidden/>
              </w:rPr>
              <w:instrText xml:space="preserve"> PAGEREF _Toc280703597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rsidR="005B4B17" w:rsidRDefault="005B4B17">
          <w:pPr>
            <w:pStyle w:val="TOC3"/>
            <w:tabs>
              <w:tab w:val="left" w:pos="1400"/>
              <w:tab w:val="right" w:leader="dot" w:pos="9060"/>
            </w:tabs>
            <w:rPr>
              <w:rFonts w:asciiTheme="minorHAnsi" w:eastAsiaTheme="minorEastAsia" w:hAnsiTheme="minorHAnsi" w:cstheme="minorBidi"/>
              <w:noProof/>
              <w:sz w:val="22"/>
              <w:szCs w:val="22"/>
            </w:rPr>
          </w:pPr>
          <w:hyperlink w:anchor="_Toc280703599" w:history="1">
            <w:r w:rsidRPr="002715EA">
              <w:rPr>
                <w:rStyle w:val="Hyperlink"/>
                <w:noProof/>
              </w:rPr>
              <w:t>5.3.6.2</w:t>
            </w:r>
            <w:r>
              <w:rPr>
                <w:rFonts w:asciiTheme="minorHAnsi" w:eastAsiaTheme="minorEastAsia" w:hAnsiTheme="minorHAnsi" w:cstheme="minorBidi"/>
                <w:noProof/>
                <w:sz w:val="22"/>
                <w:szCs w:val="22"/>
              </w:rPr>
              <w:tab/>
            </w:r>
            <w:r w:rsidRPr="002715EA">
              <w:rPr>
                <w:rStyle w:val="Hyperlink"/>
                <w:noProof/>
              </w:rPr>
              <w:t>Dynamic View</w:t>
            </w:r>
            <w:r>
              <w:rPr>
                <w:noProof/>
                <w:webHidden/>
              </w:rPr>
              <w:tab/>
            </w:r>
            <w:r>
              <w:rPr>
                <w:rStyle w:val="Hyperlink"/>
                <w:noProof/>
                <w:rtl/>
              </w:rPr>
              <w:fldChar w:fldCharType="begin"/>
            </w:r>
            <w:r>
              <w:rPr>
                <w:noProof/>
                <w:webHidden/>
              </w:rPr>
              <w:instrText xml:space="preserve"> PAGEREF _Toc280703599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600" w:history="1">
            <w:r w:rsidRPr="002715EA">
              <w:rPr>
                <w:rStyle w:val="Hyperlink"/>
                <w:noProof/>
              </w:rPr>
              <w:t>5.3.7</w:t>
            </w:r>
            <w:r>
              <w:rPr>
                <w:rFonts w:asciiTheme="minorHAnsi" w:eastAsiaTheme="minorEastAsia" w:hAnsiTheme="minorHAnsi" w:cstheme="minorBidi"/>
                <w:noProof/>
                <w:sz w:val="22"/>
                <w:szCs w:val="22"/>
              </w:rPr>
              <w:tab/>
            </w:r>
            <w:r w:rsidRPr="002715EA">
              <w:rPr>
                <w:rStyle w:val="Hyperlink"/>
                <w:noProof/>
              </w:rPr>
              <w:t>Random</w:t>
            </w:r>
            <w:r>
              <w:rPr>
                <w:noProof/>
                <w:webHidden/>
              </w:rPr>
              <w:tab/>
            </w:r>
            <w:r>
              <w:rPr>
                <w:rStyle w:val="Hyperlink"/>
                <w:noProof/>
                <w:rtl/>
              </w:rPr>
              <w:fldChar w:fldCharType="begin"/>
            </w:r>
            <w:r>
              <w:rPr>
                <w:noProof/>
                <w:webHidden/>
              </w:rPr>
              <w:instrText xml:space="preserve"> PAGEREF _Toc280703600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rsidR="005B4B17" w:rsidRDefault="005B4B17">
          <w:pPr>
            <w:pStyle w:val="TOC3"/>
            <w:tabs>
              <w:tab w:val="left" w:pos="1400"/>
              <w:tab w:val="right" w:leader="dot" w:pos="9060"/>
            </w:tabs>
            <w:rPr>
              <w:rFonts w:asciiTheme="minorHAnsi" w:eastAsiaTheme="minorEastAsia" w:hAnsiTheme="minorHAnsi" w:cstheme="minorBidi"/>
              <w:noProof/>
              <w:sz w:val="22"/>
              <w:szCs w:val="22"/>
            </w:rPr>
          </w:pPr>
          <w:hyperlink w:anchor="_Toc280703601" w:history="1">
            <w:r w:rsidRPr="002715EA">
              <w:rPr>
                <w:rStyle w:val="Hyperlink"/>
                <w:noProof/>
              </w:rPr>
              <w:t>5.3.7.1</w:t>
            </w:r>
            <w:r>
              <w:rPr>
                <w:rFonts w:asciiTheme="minorHAnsi" w:eastAsiaTheme="minorEastAsia" w:hAnsiTheme="minorHAnsi" w:cstheme="minorBidi"/>
                <w:noProof/>
                <w:sz w:val="22"/>
                <w:szCs w:val="22"/>
              </w:rPr>
              <w:tab/>
            </w:r>
            <w:r w:rsidRPr="002715EA">
              <w:rPr>
                <w:rStyle w:val="Hyperlink"/>
                <w:noProof/>
              </w:rPr>
              <w:t>Static View</w:t>
            </w:r>
            <w:r>
              <w:rPr>
                <w:noProof/>
                <w:webHidden/>
              </w:rPr>
              <w:tab/>
            </w:r>
            <w:r>
              <w:rPr>
                <w:rStyle w:val="Hyperlink"/>
                <w:noProof/>
                <w:rtl/>
              </w:rPr>
              <w:fldChar w:fldCharType="begin"/>
            </w:r>
            <w:r>
              <w:rPr>
                <w:noProof/>
                <w:webHidden/>
              </w:rPr>
              <w:instrText xml:space="preserve"> PAGEREF _Toc280703601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rsidR="005B4B17" w:rsidRDefault="005B4B17">
          <w:pPr>
            <w:pStyle w:val="TOC3"/>
            <w:tabs>
              <w:tab w:val="left" w:pos="1400"/>
              <w:tab w:val="right" w:leader="dot" w:pos="9060"/>
            </w:tabs>
            <w:rPr>
              <w:rFonts w:asciiTheme="minorHAnsi" w:eastAsiaTheme="minorEastAsia" w:hAnsiTheme="minorHAnsi" w:cstheme="minorBidi"/>
              <w:noProof/>
              <w:sz w:val="22"/>
              <w:szCs w:val="22"/>
            </w:rPr>
          </w:pPr>
          <w:hyperlink w:anchor="_Toc280703602" w:history="1">
            <w:r w:rsidRPr="002715EA">
              <w:rPr>
                <w:rStyle w:val="Hyperlink"/>
                <w:noProof/>
              </w:rPr>
              <w:t>5.3.7.2</w:t>
            </w:r>
            <w:r>
              <w:rPr>
                <w:rFonts w:asciiTheme="minorHAnsi" w:eastAsiaTheme="minorEastAsia" w:hAnsiTheme="minorHAnsi" w:cstheme="minorBidi"/>
                <w:noProof/>
                <w:sz w:val="22"/>
                <w:szCs w:val="22"/>
              </w:rPr>
              <w:tab/>
            </w:r>
            <w:r w:rsidRPr="002715EA">
              <w:rPr>
                <w:rStyle w:val="Hyperlink"/>
                <w:noProof/>
              </w:rPr>
              <w:t>Dynamic View</w:t>
            </w:r>
            <w:r>
              <w:rPr>
                <w:noProof/>
                <w:webHidden/>
              </w:rPr>
              <w:tab/>
            </w:r>
            <w:r>
              <w:rPr>
                <w:rStyle w:val="Hyperlink"/>
                <w:noProof/>
                <w:rtl/>
              </w:rPr>
              <w:fldChar w:fldCharType="begin"/>
            </w:r>
            <w:r>
              <w:rPr>
                <w:noProof/>
                <w:webHidden/>
              </w:rPr>
              <w:instrText xml:space="preserve"> PAGEREF _Toc280703602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603" w:history="1">
            <w:r w:rsidRPr="002715EA">
              <w:rPr>
                <w:rStyle w:val="Hyperlink"/>
                <w:noProof/>
              </w:rPr>
              <w:t>5.3.8</w:t>
            </w:r>
            <w:r>
              <w:rPr>
                <w:rFonts w:asciiTheme="minorHAnsi" w:eastAsiaTheme="minorEastAsia" w:hAnsiTheme="minorHAnsi" w:cstheme="minorBidi"/>
                <w:noProof/>
                <w:sz w:val="22"/>
                <w:szCs w:val="22"/>
              </w:rPr>
              <w:tab/>
            </w:r>
            <w:r w:rsidRPr="002715EA">
              <w:rPr>
                <w:rStyle w:val="Hyperlink"/>
                <w:noProof/>
              </w:rPr>
              <w:t>Dlog group</w:t>
            </w:r>
            <w:r>
              <w:rPr>
                <w:noProof/>
                <w:webHidden/>
              </w:rPr>
              <w:tab/>
            </w:r>
            <w:r>
              <w:rPr>
                <w:rStyle w:val="Hyperlink"/>
                <w:noProof/>
                <w:rtl/>
              </w:rPr>
              <w:fldChar w:fldCharType="begin"/>
            </w:r>
            <w:r>
              <w:rPr>
                <w:noProof/>
                <w:webHidden/>
              </w:rPr>
              <w:instrText xml:space="preserve"> PAGEREF _Toc280703603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rsidR="005B4B17" w:rsidRDefault="005B4B17">
          <w:pPr>
            <w:pStyle w:val="TOC3"/>
            <w:tabs>
              <w:tab w:val="left" w:pos="1400"/>
              <w:tab w:val="right" w:leader="dot" w:pos="9060"/>
            </w:tabs>
            <w:rPr>
              <w:rFonts w:asciiTheme="minorHAnsi" w:eastAsiaTheme="minorEastAsia" w:hAnsiTheme="minorHAnsi" w:cstheme="minorBidi"/>
              <w:noProof/>
              <w:sz w:val="22"/>
              <w:szCs w:val="22"/>
            </w:rPr>
          </w:pPr>
          <w:hyperlink w:anchor="_Toc280703604" w:history="1">
            <w:r w:rsidRPr="002715EA">
              <w:rPr>
                <w:rStyle w:val="Hyperlink"/>
                <w:noProof/>
              </w:rPr>
              <w:t>5.3.8.1</w:t>
            </w:r>
            <w:r>
              <w:rPr>
                <w:rFonts w:asciiTheme="minorHAnsi" w:eastAsiaTheme="minorEastAsia" w:hAnsiTheme="minorHAnsi" w:cstheme="minorBidi"/>
                <w:noProof/>
                <w:sz w:val="22"/>
                <w:szCs w:val="22"/>
              </w:rPr>
              <w:tab/>
            </w:r>
            <w:r w:rsidRPr="002715EA">
              <w:rPr>
                <w:rStyle w:val="Hyperlink"/>
                <w:noProof/>
              </w:rPr>
              <w:t>Static view</w:t>
            </w:r>
            <w:r>
              <w:rPr>
                <w:noProof/>
                <w:webHidden/>
              </w:rPr>
              <w:tab/>
            </w:r>
            <w:r>
              <w:rPr>
                <w:rStyle w:val="Hyperlink"/>
                <w:noProof/>
                <w:rtl/>
              </w:rPr>
              <w:fldChar w:fldCharType="begin"/>
            </w:r>
            <w:r>
              <w:rPr>
                <w:noProof/>
                <w:webHidden/>
              </w:rPr>
              <w:instrText xml:space="preserve"> PAGEREF _Toc280703604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rsidR="005B4B17" w:rsidRDefault="005B4B17">
          <w:pPr>
            <w:pStyle w:val="TOC3"/>
            <w:tabs>
              <w:tab w:val="left" w:pos="1400"/>
              <w:tab w:val="right" w:leader="dot" w:pos="9060"/>
            </w:tabs>
            <w:rPr>
              <w:rFonts w:asciiTheme="minorHAnsi" w:eastAsiaTheme="minorEastAsia" w:hAnsiTheme="minorHAnsi" w:cstheme="minorBidi"/>
              <w:noProof/>
              <w:sz w:val="22"/>
              <w:szCs w:val="22"/>
            </w:rPr>
          </w:pPr>
          <w:hyperlink w:anchor="_Toc280703605" w:history="1">
            <w:r w:rsidRPr="002715EA">
              <w:rPr>
                <w:rStyle w:val="Hyperlink"/>
                <w:noProof/>
              </w:rPr>
              <w:t>5.3.8.2</w:t>
            </w:r>
            <w:r>
              <w:rPr>
                <w:rFonts w:asciiTheme="minorHAnsi" w:eastAsiaTheme="minorEastAsia" w:hAnsiTheme="minorHAnsi" w:cstheme="minorBidi"/>
                <w:noProof/>
                <w:sz w:val="22"/>
                <w:szCs w:val="22"/>
              </w:rPr>
              <w:tab/>
            </w:r>
            <w:r w:rsidRPr="002715EA">
              <w:rPr>
                <w:rStyle w:val="Hyperlink"/>
                <w:noProof/>
              </w:rPr>
              <w:t>Dynamic view</w:t>
            </w:r>
            <w:r>
              <w:rPr>
                <w:noProof/>
                <w:webHidden/>
              </w:rPr>
              <w:tab/>
            </w:r>
            <w:r>
              <w:rPr>
                <w:rStyle w:val="Hyperlink"/>
                <w:noProof/>
                <w:rtl/>
              </w:rPr>
              <w:fldChar w:fldCharType="begin"/>
            </w:r>
            <w:r>
              <w:rPr>
                <w:noProof/>
                <w:webHidden/>
              </w:rPr>
              <w:instrText xml:space="preserve"> PAGEREF _Toc280703605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606" w:history="1">
            <w:r w:rsidRPr="002715EA">
              <w:rPr>
                <w:rStyle w:val="Hyperlink"/>
                <w:noProof/>
              </w:rPr>
              <w:t>5.3.9</w:t>
            </w:r>
            <w:r>
              <w:rPr>
                <w:rFonts w:asciiTheme="minorHAnsi" w:eastAsiaTheme="minorEastAsia" w:hAnsiTheme="minorHAnsi" w:cstheme="minorBidi"/>
                <w:noProof/>
                <w:sz w:val="22"/>
                <w:szCs w:val="22"/>
              </w:rPr>
              <w:tab/>
            </w:r>
            <w:r w:rsidRPr="002715EA">
              <w:rPr>
                <w:rStyle w:val="Hyperlink"/>
                <w:noProof/>
              </w:rPr>
              <w:t>KeyDerivationFunction</w:t>
            </w:r>
            <w:r>
              <w:rPr>
                <w:noProof/>
                <w:webHidden/>
              </w:rPr>
              <w:tab/>
            </w:r>
            <w:r>
              <w:rPr>
                <w:rStyle w:val="Hyperlink"/>
                <w:noProof/>
                <w:rtl/>
              </w:rPr>
              <w:fldChar w:fldCharType="begin"/>
            </w:r>
            <w:r>
              <w:rPr>
                <w:noProof/>
                <w:webHidden/>
              </w:rPr>
              <w:instrText xml:space="preserve"> PAGEREF _Toc280703606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rsidR="005B4B17" w:rsidRDefault="005B4B17">
          <w:pPr>
            <w:pStyle w:val="TOC3"/>
            <w:tabs>
              <w:tab w:val="left" w:pos="1400"/>
              <w:tab w:val="right" w:leader="dot" w:pos="9060"/>
            </w:tabs>
            <w:rPr>
              <w:rFonts w:asciiTheme="minorHAnsi" w:eastAsiaTheme="minorEastAsia" w:hAnsiTheme="minorHAnsi" w:cstheme="minorBidi"/>
              <w:noProof/>
              <w:sz w:val="22"/>
              <w:szCs w:val="22"/>
            </w:rPr>
          </w:pPr>
          <w:hyperlink w:anchor="_Toc280703607" w:history="1">
            <w:r w:rsidRPr="002715EA">
              <w:rPr>
                <w:rStyle w:val="Hyperlink"/>
                <w:noProof/>
              </w:rPr>
              <w:t>5.3.9.1</w:t>
            </w:r>
            <w:r>
              <w:rPr>
                <w:rFonts w:asciiTheme="minorHAnsi" w:eastAsiaTheme="minorEastAsia" w:hAnsiTheme="minorHAnsi" w:cstheme="minorBidi"/>
                <w:noProof/>
                <w:sz w:val="22"/>
                <w:szCs w:val="22"/>
              </w:rPr>
              <w:tab/>
            </w:r>
            <w:r w:rsidRPr="002715EA">
              <w:rPr>
                <w:rStyle w:val="Hyperlink"/>
                <w:noProof/>
              </w:rPr>
              <w:t>Static View</w:t>
            </w:r>
            <w:r>
              <w:rPr>
                <w:noProof/>
                <w:webHidden/>
              </w:rPr>
              <w:tab/>
            </w:r>
            <w:r>
              <w:rPr>
                <w:rStyle w:val="Hyperlink"/>
                <w:noProof/>
                <w:rtl/>
              </w:rPr>
              <w:fldChar w:fldCharType="begin"/>
            </w:r>
            <w:r>
              <w:rPr>
                <w:noProof/>
                <w:webHidden/>
              </w:rPr>
              <w:instrText xml:space="preserve"> PAGEREF _Toc280703607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rsidR="005B4B17" w:rsidRDefault="005B4B17">
          <w:pPr>
            <w:pStyle w:val="TOC3"/>
            <w:tabs>
              <w:tab w:val="left" w:pos="1400"/>
              <w:tab w:val="right" w:leader="dot" w:pos="9060"/>
            </w:tabs>
            <w:rPr>
              <w:rFonts w:asciiTheme="minorHAnsi" w:eastAsiaTheme="minorEastAsia" w:hAnsiTheme="minorHAnsi" w:cstheme="minorBidi"/>
              <w:noProof/>
              <w:sz w:val="22"/>
              <w:szCs w:val="22"/>
            </w:rPr>
          </w:pPr>
          <w:hyperlink w:anchor="_Toc280703608" w:history="1">
            <w:r w:rsidRPr="002715EA">
              <w:rPr>
                <w:rStyle w:val="Hyperlink"/>
                <w:noProof/>
              </w:rPr>
              <w:t>5.3.9.2</w:t>
            </w:r>
            <w:r>
              <w:rPr>
                <w:rFonts w:asciiTheme="minorHAnsi" w:eastAsiaTheme="minorEastAsia" w:hAnsiTheme="minorHAnsi" w:cstheme="minorBidi"/>
                <w:noProof/>
                <w:sz w:val="22"/>
                <w:szCs w:val="22"/>
              </w:rPr>
              <w:tab/>
            </w:r>
            <w:r w:rsidRPr="002715EA">
              <w:rPr>
                <w:rStyle w:val="Hyperlink"/>
                <w:noProof/>
              </w:rPr>
              <w:t>Dynamic View</w:t>
            </w:r>
            <w:r>
              <w:rPr>
                <w:noProof/>
                <w:webHidden/>
              </w:rPr>
              <w:tab/>
            </w:r>
            <w:r>
              <w:rPr>
                <w:rStyle w:val="Hyperlink"/>
                <w:noProof/>
                <w:rtl/>
              </w:rPr>
              <w:fldChar w:fldCharType="begin"/>
            </w:r>
            <w:r>
              <w:rPr>
                <w:noProof/>
                <w:webHidden/>
              </w:rPr>
              <w:instrText xml:space="preserve"> PAGEREF _Toc280703608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rsidR="005B4B17" w:rsidRDefault="005B4B17">
          <w:pPr>
            <w:pStyle w:val="TOC2"/>
            <w:tabs>
              <w:tab w:val="left" w:pos="800"/>
              <w:tab w:val="right" w:leader="dot" w:pos="9060"/>
            </w:tabs>
            <w:rPr>
              <w:rFonts w:asciiTheme="minorHAnsi" w:eastAsiaTheme="minorEastAsia" w:hAnsiTheme="minorHAnsi" w:cstheme="minorBidi"/>
              <w:noProof/>
              <w:sz w:val="22"/>
              <w:szCs w:val="22"/>
            </w:rPr>
          </w:pPr>
          <w:hyperlink w:anchor="_Toc280703609" w:history="1">
            <w:r w:rsidRPr="002715EA">
              <w:rPr>
                <w:rStyle w:val="Hyperlink"/>
                <w:noProof/>
              </w:rPr>
              <w:t>5.4</w:t>
            </w:r>
            <w:r>
              <w:rPr>
                <w:rFonts w:asciiTheme="minorHAnsi" w:eastAsiaTheme="minorEastAsia" w:hAnsiTheme="minorHAnsi" w:cstheme="minorBidi"/>
                <w:noProof/>
                <w:sz w:val="22"/>
                <w:szCs w:val="22"/>
              </w:rPr>
              <w:tab/>
            </w:r>
            <w:r w:rsidRPr="002715EA">
              <w:rPr>
                <w:rStyle w:val="Hyperlink"/>
                <w:noProof/>
              </w:rPr>
              <w:t>Parameters</w:t>
            </w:r>
            <w:r>
              <w:rPr>
                <w:noProof/>
                <w:webHidden/>
              </w:rPr>
              <w:tab/>
            </w:r>
            <w:r>
              <w:rPr>
                <w:rStyle w:val="Hyperlink"/>
                <w:noProof/>
                <w:rtl/>
              </w:rPr>
              <w:fldChar w:fldCharType="begin"/>
            </w:r>
            <w:r>
              <w:rPr>
                <w:noProof/>
                <w:webHidden/>
              </w:rPr>
              <w:instrText xml:space="preserve"> PAGEREF _Toc280703609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rsidR="005B4B17" w:rsidRDefault="005B4B17">
          <w:pPr>
            <w:pStyle w:val="TOC2"/>
            <w:tabs>
              <w:tab w:val="left" w:pos="800"/>
              <w:tab w:val="right" w:leader="dot" w:pos="9060"/>
            </w:tabs>
            <w:rPr>
              <w:rFonts w:asciiTheme="minorHAnsi" w:eastAsiaTheme="minorEastAsia" w:hAnsiTheme="minorHAnsi" w:cstheme="minorBidi"/>
              <w:noProof/>
              <w:sz w:val="22"/>
              <w:szCs w:val="22"/>
            </w:rPr>
          </w:pPr>
          <w:hyperlink w:anchor="_Toc280703610" w:history="1">
            <w:r w:rsidRPr="002715EA">
              <w:rPr>
                <w:rStyle w:val="Hyperlink"/>
                <w:noProof/>
              </w:rPr>
              <w:t>5.5</w:t>
            </w:r>
            <w:r>
              <w:rPr>
                <w:rFonts w:asciiTheme="minorHAnsi" w:eastAsiaTheme="minorEastAsia" w:hAnsiTheme="minorHAnsi" w:cstheme="minorBidi"/>
                <w:noProof/>
                <w:sz w:val="22"/>
                <w:szCs w:val="22"/>
              </w:rPr>
              <w:tab/>
            </w:r>
            <w:r w:rsidRPr="002715EA">
              <w:rPr>
                <w:rStyle w:val="Hyperlink"/>
                <w:noProof/>
              </w:rPr>
              <w:t>Key manipulating</w:t>
            </w:r>
            <w:r>
              <w:rPr>
                <w:noProof/>
                <w:webHidden/>
              </w:rPr>
              <w:tab/>
            </w:r>
            <w:r>
              <w:rPr>
                <w:rStyle w:val="Hyperlink"/>
                <w:noProof/>
                <w:rtl/>
              </w:rPr>
              <w:fldChar w:fldCharType="begin"/>
            </w:r>
            <w:r>
              <w:rPr>
                <w:noProof/>
                <w:webHidden/>
              </w:rPr>
              <w:instrText xml:space="preserve"> PAGEREF _Toc280703610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611" w:history="1">
            <w:r w:rsidRPr="002715EA">
              <w:rPr>
                <w:rStyle w:val="Hyperlink"/>
                <w:noProof/>
                <w:lang w:eastAsia="en-GB"/>
              </w:rPr>
              <w:t>5.5.1</w:t>
            </w:r>
            <w:r>
              <w:rPr>
                <w:rFonts w:asciiTheme="minorHAnsi" w:eastAsiaTheme="minorEastAsia" w:hAnsiTheme="minorHAnsi" w:cstheme="minorBidi"/>
                <w:noProof/>
                <w:sz w:val="22"/>
                <w:szCs w:val="22"/>
              </w:rPr>
              <w:tab/>
            </w:r>
            <w:r w:rsidRPr="002715EA">
              <w:rPr>
                <w:rStyle w:val="Hyperlink"/>
                <w:noProof/>
                <w:lang w:eastAsia="en-GB"/>
              </w:rPr>
              <w:t>Key representations:</w:t>
            </w:r>
            <w:r>
              <w:rPr>
                <w:noProof/>
                <w:webHidden/>
              </w:rPr>
              <w:tab/>
            </w:r>
            <w:r>
              <w:rPr>
                <w:rStyle w:val="Hyperlink"/>
                <w:noProof/>
                <w:rtl/>
              </w:rPr>
              <w:fldChar w:fldCharType="begin"/>
            </w:r>
            <w:r>
              <w:rPr>
                <w:noProof/>
                <w:webHidden/>
              </w:rPr>
              <w:instrText xml:space="preserve"> PAGEREF _Toc280703611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612" w:history="1">
            <w:r w:rsidRPr="002715EA">
              <w:rPr>
                <w:rStyle w:val="Hyperlink"/>
                <w:noProof/>
                <w:lang w:eastAsia="en-GB"/>
              </w:rPr>
              <w:t>5.5.2</w:t>
            </w:r>
            <w:r>
              <w:rPr>
                <w:rFonts w:asciiTheme="minorHAnsi" w:eastAsiaTheme="minorEastAsia" w:hAnsiTheme="minorHAnsi" w:cstheme="minorBidi"/>
                <w:noProof/>
                <w:sz w:val="22"/>
                <w:szCs w:val="22"/>
              </w:rPr>
              <w:tab/>
            </w:r>
            <w:r w:rsidRPr="002715EA">
              <w:rPr>
                <w:rStyle w:val="Hyperlink"/>
                <w:noProof/>
                <w:lang w:eastAsia="en-GB"/>
              </w:rPr>
              <w:t>Key translation</w:t>
            </w:r>
            <w:r>
              <w:rPr>
                <w:noProof/>
                <w:webHidden/>
              </w:rPr>
              <w:tab/>
            </w:r>
            <w:r>
              <w:rPr>
                <w:rStyle w:val="Hyperlink"/>
                <w:noProof/>
                <w:rtl/>
              </w:rPr>
              <w:fldChar w:fldCharType="begin"/>
            </w:r>
            <w:r>
              <w:rPr>
                <w:noProof/>
                <w:webHidden/>
              </w:rPr>
              <w:instrText xml:space="preserve"> PAGEREF _Toc280703612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613" w:history="1">
            <w:r w:rsidRPr="002715EA">
              <w:rPr>
                <w:rStyle w:val="Hyperlink"/>
                <w:noProof/>
              </w:rPr>
              <w:t>5.5.3</w:t>
            </w:r>
            <w:r>
              <w:rPr>
                <w:rFonts w:asciiTheme="minorHAnsi" w:eastAsiaTheme="minorEastAsia" w:hAnsiTheme="minorHAnsi" w:cstheme="minorBidi"/>
                <w:noProof/>
                <w:sz w:val="22"/>
                <w:szCs w:val="22"/>
              </w:rPr>
              <w:tab/>
            </w:r>
            <w:r w:rsidRPr="002715EA">
              <w:rPr>
                <w:rStyle w:val="Hyperlink"/>
                <w:noProof/>
              </w:rPr>
              <w:t>Key creation</w:t>
            </w:r>
            <w:r>
              <w:rPr>
                <w:noProof/>
                <w:webHidden/>
              </w:rPr>
              <w:tab/>
            </w:r>
            <w:r>
              <w:rPr>
                <w:rStyle w:val="Hyperlink"/>
                <w:noProof/>
                <w:rtl/>
              </w:rPr>
              <w:fldChar w:fldCharType="begin"/>
            </w:r>
            <w:r>
              <w:rPr>
                <w:noProof/>
                <w:webHidden/>
              </w:rPr>
              <w:instrText xml:space="preserve"> PAGEREF _Toc280703613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614" w:history="1">
            <w:r w:rsidRPr="002715EA">
              <w:rPr>
                <w:rStyle w:val="Hyperlink"/>
                <w:noProof/>
              </w:rPr>
              <w:t>5.5.4</w:t>
            </w:r>
            <w:r>
              <w:rPr>
                <w:rFonts w:asciiTheme="minorHAnsi" w:eastAsiaTheme="minorEastAsia" w:hAnsiTheme="minorHAnsi" w:cstheme="minorBidi"/>
                <w:noProof/>
                <w:sz w:val="22"/>
                <w:szCs w:val="22"/>
              </w:rPr>
              <w:tab/>
            </w:r>
            <w:r w:rsidRPr="002715EA">
              <w:rPr>
                <w:rStyle w:val="Hyperlink"/>
                <w:noProof/>
              </w:rPr>
              <w:t>Key management</w:t>
            </w:r>
            <w:r>
              <w:rPr>
                <w:noProof/>
                <w:webHidden/>
              </w:rPr>
              <w:tab/>
            </w:r>
            <w:r>
              <w:rPr>
                <w:rStyle w:val="Hyperlink"/>
                <w:noProof/>
                <w:rtl/>
              </w:rPr>
              <w:fldChar w:fldCharType="begin"/>
            </w:r>
            <w:r>
              <w:rPr>
                <w:noProof/>
                <w:webHidden/>
              </w:rPr>
              <w:instrText xml:space="preserve"> PAGEREF _Toc280703614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rsidR="005B4B17" w:rsidRDefault="005B4B17">
          <w:pPr>
            <w:pStyle w:val="TOC2"/>
            <w:tabs>
              <w:tab w:val="left" w:pos="800"/>
              <w:tab w:val="right" w:leader="dot" w:pos="9060"/>
            </w:tabs>
            <w:rPr>
              <w:rFonts w:asciiTheme="minorHAnsi" w:eastAsiaTheme="minorEastAsia" w:hAnsiTheme="minorHAnsi" w:cstheme="minorBidi"/>
              <w:noProof/>
              <w:sz w:val="22"/>
              <w:szCs w:val="22"/>
            </w:rPr>
          </w:pPr>
          <w:hyperlink w:anchor="_Toc280703615" w:history="1">
            <w:r w:rsidRPr="002715EA">
              <w:rPr>
                <w:rStyle w:val="Hyperlink"/>
                <w:noProof/>
              </w:rPr>
              <w:t>5.6</w:t>
            </w:r>
            <w:r>
              <w:rPr>
                <w:rFonts w:asciiTheme="minorHAnsi" w:eastAsiaTheme="minorEastAsia" w:hAnsiTheme="minorHAnsi" w:cstheme="minorBidi"/>
                <w:noProof/>
                <w:sz w:val="22"/>
                <w:szCs w:val="22"/>
              </w:rPr>
              <w:tab/>
            </w:r>
            <w:r w:rsidRPr="002715EA">
              <w:rPr>
                <w:rStyle w:val="Hyperlink"/>
                <w:noProof/>
              </w:rPr>
              <w:t>Implementation of concrete classes</w:t>
            </w:r>
            <w:r>
              <w:rPr>
                <w:noProof/>
                <w:webHidden/>
              </w:rPr>
              <w:tab/>
            </w:r>
            <w:r>
              <w:rPr>
                <w:rStyle w:val="Hyperlink"/>
                <w:noProof/>
                <w:rtl/>
              </w:rPr>
              <w:fldChar w:fldCharType="begin"/>
            </w:r>
            <w:r>
              <w:rPr>
                <w:noProof/>
                <w:webHidden/>
              </w:rPr>
              <w:instrText xml:space="preserve"> PAGEREF _Toc280703615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616" w:history="1">
            <w:r w:rsidRPr="002715EA">
              <w:rPr>
                <w:rStyle w:val="Hyperlink"/>
                <w:noProof/>
              </w:rPr>
              <w:t>5.6.1</w:t>
            </w:r>
            <w:r>
              <w:rPr>
                <w:rFonts w:asciiTheme="minorHAnsi" w:eastAsiaTheme="minorEastAsia" w:hAnsiTheme="minorHAnsi" w:cstheme="minorBidi"/>
                <w:noProof/>
                <w:sz w:val="22"/>
                <w:szCs w:val="22"/>
              </w:rPr>
              <w:tab/>
            </w:r>
            <w:r w:rsidRPr="002715EA">
              <w:rPr>
                <w:rStyle w:val="Hyperlink"/>
                <w:noProof/>
              </w:rPr>
              <w:t>Hash – BC</w:t>
            </w:r>
            <w:r>
              <w:rPr>
                <w:noProof/>
                <w:webHidden/>
              </w:rPr>
              <w:tab/>
            </w:r>
            <w:r>
              <w:rPr>
                <w:rStyle w:val="Hyperlink"/>
                <w:noProof/>
                <w:rtl/>
              </w:rPr>
              <w:fldChar w:fldCharType="begin"/>
            </w:r>
            <w:r>
              <w:rPr>
                <w:noProof/>
                <w:webHidden/>
              </w:rPr>
              <w:instrText xml:space="preserve"> PAGEREF _Toc280703616 \h </w:instrText>
            </w:r>
            <w:r>
              <w:rPr>
                <w:rStyle w:val="Hyperlink"/>
                <w:noProof/>
                <w:rtl/>
              </w:rPr>
            </w:r>
            <w:r>
              <w:rPr>
                <w:rStyle w:val="Hyperlink"/>
                <w:noProof/>
                <w:rtl/>
              </w:rPr>
              <w:fldChar w:fldCharType="separate"/>
            </w:r>
            <w:r>
              <w:rPr>
                <w:noProof/>
                <w:webHidden/>
              </w:rPr>
              <w:t>37</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617" w:history="1">
            <w:r w:rsidRPr="002715EA">
              <w:rPr>
                <w:rStyle w:val="Hyperlink"/>
                <w:noProof/>
              </w:rPr>
              <w:t>5.6.2</w:t>
            </w:r>
            <w:r>
              <w:rPr>
                <w:rFonts w:asciiTheme="minorHAnsi" w:eastAsiaTheme="minorEastAsia" w:hAnsiTheme="minorHAnsi" w:cstheme="minorBidi"/>
                <w:noProof/>
                <w:sz w:val="22"/>
                <w:szCs w:val="22"/>
              </w:rPr>
              <w:tab/>
            </w:r>
            <w:r w:rsidRPr="002715EA">
              <w:rPr>
                <w:rStyle w:val="Hyperlink"/>
                <w:noProof/>
              </w:rPr>
              <w:t>PRP - BC</w:t>
            </w:r>
            <w:r>
              <w:rPr>
                <w:noProof/>
                <w:webHidden/>
              </w:rPr>
              <w:tab/>
            </w:r>
            <w:r>
              <w:rPr>
                <w:rStyle w:val="Hyperlink"/>
                <w:noProof/>
                <w:rtl/>
              </w:rPr>
              <w:fldChar w:fldCharType="begin"/>
            </w:r>
            <w:r>
              <w:rPr>
                <w:noProof/>
                <w:webHidden/>
              </w:rPr>
              <w:instrText xml:space="preserve"> PAGEREF _Toc280703617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618" w:history="1">
            <w:r w:rsidRPr="002715EA">
              <w:rPr>
                <w:rStyle w:val="Hyperlink"/>
                <w:noProof/>
              </w:rPr>
              <w:t>5.6.3</w:t>
            </w:r>
            <w:r>
              <w:rPr>
                <w:rFonts w:asciiTheme="minorHAnsi" w:eastAsiaTheme="minorEastAsia" w:hAnsiTheme="minorHAnsi" w:cstheme="minorBidi"/>
                <w:noProof/>
                <w:sz w:val="22"/>
                <w:szCs w:val="22"/>
              </w:rPr>
              <w:tab/>
            </w:r>
            <w:r w:rsidRPr="002715EA">
              <w:rPr>
                <w:rStyle w:val="Hyperlink"/>
                <w:noProof/>
              </w:rPr>
              <w:t>PRG – BC</w:t>
            </w:r>
            <w:r>
              <w:rPr>
                <w:noProof/>
                <w:webHidden/>
              </w:rPr>
              <w:tab/>
            </w:r>
            <w:r>
              <w:rPr>
                <w:rStyle w:val="Hyperlink"/>
                <w:noProof/>
                <w:rtl/>
              </w:rPr>
              <w:fldChar w:fldCharType="begin"/>
            </w:r>
            <w:r>
              <w:rPr>
                <w:noProof/>
                <w:webHidden/>
              </w:rPr>
              <w:instrText xml:space="preserve"> PAGEREF _Toc280703618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619" w:history="1">
            <w:r w:rsidRPr="002715EA">
              <w:rPr>
                <w:rStyle w:val="Hyperlink"/>
                <w:noProof/>
              </w:rPr>
              <w:t>5.6.4</w:t>
            </w:r>
            <w:r>
              <w:rPr>
                <w:rFonts w:asciiTheme="minorHAnsi" w:eastAsiaTheme="minorEastAsia" w:hAnsiTheme="minorHAnsi" w:cstheme="minorBidi"/>
                <w:noProof/>
                <w:sz w:val="22"/>
                <w:szCs w:val="22"/>
              </w:rPr>
              <w:tab/>
            </w:r>
            <w:r w:rsidRPr="002715EA">
              <w:rPr>
                <w:rStyle w:val="Hyperlink"/>
                <w:noProof/>
              </w:rPr>
              <w:t>TrapdoorPermutation - BC</w:t>
            </w:r>
            <w:r>
              <w:rPr>
                <w:noProof/>
                <w:webHidden/>
              </w:rPr>
              <w:tab/>
            </w:r>
            <w:r>
              <w:rPr>
                <w:rStyle w:val="Hyperlink"/>
                <w:noProof/>
                <w:rtl/>
              </w:rPr>
              <w:fldChar w:fldCharType="begin"/>
            </w:r>
            <w:r>
              <w:rPr>
                <w:noProof/>
                <w:webHidden/>
              </w:rPr>
              <w:instrText xml:space="preserve"> PAGEREF _Toc280703619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620" w:history="1">
            <w:r w:rsidRPr="002715EA">
              <w:rPr>
                <w:rStyle w:val="Hyperlink"/>
                <w:noProof/>
              </w:rPr>
              <w:t>5.6.5</w:t>
            </w:r>
            <w:r>
              <w:rPr>
                <w:rFonts w:asciiTheme="minorHAnsi" w:eastAsiaTheme="minorEastAsia" w:hAnsiTheme="minorHAnsi" w:cstheme="minorBidi"/>
                <w:noProof/>
                <w:sz w:val="22"/>
                <w:szCs w:val="22"/>
              </w:rPr>
              <w:tab/>
            </w:r>
            <w:r w:rsidRPr="002715EA">
              <w:rPr>
                <w:rStyle w:val="Hyperlink"/>
                <w:noProof/>
              </w:rPr>
              <w:t>TrapdoorPermutation (Rabin) – Crypto++</w:t>
            </w:r>
            <w:r>
              <w:rPr>
                <w:noProof/>
                <w:webHidden/>
              </w:rPr>
              <w:tab/>
            </w:r>
            <w:r>
              <w:rPr>
                <w:rStyle w:val="Hyperlink"/>
                <w:noProof/>
                <w:rtl/>
              </w:rPr>
              <w:fldChar w:fldCharType="begin"/>
            </w:r>
            <w:r>
              <w:rPr>
                <w:noProof/>
                <w:webHidden/>
              </w:rPr>
              <w:instrText xml:space="preserve"> PAGEREF _Toc280703620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rsidR="005B4B17" w:rsidRDefault="005B4B17">
          <w:pPr>
            <w:pStyle w:val="TOC3"/>
            <w:tabs>
              <w:tab w:val="left" w:pos="1200"/>
              <w:tab w:val="right" w:leader="dot" w:pos="9060"/>
            </w:tabs>
            <w:rPr>
              <w:rFonts w:asciiTheme="minorHAnsi" w:eastAsiaTheme="minorEastAsia" w:hAnsiTheme="minorHAnsi" w:cstheme="minorBidi"/>
              <w:noProof/>
              <w:sz w:val="22"/>
              <w:szCs w:val="22"/>
            </w:rPr>
          </w:pPr>
          <w:hyperlink w:anchor="_Toc280703621" w:history="1">
            <w:r w:rsidRPr="002715EA">
              <w:rPr>
                <w:rStyle w:val="Hyperlink"/>
                <w:noProof/>
              </w:rPr>
              <w:t>5.6.6</w:t>
            </w:r>
            <w:r>
              <w:rPr>
                <w:rFonts w:asciiTheme="minorHAnsi" w:eastAsiaTheme="minorEastAsia" w:hAnsiTheme="minorHAnsi" w:cstheme="minorBidi"/>
                <w:noProof/>
                <w:sz w:val="22"/>
                <w:szCs w:val="22"/>
              </w:rPr>
              <w:tab/>
            </w:r>
            <w:r w:rsidRPr="002715EA">
              <w:rPr>
                <w:rStyle w:val="Hyperlink"/>
                <w:noProof/>
              </w:rPr>
              <w:t>Dlog Elliptic curve – BC</w:t>
            </w:r>
            <w:r>
              <w:rPr>
                <w:noProof/>
                <w:webHidden/>
              </w:rPr>
              <w:tab/>
            </w:r>
            <w:r>
              <w:rPr>
                <w:rStyle w:val="Hyperlink"/>
                <w:noProof/>
                <w:rtl/>
              </w:rPr>
              <w:fldChar w:fldCharType="begin"/>
            </w:r>
            <w:r>
              <w:rPr>
                <w:noProof/>
                <w:webHidden/>
              </w:rPr>
              <w:instrText xml:space="preserve"> PAGEREF _Toc280703621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rsidR="005B4B17" w:rsidRDefault="005B4B17">
          <w:pPr>
            <w:pStyle w:val="TOC2"/>
            <w:tabs>
              <w:tab w:val="left" w:pos="800"/>
              <w:tab w:val="right" w:leader="dot" w:pos="9060"/>
            </w:tabs>
            <w:rPr>
              <w:rFonts w:asciiTheme="minorHAnsi" w:eastAsiaTheme="minorEastAsia" w:hAnsiTheme="minorHAnsi" w:cstheme="minorBidi"/>
              <w:noProof/>
              <w:sz w:val="22"/>
              <w:szCs w:val="22"/>
            </w:rPr>
          </w:pPr>
          <w:hyperlink w:anchor="_Toc280703622" w:history="1">
            <w:r w:rsidRPr="002715EA">
              <w:rPr>
                <w:rStyle w:val="Hyperlink"/>
                <w:noProof/>
              </w:rPr>
              <w:t>5.7</w:t>
            </w:r>
            <w:r>
              <w:rPr>
                <w:rFonts w:asciiTheme="minorHAnsi" w:eastAsiaTheme="minorEastAsia" w:hAnsiTheme="minorHAnsi" w:cstheme="minorBidi"/>
                <w:noProof/>
                <w:sz w:val="22"/>
                <w:szCs w:val="22"/>
              </w:rPr>
              <w:tab/>
            </w:r>
            <w:r w:rsidRPr="002715EA">
              <w:rPr>
                <w:rStyle w:val="Hyperlink"/>
                <w:noProof/>
              </w:rPr>
              <w:t>Translation to concrete classes of other libraries</w:t>
            </w:r>
            <w:r>
              <w:rPr>
                <w:noProof/>
                <w:webHidden/>
              </w:rPr>
              <w:tab/>
            </w:r>
            <w:r>
              <w:rPr>
                <w:rStyle w:val="Hyperlink"/>
                <w:noProof/>
                <w:rtl/>
              </w:rPr>
              <w:fldChar w:fldCharType="begin"/>
            </w:r>
            <w:r>
              <w:rPr>
                <w:noProof/>
                <w:webHidden/>
              </w:rPr>
              <w:instrText xml:space="preserve"> PAGEREF _Toc280703622 \h </w:instrText>
            </w:r>
            <w:r>
              <w:rPr>
                <w:rStyle w:val="Hyperlink"/>
                <w:noProof/>
                <w:rtl/>
              </w:rPr>
            </w:r>
            <w:r>
              <w:rPr>
                <w:rStyle w:val="Hyperlink"/>
                <w:noProof/>
                <w:rtl/>
              </w:rPr>
              <w:fldChar w:fldCharType="separate"/>
            </w:r>
            <w:r>
              <w:rPr>
                <w:noProof/>
                <w:webHidden/>
              </w:rPr>
              <w:t>45</w:t>
            </w:r>
            <w:r>
              <w:rPr>
                <w:rStyle w:val="Hyperlink"/>
                <w:noProof/>
                <w:rtl/>
              </w:rPr>
              <w:fldChar w:fldCharType="end"/>
            </w:r>
          </w:hyperlink>
        </w:p>
        <w:p w:rsidR="005B4B17" w:rsidRDefault="005B4B17">
          <w:pPr>
            <w:pStyle w:val="TOC2"/>
            <w:tabs>
              <w:tab w:val="left" w:pos="800"/>
              <w:tab w:val="right" w:leader="dot" w:pos="9060"/>
            </w:tabs>
            <w:rPr>
              <w:rFonts w:asciiTheme="minorHAnsi" w:eastAsiaTheme="minorEastAsia" w:hAnsiTheme="minorHAnsi" w:cstheme="minorBidi"/>
              <w:noProof/>
              <w:sz w:val="22"/>
              <w:szCs w:val="22"/>
            </w:rPr>
          </w:pPr>
          <w:hyperlink w:anchor="_Toc280703623" w:history="1">
            <w:r w:rsidRPr="002715EA">
              <w:rPr>
                <w:rStyle w:val="Hyperlink"/>
                <w:noProof/>
              </w:rPr>
              <w:t>5.8</w:t>
            </w:r>
            <w:r>
              <w:rPr>
                <w:rFonts w:asciiTheme="minorHAnsi" w:eastAsiaTheme="minorEastAsia" w:hAnsiTheme="minorHAnsi" w:cstheme="minorBidi"/>
                <w:noProof/>
                <w:sz w:val="22"/>
                <w:szCs w:val="22"/>
              </w:rPr>
              <w:tab/>
            </w:r>
            <w:r w:rsidRPr="002715EA">
              <w:rPr>
                <w:rStyle w:val="Hyperlink"/>
                <w:noProof/>
              </w:rPr>
              <w:t>SCAPI Factory</w:t>
            </w:r>
            <w:r>
              <w:rPr>
                <w:noProof/>
                <w:webHidden/>
              </w:rPr>
              <w:tab/>
            </w:r>
            <w:r>
              <w:rPr>
                <w:rStyle w:val="Hyperlink"/>
                <w:noProof/>
                <w:rtl/>
              </w:rPr>
              <w:fldChar w:fldCharType="begin"/>
            </w:r>
            <w:r>
              <w:rPr>
                <w:noProof/>
                <w:webHidden/>
              </w:rPr>
              <w:instrText xml:space="preserve"> PAGEREF _Toc280703623 \h </w:instrText>
            </w:r>
            <w:r>
              <w:rPr>
                <w:rStyle w:val="Hyperlink"/>
                <w:noProof/>
                <w:rtl/>
              </w:rPr>
            </w:r>
            <w:r>
              <w:rPr>
                <w:rStyle w:val="Hyperlink"/>
                <w:noProof/>
                <w:rtl/>
              </w:rPr>
              <w:fldChar w:fldCharType="separate"/>
            </w:r>
            <w:r>
              <w:rPr>
                <w:noProof/>
                <w:webHidden/>
              </w:rPr>
              <w:t>48</w:t>
            </w:r>
            <w:r>
              <w:rPr>
                <w:rStyle w:val="Hyperlink"/>
                <w:noProof/>
                <w:rtl/>
              </w:rPr>
              <w:fldChar w:fldCharType="end"/>
            </w:r>
          </w:hyperlink>
        </w:p>
        <w:p w:rsidR="005B4B17" w:rsidRDefault="005B4B17">
          <w:pPr>
            <w:pStyle w:val="TOC2"/>
            <w:tabs>
              <w:tab w:val="left" w:pos="800"/>
              <w:tab w:val="right" w:leader="dot" w:pos="9060"/>
            </w:tabs>
            <w:rPr>
              <w:rFonts w:asciiTheme="minorHAnsi" w:eastAsiaTheme="minorEastAsia" w:hAnsiTheme="minorHAnsi" w:cstheme="minorBidi"/>
              <w:noProof/>
              <w:sz w:val="22"/>
              <w:szCs w:val="22"/>
            </w:rPr>
          </w:pPr>
          <w:hyperlink w:anchor="_Toc280703624" w:history="1">
            <w:r w:rsidRPr="002715EA">
              <w:rPr>
                <w:rStyle w:val="Hyperlink"/>
                <w:noProof/>
              </w:rPr>
              <w:t>5.9</w:t>
            </w:r>
            <w:r>
              <w:rPr>
                <w:rFonts w:asciiTheme="minorHAnsi" w:eastAsiaTheme="minorEastAsia" w:hAnsiTheme="minorHAnsi" w:cstheme="minorBidi"/>
                <w:noProof/>
                <w:sz w:val="22"/>
                <w:szCs w:val="22"/>
              </w:rPr>
              <w:tab/>
            </w:r>
            <w:r w:rsidRPr="002715EA">
              <w:rPr>
                <w:rStyle w:val="Hyperlink"/>
                <w:noProof/>
              </w:rPr>
              <w:t>SCAPI Provider</w:t>
            </w:r>
            <w:r>
              <w:rPr>
                <w:noProof/>
                <w:webHidden/>
              </w:rPr>
              <w:tab/>
            </w:r>
            <w:r>
              <w:rPr>
                <w:rStyle w:val="Hyperlink"/>
                <w:noProof/>
                <w:rtl/>
              </w:rPr>
              <w:fldChar w:fldCharType="begin"/>
            </w:r>
            <w:r>
              <w:rPr>
                <w:noProof/>
                <w:webHidden/>
              </w:rPr>
              <w:instrText xml:space="preserve"> PAGEREF _Toc280703624 \h </w:instrText>
            </w:r>
            <w:r>
              <w:rPr>
                <w:rStyle w:val="Hyperlink"/>
                <w:noProof/>
                <w:rtl/>
              </w:rPr>
            </w:r>
            <w:r>
              <w:rPr>
                <w:rStyle w:val="Hyperlink"/>
                <w:noProof/>
                <w:rtl/>
              </w:rPr>
              <w:fldChar w:fldCharType="separate"/>
            </w:r>
            <w:r>
              <w:rPr>
                <w:noProof/>
                <w:webHidden/>
              </w:rPr>
              <w:t>50</w:t>
            </w:r>
            <w:r>
              <w:rPr>
                <w:rStyle w:val="Hyperlink"/>
                <w:noProof/>
                <w:rtl/>
              </w:rPr>
              <w:fldChar w:fldCharType="end"/>
            </w:r>
          </w:hyperlink>
        </w:p>
        <w:p w:rsidR="005B4B17" w:rsidRDefault="005B4B17">
          <w:pPr>
            <w:pStyle w:val="TOC2"/>
            <w:tabs>
              <w:tab w:val="left" w:pos="1000"/>
              <w:tab w:val="right" w:leader="dot" w:pos="9060"/>
            </w:tabs>
            <w:rPr>
              <w:rFonts w:asciiTheme="minorHAnsi" w:eastAsiaTheme="minorEastAsia" w:hAnsiTheme="minorHAnsi" w:cstheme="minorBidi"/>
              <w:noProof/>
              <w:sz w:val="22"/>
              <w:szCs w:val="22"/>
            </w:rPr>
          </w:pPr>
          <w:hyperlink w:anchor="_Toc280703625" w:history="1">
            <w:r w:rsidRPr="002715EA">
              <w:rPr>
                <w:rStyle w:val="Hyperlink"/>
                <w:noProof/>
              </w:rPr>
              <w:t>5.10</w:t>
            </w:r>
            <w:r>
              <w:rPr>
                <w:rFonts w:asciiTheme="minorHAnsi" w:eastAsiaTheme="minorEastAsia" w:hAnsiTheme="minorHAnsi" w:cstheme="minorBidi"/>
                <w:noProof/>
                <w:sz w:val="22"/>
                <w:szCs w:val="22"/>
              </w:rPr>
              <w:tab/>
            </w:r>
            <w:r w:rsidRPr="002715EA">
              <w:rPr>
                <w:rStyle w:val="Hyperlink"/>
                <w:noProof/>
              </w:rPr>
              <w:t>JNI technology</w:t>
            </w:r>
            <w:r>
              <w:rPr>
                <w:noProof/>
                <w:webHidden/>
              </w:rPr>
              <w:tab/>
            </w:r>
            <w:r>
              <w:rPr>
                <w:rStyle w:val="Hyperlink"/>
                <w:noProof/>
                <w:rtl/>
              </w:rPr>
              <w:fldChar w:fldCharType="begin"/>
            </w:r>
            <w:r>
              <w:rPr>
                <w:noProof/>
                <w:webHidden/>
              </w:rPr>
              <w:instrText xml:space="preserve"> PAGEREF _Toc280703625 \h </w:instrText>
            </w:r>
            <w:r>
              <w:rPr>
                <w:rStyle w:val="Hyperlink"/>
                <w:noProof/>
                <w:rtl/>
              </w:rPr>
            </w:r>
            <w:r>
              <w:rPr>
                <w:rStyle w:val="Hyperlink"/>
                <w:noProof/>
                <w:rtl/>
              </w:rPr>
              <w:fldChar w:fldCharType="separate"/>
            </w:r>
            <w:r>
              <w:rPr>
                <w:noProof/>
                <w:webHidden/>
              </w:rPr>
              <w:t>51</w:t>
            </w:r>
            <w:r>
              <w:rPr>
                <w:rStyle w:val="Hyperlink"/>
                <w:noProof/>
                <w:rtl/>
              </w:rPr>
              <w:fldChar w:fldCharType="end"/>
            </w:r>
          </w:hyperlink>
        </w:p>
        <w:p w:rsidR="005B4B17" w:rsidRDefault="005B4B17">
          <w:pPr>
            <w:pStyle w:val="TOC1"/>
            <w:tabs>
              <w:tab w:val="left" w:pos="400"/>
              <w:tab w:val="right" w:leader="dot" w:pos="9060"/>
            </w:tabs>
            <w:rPr>
              <w:rFonts w:asciiTheme="minorHAnsi" w:eastAsiaTheme="minorEastAsia" w:hAnsiTheme="minorHAnsi" w:cstheme="minorBidi"/>
              <w:noProof/>
              <w:sz w:val="22"/>
              <w:szCs w:val="22"/>
            </w:rPr>
          </w:pPr>
          <w:hyperlink w:anchor="_Toc280703626" w:history="1">
            <w:r w:rsidRPr="002715EA">
              <w:rPr>
                <w:rStyle w:val="Hyperlink"/>
                <w:noProof/>
              </w:rPr>
              <w:t>6</w:t>
            </w:r>
            <w:r>
              <w:rPr>
                <w:rFonts w:asciiTheme="minorHAnsi" w:eastAsiaTheme="minorEastAsia" w:hAnsiTheme="minorHAnsi" w:cstheme="minorBidi"/>
                <w:noProof/>
                <w:sz w:val="22"/>
                <w:szCs w:val="22"/>
              </w:rPr>
              <w:tab/>
            </w:r>
            <w:r w:rsidRPr="002715EA">
              <w:rPr>
                <w:rStyle w:val="Hyperlink"/>
                <w:noProof/>
              </w:rPr>
              <w:t>Performance</w:t>
            </w:r>
            <w:r>
              <w:rPr>
                <w:noProof/>
                <w:webHidden/>
              </w:rPr>
              <w:tab/>
            </w:r>
            <w:r>
              <w:rPr>
                <w:rStyle w:val="Hyperlink"/>
                <w:noProof/>
                <w:rtl/>
              </w:rPr>
              <w:fldChar w:fldCharType="begin"/>
            </w:r>
            <w:r>
              <w:rPr>
                <w:noProof/>
                <w:webHidden/>
              </w:rPr>
              <w:instrText xml:space="preserve"> PAGEREF _Toc280703626 \h </w:instrText>
            </w:r>
            <w:r>
              <w:rPr>
                <w:rStyle w:val="Hyperlink"/>
                <w:noProof/>
                <w:rtl/>
              </w:rPr>
            </w:r>
            <w:r>
              <w:rPr>
                <w:rStyle w:val="Hyperlink"/>
                <w:noProof/>
                <w:rtl/>
              </w:rPr>
              <w:fldChar w:fldCharType="separate"/>
            </w:r>
            <w:r>
              <w:rPr>
                <w:noProof/>
                <w:webHidden/>
              </w:rPr>
              <w:t>53</w:t>
            </w:r>
            <w:r>
              <w:rPr>
                <w:rStyle w:val="Hyperlink"/>
                <w:noProof/>
                <w:rtl/>
              </w:rPr>
              <w:fldChar w:fldCharType="end"/>
            </w:r>
          </w:hyperlink>
        </w:p>
        <w:p w:rsidR="005B4B17" w:rsidRDefault="005B4B17">
          <w:pPr>
            <w:pStyle w:val="TOC1"/>
            <w:tabs>
              <w:tab w:val="left" w:pos="400"/>
              <w:tab w:val="right" w:leader="dot" w:pos="9060"/>
            </w:tabs>
            <w:rPr>
              <w:rFonts w:asciiTheme="minorHAnsi" w:eastAsiaTheme="minorEastAsia" w:hAnsiTheme="minorHAnsi" w:cstheme="minorBidi"/>
              <w:noProof/>
              <w:sz w:val="22"/>
              <w:szCs w:val="22"/>
            </w:rPr>
          </w:pPr>
          <w:hyperlink w:anchor="_Toc280703627" w:history="1">
            <w:r w:rsidRPr="002715EA">
              <w:rPr>
                <w:rStyle w:val="Hyperlink"/>
                <w:noProof/>
              </w:rPr>
              <w:t>7</w:t>
            </w:r>
            <w:r>
              <w:rPr>
                <w:rFonts w:asciiTheme="minorHAnsi" w:eastAsiaTheme="minorEastAsia" w:hAnsiTheme="minorHAnsi" w:cstheme="minorBidi"/>
                <w:noProof/>
                <w:sz w:val="22"/>
                <w:szCs w:val="22"/>
              </w:rPr>
              <w:tab/>
            </w:r>
            <w:r w:rsidRPr="002715EA">
              <w:rPr>
                <w:rStyle w:val="Hyperlink"/>
                <w:noProof/>
              </w:rPr>
              <w:t>Multi-Platform Issues</w:t>
            </w:r>
            <w:r>
              <w:rPr>
                <w:noProof/>
                <w:webHidden/>
              </w:rPr>
              <w:tab/>
            </w:r>
            <w:r>
              <w:rPr>
                <w:rStyle w:val="Hyperlink"/>
                <w:noProof/>
                <w:rtl/>
              </w:rPr>
              <w:fldChar w:fldCharType="begin"/>
            </w:r>
            <w:r>
              <w:rPr>
                <w:noProof/>
                <w:webHidden/>
              </w:rPr>
              <w:instrText xml:space="preserve"> PAGEREF _Toc280703627 \h </w:instrText>
            </w:r>
            <w:r>
              <w:rPr>
                <w:rStyle w:val="Hyperlink"/>
                <w:noProof/>
                <w:rtl/>
              </w:rPr>
            </w:r>
            <w:r>
              <w:rPr>
                <w:rStyle w:val="Hyperlink"/>
                <w:noProof/>
                <w:rtl/>
              </w:rPr>
              <w:fldChar w:fldCharType="separate"/>
            </w:r>
            <w:r>
              <w:rPr>
                <w:noProof/>
                <w:webHidden/>
              </w:rPr>
              <w:t>53</w:t>
            </w:r>
            <w:r>
              <w:rPr>
                <w:rStyle w:val="Hyperlink"/>
                <w:noProof/>
                <w:rtl/>
              </w:rPr>
              <w:fldChar w:fldCharType="end"/>
            </w:r>
          </w:hyperlink>
        </w:p>
        <w:p w:rsidR="005B4B17" w:rsidRDefault="005B4B17">
          <w:pPr>
            <w:pStyle w:val="TOC1"/>
            <w:tabs>
              <w:tab w:val="left" w:pos="400"/>
              <w:tab w:val="right" w:leader="dot" w:pos="9060"/>
            </w:tabs>
            <w:rPr>
              <w:rFonts w:asciiTheme="minorHAnsi" w:eastAsiaTheme="minorEastAsia" w:hAnsiTheme="minorHAnsi" w:cstheme="minorBidi"/>
              <w:noProof/>
              <w:sz w:val="22"/>
              <w:szCs w:val="22"/>
            </w:rPr>
          </w:pPr>
          <w:hyperlink w:anchor="_Toc280703628" w:history="1">
            <w:r w:rsidRPr="002715EA">
              <w:rPr>
                <w:rStyle w:val="Hyperlink"/>
                <w:noProof/>
              </w:rPr>
              <w:t>8</w:t>
            </w:r>
            <w:r>
              <w:rPr>
                <w:rFonts w:asciiTheme="minorHAnsi" w:eastAsiaTheme="minorEastAsia" w:hAnsiTheme="minorHAnsi" w:cstheme="minorBidi"/>
                <w:noProof/>
                <w:sz w:val="22"/>
                <w:szCs w:val="22"/>
              </w:rPr>
              <w:tab/>
            </w:r>
            <w:r w:rsidRPr="002715EA">
              <w:rPr>
                <w:rStyle w:val="Hyperlink"/>
                <w:noProof/>
              </w:rPr>
              <w:t>Backward-Compatibility</w:t>
            </w:r>
            <w:r>
              <w:rPr>
                <w:noProof/>
                <w:webHidden/>
              </w:rPr>
              <w:tab/>
            </w:r>
            <w:r>
              <w:rPr>
                <w:rStyle w:val="Hyperlink"/>
                <w:noProof/>
                <w:rtl/>
              </w:rPr>
              <w:fldChar w:fldCharType="begin"/>
            </w:r>
            <w:r>
              <w:rPr>
                <w:noProof/>
                <w:webHidden/>
              </w:rPr>
              <w:instrText xml:space="preserve"> PAGEREF _Toc280703628 \h </w:instrText>
            </w:r>
            <w:r>
              <w:rPr>
                <w:rStyle w:val="Hyperlink"/>
                <w:noProof/>
                <w:rtl/>
              </w:rPr>
            </w:r>
            <w:r>
              <w:rPr>
                <w:rStyle w:val="Hyperlink"/>
                <w:noProof/>
                <w:rtl/>
              </w:rPr>
              <w:fldChar w:fldCharType="separate"/>
            </w:r>
            <w:r>
              <w:rPr>
                <w:noProof/>
                <w:webHidden/>
              </w:rPr>
              <w:t>53</w:t>
            </w:r>
            <w:r>
              <w:rPr>
                <w:rStyle w:val="Hyperlink"/>
                <w:noProof/>
                <w:rtl/>
              </w:rPr>
              <w:fldChar w:fldCharType="end"/>
            </w:r>
          </w:hyperlink>
        </w:p>
        <w:p w:rsidR="005B4B17" w:rsidRDefault="005B4B17">
          <w:pPr>
            <w:pStyle w:val="TOC1"/>
            <w:tabs>
              <w:tab w:val="left" w:pos="400"/>
              <w:tab w:val="right" w:leader="dot" w:pos="9060"/>
            </w:tabs>
            <w:rPr>
              <w:rFonts w:asciiTheme="minorHAnsi" w:eastAsiaTheme="minorEastAsia" w:hAnsiTheme="minorHAnsi" w:cstheme="minorBidi"/>
              <w:noProof/>
              <w:sz w:val="22"/>
              <w:szCs w:val="22"/>
            </w:rPr>
          </w:pPr>
          <w:hyperlink w:anchor="_Toc280703629" w:history="1">
            <w:r w:rsidRPr="002715EA">
              <w:rPr>
                <w:rStyle w:val="Hyperlink"/>
                <w:noProof/>
              </w:rPr>
              <w:t>9</w:t>
            </w:r>
            <w:r>
              <w:rPr>
                <w:rFonts w:asciiTheme="minorHAnsi" w:eastAsiaTheme="minorEastAsia" w:hAnsiTheme="minorHAnsi" w:cstheme="minorBidi"/>
                <w:noProof/>
                <w:sz w:val="22"/>
                <w:szCs w:val="22"/>
              </w:rPr>
              <w:tab/>
            </w:r>
            <w:r w:rsidRPr="002715EA">
              <w:rPr>
                <w:rStyle w:val="Hyperlink"/>
                <w:noProof/>
              </w:rPr>
              <w:t>Benchmarking</w:t>
            </w:r>
            <w:r>
              <w:rPr>
                <w:noProof/>
                <w:webHidden/>
              </w:rPr>
              <w:tab/>
            </w:r>
            <w:r>
              <w:rPr>
                <w:rStyle w:val="Hyperlink"/>
                <w:noProof/>
                <w:rtl/>
              </w:rPr>
              <w:fldChar w:fldCharType="begin"/>
            </w:r>
            <w:r>
              <w:rPr>
                <w:noProof/>
                <w:webHidden/>
              </w:rPr>
              <w:instrText xml:space="preserve"> PAGEREF _Toc280703629 \h </w:instrText>
            </w:r>
            <w:r>
              <w:rPr>
                <w:rStyle w:val="Hyperlink"/>
                <w:noProof/>
                <w:rtl/>
              </w:rPr>
            </w:r>
            <w:r>
              <w:rPr>
                <w:rStyle w:val="Hyperlink"/>
                <w:noProof/>
                <w:rtl/>
              </w:rPr>
              <w:fldChar w:fldCharType="separate"/>
            </w:r>
            <w:r>
              <w:rPr>
                <w:noProof/>
                <w:webHidden/>
              </w:rPr>
              <w:t>53</w:t>
            </w:r>
            <w:r>
              <w:rPr>
                <w:rStyle w:val="Hyperlink"/>
                <w:noProof/>
                <w:rtl/>
              </w:rPr>
              <w:fldChar w:fldCharType="end"/>
            </w:r>
          </w:hyperlink>
        </w:p>
        <w:p w:rsidR="005B4B17" w:rsidRDefault="005B4B17">
          <w:pPr>
            <w:pStyle w:val="TOC1"/>
            <w:tabs>
              <w:tab w:val="left" w:pos="600"/>
              <w:tab w:val="right" w:leader="dot" w:pos="9060"/>
            </w:tabs>
            <w:rPr>
              <w:rFonts w:asciiTheme="minorHAnsi" w:eastAsiaTheme="minorEastAsia" w:hAnsiTheme="minorHAnsi" w:cstheme="minorBidi"/>
              <w:noProof/>
              <w:sz w:val="22"/>
              <w:szCs w:val="22"/>
            </w:rPr>
          </w:pPr>
          <w:hyperlink w:anchor="_Toc280703630" w:history="1">
            <w:r w:rsidRPr="002715EA">
              <w:rPr>
                <w:rStyle w:val="Hyperlink"/>
                <w:noProof/>
              </w:rPr>
              <w:t>10</w:t>
            </w:r>
            <w:r>
              <w:rPr>
                <w:rFonts w:asciiTheme="minorHAnsi" w:eastAsiaTheme="minorEastAsia" w:hAnsiTheme="minorHAnsi" w:cstheme="minorBidi"/>
                <w:noProof/>
                <w:sz w:val="22"/>
                <w:szCs w:val="22"/>
              </w:rPr>
              <w:tab/>
            </w:r>
            <w:r w:rsidRPr="002715EA">
              <w:rPr>
                <w:rStyle w:val="Hyperlink"/>
                <w:noProof/>
              </w:rPr>
              <w:t>Open Issues</w:t>
            </w:r>
            <w:r>
              <w:rPr>
                <w:noProof/>
                <w:webHidden/>
              </w:rPr>
              <w:tab/>
            </w:r>
            <w:r>
              <w:rPr>
                <w:rStyle w:val="Hyperlink"/>
                <w:noProof/>
                <w:rtl/>
              </w:rPr>
              <w:fldChar w:fldCharType="begin"/>
            </w:r>
            <w:r>
              <w:rPr>
                <w:noProof/>
                <w:webHidden/>
              </w:rPr>
              <w:instrText xml:space="preserve"> PAGEREF _Toc280703630 \h </w:instrText>
            </w:r>
            <w:r>
              <w:rPr>
                <w:rStyle w:val="Hyperlink"/>
                <w:noProof/>
                <w:rtl/>
              </w:rPr>
            </w:r>
            <w:r>
              <w:rPr>
                <w:rStyle w:val="Hyperlink"/>
                <w:noProof/>
                <w:rtl/>
              </w:rPr>
              <w:fldChar w:fldCharType="separate"/>
            </w:r>
            <w:r>
              <w:rPr>
                <w:noProof/>
                <w:webHidden/>
              </w:rPr>
              <w:t>54</w:t>
            </w:r>
            <w:r>
              <w:rPr>
                <w:rStyle w:val="Hyperlink"/>
                <w:noProof/>
                <w:rtl/>
              </w:rPr>
              <w:fldChar w:fldCharType="end"/>
            </w:r>
          </w:hyperlink>
        </w:p>
        <w:p w:rsidR="005B4B17" w:rsidRDefault="005B4B17">
          <w:pPr>
            <w:pStyle w:val="TOC1"/>
            <w:tabs>
              <w:tab w:val="left" w:pos="600"/>
              <w:tab w:val="right" w:leader="dot" w:pos="9060"/>
            </w:tabs>
            <w:rPr>
              <w:rFonts w:asciiTheme="minorHAnsi" w:eastAsiaTheme="minorEastAsia" w:hAnsiTheme="minorHAnsi" w:cstheme="minorBidi"/>
              <w:noProof/>
              <w:sz w:val="22"/>
              <w:szCs w:val="22"/>
            </w:rPr>
          </w:pPr>
          <w:hyperlink w:anchor="_Toc280703631" w:history="1">
            <w:r w:rsidRPr="002715EA">
              <w:rPr>
                <w:rStyle w:val="Hyperlink"/>
                <w:noProof/>
              </w:rPr>
              <w:t>11</w:t>
            </w:r>
            <w:r>
              <w:rPr>
                <w:rFonts w:asciiTheme="minorHAnsi" w:eastAsiaTheme="minorEastAsia" w:hAnsiTheme="minorHAnsi" w:cstheme="minorBidi"/>
                <w:noProof/>
                <w:sz w:val="22"/>
                <w:szCs w:val="22"/>
              </w:rPr>
              <w:tab/>
            </w:r>
            <w:r w:rsidRPr="002715EA">
              <w:rPr>
                <w:rStyle w:val="Hyperlink"/>
                <w:noProof/>
              </w:rPr>
              <w:t>Appendix</w:t>
            </w:r>
            <w:r>
              <w:rPr>
                <w:noProof/>
                <w:webHidden/>
              </w:rPr>
              <w:tab/>
            </w:r>
            <w:r>
              <w:rPr>
                <w:rStyle w:val="Hyperlink"/>
                <w:noProof/>
                <w:rtl/>
              </w:rPr>
              <w:fldChar w:fldCharType="begin"/>
            </w:r>
            <w:r>
              <w:rPr>
                <w:noProof/>
                <w:webHidden/>
              </w:rPr>
              <w:instrText xml:space="preserve"> PAGEREF _Toc280703631 \h </w:instrText>
            </w:r>
            <w:r>
              <w:rPr>
                <w:rStyle w:val="Hyperlink"/>
                <w:noProof/>
                <w:rtl/>
              </w:rPr>
            </w:r>
            <w:r>
              <w:rPr>
                <w:rStyle w:val="Hyperlink"/>
                <w:noProof/>
                <w:rtl/>
              </w:rPr>
              <w:fldChar w:fldCharType="separate"/>
            </w:r>
            <w:r>
              <w:rPr>
                <w:noProof/>
                <w:webHidden/>
              </w:rPr>
              <w:t>57</w:t>
            </w:r>
            <w:r>
              <w:rPr>
                <w:rStyle w:val="Hyperlink"/>
                <w:noProof/>
                <w:rtl/>
              </w:rPr>
              <w:fldChar w:fldCharType="end"/>
            </w:r>
          </w:hyperlink>
        </w:p>
        <w:p w:rsidR="005B4B17" w:rsidRDefault="005B4B17">
          <w:pPr>
            <w:pStyle w:val="TOC2"/>
            <w:tabs>
              <w:tab w:val="left" w:pos="800"/>
              <w:tab w:val="right" w:leader="dot" w:pos="9060"/>
            </w:tabs>
            <w:rPr>
              <w:rFonts w:asciiTheme="minorHAnsi" w:eastAsiaTheme="minorEastAsia" w:hAnsiTheme="minorHAnsi" w:cstheme="minorBidi"/>
              <w:noProof/>
              <w:sz w:val="22"/>
              <w:szCs w:val="22"/>
            </w:rPr>
          </w:pPr>
          <w:hyperlink w:anchor="_Toc280703632" w:history="1">
            <w:r w:rsidRPr="002715EA">
              <w:rPr>
                <w:rStyle w:val="Hyperlink"/>
                <w:noProof/>
              </w:rPr>
              <w:t>5.1</w:t>
            </w:r>
            <w:r>
              <w:rPr>
                <w:rFonts w:asciiTheme="minorHAnsi" w:eastAsiaTheme="minorEastAsia" w:hAnsiTheme="minorHAnsi" w:cstheme="minorBidi"/>
                <w:noProof/>
                <w:sz w:val="22"/>
                <w:szCs w:val="22"/>
              </w:rPr>
              <w:tab/>
            </w:r>
            <w:r w:rsidRPr="002715EA">
              <w:rPr>
                <w:rStyle w:val="Hyperlink"/>
                <w:noProof/>
              </w:rPr>
              <w:t>The provider architecture:</w:t>
            </w:r>
            <w:r>
              <w:rPr>
                <w:noProof/>
                <w:webHidden/>
              </w:rPr>
              <w:tab/>
            </w:r>
            <w:r>
              <w:rPr>
                <w:rStyle w:val="Hyperlink"/>
                <w:noProof/>
                <w:rtl/>
              </w:rPr>
              <w:fldChar w:fldCharType="begin"/>
            </w:r>
            <w:r>
              <w:rPr>
                <w:noProof/>
                <w:webHidden/>
              </w:rPr>
              <w:instrText xml:space="preserve"> PAGEREF _Toc280703632 \h </w:instrText>
            </w:r>
            <w:r>
              <w:rPr>
                <w:rStyle w:val="Hyperlink"/>
                <w:noProof/>
                <w:rtl/>
              </w:rPr>
            </w:r>
            <w:r>
              <w:rPr>
                <w:rStyle w:val="Hyperlink"/>
                <w:noProof/>
                <w:rtl/>
              </w:rPr>
              <w:fldChar w:fldCharType="separate"/>
            </w:r>
            <w:r>
              <w:rPr>
                <w:noProof/>
                <w:webHidden/>
              </w:rPr>
              <w:t>57</w:t>
            </w:r>
            <w:r>
              <w:rPr>
                <w:rStyle w:val="Hyperlink"/>
                <w:noProof/>
                <w:rtl/>
              </w:rPr>
              <w:fldChar w:fldCharType="end"/>
            </w:r>
          </w:hyperlink>
        </w:p>
        <w:p w:rsidR="005B4B17" w:rsidRDefault="005B4B17">
          <w:pPr>
            <w:pStyle w:val="TOC2"/>
            <w:tabs>
              <w:tab w:val="left" w:pos="1000"/>
              <w:tab w:val="right" w:leader="dot" w:pos="9060"/>
            </w:tabs>
            <w:rPr>
              <w:rFonts w:asciiTheme="minorHAnsi" w:eastAsiaTheme="minorEastAsia" w:hAnsiTheme="minorHAnsi" w:cstheme="minorBidi"/>
              <w:noProof/>
              <w:sz w:val="22"/>
              <w:szCs w:val="22"/>
            </w:rPr>
          </w:pPr>
          <w:hyperlink w:anchor="_Toc280703633" w:history="1">
            <w:r w:rsidRPr="002715EA">
              <w:rPr>
                <w:rStyle w:val="Hyperlink"/>
                <w:noProof/>
              </w:rPr>
              <w:t>11.5</w:t>
            </w:r>
            <w:r>
              <w:rPr>
                <w:rFonts w:asciiTheme="minorHAnsi" w:eastAsiaTheme="minorEastAsia" w:hAnsiTheme="minorHAnsi" w:cstheme="minorBidi"/>
                <w:noProof/>
                <w:sz w:val="22"/>
                <w:szCs w:val="22"/>
              </w:rPr>
              <w:tab/>
            </w:r>
            <w:r w:rsidRPr="002715EA">
              <w:rPr>
                <w:rStyle w:val="Hyperlink"/>
                <w:noProof/>
              </w:rPr>
              <w:t>JNI (Java Native Interface ) technology</w:t>
            </w:r>
            <w:r>
              <w:rPr>
                <w:noProof/>
                <w:webHidden/>
              </w:rPr>
              <w:tab/>
            </w:r>
            <w:r>
              <w:rPr>
                <w:rStyle w:val="Hyperlink"/>
                <w:noProof/>
                <w:rtl/>
              </w:rPr>
              <w:fldChar w:fldCharType="begin"/>
            </w:r>
            <w:r>
              <w:rPr>
                <w:noProof/>
                <w:webHidden/>
              </w:rPr>
              <w:instrText xml:space="preserve"> PAGEREF _Toc280703633 \h </w:instrText>
            </w:r>
            <w:r>
              <w:rPr>
                <w:rStyle w:val="Hyperlink"/>
                <w:noProof/>
                <w:rtl/>
              </w:rPr>
            </w:r>
            <w:r>
              <w:rPr>
                <w:rStyle w:val="Hyperlink"/>
                <w:noProof/>
                <w:rtl/>
              </w:rPr>
              <w:fldChar w:fldCharType="separate"/>
            </w:r>
            <w:r>
              <w:rPr>
                <w:noProof/>
                <w:webHidden/>
              </w:rPr>
              <w:t>58</w:t>
            </w:r>
            <w:r>
              <w:rPr>
                <w:rStyle w:val="Hyperlink"/>
                <w:noProof/>
                <w:rtl/>
              </w:rPr>
              <w:fldChar w:fldCharType="end"/>
            </w:r>
          </w:hyperlink>
        </w:p>
        <w:p w:rsidR="008B69F6" w:rsidRDefault="00200A49">
          <w:r>
            <w:fldChar w:fldCharType="end"/>
          </w:r>
        </w:p>
      </w:sdtContent>
    </w:sdt>
    <w:p w:rsidR="0007793E" w:rsidRDefault="0007793E" w:rsidP="0007793E">
      <w:pPr>
        <w:pStyle w:val="Title"/>
      </w:pPr>
    </w:p>
    <w:p w:rsidR="00515D3B" w:rsidRPr="00180484" w:rsidRDefault="00515D3B" w:rsidP="00515D3B">
      <w:pPr>
        <w:pStyle w:val="Heading1"/>
        <w:tabs>
          <w:tab w:val="clear" w:pos="2912"/>
          <w:tab w:val="num" w:pos="360"/>
        </w:tabs>
        <w:ind w:left="284"/>
      </w:pPr>
      <w:bookmarkStart w:id="58" w:name="_Toc277840461"/>
      <w:bookmarkStart w:id="59" w:name="_Toc277840607"/>
      <w:bookmarkStart w:id="60" w:name="_Toc277840687"/>
      <w:bookmarkStart w:id="61" w:name="_Toc277840815"/>
      <w:bookmarkStart w:id="62" w:name="_Toc280703562"/>
      <w:r>
        <w:t>Scope</w:t>
      </w:r>
      <w:bookmarkEnd w:id="55"/>
      <w:bookmarkEnd w:id="56"/>
      <w:bookmarkEnd w:id="57"/>
      <w:bookmarkEnd w:id="58"/>
      <w:bookmarkEnd w:id="59"/>
      <w:bookmarkEnd w:id="60"/>
      <w:bookmarkEnd w:id="61"/>
      <w:bookmarkEnd w:id="62"/>
    </w:p>
    <w:p w:rsidR="00515D3B" w:rsidRDefault="00205A28" w:rsidP="00205A28">
      <w:pPr>
        <w:pStyle w:val="ListParagraph"/>
        <w:spacing w:after="0" w:line="240" w:lineRule="auto"/>
        <w:ind w:left="0"/>
        <w:rPr>
          <w:rFonts w:ascii="Times New Roman" w:hAnsi="Times New Roman" w:cs="Times New Roman"/>
          <w:sz w:val="24"/>
          <w:szCs w:val="24"/>
        </w:rPr>
      </w:pPr>
      <w:bookmarkStart w:id="63" w:name="_Toc104538327"/>
      <w:r>
        <w:rPr>
          <w:rFonts w:ascii="Times New Roman" w:hAnsi="Times New Roman" w:cs="Times New Roman"/>
          <w:sz w:val="24"/>
          <w:szCs w:val="24"/>
        </w:rPr>
        <w:t>SCAPI</w:t>
      </w:r>
      <w:r w:rsidR="00515D3B">
        <w:rPr>
          <w:rFonts w:ascii="Times New Roman" w:hAnsi="Times New Roman" w:cs="Times New Roman"/>
          <w:sz w:val="24"/>
          <w:szCs w:val="24"/>
        </w:rPr>
        <w:t xml:space="preserve"> exists as a service for high-level multi-party computation protocols as well as a standalone product. High-level protocols will be built upon the low-level primitives in </w:t>
      </w:r>
      <w:r>
        <w:rPr>
          <w:rFonts w:ascii="Times New Roman" w:hAnsi="Times New Roman" w:cs="Times New Roman"/>
          <w:sz w:val="24"/>
          <w:szCs w:val="24"/>
        </w:rPr>
        <w:t>SCAPI</w:t>
      </w:r>
      <w:r w:rsidR="00515D3B">
        <w:rPr>
          <w:rFonts w:ascii="Times New Roman" w:hAnsi="Times New Roman" w:cs="Times New Roman"/>
          <w:sz w:val="24"/>
          <w:szCs w:val="24"/>
        </w:rPr>
        <w:t xml:space="preserve">. </w:t>
      </w:r>
      <w:r>
        <w:rPr>
          <w:rFonts w:ascii="Times New Roman" w:hAnsi="Times New Roman" w:cs="Times New Roman"/>
          <w:sz w:val="24"/>
          <w:szCs w:val="24"/>
        </w:rPr>
        <w:t>SCAPI</w:t>
      </w:r>
      <w:r w:rsidR="00515D3B">
        <w:rPr>
          <w:rFonts w:ascii="Times New Roman" w:hAnsi="Times New Roman" w:cs="Times New Roman"/>
          <w:sz w:val="24"/>
          <w:szCs w:val="24"/>
        </w:rPr>
        <w:t xml:space="preserve"> is composed of the following three layers. </w:t>
      </w:r>
    </w:p>
    <w:p w:rsidR="00515D3B" w:rsidRDefault="00515D3B" w:rsidP="00D33734">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Low-level crypto functions.</w:t>
      </w:r>
    </w:p>
    <w:p w:rsidR="00515D3B" w:rsidRDefault="00515D3B" w:rsidP="00D33734">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Non-interactive mid-level crypto functions.</w:t>
      </w:r>
    </w:p>
    <w:p w:rsidR="00515D3B" w:rsidRDefault="00515D3B" w:rsidP="00D33734">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Interactive mid-level crypto functions.</w:t>
      </w:r>
    </w:p>
    <w:p w:rsidR="00515D3B" w:rsidRDefault="00515D3B" w:rsidP="00515D3B">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The purpose of this SDD is to design the low level crypto functions </w:t>
      </w:r>
      <w:r w:rsidR="008E0A0D">
        <w:rPr>
          <w:rFonts w:ascii="Times New Roman" w:hAnsi="Times New Roman" w:cs="Times New Roman"/>
          <w:sz w:val="24"/>
          <w:szCs w:val="24"/>
        </w:rPr>
        <w:t xml:space="preserve">also </w:t>
      </w:r>
      <w:r>
        <w:rPr>
          <w:rFonts w:ascii="Times New Roman" w:hAnsi="Times New Roman" w:cs="Times New Roman"/>
          <w:sz w:val="24"/>
          <w:szCs w:val="24"/>
        </w:rPr>
        <w:t>based on existing packages.</w:t>
      </w:r>
    </w:p>
    <w:p w:rsidR="00515D3B" w:rsidRDefault="00515D3B" w:rsidP="00BC410A">
      <w:pPr>
        <w:pStyle w:val="Heading2"/>
      </w:pPr>
      <w:bookmarkStart w:id="64" w:name="_Toc277840035"/>
      <w:bookmarkStart w:id="65" w:name="_Toc277840405"/>
      <w:bookmarkStart w:id="66" w:name="_Toc277840462"/>
      <w:bookmarkStart w:id="67" w:name="_Toc277840608"/>
      <w:bookmarkStart w:id="68" w:name="_Toc277840816"/>
      <w:bookmarkStart w:id="69" w:name="_Toc280703563"/>
      <w:r w:rsidRPr="00BC410A">
        <w:t>Introduction</w:t>
      </w:r>
      <w:bookmarkEnd w:id="64"/>
      <w:bookmarkEnd w:id="65"/>
      <w:bookmarkEnd w:id="66"/>
      <w:bookmarkEnd w:id="67"/>
      <w:bookmarkEnd w:id="68"/>
      <w:bookmarkEnd w:id="69"/>
    </w:p>
    <w:p w:rsidR="00515D3B" w:rsidRDefault="00205A28" w:rsidP="00515D3B">
      <w:r>
        <w:t xml:space="preserve">SCAPI </w:t>
      </w:r>
      <w:r w:rsidR="00515D3B">
        <w:t xml:space="preserve">is a wide set of cryptographic tools that is the basis to higher-level cryptographic protocols as well as a standalone tool. </w:t>
      </w:r>
    </w:p>
    <w:p w:rsidR="00515D3B" w:rsidRDefault="00515D3B" w:rsidP="00515D3B">
      <w:pPr>
        <w:rPr>
          <w:lang w:eastAsia="en-GB"/>
        </w:rPr>
      </w:pPr>
      <w:r>
        <w:t>As mentioned above it can be divided into three logical layers. From the first layer including cryptographic primitives to the last layer that includes mid-level cryptographic protocols.</w:t>
      </w:r>
    </w:p>
    <w:p w:rsidR="00515D3B" w:rsidRPr="007D2A38" w:rsidRDefault="00515D3B" w:rsidP="00515D3B">
      <w:r w:rsidRPr="007D2A38">
        <w:t xml:space="preserve">Functions in the first level are independent of other functions. </w:t>
      </w:r>
      <w:r>
        <w:t>They are the building blocks of functions of other layers as well as independent applications and as such should supply an easy to use API.</w:t>
      </w:r>
    </w:p>
    <w:p w:rsidR="00515D3B" w:rsidRPr="004C3D10" w:rsidRDefault="00515D3B" w:rsidP="00515D3B">
      <w:pPr>
        <w:rPr>
          <w:lang w:eastAsia="en-GB"/>
        </w:rPr>
      </w:pPr>
    </w:p>
    <w:p w:rsidR="00515D3B" w:rsidRDefault="00515D3B" w:rsidP="00BC410A">
      <w:pPr>
        <w:pStyle w:val="Heading2"/>
      </w:pPr>
      <w:bookmarkStart w:id="70" w:name="_Toc277840036"/>
      <w:bookmarkStart w:id="71" w:name="_Toc277840406"/>
      <w:bookmarkStart w:id="72" w:name="_Toc277840463"/>
      <w:bookmarkStart w:id="73" w:name="_Toc277840609"/>
      <w:bookmarkStart w:id="74" w:name="_Toc277840817"/>
      <w:bookmarkStart w:id="75" w:name="_Toc280703564"/>
      <w:r w:rsidRPr="00BC410A">
        <w:t>Goals</w:t>
      </w:r>
      <w:bookmarkEnd w:id="63"/>
      <w:bookmarkEnd w:id="70"/>
      <w:bookmarkEnd w:id="71"/>
      <w:bookmarkEnd w:id="72"/>
      <w:bookmarkEnd w:id="73"/>
      <w:bookmarkEnd w:id="74"/>
      <w:bookmarkEnd w:id="75"/>
    </w:p>
    <w:p w:rsidR="00515D3B" w:rsidRDefault="00515D3B" w:rsidP="00515D3B">
      <w:pPr>
        <w:pStyle w:val="ListParagraph"/>
        <w:spacing w:after="0" w:line="240" w:lineRule="auto"/>
        <w:ind w:left="0"/>
        <w:rPr>
          <w:rFonts w:ascii="Times New Roman" w:hAnsi="Times New Roman" w:cs="Times New Roman"/>
          <w:sz w:val="24"/>
          <w:szCs w:val="24"/>
        </w:rPr>
      </w:pPr>
      <w:bookmarkStart w:id="76" w:name="_Toc30214769"/>
      <w:bookmarkStart w:id="77" w:name="_Toc33153563"/>
      <w:r>
        <w:rPr>
          <w:rFonts w:ascii="Times New Roman" w:hAnsi="Times New Roman" w:cs="Times New Roman"/>
          <w:sz w:val="24"/>
          <w:szCs w:val="24"/>
        </w:rPr>
        <w:t xml:space="preserve">The purpose is to provide a reliable, efficient, flexible cryptographic low level layer as the basis of the development of the two higher cryptographic layers. </w:t>
      </w:r>
    </w:p>
    <w:p w:rsidR="00515D3B" w:rsidRDefault="00515D3B" w:rsidP="00515D3B">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We aim to provide a rich layer and thus</w:t>
      </w:r>
      <w:r w:rsidR="00213E3D">
        <w:rPr>
          <w:rFonts w:ascii="Times New Roman" w:hAnsi="Times New Roman" w:cs="Times New Roman"/>
          <w:sz w:val="24"/>
          <w:szCs w:val="24"/>
        </w:rPr>
        <w:t>,</w:t>
      </w:r>
      <w:r>
        <w:rPr>
          <w:rFonts w:ascii="Times New Roman" w:hAnsi="Times New Roman" w:cs="Times New Roman"/>
          <w:sz w:val="24"/>
          <w:szCs w:val="24"/>
        </w:rPr>
        <w:t xml:space="preserve"> import functionality of good existing packages in parallel. The first layer provides the user ability to choose which source of a specific cryptographic function to use in run time, e.g. the version provided by Bouncy Castle, crypto++ and so on.</w:t>
      </w:r>
      <w:r w:rsidR="00BF6EA9">
        <w:rPr>
          <w:rFonts w:ascii="Times New Roman" w:hAnsi="Times New Roman" w:cs="Times New Roman"/>
          <w:sz w:val="24"/>
          <w:szCs w:val="24"/>
        </w:rPr>
        <w:t xml:space="preserve"> Wherever needed</w:t>
      </w:r>
      <w:r w:rsidR="001E79E8">
        <w:rPr>
          <w:rFonts w:ascii="Times New Roman" w:hAnsi="Times New Roman" w:cs="Times New Roman"/>
          <w:sz w:val="24"/>
          <w:szCs w:val="24"/>
        </w:rPr>
        <w:t>,</w:t>
      </w:r>
      <w:r w:rsidR="00BF6EA9">
        <w:rPr>
          <w:rFonts w:ascii="Times New Roman" w:hAnsi="Times New Roman" w:cs="Times New Roman"/>
          <w:sz w:val="24"/>
          <w:szCs w:val="24"/>
        </w:rPr>
        <w:t xml:space="preserve"> we will add our own implementation.</w:t>
      </w:r>
    </w:p>
    <w:p w:rsidR="00515D3B" w:rsidRDefault="00515D3B" w:rsidP="00515D3B">
      <w:pPr>
        <w:pStyle w:val="Heading1"/>
        <w:tabs>
          <w:tab w:val="clear" w:pos="2912"/>
          <w:tab w:val="num" w:pos="360"/>
        </w:tabs>
        <w:ind w:left="284"/>
      </w:pPr>
      <w:bookmarkStart w:id="78" w:name="_Toc277840037"/>
      <w:bookmarkStart w:id="79" w:name="_Toc277840407"/>
      <w:bookmarkStart w:id="80" w:name="_Toc277840464"/>
      <w:bookmarkStart w:id="81" w:name="_Toc277840610"/>
      <w:bookmarkStart w:id="82" w:name="_Toc277840688"/>
      <w:bookmarkStart w:id="83" w:name="_Toc277840818"/>
      <w:bookmarkStart w:id="84" w:name="_Toc280703565"/>
      <w:r>
        <w:t>Definitions Acronyms and Abbreviations</w:t>
      </w:r>
      <w:bookmarkEnd w:id="78"/>
      <w:bookmarkEnd w:id="79"/>
      <w:bookmarkEnd w:id="80"/>
      <w:bookmarkEnd w:id="81"/>
      <w:bookmarkEnd w:id="82"/>
      <w:bookmarkEnd w:id="83"/>
      <w:bookmarkEnd w:id="84"/>
    </w:p>
    <w:p w:rsidR="00515D3B" w:rsidRPr="00F615C8" w:rsidRDefault="00515D3B" w:rsidP="00515D3B"/>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tblPr>
      <w:tblGrid>
        <w:gridCol w:w="2249"/>
        <w:gridCol w:w="6782"/>
      </w:tblGrid>
      <w:tr w:rsidR="00A256A2" w:rsidTr="00165310">
        <w:trPr>
          <w:jc w:val="center"/>
        </w:trPr>
        <w:tc>
          <w:tcPr>
            <w:tcW w:w="2249" w:type="dxa"/>
          </w:tcPr>
          <w:p w:rsidR="00A256A2" w:rsidRDefault="00A256A2" w:rsidP="00165310">
            <w:pPr>
              <w:pStyle w:val="Cell"/>
            </w:pPr>
            <w:r>
              <w:t xml:space="preserve">SCAPI </w:t>
            </w:r>
          </w:p>
        </w:tc>
        <w:tc>
          <w:tcPr>
            <w:tcW w:w="6782" w:type="dxa"/>
          </w:tcPr>
          <w:p w:rsidR="00A256A2" w:rsidRDefault="00A256A2" w:rsidP="00165310">
            <w:pPr>
              <w:pStyle w:val="Cell"/>
            </w:pPr>
            <w:r>
              <w:t>Secure Computation Application programming interface</w:t>
            </w:r>
          </w:p>
        </w:tc>
      </w:tr>
      <w:tr w:rsidR="00515D3B" w:rsidTr="00165310">
        <w:trPr>
          <w:jc w:val="center"/>
        </w:trPr>
        <w:tc>
          <w:tcPr>
            <w:tcW w:w="2249" w:type="dxa"/>
          </w:tcPr>
          <w:p w:rsidR="00515D3B" w:rsidRDefault="00515D3B" w:rsidP="00165310">
            <w:pPr>
              <w:pStyle w:val="Cell"/>
            </w:pPr>
            <w:r>
              <w:t>MPC</w:t>
            </w:r>
          </w:p>
        </w:tc>
        <w:tc>
          <w:tcPr>
            <w:tcW w:w="6782" w:type="dxa"/>
          </w:tcPr>
          <w:p w:rsidR="00515D3B" w:rsidRDefault="00515D3B" w:rsidP="00165310">
            <w:pPr>
              <w:pStyle w:val="Cell"/>
            </w:pPr>
            <w:r>
              <w:t>Multi Party Computation</w:t>
            </w:r>
          </w:p>
        </w:tc>
      </w:tr>
      <w:tr w:rsidR="00515D3B" w:rsidTr="00165310">
        <w:trPr>
          <w:jc w:val="center"/>
        </w:trPr>
        <w:tc>
          <w:tcPr>
            <w:tcW w:w="2249" w:type="dxa"/>
          </w:tcPr>
          <w:p w:rsidR="00515D3B" w:rsidRDefault="00515D3B" w:rsidP="00165310">
            <w:pPr>
              <w:pStyle w:val="Cell"/>
            </w:pPr>
            <w:r>
              <w:rPr>
                <w:lang w:eastAsia="en-GB"/>
              </w:rPr>
              <w:t>JCA</w:t>
            </w:r>
          </w:p>
        </w:tc>
        <w:tc>
          <w:tcPr>
            <w:tcW w:w="6782" w:type="dxa"/>
          </w:tcPr>
          <w:p w:rsidR="00515D3B" w:rsidRDefault="00515D3B" w:rsidP="00165310">
            <w:pPr>
              <w:pStyle w:val="Cell"/>
            </w:pPr>
            <w:r>
              <w:t>Java Cryptography Architecture</w:t>
            </w:r>
          </w:p>
        </w:tc>
      </w:tr>
      <w:tr w:rsidR="008E0A0D" w:rsidTr="00165310">
        <w:trPr>
          <w:jc w:val="center"/>
        </w:trPr>
        <w:tc>
          <w:tcPr>
            <w:tcW w:w="2249" w:type="dxa"/>
          </w:tcPr>
          <w:p w:rsidR="008E0A0D" w:rsidRDefault="008E0A0D" w:rsidP="00165310">
            <w:pPr>
              <w:pStyle w:val="Cell"/>
              <w:rPr>
                <w:lang w:eastAsia="en-GB"/>
              </w:rPr>
            </w:pPr>
            <w:r>
              <w:rPr>
                <w:lang w:eastAsia="en-GB"/>
              </w:rPr>
              <w:t>JCE</w:t>
            </w:r>
          </w:p>
        </w:tc>
        <w:tc>
          <w:tcPr>
            <w:tcW w:w="6782" w:type="dxa"/>
          </w:tcPr>
          <w:p w:rsidR="008E0A0D" w:rsidRDefault="008E0A0D" w:rsidP="00165310">
            <w:pPr>
              <w:pStyle w:val="Cell"/>
            </w:pPr>
            <w:r>
              <w:t>Java Cryptography Extension</w:t>
            </w:r>
          </w:p>
        </w:tc>
      </w:tr>
      <w:tr w:rsidR="00515D3B" w:rsidTr="00165310">
        <w:trPr>
          <w:jc w:val="center"/>
        </w:trPr>
        <w:tc>
          <w:tcPr>
            <w:tcW w:w="2249" w:type="dxa"/>
          </w:tcPr>
          <w:p w:rsidR="00515D3B" w:rsidRDefault="00515D3B" w:rsidP="00165310">
            <w:pPr>
              <w:pStyle w:val="Cell"/>
            </w:pPr>
            <w:r>
              <w:rPr>
                <w:lang w:eastAsia="en-GB"/>
              </w:rPr>
              <w:t>JNI</w:t>
            </w:r>
          </w:p>
        </w:tc>
        <w:tc>
          <w:tcPr>
            <w:tcW w:w="6782" w:type="dxa"/>
          </w:tcPr>
          <w:p w:rsidR="00515D3B" w:rsidRDefault="00515D3B" w:rsidP="00165310">
            <w:pPr>
              <w:pStyle w:val="Cell"/>
            </w:pPr>
            <w:r w:rsidRPr="002361CA">
              <w:t>Java Native Interface</w:t>
            </w:r>
          </w:p>
        </w:tc>
      </w:tr>
      <w:tr w:rsidR="00515D3B" w:rsidTr="00165310">
        <w:trPr>
          <w:jc w:val="center"/>
        </w:trPr>
        <w:tc>
          <w:tcPr>
            <w:tcW w:w="2249" w:type="dxa"/>
          </w:tcPr>
          <w:p w:rsidR="00515D3B" w:rsidRDefault="00515D3B" w:rsidP="00165310">
            <w:pPr>
              <w:pStyle w:val="Cell"/>
            </w:pPr>
            <w:r>
              <w:t>BC</w:t>
            </w:r>
          </w:p>
        </w:tc>
        <w:tc>
          <w:tcPr>
            <w:tcW w:w="6782" w:type="dxa"/>
          </w:tcPr>
          <w:p w:rsidR="00515D3B" w:rsidRDefault="00515D3B" w:rsidP="00165310">
            <w:pPr>
              <w:pStyle w:val="Cell"/>
            </w:pPr>
            <w:r>
              <w:t>Bouncy Castle</w:t>
            </w: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bl>
    <w:p w:rsidR="00515D3B" w:rsidRPr="00356B51" w:rsidRDefault="00515D3B" w:rsidP="00515D3B"/>
    <w:p w:rsidR="00515D3B" w:rsidRDefault="00515D3B" w:rsidP="00515D3B">
      <w:pPr>
        <w:pStyle w:val="Heading1"/>
        <w:tabs>
          <w:tab w:val="clear" w:pos="2912"/>
          <w:tab w:val="num" w:pos="360"/>
        </w:tabs>
        <w:ind w:left="284"/>
      </w:pPr>
      <w:bookmarkStart w:id="85" w:name="_Toc277840038"/>
      <w:bookmarkStart w:id="86" w:name="_Toc277840408"/>
      <w:bookmarkStart w:id="87" w:name="_Toc277840465"/>
      <w:bookmarkStart w:id="88" w:name="_Toc277840611"/>
      <w:bookmarkStart w:id="89" w:name="_Toc277840689"/>
      <w:bookmarkStart w:id="90" w:name="_Toc277840819"/>
      <w:bookmarkStart w:id="91" w:name="_Toc280703566"/>
      <w:r>
        <w:t>References</w:t>
      </w:r>
      <w:bookmarkEnd w:id="76"/>
      <w:bookmarkEnd w:id="77"/>
      <w:bookmarkEnd w:id="85"/>
      <w:bookmarkEnd w:id="86"/>
      <w:bookmarkEnd w:id="87"/>
      <w:bookmarkEnd w:id="88"/>
      <w:bookmarkEnd w:id="89"/>
      <w:bookmarkEnd w:id="90"/>
      <w:bookmarkEnd w:id="91"/>
      <w:r>
        <w:rPr>
          <w:rFonts w:ascii="Helvetica" w:hAnsi="Helvetica"/>
        </w:rPr>
        <w:t xml:space="preserve"> </w:t>
      </w:r>
    </w:p>
    <w:p w:rsidR="00515D3B" w:rsidRDefault="00515D3B" w:rsidP="00515D3B">
      <w:pPr>
        <w:pStyle w:val="Subtitle"/>
        <w:spacing w:after="0"/>
        <w:rPr>
          <w:rFonts w:ascii="Times New Roman" w:hAnsi="Times New Roman"/>
          <w:i w:val="0"/>
          <w:iCs w:val="0"/>
          <w:color w:val="auto"/>
          <w:spacing w:val="0"/>
          <w:lang w:eastAsia="en-GB" w:bidi="he-IL"/>
        </w:rPr>
      </w:pPr>
      <w:bookmarkStart w:id="92" w:name="_Toc30214771"/>
      <w:bookmarkStart w:id="93" w:name="_Toc33153565"/>
      <w:r w:rsidRPr="00BA7BD2">
        <w:rPr>
          <w:rFonts w:ascii="Times New Roman" w:hAnsi="Times New Roman"/>
          <w:i w:val="0"/>
          <w:iCs w:val="0"/>
          <w:color w:val="auto"/>
          <w:spacing w:val="0"/>
          <w:lang w:eastAsia="en-GB" w:bidi="he-IL"/>
        </w:rPr>
        <w:t xml:space="preserve">[1] Crypto SDK </w:t>
      </w:r>
      <w:bookmarkStart w:id="94" w:name="_Toc263690223"/>
      <w:r w:rsidRPr="00BA7BD2">
        <w:rPr>
          <w:rFonts w:ascii="Times New Roman" w:hAnsi="Times New Roman"/>
          <w:i w:val="0"/>
          <w:iCs w:val="0"/>
          <w:color w:val="auto"/>
          <w:spacing w:val="0"/>
          <w:lang w:eastAsia="en-GB" w:bidi="he-IL"/>
        </w:rPr>
        <w:t>Software Requirements Specifications (SRS)</w:t>
      </w:r>
      <w:bookmarkEnd w:id="94"/>
    </w:p>
    <w:p w:rsidR="00515D3B" w:rsidRDefault="00515D3B" w:rsidP="00515D3B">
      <w:pPr>
        <w:rPr>
          <w:lang w:eastAsia="en-GB"/>
        </w:rPr>
      </w:pPr>
      <w:r>
        <w:rPr>
          <w:lang w:eastAsia="en-GB"/>
        </w:rPr>
        <w:t xml:space="preserve">[2] </w:t>
      </w:r>
      <w:r w:rsidRPr="00E13E57">
        <w:rPr>
          <w:lang w:eastAsia="en-GB"/>
        </w:rPr>
        <w:t>SDK_interface.xlsx</w:t>
      </w:r>
    </w:p>
    <w:p w:rsidR="00515D3B" w:rsidRDefault="00515D3B" w:rsidP="00515D3B">
      <w:r>
        <w:rPr>
          <w:lang w:eastAsia="en-GB"/>
        </w:rPr>
        <w:t xml:space="preserve">[3] </w:t>
      </w:r>
      <w:hyperlink r:id="rId8" w:history="1">
        <w:r w:rsidRPr="005E0EB3">
          <w:rPr>
            <w:lang w:eastAsia="en-GB"/>
          </w:rPr>
          <w:t>primitives_for_implementationV2.2.docx</w:t>
        </w:r>
      </w:hyperlink>
    </w:p>
    <w:p w:rsidR="00C41240" w:rsidRDefault="00C41240" w:rsidP="00515D3B">
      <w:pPr>
        <w:rPr>
          <w:lang w:eastAsia="en-GB"/>
        </w:rPr>
      </w:pPr>
      <w:r>
        <w:lastRenderedPageBreak/>
        <w:t xml:space="preserve">[4]  </w:t>
      </w:r>
      <w:hyperlink r:id="rId9" w:history="1">
        <w:r w:rsidRPr="00622B2B">
          <w:rPr>
            <w:rStyle w:val="Hyperlink"/>
            <w:lang w:eastAsia="en-GB"/>
          </w:rPr>
          <w:t>http://download.oracle.com/javase/6/docs/technotes/guides/security/crypto/</w:t>
        </w:r>
        <w:r w:rsidRPr="00622B2B">
          <w:rPr>
            <w:rStyle w:val="Hyperlink"/>
            <w:lang w:eastAsia="en-GB"/>
          </w:rPr>
          <w:t>CryptoSpec.html#Key</w:t>
        </w:r>
      </w:hyperlink>
    </w:p>
    <w:p w:rsidR="008F72FC" w:rsidRDefault="008F72FC" w:rsidP="00515D3B">
      <w:pPr>
        <w:rPr>
          <w:lang w:eastAsia="en-GB"/>
        </w:rPr>
      </w:pPr>
      <w:r>
        <w:rPr>
          <w:lang w:eastAsia="en-GB"/>
        </w:rPr>
        <w:t>[5] SDK pseudocode.pdf</w:t>
      </w:r>
    </w:p>
    <w:p w:rsidR="00515D3B" w:rsidRPr="00E13E57" w:rsidRDefault="00515D3B" w:rsidP="00515D3B">
      <w:pPr>
        <w:rPr>
          <w:lang w:eastAsia="en-GB"/>
        </w:rPr>
      </w:pPr>
    </w:p>
    <w:p w:rsidR="00515D3B" w:rsidRDefault="00515D3B" w:rsidP="00515D3B">
      <w:pPr>
        <w:pStyle w:val="Heading1"/>
        <w:tabs>
          <w:tab w:val="clear" w:pos="2912"/>
          <w:tab w:val="num" w:pos="360"/>
        </w:tabs>
        <w:ind w:left="284"/>
        <w:rPr>
          <w:rFonts w:ascii="Helvetica" w:hAnsi="Helvetica"/>
        </w:rPr>
      </w:pPr>
      <w:bookmarkStart w:id="95" w:name="_Toc277840039"/>
      <w:bookmarkStart w:id="96" w:name="_Toc277840409"/>
      <w:bookmarkStart w:id="97" w:name="_Toc277840466"/>
      <w:bookmarkStart w:id="98" w:name="_Toc277840612"/>
      <w:bookmarkStart w:id="99" w:name="_Toc277840690"/>
      <w:bookmarkStart w:id="100" w:name="_Toc277840820"/>
      <w:bookmarkStart w:id="101" w:name="_Toc280703567"/>
      <w:r>
        <w:t>Wide Design Decisions</w:t>
      </w:r>
      <w:bookmarkEnd w:id="95"/>
      <w:bookmarkEnd w:id="96"/>
      <w:bookmarkEnd w:id="97"/>
      <w:bookmarkEnd w:id="98"/>
      <w:bookmarkEnd w:id="99"/>
      <w:bookmarkEnd w:id="100"/>
      <w:bookmarkEnd w:id="101"/>
      <w:r>
        <w:rPr>
          <w:rFonts w:ascii="Helvetica" w:hAnsi="Helvetica"/>
        </w:rPr>
        <w:t xml:space="preserve"> </w:t>
      </w:r>
    </w:p>
    <w:p w:rsidR="008D7CA7" w:rsidRPr="008D7CA7" w:rsidRDefault="008D7CA7" w:rsidP="008D7CA7">
      <w:pPr>
        <w:pStyle w:val="Heading2"/>
      </w:pPr>
      <w:bookmarkStart w:id="102" w:name="_Toc280703568"/>
      <w:r>
        <w:t>Language</w:t>
      </w:r>
      <w:bookmarkEnd w:id="102"/>
    </w:p>
    <w:p w:rsidR="008D7CA7" w:rsidRDefault="00515D3B" w:rsidP="008D7CA7">
      <w:pPr>
        <w:autoSpaceDE/>
        <w:autoSpaceDN/>
        <w:adjustRightInd/>
        <w:rPr>
          <w:lang w:eastAsia="en-GB"/>
        </w:rPr>
      </w:pPr>
      <w:r>
        <w:rPr>
          <w:lang w:eastAsia="en-GB"/>
        </w:rPr>
        <w:t xml:space="preserve">Our implementation will be written in Java. </w:t>
      </w:r>
    </w:p>
    <w:p w:rsidR="008D7CA7" w:rsidRDefault="008D7CA7" w:rsidP="008D7CA7">
      <w:pPr>
        <w:pStyle w:val="Heading2"/>
      </w:pPr>
      <w:bookmarkStart w:id="103" w:name="_Toc280703569"/>
      <w:r>
        <w:t>General Architecture</w:t>
      </w:r>
      <w:bookmarkEnd w:id="103"/>
    </w:p>
    <w:p w:rsidR="008D7CA7" w:rsidRDefault="00515D3B" w:rsidP="008B5A91">
      <w:pPr>
        <w:autoSpaceDE/>
        <w:autoSpaceDN/>
        <w:adjustRightInd/>
        <w:rPr>
          <w:lang w:eastAsia="en-GB"/>
        </w:rPr>
      </w:pPr>
      <w:r>
        <w:rPr>
          <w:lang w:eastAsia="en-GB"/>
        </w:rPr>
        <w:t>We use the provider architecture of the JCA to supply our own provider as well as a detailed API containing interfaces for abstract concepts</w:t>
      </w:r>
      <w:r w:rsidR="008D7CA7">
        <w:rPr>
          <w:lang w:eastAsia="en-GB"/>
        </w:rPr>
        <w:t>.</w:t>
      </w:r>
      <w:r w:rsidR="007D50F9">
        <w:rPr>
          <w:lang w:eastAsia="en-GB"/>
        </w:rPr>
        <w:t xml:space="preserve"> For more information on the provider architecture see </w:t>
      </w:r>
      <w:r w:rsidR="005B15B1">
        <w:rPr>
          <w:lang w:eastAsia="en-GB"/>
        </w:rPr>
        <w:t xml:space="preserve">section </w:t>
      </w:r>
      <w:hyperlink w:anchor="_The_provider_architecture:" w:history="1">
        <w:r w:rsidR="005B15B1" w:rsidRPr="005B15B1">
          <w:rPr>
            <w:rStyle w:val="Hyperlink"/>
            <w:lang w:eastAsia="en-GB"/>
          </w:rPr>
          <w:t>The provider architecture</w:t>
        </w:r>
      </w:hyperlink>
      <w:r w:rsidR="005B15B1">
        <w:rPr>
          <w:lang w:eastAsia="en-GB"/>
        </w:rPr>
        <w:t xml:space="preserve"> in the Appendix.</w:t>
      </w:r>
    </w:p>
    <w:p w:rsidR="00515D3B" w:rsidRDefault="008D7CA7" w:rsidP="008D7CA7">
      <w:pPr>
        <w:pStyle w:val="Heading2"/>
      </w:pPr>
      <w:bookmarkStart w:id="104" w:name="_Toc280703570"/>
      <w:r>
        <w:t>Interfaces</w:t>
      </w:r>
      <w:bookmarkEnd w:id="104"/>
      <w:r w:rsidR="00515D3B">
        <w:t xml:space="preserve"> </w:t>
      </w:r>
    </w:p>
    <w:p w:rsidR="008D7CA7" w:rsidRDefault="008E0A0D" w:rsidP="008D7CA7">
      <w:pPr>
        <w:rPr>
          <w:lang w:eastAsia="en-GB"/>
        </w:rPr>
      </w:pPr>
      <w:r>
        <w:rPr>
          <w:lang w:eastAsia="en-GB"/>
        </w:rPr>
        <w:t>We provide an</w:t>
      </w:r>
      <w:r w:rsidR="008D7CA7">
        <w:rPr>
          <w:lang w:eastAsia="en-GB"/>
        </w:rPr>
        <w:t xml:space="preserve"> API for using the following required abstract interfaces</w:t>
      </w:r>
    </w:p>
    <w:p w:rsidR="008D7CA7" w:rsidRPr="008D7CA7" w:rsidRDefault="008D7CA7" w:rsidP="008D7CA7">
      <w:pPr>
        <w:rPr>
          <w:lang w:eastAsia="en-GB"/>
        </w:rPr>
      </w:pPr>
    </w:p>
    <w:p w:rsidR="00515D3B" w:rsidRDefault="00515D3B" w:rsidP="00D33734">
      <w:pPr>
        <w:numPr>
          <w:ilvl w:val="0"/>
          <w:numId w:val="2"/>
        </w:numPr>
        <w:autoSpaceDE/>
        <w:autoSpaceDN/>
        <w:adjustRightInd/>
        <w:rPr>
          <w:lang w:eastAsia="en-GB"/>
        </w:rPr>
      </w:pPr>
      <w:r w:rsidRPr="00DF6AD4">
        <w:rPr>
          <w:lang w:eastAsia="en-GB"/>
        </w:rPr>
        <w:t xml:space="preserve">Pseudorandom generator </w:t>
      </w:r>
    </w:p>
    <w:p w:rsidR="00515D3B" w:rsidRDefault="00515D3B" w:rsidP="00D33734">
      <w:pPr>
        <w:numPr>
          <w:ilvl w:val="0"/>
          <w:numId w:val="2"/>
        </w:numPr>
        <w:autoSpaceDE/>
        <w:autoSpaceDN/>
        <w:adjustRightInd/>
        <w:rPr>
          <w:lang w:eastAsia="en-GB"/>
        </w:rPr>
      </w:pPr>
      <w:r w:rsidRPr="00DF6AD4">
        <w:rPr>
          <w:lang w:eastAsia="en-GB"/>
        </w:rPr>
        <w:t>Pseudorandom permutation</w:t>
      </w:r>
      <w:r>
        <w:rPr>
          <w:lang w:eastAsia="en-GB"/>
        </w:rPr>
        <w:t xml:space="preserve"> </w:t>
      </w:r>
    </w:p>
    <w:p w:rsidR="00515D3B" w:rsidRDefault="00515D3B" w:rsidP="00D33734">
      <w:pPr>
        <w:numPr>
          <w:ilvl w:val="0"/>
          <w:numId w:val="2"/>
        </w:numPr>
        <w:autoSpaceDE/>
        <w:autoSpaceDN/>
        <w:adjustRightInd/>
        <w:rPr>
          <w:lang w:eastAsia="en-GB"/>
        </w:rPr>
      </w:pPr>
      <w:r w:rsidRPr="00DF6AD4">
        <w:rPr>
          <w:lang w:eastAsia="en-GB"/>
        </w:rPr>
        <w:t>Pseudorandom function</w:t>
      </w:r>
      <w:r>
        <w:rPr>
          <w:lang w:eastAsia="en-GB"/>
        </w:rPr>
        <w:t xml:space="preserve"> </w:t>
      </w:r>
    </w:p>
    <w:p w:rsidR="00515D3B" w:rsidRDefault="00515D3B" w:rsidP="00D33734">
      <w:pPr>
        <w:numPr>
          <w:ilvl w:val="0"/>
          <w:numId w:val="2"/>
        </w:numPr>
        <w:autoSpaceDE/>
        <w:autoSpaceDN/>
        <w:adjustRightInd/>
        <w:rPr>
          <w:lang w:eastAsia="en-GB"/>
        </w:rPr>
      </w:pPr>
      <w:r w:rsidRPr="00DF6AD4">
        <w:rPr>
          <w:lang w:eastAsia="en-GB"/>
        </w:rPr>
        <w:t>Hash function</w:t>
      </w:r>
    </w:p>
    <w:p w:rsidR="00515D3B" w:rsidRDefault="00515D3B" w:rsidP="00D33734">
      <w:pPr>
        <w:numPr>
          <w:ilvl w:val="0"/>
          <w:numId w:val="2"/>
        </w:numPr>
        <w:autoSpaceDE/>
        <w:autoSpaceDN/>
        <w:adjustRightInd/>
        <w:rPr>
          <w:lang w:eastAsia="en-GB"/>
        </w:rPr>
      </w:pPr>
      <w:r w:rsidRPr="00DF6AD4">
        <w:rPr>
          <w:lang w:eastAsia="en-GB"/>
        </w:rPr>
        <w:t>Trapdoor permutations</w:t>
      </w:r>
    </w:p>
    <w:p w:rsidR="00515D3B" w:rsidRDefault="008E0A0D" w:rsidP="00D33734">
      <w:pPr>
        <w:numPr>
          <w:ilvl w:val="0"/>
          <w:numId w:val="2"/>
        </w:numPr>
        <w:autoSpaceDE/>
        <w:autoSpaceDN/>
        <w:adjustRightInd/>
        <w:rPr>
          <w:lang w:eastAsia="en-GB"/>
        </w:rPr>
      </w:pPr>
      <w:r>
        <w:rPr>
          <w:lang w:eastAsia="en-GB"/>
        </w:rPr>
        <w:t>Secure r</w:t>
      </w:r>
      <w:r w:rsidR="00515D3B" w:rsidRPr="00DF6AD4">
        <w:rPr>
          <w:lang w:eastAsia="en-GB"/>
        </w:rPr>
        <w:t>andom</w:t>
      </w:r>
    </w:p>
    <w:p w:rsidR="00515D3B" w:rsidRDefault="00515D3B" w:rsidP="00D33734">
      <w:pPr>
        <w:numPr>
          <w:ilvl w:val="0"/>
          <w:numId w:val="2"/>
        </w:numPr>
        <w:autoSpaceDE/>
        <w:autoSpaceDN/>
        <w:adjustRightInd/>
        <w:rPr>
          <w:lang w:eastAsia="en-GB"/>
        </w:rPr>
      </w:pPr>
      <w:r w:rsidRPr="00DF6AD4">
        <w:rPr>
          <w:lang w:eastAsia="en-GB"/>
        </w:rPr>
        <w:t>Discrete log</w:t>
      </w:r>
      <w:r>
        <w:rPr>
          <w:lang w:eastAsia="en-GB"/>
        </w:rPr>
        <w:t xml:space="preserve"> </w:t>
      </w:r>
      <w:r w:rsidR="008E0A0D">
        <w:rPr>
          <w:lang w:eastAsia="en-GB"/>
        </w:rPr>
        <w:t>l</w:t>
      </w:r>
      <w:r>
        <w:rPr>
          <w:lang w:eastAsia="en-GB"/>
        </w:rPr>
        <w:t xml:space="preserve">ibrary </w:t>
      </w:r>
    </w:p>
    <w:p w:rsidR="008E0A0D" w:rsidRDefault="008E0A0D" w:rsidP="00D33734">
      <w:pPr>
        <w:numPr>
          <w:ilvl w:val="0"/>
          <w:numId w:val="2"/>
        </w:numPr>
        <w:autoSpaceDE/>
        <w:autoSpaceDN/>
        <w:adjustRightInd/>
        <w:rPr>
          <w:lang w:eastAsia="en-GB"/>
        </w:rPr>
      </w:pPr>
      <w:r>
        <w:rPr>
          <w:lang w:eastAsia="en-GB"/>
        </w:rPr>
        <w:t>Key derivation function</w:t>
      </w:r>
    </w:p>
    <w:p w:rsidR="008D7CA7" w:rsidRDefault="008D7CA7" w:rsidP="008D7CA7">
      <w:pPr>
        <w:autoSpaceDE/>
        <w:autoSpaceDN/>
        <w:adjustRightInd/>
        <w:ind w:left="720"/>
        <w:rPr>
          <w:lang w:eastAsia="en-GB"/>
        </w:rPr>
      </w:pPr>
    </w:p>
    <w:p w:rsidR="00515D3B" w:rsidRDefault="00515D3B" w:rsidP="005407A5">
      <w:pPr>
        <w:autoSpaceDE/>
        <w:autoSpaceDN/>
        <w:adjustRightInd/>
        <w:rPr>
          <w:lang w:eastAsia="en-GB"/>
        </w:rPr>
      </w:pPr>
      <w:r>
        <w:rPr>
          <w:lang w:eastAsia="en-GB"/>
        </w:rPr>
        <w:t xml:space="preserve">New interfaces may be added as needed in newer versions of </w:t>
      </w:r>
      <w:r w:rsidR="00205A28">
        <w:rPr>
          <w:lang w:eastAsia="en-GB"/>
        </w:rPr>
        <w:t>SCAPI</w:t>
      </w:r>
      <w:r>
        <w:rPr>
          <w:lang w:eastAsia="en-GB"/>
        </w:rPr>
        <w:t>.</w:t>
      </w:r>
    </w:p>
    <w:p w:rsidR="00A45C31" w:rsidRDefault="00A45C31" w:rsidP="00A45C31">
      <w:pPr>
        <w:ind w:firstLine="708"/>
        <w:rPr>
          <w:lang w:eastAsia="en-GB"/>
        </w:rPr>
      </w:pPr>
    </w:p>
    <w:p w:rsidR="00515D3B" w:rsidRDefault="00515D3B" w:rsidP="008D7CA7">
      <w:pPr>
        <w:autoSpaceDE/>
        <w:autoSpaceDN/>
        <w:adjustRightInd/>
        <w:rPr>
          <w:lang w:eastAsia="en-GB"/>
        </w:rPr>
      </w:pPr>
      <w:r>
        <w:rPr>
          <w:lang w:eastAsia="en-GB"/>
        </w:rPr>
        <w:t xml:space="preserve">The required </w:t>
      </w:r>
      <w:r w:rsidR="008D7CA7">
        <w:rPr>
          <w:lang w:eastAsia="en-GB"/>
        </w:rPr>
        <w:t>elements</w:t>
      </w:r>
      <w:r>
        <w:rPr>
          <w:lang w:eastAsia="en-GB"/>
        </w:rPr>
        <w:t xml:space="preserve"> that </w:t>
      </w:r>
      <w:r w:rsidR="00205A28">
        <w:rPr>
          <w:lang w:eastAsia="en-GB"/>
        </w:rPr>
        <w:t>SCAPI</w:t>
      </w:r>
      <w:r>
        <w:rPr>
          <w:lang w:eastAsia="en-GB"/>
        </w:rPr>
        <w:t xml:space="preserve"> should provide can be found in the following table that is part of the file [3] </w:t>
      </w:r>
      <w:hyperlink r:id="rId10" w:history="1">
        <w:r w:rsidRPr="00B7052A">
          <w:rPr>
            <w:lang w:eastAsia="en-GB"/>
          </w:rPr>
          <w:t>primitives_for_implementationV2.2.docx</w:t>
        </w:r>
      </w:hyperlink>
      <w:r>
        <w:rPr>
          <w:lang w:eastAsia="en-GB"/>
        </w:rPr>
        <w:t xml:space="preserve"> </w:t>
      </w:r>
    </w:p>
    <w:p w:rsidR="00515D3B" w:rsidRDefault="00515D3B" w:rsidP="00515D3B">
      <w:pPr>
        <w:autoSpaceDE/>
        <w:autoSpaceDN/>
        <w:adjustRightInd/>
        <w:ind w:firstLine="360"/>
        <w:rPr>
          <w:lang w:eastAsia="en-GB"/>
        </w:rPr>
      </w:pPr>
    </w:p>
    <w:tbl>
      <w:tblPr>
        <w:tblW w:w="1614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149"/>
      </w:tblGrid>
      <w:tr w:rsidR="00515D3B" w:rsidRPr="00AA6182" w:rsidTr="00165310">
        <w:trPr>
          <w:trHeight w:val="360"/>
        </w:trPr>
        <w:tc>
          <w:tcPr>
            <w:tcW w:w="16149" w:type="dxa"/>
            <w:shd w:val="clear" w:color="auto" w:fill="auto"/>
            <w:noWrap/>
            <w:vAlign w:val="bottom"/>
            <w:hideMark/>
          </w:tcPr>
          <w:p w:rsidR="00515D3B" w:rsidRPr="00AA6182" w:rsidRDefault="00515D3B" w:rsidP="00165310">
            <w:pPr>
              <w:autoSpaceDE/>
              <w:autoSpaceDN/>
              <w:adjustRightInd/>
              <w:rPr>
                <w:rFonts w:ascii="Cambria" w:hAnsi="Cambria" w:cs="Arial"/>
                <w:b/>
                <w:bCs/>
                <w:color w:val="365F91"/>
                <w:sz w:val="28"/>
                <w:szCs w:val="28"/>
              </w:rPr>
            </w:pPr>
            <w:r w:rsidRPr="00AA6182">
              <w:rPr>
                <w:rFonts w:ascii="Cambria" w:hAnsi="Cambria" w:cs="Arial"/>
                <w:b/>
                <w:bCs/>
                <w:color w:val="365F91"/>
                <w:sz w:val="28"/>
                <w:szCs w:val="28"/>
              </w:rPr>
              <w:t>Layer 1 – Low-Level Primitives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color w:val="000000"/>
                <w:sz w:val="22"/>
                <w:szCs w:val="22"/>
              </w:rPr>
            </w:pP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rPr>
            </w:pPr>
            <w:r w:rsidRPr="00AA6182">
              <w:rPr>
                <w:rFonts w:ascii="Calibri" w:hAnsi="Calibri" w:cs="Arial"/>
                <w:b/>
                <w:bCs/>
                <w:color w:val="000000"/>
                <w:sz w:val="22"/>
                <w:szCs w:val="22"/>
              </w:rPr>
              <w:t>Libraries to use:</w:t>
            </w:r>
            <w:r w:rsidRPr="00AA6182">
              <w:rPr>
                <w:rFonts w:ascii="Calibri" w:hAnsi="Calibri" w:cs="Arial"/>
                <w:color w:val="000000"/>
                <w:sz w:val="22"/>
                <w:szCs w:val="22"/>
              </w:rPr>
              <w:t xml:space="preserve"> Bouncy Castle, CACE, Crypto++</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General</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GetRandom: use cryptographic call, if possible from OS</w:t>
            </w:r>
          </w:p>
        </w:tc>
      </w:tr>
      <w:tr w:rsidR="00515D3B" w:rsidRPr="00AA6182" w:rsidTr="00165310">
        <w:trPr>
          <w:trHeight w:val="285"/>
        </w:trPr>
        <w:tc>
          <w:tcPr>
            <w:tcW w:w="16149" w:type="dxa"/>
            <w:shd w:val="clear" w:color="auto" w:fill="auto"/>
            <w:noWrap/>
            <w:vAlign w:val="bottom"/>
            <w:hideMark/>
          </w:tcPr>
          <w:p w:rsidR="00515D3B" w:rsidRPr="00AA6182" w:rsidRDefault="00200A49" w:rsidP="00165310">
            <w:pPr>
              <w:autoSpaceDE/>
              <w:autoSpaceDN/>
              <w:adjustRightInd/>
              <w:ind w:firstLineChars="400" w:firstLine="960"/>
              <w:rPr>
                <w:rFonts w:ascii="Arial" w:hAnsi="Arial" w:cs="Arial"/>
                <w:color w:val="0000FF"/>
                <w:sz w:val="22"/>
                <w:szCs w:val="22"/>
                <w:u w:val="single"/>
              </w:rPr>
            </w:pPr>
            <w:hyperlink r:id="rId11" w:history="1">
              <w:r w:rsidR="00515D3B" w:rsidRPr="00AA6182">
                <w:rPr>
                  <w:rFonts w:ascii="Arial" w:hAnsi="Arial" w:cs="Arial"/>
                  <w:color w:val="0000FF"/>
                  <w:sz w:val="22"/>
                  <w:u w:val="single"/>
                </w:rPr>
                <w:t>2.       Randomness extraction HKDF: http://eprint.iacr.org/2010/264</w:t>
              </w:r>
            </w:hyperlink>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Pseudorandom generator</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3"/>
              <w:rPr>
                <w:rFonts w:ascii="Calibri" w:hAnsi="Calibri" w:cs="Arial"/>
                <w:b/>
                <w:bCs/>
                <w:color w:val="000000"/>
                <w:sz w:val="22"/>
                <w:szCs w:val="22"/>
              </w:rPr>
            </w:pPr>
            <w:r w:rsidRPr="00AA6182">
              <w:rPr>
                <w:rFonts w:ascii="Calibri" w:hAnsi="Calibri" w:cs="Arial"/>
                <w:b/>
                <w:bCs/>
                <w:color w:val="000000"/>
                <w:sz w:val="22"/>
                <w:szCs w:val="22"/>
              </w:rPr>
              <w:t>1.</w:t>
            </w:r>
            <w:r w:rsidRPr="00AA6182">
              <w:rPr>
                <w:b/>
                <w:bCs/>
                <w:color w:val="000000"/>
                <w:sz w:val="14"/>
                <w:szCs w:val="14"/>
              </w:rPr>
              <w:t xml:space="preserve">       </w:t>
            </w:r>
            <w:r w:rsidRPr="00AA6182">
              <w:rPr>
                <w:rFonts w:ascii="Calibri" w:hAnsi="Calibri" w:cs="Arial"/>
                <w:color w:val="000000"/>
                <w:sz w:val="22"/>
                <w:szCs w:val="22"/>
              </w:rPr>
              <w:t>RC4 (throw out first 1024 bytes)</w:t>
            </w:r>
            <w:r w:rsidRPr="00AA6182">
              <w:rPr>
                <w:rFonts w:ascii="Calibri" w:hAnsi="Calibri" w:cs="Arial"/>
                <w:b/>
                <w:bCs/>
                <w:color w:val="000000"/>
                <w:sz w:val="22"/>
                <w:szCs w:val="22"/>
                <w:u w:val="single"/>
              </w:rPr>
              <w:t xml:space="preserve"> </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3"/>
              <w:rPr>
                <w:rFonts w:ascii="Calibri" w:hAnsi="Calibri" w:cs="Arial"/>
                <w:b/>
                <w:bCs/>
                <w:color w:val="000000"/>
                <w:sz w:val="22"/>
                <w:szCs w:val="22"/>
              </w:rPr>
            </w:pPr>
            <w:r w:rsidRPr="00AA6182">
              <w:rPr>
                <w:rFonts w:ascii="Calibri" w:hAnsi="Calibri" w:cs="Arial"/>
                <w:b/>
                <w:bCs/>
                <w:color w:val="000000"/>
                <w:sz w:val="22"/>
                <w:szCs w:val="22"/>
              </w:rPr>
              <w:lastRenderedPageBreak/>
              <w:t>2.</w:t>
            </w:r>
            <w:r w:rsidRPr="00AA6182">
              <w:rPr>
                <w:b/>
                <w:bCs/>
                <w:color w:val="000000"/>
                <w:sz w:val="14"/>
                <w:szCs w:val="14"/>
              </w:rPr>
              <w:t xml:space="preserve">       </w:t>
            </w:r>
            <w:r w:rsidRPr="00AA6182">
              <w:rPr>
                <w:rFonts w:ascii="Calibri" w:hAnsi="Calibri" w:cs="Arial"/>
                <w:color w:val="000000"/>
                <w:sz w:val="22"/>
                <w:szCs w:val="22"/>
              </w:rPr>
              <w:t>SHA-based PRG</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Pseudorandom permutations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AES_128</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AES_256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3DES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4.</w:t>
            </w:r>
            <w:r w:rsidRPr="00AA6182">
              <w:rPr>
                <w:color w:val="000000"/>
                <w:sz w:val="14"/>
                <w:szCs w:val="14"/>
              </w:rPr>
              <w:t xml:space="preserve">       </w:t>
            </w:r>
            <w:r w:rsidRPr="00AA6182">
              <w:rPr>
                <w:rFonts w:ascii="Calibri" w:hAnsi="Calibri" w:cs="Arial"/>
                <w:color w:val="000000"/>
                <w:sz w:val="22"/>
                <w:szCs w:val="22"/>
              </w:rPr>
              <w:t xml:space="preserve">PRP for arbitrary input/output length </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Pseudorandom functions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All of the pseudorandom permutations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HMAC_SHA-1</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HMAC_SHA-256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4.</w:t>
            </w:r>
            <w:r w:rsidRPr="00AA6182">
              <w:rPr>
                <w:color w:val="000000"/>
                <w:sz w:val="14"/>
                <w:szCs w:val="14"/>
              </w:rPr>
              <w:t xml:space="preserve">       </w:t>
            </w:r>
            <w:r w:rsidRPr="00AA6182">
              <w:rPr>
                <w:rFonts w:ascii="Calibri" w:hAnsi="Calibri" w:cs="Arial"/>
                <w:color w:val="000000"/>
                <w:sz w:val="22"/>
                <w:szCs w:val="22"/>
              </w:rPr>
              <w:t>HMAC_SHA-512</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5.</w:t>
            </w:r>
            <w:r w:rsidRPr="00AA6182">
              <w:rPr>
                <w:color w:val="000000"/>
                <w:sz w:val="14"/>
                <w:szCs w:val="14"/>
              </w:rPr>
              <w:t xml:space="preserve">       </w:t>
            </w:r>
          </w:p>
        </w:tc>
      </w:tr>
      <w:tr w:rsidR="00515D3B" w:rsidRPr="00AA6182" w:rsidTr="00165310">
        <w:trPr>
          <w:trHeight w:val="300"/>
        </w:trPr>
        <w:tc>
          <w:tcPr>
            <w:tcW w:w="16149" w:type="dxa"/>
            <w:shd w:val="clear" w:color="auto" w:fill="auto"/>
            <w:noWrap/>
            <w:vAlign w:val="bottom"/>
            <w:hideMark/>
          </w:tcPr>
          <w:p w:rsidR="00515D3B" w:rsidRPr="00AA6182" w:rsidRDefault="00FD56B9" w:rsidP="00165310">
            <w:pPr>
              <w:autoSpaceDE/>
              <w:autoSpaceDN/>
              <w:adjustRightInd/>
              <w:rPr>
                <w:rFonts w:ascii="Arial" w:hAnsi="Arial" w:cs="Arial"/>
                <w:color w:val="000000"/>
                <w:sz w:val="22"/>
                <w:szCs w:val="22"/>
              </w:rPr>
            </w:pPr>
            <w:r>
              <w:rPr>
                <w:rFonts w:ascii="Arial" w:hAnsi="Arial" w:cs="Arial"/>
                <w:noProof/>
                <w:color w:val="000000"/>
              </w:rPr>
              <w:drawing>
                <wp:anchor distT="0" distB="10287" distL="114300" distR="115824" simplePos="0" relativeHeight="251660288" behindDoc="0" locked="0" layoutInCell="1" allowOverlap="1">
                  <wp:simplePos x="0" y="0"/>
                  <wp:positionH relativeFrom="column">
                    <wp:posOffset>75946</wp:posOffset>
                  </wp:positionH>
                  <wp:positionV relativeFrom="paragraph">
                    <wp:posOffset>38100</wp:posOffset>
                  </wp:positionV>
                  <wp:extent cx="37973" cy="28702"/>
                  <wp:effectExtent l="6096" t="0" r="0" b="0"/>
                  <wp:wrapNone/>
                  <wp:docPr id="46" name="SMARTInkAnnotation40"/>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85725" y="4067175"/>
                            <a:ext cx="9525" cy="9525"/>
                            <a:chOff x="85725" y="4067175"/>
                            <a:chExt cx="9525" cy="9525"/>
                          </a:xfrm>
                        </a:grpSpPr>
                        <a:sp>
                          <a:nvSpPr>
                            <a:cNvPr id="1026" name="SMARTInkAnnotation40"/>
                            <a:cNvSpPr>
                              <a:spLocks/>
                            </a:cNvSpPr>
                          </a:nvSpPr>
                          <a:spPr bwMode="auto">
                            <a:xfrm flipH="1">
                              <a:off x="85725" y="4067175"/>
                              <a:ext cx="9525" cy="9525"/>
                            </a:xfrm>
                            <a:custGeom>
                              <a:avLst/>
                              <a:gdLst/>
                              <a:ahLst/>
                              <a:cxnLst>
                                <a:cxn ang="0">
                                  <a:pos x="16" y="0"/>
                                </a:cxn>
                                <a:cxn ang="0">
                                  <a:pos x="0" y="16"/>
                                </a:cxn>
                              </a:cxnLst>
                              <a:rect l="0" t="0" r="r" b="b"/>
                              <a:pathLst>
                                <a:path w="16" h="16">
                                  <a:moveTo>
                                    <a:pt x="16" y="0"/>
                                  </a:moveTo>
                                  <a:lnTo>
                                    <a:pt x="0" y="16"/>
                                  </a:lnTo>
                                </a:path>
                              </a:pathLst>
                            </a:custGeom>
                            <a:noFill/>
                            <a:ln w="12700">
                              <a:solidFill>
                                <a:srgbClr val="FF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10600"/>
            </w:tblGrid>
            <w:tr w:rsidR="00515D3B" w:rsidRPr="00AA6182" w:rsidTr="00165310">
              <w:trPr>
                <w:trHeight w:val="300"/>
                <w:tblCellSpacing w:w="0" w:type="dxa"/>
              </w:trPr>
              <w:tc>
                <w:tcPr>
                  <w:tcW w:w="10600" w:type="dxa"/>
                  <w:tcBorders>
                    <w:top w:val="nil"/>
                    <w:left w:val="nil"/>
                    <w:bottom w:val="nil"/>
                    <w:right w:val="nil"/>
                  </w:tcBorders>
                  <w:shd w:val="clear" w:color="auto" w:fill="auto"/>
                  <w:noWrap/>
                  <w:tcMar>
                    <w:top w:w="0" w:type="dxa"/>
                    <w:left w:w="360" w:type="dxa"/>
                    <w:bottom w:w="0" w:type="dxa"/>
                    <w:right w:w="0" w:type="dxa"/>
                  </w:tcMar>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PRFs with arbitrary input and output length</w:t>
                  </w:r>
                </w:p>
              </w:tc>
            </w:tr>
          </w:tbl>
          <w:p w:rsidR="00515D3B" w:rsidRPr="00AA6182" w:rsidRDefault="00515D3B" w:rsidP="00165310">
            <w:pPr>
              <w:autoSpaceDE/>
              <w:autoSpaceDN/>
              <w:adjustRightInd/>
              <w:rPr>
                <w:rFonts w:ascii="Arial" w:hAnsi="Arial" w:cs="Arial"/>
                <w:color w:val="000000"/>
                <w:sz w:val="22"/>
                <w:szCs w:val="22"/>
              </w:rPr>
            </w:pP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800" w:firstLine="1760"/>
              <w:rPr>
                <w:rFonts w:ascii="Calibri" w:hAnsi="Calibri" w:cs="Arial"/>
                <w:color w:val="000000"/>
                <w:sz w:val="22"/>
                <w:szCs w:val="22"/>
              </w:rPr>
            </w:pPr>
            <w:r w:rsidRPr="00AA6182">
              <w:rPr>
                <w:rFonts w:ascii="Calibri" w:hAnsi="Calibri" w:cs="Arial"/>
                <w:color w:val="000000"/>
                <w:sz w:val="22"/>
                <w:szCs w:val="22"/>
              </w:rPr>
              <w:t>a.</w:t>
            </w:r>
            <w:r w:rsidRPr="00AA6182">
              <w:rPr>
                <w:color w:val="000000"/>
                <w:sz w:val="14"/>
                <w:szCs w:val="14"/>
              </w:rPr>
              <w:t xml:space="preserve">       </w:t>
            </w:r>
            <w:r w:rsidRPr="00AA6182">
              <w:rPr>
                <w:rFonts w:ascii="Calibri" w:hAnsi="Calibri" w:cs="Arial"/>
                <w:color w:val="000000"/>
                <w:sz w:val="22"/>
                <w:szCs w:val="22"/>
              </w:rPr>
              <w:t>Arbitrary input length: using any of the HMAC-SHA constructions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800" w:firstLine="1760"/>
              <w:rPr>
                <w:rFonts w:ascii="Calibri" w:hAnsi="Calibri" w:cs="Arial"/>
                <w:color w:val="000000"/>
                <w:sz w:val="22"/>
                <w:szCs w:val="22"/>
              </w:rPr>
            </w:pPr>
            <w:r w:rsidRPr="00AA6182">
              <w:rPr>
                <w:rFonts w:ascii="Calibri" w:hAnsi="Calibri" w:cs="Arial"/>
                <w:color w:val="000000"/>
                <w:sz w:val="22"/>
                <w:szCs w:val="22"/>
              </w:rPr>
              <w:t>b.</w:t>
            </w:r>
            <w:r w:rsidRPr="00AA6182">
              <w:rPr>
                <w:color w:val="000000"/>
                <w:sz w:val="14"/>
                <w:szCs w:val="14"/>
              </w:rPr>
              <w:t xml:space="preserve">      </w:t>
            </w:r>
            <w:r w:rsidRPr="00AA6182">
              <w:rPr>
                <w:rFonts w:ascii="Calibri" w:hAnsi="Calibri" w:cs="Arial"/>
                <w:color w:val="000000"/>
                <w:sz w:val="22"/>
                <w:szCs w:val="22"/>
              </w:rPr>
              <w:t>Arbitrary output length:</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1200" w:firstLine="1680"/>
              <w:rPr>
                <w:color w:val="000000"/>
                <w:sz w:val="14"/>
                <w:szCs w:val="14"/>
              </w:rPr>
            </w:pPr>
            <w:r w:rsidRPr="00AA6182">
              <w:rPr>
                <w:color w:val="000000"/>
                <w:sz w:val="14"/>
                <w:szCs w:val="14"/>
              </w:rPr>
              <w:t xml:space="preserve">                 </w:t>
            </w:r>
            <w:r w:rsidRPr="00AA6182">
              <w:rPr>
                <w:rFonts w:ascii="Calibri" w:hAnsi="Calibri"/>
                <w:color w:val="000000"/>
                <w:sz w:val="22"/>
                <w:szCs w:val="22"/>
              </w:rPr>
              <w:t>i.</w:t>
            </w:r>
            <w:r w:rsidRPr="00AA6182">
              <w:rPr>
                <w:color w:val="000000"/>
                <w:sz w:val="14"/>
                <w:szCs w:val="14"/>
              </w:rPr>
              <w:t xml:space="preserve">      </w:t>
            </w:r>
            <w:r w:rsidRPr="00AA6182">
              <w:rPr>
                <w:rFonts w:ascii="Calibri" w:hAnsi="Calibri"/>
                <w:color w:val="000000"/>
                <w:sz w:val="22"/>
                <w:szCs w:val="22"/>
              </w:rPr>
              <w:t>If shorter than basic, truncate</w:t>
            </w:r>
          </w:p>
        </w:tc>
      </w:tr>
      <w:tr w:rsidR="00515D3B" w:rsidRPr="00AA6182" w:rsidTr="00165310">
        <w:trPr>
          <w:trHeight w:val="300"/>
        </w:trPr>
        <w:tc>
          <w:tcPr>
            <w:tcW w:w="16149" w:type="dxa"/>
            <w:shd w:val="clear" w:color="auto" w:fill="auto"/>
            <w:noWrap/>
            <w:vAlign w:val="bottom"/>
            <w:hideMark/>
          </w:tcPr>
          <w:p w:rsidR="00515D3B" w:rsidRDefault="00515D3B" w:rsidP="00165310">
            <w:pPr>
              <w:autoSpaceDE/>
              <w:autoSpaceDN/>
              <w:adjustRightInd/>
              <w:ind w:firstLineChars="1200" w:firstLine="1680"/>
              <w:rPr>
                <w:rFonts w:ascii="Calibri" w:hAnsi="Calibri"/>
                <w:color w:val="000000"/>
                <w:sz w:val="22"/>
                <w:szCs w:val="22"/>
              </w:rPr>
            </w:pPr>
            <w:r w:rsidRPr="00AA6182">
              <w:rPr>
                <w:color w:val="000000"/>
                <w:sz w:val="14"/>
                <w:szCs w:val="14"/>
              </w:rPr>
              <w:t xml:space="preserve">                  </w:t>
            </w:r>
            <w:r w:rsidRPr="00AA6182">
              <w:rPr>
                <w:rFonts w:ascii="Calibri" w:hAnsi="Calibri"/>
                <w:color w:val="000000"/>
                <w:sz w:val="22"/>
                <w:szCs w:val="22"/>
              </w:rPr>
              <w:t>ii.</w:t>
            </w:r>
            <w:r w:rsidRPr="00AA6182">
              <w:rPr>
                <w:color w:val="000000"/>
                <w:sz w:val="14"/>
                <w:szCs w:val="14"/>
              </w:rPr>
              <w:t xml:space="preserve">      </w:t>
            </w:r>
            <w:r w:rsidRPr="00AA6182">
              <w:rPr>
                <w:rFonts w:ascii="Calibri" w:hAnsi="Calibri"/>
                <w:color w:val="000000"/>
                <w:sz w:val="22"/>
                <w:szCs w:val="22"/>
              </w:rPr>
              <w:t xml:space="preserve">If longer than basic: apply multiple times with CTR index </w:t>
            </w:r>
          </w:p>
          <w:p w:rsidR="00515D3B" w:rsidRPr="00AA6182" w:rsidRDefault="00515D3B" w:rsidP="00165310">
            <w:pPr>
              <w:autoSpaceDE/>
              <w:autoSpaceDN/>
              <w:adjustRightInd/>
              <w:ind w:firstLineChars="1200" w:firstLine="2640"/>
              <w:rPr>
                <w:color w:val="000000"/>
                <w:sz w:val="14"/>
                <w:szCs w:val="14"/>
              </w:rPr>
            </w:pPr>
            <w:r w:rsidRPr="00AA6182">
              <w:rPr>
                <w:rFonts w:ascii="Calibri" w:hAnsi="Calibri"/>
                <w:color w:val="000000"/>
                <w:sz w:val="22"/>
                <w:szCs w:val="22"/>
              </w:rPr>
              <w:t>(if do this, then the concrete instance with a given key must ALWAYS use this mode)</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Hash functions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SHA-1</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SHA-256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SHA-224 (this is truncated SHA-256)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4.</w:t>
            </w:r>
            <w:r w:rsidRPr="00AA6182">
              <w:rPr>
                <w:color w:val="000000"/>
                <w:sz w:val="14"/>
                <w:szCs w:val="14"/>
              </w:rPr>
              <w:t xml:space="preserve">       </w:t>
            </w:r>
            <w:r w:rsidRPr="00AA6182">
              <w:rPr>
                <w:rFonts w:ascii="Calibri" w:hAnsi="Calibri" w:cs="Arial"/>
                <w:color w:val="000000"/>
                <w:sz w:val="22"/>
                <w:szCs w:val="22"/>
              </w:rPr>
              <w:t>SHA-512</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5.</w:t>
            </w:r>
            <w:r w:rsidRPr="00AA6182">
              <w:rPr>
                <w:color w:val="000000"/>
                <w:sz w:val="14"/>
                <w:szCs w:val="14"/>
              </w:rPr>
              <w:t xml:space="preserve">       </w:t>
            </w:r>
            <w:r w:rsidRPr="00AA6182">
              <w:rPr>
                <w:rFonts w:ascii="Calibri" w:hAnsi="Calibri" w:cs="Arial"/>
                <w:color w:val="000000"/>
                <w:sz w:val="22"/>
                <w:szCs w:val="22"/>
              </w:rPr>
              <w:t>SHA-384 (this is truncated SHA-512)</w:t>
            </w:r>
          </w:p>
        </w:tc>
      </w:tr>
      <w:tr w:rsidR="00515D3B" w:rsidRPr="00AA6182" w:rsidTr="00165310">
        <w:trPr>
          <w:trHeight w:val="285"/>
        </w:trPr>
        <w:tc>
          <w:tcPr>
            <w:tcW w:w="16149" w:type="dxa"/>
            <w:shd w:val="clear" w:color="auto" w:fill="auto"/>
            <w:noWrap/>
            <w:vAlign w:val="bottom"/>
            <w:hideMark/>
          </w:tcPr>
          <w:p w:rsidR="00515D3B" w:rsidRPr="00AA6182" w:rsidRDefault="00200A49" w:rsidP="00165310">
            <w:pPr>
              <w:autoSpaceDE/>
              <w:autoSpaceDN/>
              <w:adjustRightInd/>
              <w:ind w:firstLineChars="400" w:firstLine="960"/>
              <w:rPr>
                <w:rFonts w:ascii="Arial" w:hAnsi="Arial" w:cs="Arial"/>
                <w:color w:val="0000FF"/>
                <w:sz w:val="22"/>
                <w:szCs w:val="22"/>
                <w:u w:val="single"/>
              </w:rPr>
            </w:pPr>
            <w:hyperlink r:id="rId12" w:history="1">
              <w:r w:rsidR="00515D3B" w:rsidRPr="00AA6182">
                <w:rPr>
                  <w:rFonts w:ascii="Arial" w:hAnsi="Arial" w:cs="Arial"/>
                  <w:color w:val="0000FF"/>
                  <w:sz w:val="22"/>
                  <w:u w:val="single"/>
                </w:rPr>
                <w:t>6.       Universal one-way/target collision-resistant hashing: http://webee.technion.ac.il/~hugo/rhash/rhash.pdf</w:t>
              </w:r>
            </w:hyperlink>
          </w:p>
        </w:tc>
      </w:tr>
      <w:tr w:rsidR="00515D3B" w:rsidRPr="00AA6182" w:rsidTr="00165310">
        <w:trPr>
          <w:trHeight w:val="345"/>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7.</w:t>
            </w:r>
            <w:r w:rsidRPr="00AA6182">
              <w:rPr>
                <w:color w:val="000000"/>
                <w:sz w:val="14"/>
                <w:szCs w:val="14"/>
              </w:rPr>
              <w:t xml:space="preserve">       </w:t>
            </w:r>
            <w:r w:rsidRPr="00AA6182">
              <w:rPr>
                <w:rFonts w:ascii="Calibri" w:hAnsi="Calibri" w:cs="Arial"/>
                <w:color w:val="000000"/>
                <w:sz w:val="22"/>
                <w:szCs w:val="22"/>
              </w:rPr>
              <w:t>Perfect universal hash functions (use package giving GF[2</w:t>
            </w:r>
            <w:r w:rsidRPr="00AA6182">
              <w:rPr>
                <w:rFonts w:ascii="Calibri" w:hAnsi="Calibri" w:cs="Arial"/>
                <w:color w:val="000000"/>
                <w:sz w:val="22"/>
                <w:szCs w:val="22"/>
                <w:vertAlign w:val="superscript"/>
              </w:rPr>
              <w:t>k</w:t>
            </w:r>
            <w:r w:rsidRPr="00AA6182">
              <w:rPr>
                <w:rFonts w:ascii="Calibri" w:hAnsi="Calibri" w:cs="Arial"/>
                <w:color w:val="000000"/>
                <w:sz w:val="22"/>
                <w:szCs w:val="22"/>
              </w:rPr>
              <w:t>] computations)</w:t>
            </w:r>
          </w:p>
        </w:tc>
      </w:tr>
      <w:tr w:rsidR="00515D3B" w:rsidRPr="00AA6182" w:rsidTr="00165310">
        <w:trPr>
          <w:trHeight w:val="285"/>
        </w:trPr>
        <w:tc>
          <w:tcPr>
            <w:tcW w:w="16149" w:type="dxa"/>
            <w:shd w:val="clear" w:color="auto" w:fill="auto"/>
            <w:noWrap/>
            <w:vAlign w:val="bottom"/>
            <w:hideMark/>
          </w:tcPr>
          <w:p w:rsidR="00515D3B" w:rsidRPr="00AA6182" w:rsidRDefault="00200A49" w:rsidP="00165310">
            <w:pPr>
              <w:autoSpaceDE/>
              <w:autoSpaceDN/>
              <w:adjustRightInd/>
              <w:ind w:firstLineChars="600" w:firstLine="1440"/>
              <w:rPr>
                <w:rFonts w:ascii="Arial" w:hAnsi="Arial" w:cs="Arial"/>
                <w:color w:val="0000FF"/>
                <w:sz w:val="22"/>
                <w:szCs w:val="22"/>
                <w:u w:val="single"/>
              </w:rPr>
            </w:pPr>
            <w:hyperlink r:id="rId13" w:history="1">
              <w:r w:rsidR="00515D3B" w:rsidRPr="00AA6182">
                <w:rPr>
                  <w:rFonts w:ascii="Arial" w:hAnsi="Arial" w:cs="Arial"/>
                  <w:color w:val="0000FF"/>
                  <w:sz w:val="22"/>
                  <w:u w:val="single"/>
                </w:rPr>
                <w:t>a.       GF[2k] operations: http://www.shoup.net/ntl/doc/tour-modules.html</w:t>
              </w:r>
            </w:hyperlink>
          </w:p>
        </w:tc>
      </w:tr>
      <w:tr w:rsidR="00515D3B" w:rsidRPr="00AA6182" w:rsidTr="00165310">
        <w:trPr>
          <w:trHeight w:val="285"/>
        </w:trPr>
        <w:tc>
          <w:tcPr>
            <w:tcW w:w="16149" w:type="dxa"/>
            <w:shd w:val="clear" w:color="auto" w:fill="auto"/>
            <w:noWrap/>
            <w:vAlign w:val="bottom"/>
            <w:hideMark/>
          </w:tcPr>
          <w:p w:rsidR="00515D3B" w:rsidRPr="00AA6182" w:rsidRDefault="00200A49" w:rsidP="00165310">
            <w:pPr>
              <w:autoSpaceDE/>
              <w:autoSpaceDN/>
              <w:adjustRightInd/>
              <w:ind w:firstLineChars="600" w:firstLine="1440"/>
              <w:rPr>
                <w:rFonts w:ascii="Arial" w:hAnsi="Arial" w:cs="Arial"/>
                <w:color w:val="0000FF"/>
                <w:sz w:val="22"/>
                <w:szCs w:val="22"/>
                <w:u w:val="single"/>
              </w:rPr>
            </w:pPr>
            <w:hyperlink r:id="rId14" w:history="1">
              <w:r w:rsidR="00515D3B" w:rsidRPr="00AA6182">
                <w:rPr>
                  <w:rFonts w:ascii="Arial" w:hAnsi="Arial" w:cs="Arial"/>
                  <w:color w:val="0000FF"/>
                  <w:sz w:val="22"/>
                  <w:u w:val="single"/>
                </w:rPr>
                <w:t>b.      http://www.cosic.esat.kuleuven.be/publications/article-73.ps</w:t>
              </w:r>
            </w:hyperlink>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Trapdoor permutations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RSA_1024</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RSA_2048</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RSA_4096</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4.</w:t>
            </w:r>
            <w:r w:rsidRPr="00AA6182">
              <w:rPr>
                <w:color w:val="000000"/>
                <w:sz w:val="14"/>
                <w:szCs w:val="14"/>
              </w:rPr>
              <w:t xml:space="preserve">       </w:t>
            </w:r>
            <w:r w:rsidRPr="00AA6182">
              <w:rPr>
                <w:rFonts w:ascii="Calibri" w:hAnsi="Calibri" w:cs="Arial"/>
                <w:color w:val="000000"/>
                <w:sz w:val="22"/>
                <w:szCs w:val="22"/>
              </w:rPr>
              <w:t>Rabin_1024</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5.</w:t>
            </w:r>
            <w:r w:rsidRPr="00AA6182">
              <w:rPr>
                <w:color w:val="000000"/>
                <w:sz w:val="14"/>
                <w:szCs w:val="14"/>
              </w:rPr>
              <w:t xml:space="preserve">       </w:t>
            </w:r>
            <w:r w:rsidRPr="00AA6182">
              <w:rPr>
                <w:rFonts w:ascii="Calibri" w:hAnsi="Calibri" w:cs="Arial"/>
                <w:color w:val="000000"/>
                <w:sz w:val="22"/>
                <w:szCs w:val="22"/>
              </w:rPr>
              <w:t>Rabin_2048</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rPr>
            </w:pP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Discrete log</w:t>
            </w:r>
          </w:p>
        </w:tc>
      </w:tr>
      <w:tr w:rsidR="00515D3B" w:rsidRPr="00AA6182" w:rsidTr="00165310">
        <w:trPr>
          <w:trHeight w:val="375"/>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b/>
                <w:bCs/>
                <w:color w:val="000000"/>
                <w:sz w:val="22"/>
                <w:szCs w:val="22"/>
              </w:rPr>
              <w:t>Z</w:t>
            </w:r>
            <w:r w:rsidRPr="00AA6182">
              <w:rPr>
                <w:rFonts w:ascii="Calibri" w:hAnsi="Calibri" w:cs="Arial"/>
                <w:b/>
                <w:bCs/>
                <w:color w:val="000000"/>
                <w:sz w:val="22"/>
                <w:szCs w:val="22"/>
                <w:vertAlign w:val="subscript"/>
              </w:rPr>
              <w:t>p</w:t>
            </w:r>
            <w:r w:rsidRPr="00AA6182">
              <w:rPr>
                <w:rFonts w:ascii="Calibri" w:hAnsi="Calibri" w:cs="Arial"/>
                <w:b/>
                <w:bCs/>
                <w:color w:val="000000"/>
                <w:sz w:val="22"/>
                <w:szCs w:val="22"/>
                <w:vertAlign w:val="superscript"/>
              </w:rPr>
              <w:t>*</w:t>
            </w:r>
            <w:r w:rsidRPr="00AA6182">
              <w:rPr>
                <w:rFonts w:ascii="Calibri" w:hAnsi="Calibri" w:cs="Arial"/>
                <w:color w:val="000000"/>
                <w:sz w:val="22"/>
                <w:szCs w:val="22"/>
              </w:rPr>
              <w:t xml:space="preserve"> for p of length 1024, with p=2q+1 and q prime (group of order q); fine also with general q</w:t>
            </w:r>
          </w:p>
        </w:tc>
      </w:tr>
      <w:tr w:rsidR="00515D3B" w:rsidRPr="00AA6182" w:rsidTr="00165310">
        <w:trPr>
          <w:trHeight w:val="375"/>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b/>
                <w:bCs/>
                <w:color w:val="000000"/>
                <w:sz w:val="22"/>
                <w:szCs w:val="22"/>
              </w:rPr>
              <w:t>Z</w:t>
            </w:r>
            <w:r w:rsidRPr="00AA6182">
              <w:rPr>
                <w:rFonts w:ascii="Calibri" w:hAnsi="Calibri" w:cs="Arial"/>
                <w:b/>
                <w:bCs/>
                <w:color w:val="000000"/>
                <w:sz w:val="22"/>
                <w:szCs w:val="22"/>
                <w:vertAlign w:val="subscript"/>
              </w:rPr>
              <w:t>p</w:t>
            </w:r>
            <w:r w:rsidRPr="00AA6182">
              <w:rPr>
                <w:rFonts w:ascii="Calibri" w:hAnsi="Calibri" w:cs="Arial"/>
                <w:b/>
                <w:bCs/>
                <w:color w:val="000000"/>
                <w:sz w:val="22"/>
                <w:szCs w:val="22"/>
                <w:vertAlign w:val="superscript"/>
              </w:rPr>
              <w:t>*</w:t>
            </w:r>
            <w:r w:rsidRPr="00AA6182">
              <w:rPr>
                <w:rFonts w:ascii="Calibri" w:hAnsi="Calibri" w:cs="Arial"/>
                <w:color w:val="000000"/>
                <w:sz w:val="22"/>
                <w:szCs w:val="22"/>
              </w:rPr>
              <w:t xml:space="preserve"> for p of length 2048, with p=2q+1 and q prime (group of order q)</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3.</w:t>
            </w:r>
            <w:r w:rsidRPr="00AA6182">
              <w:rPr>
                <w:color w:val="000000"/>
                <w:sz w:val="14"/>
                <w:szCs w:val="14"/>
              </w:rPr>
              <w:t xml:space="preserve">       </w:t>
            </w:r>
            <w:r w:rsidRPr="00AA6182">
              <w:rPr>
                <w:rFonts w:ascii="Calibri" w:hAnsi="Calibri" w:cs="Arial"/>
                <w:color w:val="000000"/>
                <w:sz w:val="22"/>
                <w:szCs w:val="22"/>
              </w:rPr>
              <w:t>Elliptic curve groups: as given by NIST and implemented in bouncy castle, CACE or whatever you find</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200" w:firstLine="440"/>
              <w:rPr>
                <w:rFonts w:ascii="Calibri" w:hAnsi="Calibri" w:cs="Arial"/>
                <w:color w:val="000000"/>
                <w:sz w:val="22"/>
                <w:szCs w:val="22"/>
              </w:rPr>
            </w:pPr>
            <w:r w:rsidRPr="00AA6182">
              <w:rPr>
                <w:rFonts w:ascii="Calibri" w:hAnsi="Calibri" w:cs="Arial"/>
                <w:color w:val="000000"/>
                <w:sz w:val="22"/>
                <w:szCs w:val="22"/>
              </w:rPr>
              <w:lastRenderedPageBreak/>
              <w:t>Minimal operations: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a.</w:t>
            </w:r>
            <w:r w:rsidRPr="00AA6182">
              <w:rPr>
                <w:color w:val="000000"/>
                <w:sz w:val="14"/>
                <w:szCs w:val="14"/>
              </w:rPr>
              <w:t xml:space="preserve">       </w:t>
            </w:r>
            <w:r w:rsidRPr="00AA6182">
              <w:rPr>
                <w:rFonts w:ascii="Calibri" w:hAnsi="Calibri" w:cs="Arial"/>
                <w:color w:val="000000"/>
                <w:sz w:val="22"/>
                <w:szCs w:val="22"/>
              </w:rPr>
              <w:t>Get generator</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b.</w:t>
            </w:r>
            <w:r w:rsidRPr="00AA6182">
              <w:rPr>
                <w:color w:val="000000"/>
                <w:sz w:val="14"/>
                <w:szCs w:val="14"/>
              </w:rPr>
              <w:t xml:space="preserve">      </w:t>
            </w:r>
            <w:r w:rsidRPr="00AA6182">
              <w:rPr>
                <w:rFonts w:ascii="Calibri" w:hAnsi="Calibri" w:cs="Arial"/>
                <w:color w:val="000000"/>
                <w:sz w:val="22"/>
                <w:szCs w:val="22"/>
              </w:rPr>
              <w:t>Get random element</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c.</w:t>
            </w:r>
            <w:r w:rsidRPr="00AA6182">
              <w:rPr>
                <w:color w:val="000000"/>
                <w:sz w:val="14"/>
                <w:szCs w:val="14"/>
              </w:rPr>
              <w:t xml:space="preserve">       </w:t>
            </w:r>
            <w:r w:rsidRPr="00AA6182">
              <w:rPr>
                <w:rFonts w:ascii="Calibri" w:hAnsi="Calibri" w:cs="Arial"/>
                <w:color w:val="000000"/>
                <w:sz w:val="22"/>
                <w:szCs w:val="22"/>
              </w:rPr>
              <w:t>Multiply group elements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d.</w:t>
            </w:r>
            <w:r w:rsidRPr="00AA6182">
              <w:rPr>
                <w:color w:val="000000"/>
                <w:sz w:val="14"/>
                <w:szCs w:val="14"/>
              </w:rPr>
              <w:t xml:space="preserve">      </w:t>
            </w:r>
            <w:r w:rsidRPr="00AA6182">
              <w:rPr>
                <w:rFonts w:ascii="Calibri" w:hAnsi="Calibri" w:cs="Arial"/>
                <w:color w:val="000000"/>
                <w:sz w:val="22"/>
                <w:szCs w:val="22"/>
              </w:rPr>
              <w:t>Add and multiply mod q</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e.</w:t>
            </w:r>
            <w:r w:rsidRPr="00AA6182">
              <w:rPr>
                <w:color w:val="000000"/>
                <w:sz w:val="14"/>
                <w:szCs w:val="14"/>
              </w:rPr>
              <w:t xml:space="preserve">      </w:t>
            </w:r>
            <w:r w:rsidRPr="00AA6182">
              <w:rPr>
                <w:rFonts w:ascii="Calibri" w:hAnsi="Calibri" w:cs="Arial"/>
                <w:color w:val="000000"/>
                <w:sz w:val="22"/>
                <w:szCs w:val="22"/>
              </w:rPr>
              <w:t>Compute inverse of a group element</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f.</w:t>
            </w:r>
            <w:r w:rsidRPr="00AA6182">
              <w:rPr>
                <w:color w:val="000000"/>
                <w:sz w:val="14"/>
                <w:szCs w:val="14"/>
              </w:rPr>
              <w:t xml:space="preserve">        </w:t>
            </w:r>
            <w:r w:rsidRPr="00AA6182">
              <w:rPr>
                <w:rFonts w:ascii="Calibri" w:hAnsi="Calibri" w:cs="Arial"/>
                <w:color w:val="000000"/>
                <w:sz w:val="22"/>
                <w:szCs w:val="22"/>
              </w:rPr>
              <w:t>Exponentiate</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g.</w:t>
            </w:r>
            <w:r w:rsidRPr="00AA6182">
              <w:rPr>
                <w:color w:val="000000"/>
                <w:sz w:val="14"/>
                <w:szCs w:val="14"/>
              </w:rPr>
              <w:t xml:space="preserve">       </w:t>
            </w:r>
            <w:r w:rsidRPr="00AA6182">
              <w:rPr>
                <w:rFonts w:ascii="Calibri" w:hAnsi="Calibri" w:cs="Arial"/>
                <w:color w:val="000000"/>
                <w:sz w:val="22"/>
                <w:szCs w:val="22"/>
              </w:rPr>
              <w:t>Multiple exponentiations with same base</w:t>
            </w:r>
          </w:p>
        </w:tc>
      </w:tr>
      <w:tr w:rsidR="00515D3B" w:rsidRPr="00AA6182" w:rsidTr="00165310">
        <w:trPr>
          <w:trHeight w:val="345"/>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h.</w:t>
            </w:r>
            <w:r w:rsidRPr="00AA6182">
              <w:rPr>
                <w:color w:val="000000"/>
                <w:sz w:val="14"/>
                <w:szCs w:val="14"/>
              </w:rPr>
              <w:t xml:space="preserve">      </w:t>
            </w:r>
            <w:r w:rsidRPr="00AA6182">
              <w:rPr>
                <w:rFonts w:ascii="Calibri" w:hAnsi="Calibri" w:cs="Arial"/>
                <w:color w:val="000000"/>
                <w:sz w:val="22"/>
                <w:szCs w:val="22"/>
              </w:rPr>
              <w:t>g</w:t>
            </w:r>
            <w:r w:rsidRPr="00AA6182">
              <w:rPr>
                <w:rFonts w:ascii="Calibri" w:hAnsi="Calibri" w:cs="Arial"/>
                <w:color w:val="000000"/>
                <w:sz w:val="22"/>
                <w:szCs w:val="22"/>
                <w:vertAlign w:val="superscript"/>
              </w:rPr>
              <w:t>r</w:t>
            </w:r>
            <w:r w:rsidRPr="00AA6182">
              <w:rPr>
                <w:rFonts w:ascii="Calibri" w:hAnsi="Calibri" w:cs="Arial"/>
                <w:color w:val="000000"/>
                <w:sz w:val="22"/>
                <w:szCs w:val="22"/>
              </w:rPr>
              <w:t>h</w:t>
            </w:r>
            <w:r w:rsidRPr="00AA6182">
              <w:rPr>
                <w:rFonts w:ascii="Calibri" w:hAnsi="Calibri" w:cs="Arial"/>
                <w:color w:val="000000"/>
                <w:sz w:val="22"/>
                <w:szCs w:val="22"/>
                <w:vertAlign w:val="superscript"/>
              </w:rPr>
              <w:t>s</w:t>
            </w:r>
            <w:r w:rsidRPr="00AA6182">
              <w:rPr>
                <w:rFonts w:ascii="Calibri" w:hAnsi="Calibri" w:cs="Arial"/>
                <w:color w:val="000000"/>
                <w:sz w:val="22"/>
                <w:szCs w:val="22"/>
              </w:rPr>
              <w:t xml:space="preserve"> computations</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600" w:firstLine="1320"/>
              <w:rPr>
                <w:rFonts w:ascii="Calibri" w:hAnsi="Calibri" w:cs="Arial"/>
                <w:color w:val="000000"/>
                <w:sz w:val="22"/>
                <w:szCs w:val="22"/>
              </w:rPr>
            </w:pPr>
            <w:r w:rsidRPr="00AA6182">
              <w:rPr>
                <w:rFonts w:ascii="Calibri" w:hAnsi="Calibri" w:cs="Arial"/>
                <w:color w:val="000000"/>
                <w:sz w:val="22"/>
                <w:szCs w:val="22"/>
              </w:rPr>
              <w:t>i.</w:t>
            </w:r>
            <w:r w:rsidRPr="00AA6182">
              <w:rPr>
                <w:color w:val="000000"/>
                <w:sz w:val="14"/>
                <w:szCs w:val="14"/>
              </w:rPr>
              <w:t xml:space="preserve">         </w:t>
            </w:r>
            <w:r w:rsidRPr="00AA6182">
              <w:rPr>
                <w:rFonts w:ascii="Calibri" w:hAnsi="Calibri" w:cs="Arial"/>
                <w:b/>
                <w:bCs/>
                <w:i/>
                <w:iCs/>
                <w:color w:val="000000"/>
                <w:sz w:val="22"/>
                <w:szCs w:val="22"/>
              </w:rPr>
              <w:t>Bilinear operations</w:t>
            </w:r>
            <w:r w:rsidRPr="00AA6182">
              <w:rPr>
                <w:rFonts w:ascii="Calibri" w:hAnsi="Calibri" w:cs="Arial"/>
                <w:color w:val="000000"/>
                <w:sz w:val="22"/>
                <w:szCs w:val="22"/>
              </w:rPr>
              <w:t xml:space="preserve"> </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Quadratic residuosity (QR)</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1.</w:t>
            </w:r>
            <w:r w:rsidRPr="00AA6182">
              <w:rPr>
                <w:color w:val="000000"/>
                <w:sz w:val="14"/>
                <w:szCs w:val="14"/>
              </w:rPr>
              <w:t xml:space="preserve">       </w:t>
            </w:r>
            <w:r w:rsidRPr="00AA6182">
              <w:rPr>
                <w:rFonts w:ascii="Calibri" w:hAnsi="Calibri" w:cs="Arial"/>
                <w:color w:val="000000"/>
                <w:sz w:val="22"/>
                <w:szCs w:val="22"/>
              </w:rPr>
              <w:t>Modulus of length 1024</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ind w:firstLineChars="400" w:firstLine="880"/>
              <w:rPr>
                <w:rFonts w:ascii="Calibri" w:hAnsi="Calibri" w:cs="Arial"/>
                <w:color w:val="000000"/>
                <w:sz w:val="22"/>
                <w:szCs w:val="22"/>
              </w:rPr>
            </w:pPr>
            <w:r w:rsidRPr="00AA6182">
              <w:rPr>
                <w:rFonts w:ascii="Calibri" w:hAnsi="Calibri" w:cs="Arial"/>
                <w:color w:val="000000"/>
                <w:sz w:val="22"/>
                <w:szCs w:val="22"/>
              </w:rPr>
              <w:t>2.</w:t>
            </w:r>
            <w:r w:rsidRPr="00AA6182">
              <w:rPr>
                <w:color w:val="000000"/>
                <w:sz w:val="14"/>
                <w:szCs w:val="14"/>
              </w:rPr>
              <w:t xml:space="preserve">       </w:t>
            </w:r>
            <w:r w:rsidRPr="00AA6182">
              <w:rPr>
                <w:rFonts w:ascii="Calibri" w:hAnsi="Calibri" w:cs="Arial"/>
                <w:color w:val="000000"/>
                <w:sz w:val="22"/>
                <w:szCs w:val="22"/>
              </w:rPr>
              <w:t>Modulus of length 2048</w:t>
            </w:r>
          </w:p>
        </w:tc>
      </w:tr>
      <w:tr w:rsidR="00515D3B" w:rsidRPr="00AA6182" w:rsidTr="00165310">
        <w:trPr>
          <w:trHeight w:val="300"/>
        </w:trPr>
        <w:tc>
          <w:tcPr>
            <w:tcW w:w="16149" w:type="dxa"/>
            <w:shd w:val="clear" w:color="auto" w:fill="auto"/>
            <w:noWrap/>
            <w:vAlign w:val="bottom"/>
            <w:hideMark/>
          </w:tcPr>
          <w:p w:rsidR="00515D3B" w:rsidRPr="00AA6182" w:rsidRDefault="00515D3B" w:rsidP="00165310">
            <w:pPr>
              <w:autoSpaceDE/>
              <w:autoSpaceDN/>
              <w:adjustRightInd/>
              <w:rPr>
                <w:rFonts w:ascii="Calibri" w:hAnsi="Calibri" w:cs="Arial"/>
                <w:b/>
                <w:bCs/>
                <w:color w:val="000000"/>
                <w:sz w:val="22"/>
                <w:szCs w:val="22"/>
                <w:u w:val="single"/>
              </w:rPr>
            </w:pPr>
            <w:r w:rsidRPr="00AA6182">
              <w:rPr>
                <w:rFonts w:ascii="Calibri" w:hAnsi="Calibri" w:cs="Arial"/>
                <w:b/>
                <w:bCs/>
                <w:color w:val="000000"/>
                <w:sz w:val="22"/>
                <w:szCs w:val="22"/>
                <w:u w:val="single"/>
              </w:rPr>
              <w:t>Lattice constructions</w:t>
            </w:r>
          </w:p>
        </w:tc>
      </w:tr>
    </w:tbl>
    <w:p w:rsidR="00515D3B" w:rsidRDefault="00515D3B" w:rsidP="00515D3B">
      <w:pPr>
        <w:autoSpaceDE/>
        <w:autoSpaceDN/>
        <w:adjustRightInd/>
        <w:ind w:firstLine="360"/>
        <w:rPr>
          <w:lang w:eastAsia="en-GB"/>
        </w:rPr>
      </w:pPr>
    </w:p>
    <w:p w:rsidR="00515D3B" w:rsidRDefault="008D7CA7" w:rsidP="008D7CA7">
      <w:pPr>
        <w:pStyle w:val="Heading2"/>
      </w:pPr>
      <w:bookmarkStart w:id="105" w:name="_Toc280703571"/>
      <w:r>
        <w:t>External Libraries</w:t>
      </w:r>
      <w:bookmarkEnd w:id="105"/>
    </w:p>
    <w:p w:rsidR="00515D3B" w:rsidRDefault="00515D3B" w:rsidP="005407A5">
      <w:pPr>
        <w:autoSpaceDE/>
        <w:autoSpaceDN/>
        <w:adjustRightInd/>
        <w:rPr>
          <w:lang w:eastAsia="en-GB"/>
        </w:rPr>
      </w:pPr>
      <w:r>
        <w:rPr>
          <w:lang w:eastAsia="en-GB"/>
        </w:rPr>
        <w:t>The infrastructure will be built upon several cryptographic packages.</w:t>
      </w:r>
      <w:r w:rsidR="008D7CA7">
        <w:rPr>
          <w:lang w:eastAsia="en-GB"/>
        </w:rPr>
        <w:t xml:space="preserve"> The package</w:t>
      </w:r>
      <w:r w:rsidR="006D0E6D">
        <w:rPr>
          <w:lang w:eastAsia="en-GB"/>
        </w:rPr>
        <w:t>s</w:t>
      </w:r>
      <w:r w:rsidR="008D7CA7">
        <w:rPr>
          <w:lang w:eastAsia="en-GB"/>
        </w:rPr>
        <w:t xml:space="preserve"> are divided into two main groups. Libraries that are written in Java and libraries in native languages such as C/C++</w:t>
      </w:r>
    </w:p>
    <w:p w:rsidR="008D7CA7" w:rsidRDefault="008D7CA7" w:rsidP="008D7CA7">
      <w:pPr>
        <w:pStyle w:val="Heading3"/>
      </w:pPr>
      <w:bookmarkStart w:id="106" w:name="_Toc280703572"/>
      <w:r>
        <w:t>Java</w:t>
      </w:r>
      <w:bookmarkEnd w:id="106"/>
    </w:p>
    <w:p w:rsidR="00515D3B" w:rsidRDefault="00515D3B" w:rsidP="00D33734">
      <w:pPr>
        <w:numPr>
          <w:ilvl w:val="1"/>
          <w:numId w:val="2"/>
        </w:numPr>
        <w:rPr>
          <w:lang w:eastAsia="en-GB"/>
        </w:rPr>
      </w:pPr>
      <w:r>
        <w:rPr>
          <w:lang w:eastAsia="en-GB"/>
        </w:rPr>
        <w:t>Java JDK</w:t>
      </w:r>
      <w:r w:rsidR="008D7CA7">
        <w:rPr>
          <w:lang w:eastAsia="en-GB"/>
        </w:rPr>
        <w:t xml:space="preserve"> and Sun</w:t>
      </w:r>
      <w:r w:rsidR="00DE7844">
        <w:rPr>
          <w:lang w:eastAsia="en-GB"/>
        </w:rPr>
        <w:t xml:space="preserve">'s different </w:t>
      </w:r>
      <w:r w:rsidR="008D7CA7">
        <w:rPr>
          <w:lang w:eastAsia="en-GB"/>
        </w:rPr>
        <w:t>Provider</w:t>
      </w:r>
      <w:r w:rsidR="00DE7844">
        <w:rPr>
          <w:lang w:eastAsia="en-GB"/>
        </w:rPr>
        <w:t>s</w:t>
      </w:r>
    </w:p>
    <w:p w:rsidR="008D7CA7" w:rsidRDefault="008D7CA7" w:rsidP="00D33734">
      <w:pPr>
        <w:numPr>
          <w:ilvl w:val="1"/>
          <w:numId w:val="2"/>
        </w:numPr>
        <w:rPr>
          <w:lang w:eastAsia="en-GB"/>
        </w:rPr>
      </w:pPr>
      <w:r>
        <w:rPr>
          <w:lang w:eastAsia="en-GB"/>
        </w:rPr>
        <w:t>Bouncy castle</w:t>
      </w:r>
    </w:p>
    <w:p w:rsidR="008D7CA7" w:rsidRDefault="008D7CA7" w:rsidP="008D7CA7">
      <w:pPr>
        <w:ind w:left="1440"/>
        <w:rPr>
          <w:lang w:eastAsia="en-GB"/>
        </w:rPr>
      </w:pPr>
      <w:r>
        <w:rPr>
          <w:lang w:eastAsia="en-GB"/>
        </w:rPr>
        <w:t xml:space="preserve"> </w:t>
      </w:r>
    </w:p>
    <w:p w:rsidR="008D7CA7" w:rsidRDefault="008D7CA7" w:rsidP="008D7CA7">
      <w:pPr>
        <w:rPr>
          <w:lang w:eastAsia="en-GB"/>
        </w:rPr>
      </w:pPr>
      <w:r>
        <w:rPr>
          <w:lang w:eastAsia="en-GB"/>
        </w:rPr>
        <w:t>Bouncy castle uses the provider architecture of the security package of Java and thus, will be easy to integrate into this layer. Moreover, it has interfaces that are strongly related to our required interfaces. In order to use the BC code we will write wrappings for written classes to match our primitive layer API interfaces.</w:t>
      </w:r>
    </w:p>
    <w:p w:rsidR="008D7CA7" w:rsidRDefault="008D7CA7" w:rsidP="008D7CA7">
      <w:pPr>
        <w:ind w:left="-720"/>
        <w:rPr>
          <w:lang w:eastAsia="en-GB"/>
        </w:rPr>
      </w:pPr>
    </w:p>
    <w:p w:rsidR="008D7CA7" w:rsidRDefault="008D7CA7" w:rsidP="008D7CA7">
      <w:pPr>
        <w:pStyle w:val="Heading3"/>
      </w:pPr>
      <w:bookmarkStart w:id="107" w:name="_Toc280703573"/>
      <w:r>
        <w:t>C/C++</w:t>
      </w:r>
      <w:bookmarkEnd w:id="107"/>
    </w:p>
    <w:p w:rsidR="00515D3B" w:rsidRDefault="00515D3B" w:rsidP="00D33734">
      <w:pPr>
        <w:numPr>
          <w:ilvl w:val="1"/>
          <w:numId w:val="2"/>
        </w:numPr>
        <w:rPr>
          <w:lang w:eastAsia="en-GB"/>
        </w:rPr>
      </w:pPr>
      <w:r>
        <w:rPr>
          <w:lang w:eastAsia="en-GB"/>
        </w:rPr>
        <w:t>Crypto++ (C++)</w:t>
      </w:r>
    </w:p>
    <w:p w:rsidR="00515D3B" w:rsidRDefault="00515D3B" w:rsidP="00D33734">
      <w:pPr>
        <w:numPr>
          <w:ilvl w:val="1"/>
          <w:numId w:val="2"/>
        </w:numPr>
        <w:rPr>
          <w:lang w:eastAsia="en-GB"/>
        </w:rPr>
      </w:pPr>
      <w:r>
        <w:rPr>
          <w:lang w:eastAsia="en-GB"/>
        </w:rPr>
        <w:t>OpenSSL (C)</w:t>
      </w:r>
    </w:p>
    <w:p w:rsidR="00515D3B" w:rsidRDefault="00515D3B" w:rsidP="00D33734">
      <w:pPr>
        <w:numPr>
          <w:ilvl w:val="1"/>
          <w:numId w:val="2"/>
        </w:numPr>
        <w:rPr>
          <w:lang w:eastAsia="en-GB"/>
        </w:rPr>
      </w:pPr>
      <w:r>
        <w:rPr>
          <w:lang w:eastAsia="en-GB"/>
        </w:rPr>
        <w:t>CACE – salt (C)</w:t>
      </w:r>
    </w:p>
    <w:p w:rsidR="008D7CA7" w:rsidRDefault="008D7CA7" w:rsidP="008D7CA7">
      <w:pPr>
        <w:ind w:left="1440"/>
        <w:rPr>
          <w:lang w:eastAsia="en-GB"/>
        </w:rPr>
      </w:pPr>
    </w:p>
    <w:p w:rsidR="008D7CA7" w:rsidRDefault="008D7CA7" w:rsidP="008B5A91">
      <w:pPr>
        <w:rPr>
          <w:lang w:eastAsia="en-GB"/>
        </w:rPr>
      </w:pPr>
      <w:r>
        <w:rPr>
          <w:lang w:eastAsia="en-GB"/>
        </w:rPr>
        <w:t xml:space="preserve">An interface dll translating from crypto++,CACE-salt and OpenSSL to Java will be provided by using JNI. JNI is a programming platform </w:t>
      </w:r>
      <w:r>
        <w:t>that allows Java code running in a JVM to call and to be called by native applications and libraries written in other languages, such as C and C++</w:t>
      </w:r>
      <w:r w:rsidR="008B5A91">
        <w:t xml:space="preserve"> </w:t>
      </w:r>
      <w:r w:rsidR="008B5A91">
        <w:rPr>
          <w:lang w:eastAsia="en-GB"/>
        </w:rPr>
        <w:t xml:space="preserve">(for a more detailed information on JNI see section </w:t>
      </w:r>
      <w:hyperlink w:anchor="_JNI_(Java_Native" w:history="1">
        <w:r w:rsidR="008B5A91" w:rsidRPr="008B5A91">
          <w:rPr>
            <w:rStyle w:val="Hyperlink"/>
            <w:lang w:eastAsia="en-GB"/>
          </w:rPr>
          <w:t>JNI (Java Native Interface ) technology</w:t>
        </w:r>
      </w:hyperlink>
      <w:r w:rsidR="008B5A91">
        <w:rPr>
          <w:lang w:eastAsia="en-GB"/>
        </w:rPr>
        <w:t xml:space="preserve"> in the Appendix)</w:t>
      </w:r>
      <w:r>
        <w:t xml:space="preserve">. </w:t>
      </w:r>
      <w:r>
        <w:rPr>
          <w:lang w:eastAsia="en-GB"/>
        </w:rPr>
        <w:t>On top of these interfaces, a wrapping will be written to match our java interfaces mentioned above.</w:t>
      </w:r>
    </w:p>
    <w:p w:rsidR="008D7CA7" w:rsidRDefault="008D7CA7" w:rsidP="008D7CA7">
      <w:pPr>
        <w:rPr>
          <w:lang w:eastAsia="en-GB"/>
        </w:rPr>
      </w:pPr>
      <w:r>
        <w:rPr>
          <w:lang w:eastAsia="en-GB"/>
        </w:rPr>
        <w:lastRenderedPageBreak/>
        <w:t>Also, in a later stage we may provide engines and providers for each package.</w:t>
      </w:r>
    </w:p>
    <w:p w:rsidR="008D7CA7" w:rsidRDefault="008D7CA7" w:rsidP="006D0E6D">
      <w:pPr>
        <w:rPr>
          <w:lang w:eastAsia="en-GB"/>
        </w:rPr>
      </w:pPr>
      <w:r>
        <w:rPr>
          <w:lang w:eastAsia="en-GB"/>
        </w:rPr>
        <w:t xml:space="preserve">We will write JNI interface, wrappings and provider/engines only for the functionality we intend to use. However, in the future, as the code progresses the cryptographic community may use our provider and JNI interface to add more functionality from native crypto++ </w:t>
      </w:r>
      <w:r w:rsidR="006D0E6D">
        <w:rPr>
          <w:lang w:eastAsia="en-GB"/>
        </w:rPr>
        <w:t>,CACE-salt and OpenSSL.</w:t>
      </w:r>
    </w:p>
    <w:p w:rsidR="00ED7F87" w:rsidRDefault="00ED7F87" w:rsidP="00ED7F87">
      <w:r>
        <w:rPr>
          <w:lang w:eastAsia="en-GB"/>
        </w:rPr>
        <w:t>The performance of calling many functions on the way to the specific native function should be taken into account. If a good java implementation can be found it will be preferred on a native implementation</w:t>
      </w:r>
    </w:p>
    <w:p w:rsidR="008D7CA7" w:rsidRDefault="008D7CA7" w:rsidP="008D7CA7">
      <w:pPr>
        <w:rPr>
          <w:lang w:eastAsia="en-GB"/>
        </w:rPr>
      </w:pPr>
    </w:p>
    <w:p w:rsidR="008D7CA7" w:rsidRDefault="008D7CA7" w:rsidP="008D7CA7">
      <w:pPr>
        <w:pStyle w:val="Heading2"/>
      </w:pPr>
      <w:bookmarkStart w:id="108" w:name="_Toc280703574"/>
      <w:r>
        <w:t>Usage</w:t>
      </w:r>
      <w:bookmarkEnd w:id="108"/>
    </w:p>
    <w:p w:rsidR="008D7CA7" w:rsidRDefault="008D7CA7" w:rsidP="00ED7F87">
      <w:pPr>
        <w:autoSpaceDE/>
        <w:autoSpaceDN/>
        <w:adjustRightInd/>
        <w:rPr>
          <w:lang w:eastAsia="en-GB"/>
        </w:rPr>
      </w:pPr>
      <w:r>
        <w:rPr>
          <w:lang w:eastAsia="en-GB"/>
        </w:rPr>
        <w:t>The SCAPI primitive layer can be used in three main ways.</w:t>
      </w:r>
    </w:p>
    <w:p w:rsidR="000C61C1" w:rsidRDefault="000C61C1" w:rsidP="000C61C1">
      <w:pPr>
        <w:pStyle w:val="Heading3"/>
      </w:pPr>
      <w:bookmarkStart w:id="109" w:name="_Toc280703575"/>
      <w:r>
        <w:t>Provider</w:t>
      </w:r>
      <w:bookmarkEnd w:id="109"/>
    </w:p>
    <w:p w:rsidR="008D7CA7" w:rsidRDefault="000C61C1" w:rsidP="000C61C1">
      <w:pPr>
        <w:autoSpaceDE/>
        <w:autoSpaceDN/>
        <w:adjustRightInd/>
        <w:rPr>
          <w:lang w:eastAsia="en-GB"/>
        </w:rPr>
      </w:pPr>
      <w:r>
        <w:rPr>
          <w:lang w:eastAsia="en-GB"/>
        </w:rPr>
        <w:t>Our own SCAPI provider written using the</w:t>
      </w:r>
      <w:r w:rsidR="00E06171">
        <w:rPr>
          <w:lang w:eastAsia="en-GB"/>
        </w:rPr>
        <w:t xml:space="preserve"> java provider architecture can be used as follows</w:t>
      </w:r>
    </w:p>
    <w:p w:rsidR="006D0E6D" w:rsidRDefault="006D0E6D" w:rsidP="00E06171">
      <w:pPr>
        <w:ind w:left="708"/>
        <w:rPr>
          <w:rFonts w:ascii="Courier New" w:hAnsi="Courier New" w:cs="Courier New"/>
          <w:color w:val="00B050"/>
          <w:sz w:val="20"/>
          <w:szCs w:val="20"/>
        </w:rPr>
      </w:pPr>
    </w:p>
    <w:p w:rsidR="00E06171" w:rsidRPr="00B7052A" w:rsidRDefault="00E06171" w:rsidP="008E0A0D">
      <w:pPr>
        <w:ind w:left="708"/>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sidR="008E0A0D">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sidR="008E0A0D">
        <w:rPr>
          <w:rFonts w:ascii="Courier New" w:hAnsi="Courier New" w:cs="Courier New"/>
          <w:color w:val="00B050"/>
          <w:sz w:val="20"/>
          <w:szCs w:val="20"/>
        </w:rPr>
        <w:t xml:space="preserve">and </w:t>
      </w:r>
      <w:r w:rsidRPr="00B7052A">
        <w:rPr>
          <w:rFonts w:ascii="Courier New" w:hAnsi="Courier New" w:cs="Courier New"/>
          <w:color w:val="00B050"/>
          <w:sz w:val="20"/>
          <w:szCs w:val="20"/>
        </w:rPr>
        <w:t xml:space="preserve">in </w:t>
      </w:r>
      <w:r w:rsidR="008E0A0D">
        <w:rPr>
          <w:rFonts w:ascii="Courier New" w:hAnsi="Courier New" w:cs="Courier New"/>
          <w:color w:val="00B050"/>
          <w:sz w:val="20"/>
          <w:szCs w:val="20"/>
        </w:rPr>
        <w:t>byte array</w:t>
      </w:r>
    </w:p>
    <w:p w:rsidR="00E06171" w:rsidRPr="00B7052A" w:rsidRDefault="00E06171" w:rsidP="00E06171">
      <w:pPr>
        <w:ind w:left="708"/>
        <w:rPr>
          <w:rFonts w:ascii="Courier New" w:hAnsi="Courier New" w:cs="Courier New"/>
          <w:color w:val="000000"/>
          <w:sz w:val="20"/>
          <w:szCs w:val="20"/>
        </w:rPr>
      </w:pPr>
      <w:r w:rsidRPr="00B7052A">
        <w:rPr>
          <w:rFonts w:ascii="Courier New" w:hAnsi="Courier New" w:cs="Courier New"/>
          <w:color w:val="000000"/>
          <w:sz w:val="20"/>
          <w:szCs w:val="20"/>
        </w:rPr>
        <w:t>…</w:t>
      </w:r>
    </w:p>
    <w:p w:rsidR="006D0E6D" w:rsidRDefault="00E06171" w:rsidP="00F952D1">
      <w:pPr>
        <w:autoSpaceDE/>
        <w:autoSpaceDN/>
        <w:adjustRightInd/>
        <w:rPr>
          <w:rFonts w:ascii="Courier New" w:hAnsi="Courier New" w:cs="Courier New"/>
          <w:color w:val="00B050"/>
          <w:sz w:val="20"/>
          <w:szCs w:val="20"/>
        </w:rPr>
      </w:pPr>
      <w:r>
        <w:rPr>
          <w:lang w:eastAsia="en-GB"/>
        </w:rPr>
        <w:tab/>
      </w:r>
    </w:p>
    <w:p w:rsidR="00E06171" w:rsidRPr="00E06171" w:rsidRDefault="00E06171" w:rsidP="008E0A0D">
      <w:pPr>
        <w:autoSpaceDE/>
        <w:autoSpaceDN/>
        <w:adjustRightInd/>
        <w:ind w:firstLine="708"/>
        <w:rPr>
          <w:rFonts w:ascii="Courier New" w:hAnsi="Courier New" w:cs="Courier New"/>
          <w:color w:val="00B050"/>
          <w:sz w:val="20"/>
          <w:szCs w:val="20"/>
        </w:rPr>
      </w:pPr>
      <w:r w:rsidRPr="00E06171">
        <w:rPr>
          <w:rFonts w:ascii="Courier New" w:hAnsi="Courier New" w:cs="Courier New"/>
          <w:color w:val="00B050"/>
          <w:sz w:val="20"/>
          <w:szCs w:val="20"/>
        </w:rPr>
        <w:t>//</w:t>
      </w:r>
      <w:r w:rsidR="008E0A0D">
        <w:rPr>
          <w:rFonts w:ascii="Courier New" w:hAnsi="Courier New" w:cs="Courier New"/>
          <w:color w:val="00B050"/>
          <w:sz w:val="20"/>
          <w:szCs w:val="20"/>
        </w:rPr>
        <w:t>instantiate</w:t>
      </w:r>
      <w:r w:rsidRPr="00E06171">
        <w:rPr>
          <w:rFonts w:ascii="Courier New" w:hAnsi="Courier New" w:cs="Courier New"/>
          <w:color w:val="00B050"/>
          <w:sz w:val="20"/>
          <w:szCs w:val="20"/>
        </w:rPr>
        <w:t xml:space="preserve"> the Des cipher</w:t>
      </w:r>
    </w:p>
    <w:p w:rsidR="00E06171" w:rsidRDefault="00E06171" w:rsidP="008E0A0D">
      <w:pPr>
        <w:pStyle w:val="HTMLPreformatted"/>
        <w:ind w:left="708"/>
      </w:pPr>
      <w:r>
        <w:t>Cipher prp = Cipher.getInstance("</w:t>
      </w:r>
      <w:r w:rsidRPr="00E06171">
        <w:t>DES</w:t>
      </w:r>
      <w:r>
        <w:t>", "SCAPI");</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//pass the mode. Can only be initiated in encrypt or decrypt at a //time. To switch to encrypt mode init must be called again.</w:t>
      </w:r>
    </w:p>
    <w:p w:rsidR="00E06171" w:rsidRDefault="00113E78" w:rsidP="00E06171">
      <w:pPr>
        <w:pStyle w:val="HTMLPreformatted"/>
        <w:ind w:left="708"/>
      </w:pPr>
      <w:r>
        <w:t>p</w:t>
      </w:r>
      <w:r w:rsidR="00E06171" w:rsidRPr="00E06171">
        <w:t>rp.init(DECRYPT_MODE</w:t>
      </w:r>
      <w:r w:rsidR="00E06171">
        <w:t>, secretKey);</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//invoke the actual decryption.</w:t>
      </w:r>
    </w:p>
    <w:p w:rsidR="00E06171" w:rsidRDefault="00113E78" w:rsidP="00113E78">
      <w:pPr>
        <w:pStyle w:val="HTMLPreformatted"/>
        <w:ind w:left="708"/>
      </w:pPr>
      <w:r>
        <w:t>byte[] o</w:t>
      </w:r>
      <w:r w:rsidR="00E06171">
        <w:t xml:space="preserve">ut = </w:t>
      </w:r>
      <w:r>
        <w:t>p</w:t>
      </w:r>
      <w:r w:rsidR="00E06171">
        <w:t>rp.</w:t>
      </w:r>
      <w:hyperlink r:id="rId15" w:anchor="doFinal%28byte[]%29" w:history="1">
        <w:r w:rsidR="00E06171" w:rsidRPr="00E06171">
          <w:t>doFinal</w:t>
        </w:r>
      </w:hyperlink>
      <w:r w:rsidR="00E06171" w:rsidRPr="00E06171">
        <w:t>(in);</w:t>
      </w:r>
    </w:p>
    <w:p w:rsidR="00E06171" w:rsidRDefault="00E06171" w:rsidP="00E06171">
      <w:pPr>
        <w:pStyle w:val="HTMLPreformatted"/>
      </w:pPr>
    </w:p>
    <w:p w:rsidR="000C61C1" w:rsidRDefault="000C61C1" w:rsidP="000C61C1">
      <w:pPr>
        <w:pStyle w:val="Heading3"/>
      </w:pPr>
      <w:bookmarkStart w:id="110" w:name="_Toc280703576"/>
      <w:r>
        <w:t>Interfaces</w:t>
      </w:r>
      <w:bookmarkEnd w:id="110"/>
    </w:p>
    <w:p w:rsidR="008D7CA7" w:rsidRDefault="008D7CA7" w:rsidP="00221EDE">
      <w:pPr>
        <w:autoSpaceDE/>
        <w:autoSpaceDN/>
        <w:adjustRightInd/>
        <w:rPr>
          <w:lang w:eastAsia="en-GB"/>
        </w:rPr>
      </w:pPr>
      <w:r>
        <w:rPr>
          <w:lang w:eastAsia="en-GB"/>
        </w:rPr>
        <w:t>This means instantiat</w:t>
      </w:r>
      <w:r w:rsidR="00221EDE">
        <w:rPr>
          <w:lang w:eastAsia="en-GB"/>
        </w:rPr>
        <w:t>ing</w:t>
      </w:r>
      <w:r>
        <w:rPr>
          <w:lang w:eastAsia="en-GB"/>
        </w:rPr>
        <w:t xml:space="preserve"> directly the interfaces. For example (partial code) that does not use the factories of section </w:t>
      </w:r>
      <w:hyperlink w:anchor="_SCAPI_Factory" w:history="1">
        <w:r w:rsidRPr="00B7052A">
          <w:rPr>
            <w:rStyle w:val="Hyperlink"/>
            <w:lang w:eastAsia="en-GB"/>
          </w:rPr>
          <w:t>SCAPI Factory</w:t>
        </w:r>
      </w:hyperlink>
      <w:r>
        <w:rPr>
          <w:lang w:eastAsia="en-GB"/>
        </w:rPr>
        <w:t>:</w:t>
      </w:r>
    </w:p>
    <w:p w:rsidR="008D7CA7" w:rsidRDefault="008D7CA7" w:rsidP="00ED7F87">
      <w:pPr>
        <w:autoSpaceDE/>
        <w:autoSpaceDN/>
        <w:adjustRightInd/>
        <w:ind w:left="720"/>
        <w:rPr>
          <w:lang w:eastAsia="en-GB"/>
        </w:rPr>
      </w:pPr>
    </w:p>
    <w:p w:rsidR="008D7CA7" w:rsidRPr="00B7052A" w:rsidRDefault="008D7CA7" w:rsidP="008E0A0D">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sidR="008E0A0D">
        <w:rPr>
          <w:rFonts w:ascii="Courier New" w:hAnsi="Courier New" w:cs="Courier New"/>
          <w:color w:val="00B050"/>
          <w:sz w:val="20"/>
          <w:szCs w:val="20"/>
        </w:rPr>
        <w:t>secretK</w:t>
      </w:r>
      <w:r w:rsidR="008E0A0D" w:rsidRPr="00B7052A">
        <w:rPr>
          <w:rFonts w:ascii="Courier New" w:hAnsi="Courier New" w:cs="Courier New"/>
          <w:color w:val="00B050"/>
          <w:sz w:val="20"/>
          <w:szCs w:val="20"/>
        </w:rPr>
        <w:t>ey</w:t>
      </w:r>
      <w:r w:rsidRPr="00B7052A">
        <w:rPr>
          <w:rFonts w:ascii="Courier New" w:hAnsi="Courier New" w:cs="Courier New"/>
          <w:color w:val="00B050"/>
          <w:sz w:val="20"/>
          <w:szCs w:val="20"/>
        </w:rPr>
        <w:t xml:space="preserve"> </w:t>
      </w:r>
      <w:r w:rsidR="00076349">
        <w:rPr>
          <w:rFonts w:ascii="Courier New" w:hAnsi="Courier New" w:cs="Courier New"/>
          <w:color w:val="00B050"/>
          <w:sz w:val="20"/>
          <w:szCs w:val="20"/>
        </w:rPr>
        <w:t xml:space="preserve">and </w:t>
      </w:r>
      <w:r w:rsidRPr="00B7052A">
        <w:rPr>
          <w:rFonts w:ascii="Courier New" w:hAnsi="Courier New" w:cs="Courier New"/>
          <w:color w:val="00B050"/>
          <w:sz w:val="20"/>
          <w:szCs w:val="20"/>
        </w:rPr>
        <w:t>in, out byte arrays</w:t>
      </w:r>
    </w:p>
    <w:p w:rsidR="008D7CA7" w:rsidRPr="00B7052A" w:rsidRDefault="008D7CA7" w:rsidP="00ED7F87">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221EDE" w:rsidRDefault="00221EDE" w:rsidP="00ED7F87">
      <w:pPr>
        <w:ind w:left="696"/>
        <w:rPr>
          <w:rFonts w:ascii="Courier New" w:hAnsi="Courier New" w:cs="Courier New"/>
          <w:color w:val="00B050"/>
          <w:sz w:val="20"/>
          <w:szCs w:val="20"/>
        </w:rPr>
      </w:pPr>
    </w:p>
    <w:p w:rsidR="008D7CA7" w:rsidRPr="00B7052A" w:rsidRDefault="008D7CA7" w:rsidP="00ED7F87">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8D7CA7" w:rsidRPr="00B7052A" w:rsidRDefault="008D7CA7" w:rsidP="008E0A0D">
      <w:pPr>
        <w:ind w:left="696"/>
        <w:rPr>
          <w:rFonts w:ascii="Courier New" w:hAnsi="Courier New" w:cs="Courier New"/>
          <w:color w:val="000000"/>
          <w:sz w:val="20"/>
          <w:szCs w:val="20"/>
        </w:rPr>
      </w:pPr>
      <w:r w:rsidRPr="00B7052A">
        <w:rPr>
          <w:rFonts w:ascii="Courier New" w:hAnsi="Courier New" w:cs="Courier New"/>
          <w:color w:val="000000"/>
          <w:sz w:val="20"/>
          <w:szCs w:val="20"/>
        </w:rPr>
        <w:t xml:space="preserve">PseudorandomPermutation prp = </w:t>
      </w:r>
      <w:r w:rsidRPr="00B7052A">
        <w:rPr>
          <w:rFonts w:ascii="Courier New" w:hAnsi="Courier New" w:cs="Courier New"/>
          <w:b/>
          <w:bCs/>
          <w:color w:val="7F0055"/>
          <w:sz w:val="20"/>
          <w:szCs w:val="20"/>
        </w:rPr>
        <w:t>new</w:t>
      </w:r>
      <w:r w:rsidRPr="00B7052A">
        <w:rPr>
          <w:rFonts w:ascii="Courier New" w:hAnsi="Courier New" w:cs="Courier New"/>
          <w:color w:val="000000"/>
          <w:sz w:val="20"/>
          <w:szCs w:val="20"/>
        </w:rPr>
        <w:t xml:space="preserve"> B</w:t>
      </w:r>
      <w:r>
        <w:rPr>
          <w:rFonts w:ascii="Courier New" w:hAnsi="Courier New" w:cs="Courier New"/>
          <w:color w:val="000000"/>
          <w:sz w:val="20"/>
          <w:szCs w:val="20"/>
        </w:rPr>
        <w:t>c</w:t>
      </w:r>
      <w:r w:rsidRPr="00B7052A">
        <w:rPr>
          <w:rFonts w:ascii="Courier New" w:hAnsi="Courier New" w:cs="Courier New"/>
          <w:color w:val="000000"/>
          <w:sz w:val="20"/>
          <w:szCs w:val="20"/>
        </w:rPr>
        <w:t>DES();</w:t>
      </w:r>
    </w:p>
    <w:p w:rsidR="00221EDE" w:rsidRDefault="00221EDE" w:rsidP="00ED7F87">
      <w:pPr>
        <w:ind w:left="696"/>
        <w:rPr>
          <w:rFonts w:ascii="Courier New" w:hAnsi="Courier New" w:cs="Courier New"/>
          <w:color w:val="00B050"/>
          <w:sz w:val="20"/>
          <w:szCs w:val="20"/>
        </w:rPr>
      </w:pPr>
    </w:p>
    <w:p w:rsidR="008D7CA7" w:rsidRPr="00B7052A" w:rsidRDefault="008D7CA7" w:rsidP="00ED7F87">
      <w:pPr>
        <w:ind w:left="696"/>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8D7CA7" w:rsidRPr="00B7052A" w:rsidRDefault="008D7CA7" w:rsidP="00ED7F87">
      <w:pPr>
        <w:rPr>
          <w:rFonts w:ascii="Courier New" w:hAnsi="Courier New" w:cs="Courier New"/>
          <w:color w:val="000000"/>
          <w:sz w:val="20"/>
          <w:szCs w:val="20"/>
        </w:rPr>
      </w:pPr>
      <w:r w:rsidRPr="00B7052A">
        <w:rPr>
          <w:rFonts w:ascii="Courier New" w:hAnsi="Courier New" w:cs="Courier New"/>
          <w:color w:val="000000"/>
          <w:sz w:val="20"/>
          <w:szCs w:val="20"/>
        </w:rPr>
        <w:tab/>
        <w:t>prp.init(secretKey);</w:t>
      </w:r>
    </w:p>
    <w:p w:rsidR="00221EDE" w:rsidRDefault="008D7CA7" w:rsidP="00ED7F87">
      <w:pPr>
        <w:rPr>
          <w:rFonts w:ascii="Courier New" w:hAnsi="Courier New" w:cs="Courier New"/>
          <w:color w:val="00B050"/>
          <w:sz w:val="20"/>
          <w:szCs w:val="20"/>
        </w:rPr>
      </w:pPr>
      <w:r w:rsidRPr="00B7052A">
        <w:rPr>
          <w:rFonts w:ascii="Courier New" w:hAnsi="Courier New" w:cs="Courier New"/>
          <w:color w:val="000000"/>
          <w:sz w:val="20"/>
          <w:szCs w:val="20"/>
        </w:rPr>
        <w:tab/>
      </w:r>
    </w:p>
    <w:p w:rsidR="008D7CA7" w:rsidRPr="00B7052A" w:rsidRDefault="008D7CA7" w:rsidP="00221EDE">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8D7CA7" w:rsidRPr="00B7052A" w:rsidRDefault="008D7CA7" w:rsidP="00076349">
      <w:pPr>
        <w:ind w:left="696"/>
        <w:rPr>
          <w:rFonts w:ascii="Courier New" w:hAnsi="Courier New" w:cs="Courier New"/>
          <w:color w:val="000000"/>
          <w:sz w:val="20"/>
          <w:szCs w:val="20"/>
        </w:rPr>
      </w:pPr>
      <w:r w:rsidRPr="00B7052A">
        <w:rPr>
          <w:rFonts w:ascii="Courier New" w:hAnsi="Courier New" w:cs="Courier New"/>
          <w:color w:val="000000"/>
          <w:sz w:val="20"/>
          <w:szCs w:val="20"/>
        </w:rPr>
        <w:t>prp.computeBlock(in, 0, out, 0);</w:t>
      </w:r>
    </w:p>
    <w:p w:rsidR="008D7CA7" w:rsidRDefault="008D7CA7" w:rsidP="00ED7F87">
      <w:pPr>
        <w:autoSpaceDE/>
        <w:autoSpaceDN/>
        <w:adjustRightInd/>
        <w:ind w:left="720"/>
        <w:rPr>
          <w:lang w:eastAsia="en-GB"/>
        </w:rPr>
      </w:pPr>
    </w:p>
    <w:p w:rsidR="00ED7F87" w:rsidRDefault="008D7CA7" w:rsidP="00D33734">
      <w:pPr>
        <w:numPr>
          <w:ilvl w:val="1"/>
          <w:numId w:val="2"/>
        </w:numPr>
        <w:tabs>
          <w:tab w:val="clear" w:pos="1440"/>
          <w:tab w:val="num" w:pos="720"/>
        </w:tabs>
        <w:autoSpaceDE/>
        <w:autoSpaceDN/>
        <w:adjustRightInd/>
        <w:ind w:left="720"/>
        <w:rPr>
          <w:lang w:eastAsia="en-GB"/>
        </w:rPr>
      </w:pPr>
      <w:r>
        <w:rPr>
          <w:lang w:eastAsia="en-GB"/>
        </w:rPr>
        <w:t>Using SCAPI Factory. Our tool provides an easier way of use. Instead of the code above, first the user will create a BC Factory and will cal</w:t>
      </w:r>
      <w:r w:rsidR="00AD142A">
        <w:rPr>
          <w:lang w:eastAsia="en-GB"/>
        </w:rPr>
        <w:t>l the createDES function as follows:</w:t>
      </w:r>
    </w:p>
    <w:p w:rsidR="00AD142A" w:rsidRDefault="00AD142A" w:rsidP="00AD142A">
      <w:pPr>
        <w:autoSpaceDE/>
        <w:autoSpaceDN/>
        <w:adjustRightInd/>
        <w:ind w:left="720"/>
        <w:rPr>
          <w:lang w:eastAsia="en-GB"/>
        </w:rPr>
      </w:pPr>
    </w:p>
    <w:p w:rsidR="006313E8" w:rsidRPr="006313E8" w:rsidRDefault="006313E8" w:rsidP="006313E8">
      <w:pPr>
        <w:autoSpaceDE/>
        <w:autoSpaceDN/>
        <w:adjustRightInd/>
        <w:ind w:left="708"/>
        <w:rPr>
          <w:rFonts w:ascii="Courier New" w:hAnsi="Courier New" w:cs="Courier New"/>
          <w:color w:val="00B050"/>
          <w:sz w:val="20"/>
          <w:szCs w:val="20"/>
        </w:rPr>
      </w:pPr>
      <w:r w:rsidRPr="006313E8">
        <w:rPr>
          <w:rFonts w:ascii="Courier New" w:hAnsi="Courier New" w:cs="Courier New"/>
          <w:color w:val="00B050"/>
          <w:sz w:val="20"/>
          <w:szCs w:val="20"/>
        </w:rPr>
        <w:t xml:space="preserve">//First create the factory. This factory is a singleton that can be //used throughout </w:t>
      </w:r>
      <w:r>
        <w:rPr>
          <w:rFonts w:ascii="Courier New" w:hAnsi="Courier New" w:cs="Courier New"/>
          <w:color w:val="00B050"/>
          <w:sz w:val="20"/>
          <w:szCs w:val="20"/>
        </w:rPr>
        <w:t>the application every time the user wishes to //create instances of concrete classes derived by our interfaces.</w:t>
      </w:r>
    </w:p>
    <w:p w:rsidR="00AD142A" w:rsidRDefault="00AD142A" w:rsidP="0088692E">
      <w:pPr>
        <w:ind w:left="708"/>
        <w:rPr>
          <w:rFonts w:ascii="Courier New" w:hAnsi="Courier New" w:cs="Courier New"/>
          <w:color w:val="000000"/>
          <w:sz w:val="20"/>
          <w:szCs w:val="20"/>
        </w:rPr>
      </w:pPr>
      <w:r w:rsidRPr="00AD142A">
        <w:rPr>
          <w:rFonts w:ascii="Courier New" w:hAnsi="Courier New" w:cs="Courier New"/>
          <w:color w:val="000000"/>
          <w:sz w:val="20"/>
          <w:szCs w:val="20"/>
        </w:rPr>
        <w:t xml:space="preserve">Factory fc = new </w:t>
      </w:r>
      <w:r>
        <w:rPr>
          <w:rFonts w:ascii="Courier New" w:hAnsi="Courier New" w:cs="Courier New"/>
          <w:color w:val="000000"/>
          <w:sz w:val="20"/>
          <w:szCs w:val="20"/>
        </w:rPr>
        <w:t>Bc</w:t>
      </w:r>
      <w:r w:rsidRPr="00AD142A">
        <w:rPr>
          <w:rFonts w:ascii="Courier New" w:hAnsi="Courier New" w:cs="Courier New"/>
          <w:color w:val="000000"/>
          <w:sz w:val="20"/>
          <w:szCs w:val="20"/>
        </w:rPr>
        <w:t>Factory();</w:t>
      </w:r>
    </w:p>
    <w:p w:rsidR="00F952D1" w:rsidRDefault="00F952D1" w:rsidP="0088692E">
      <w:pPr>
        <w:ind w:left="708"/>
        <w:rPr>
          <w:rFonts w:ascii="Courier New" w:hAnsi="Courier New" w:cs="Courier New"/>
          <w:color w:val="000000"/>
          <w:sz w:val="20"/>
          <w:szCs w:val="20"/>
        </w:rPr>
      </w:pPr>
    </w:p>
    <w:p w:rsidR="00113E78" w:rsidRDefault="00113E78" w:rsidP="00CA04EA">
      <w:pPr>
        <w:ind w:left="696"/>
        <w:rPr>
          <w:rFonts w:ascii="Courier New" w:hAnsi="Courier New" w:cs="Courier New"/>
          <w:color w:val="00B050"/>
          <w:sz w:val="20"/>
          <w:szCs w:val="20"/>
        </w:rPr>
      </w:pPr>
    </w:p>
    <w:p w:rsidR="00CA04EA" w:rsidRPr="00B7052A" w:rsidRDefault="00CA04EA" w:rsidP="00CA04EA">
      <w:pPr>
        <w:ind w:left="696"/>
        <w:rPr>
          <w:rFonts w:ascii="Courier New" w:hAnsi="Courier New" w:cs="Courier New"/>
          <w:color w:val="00B050"/>
          <w:sz w:val="20"/>
          <w:szCs w:val="20"/>
        </w:rPr>
      </w:pPr>
      <w:r w:rsidRPr="00B7052A">
        <w:rPr>
          <w:rFonts w:ascii="Courier New" w:hAnsi="Courier New" w:cs="Courier New"/>
          <w:color w:val="00B050"/>
          <w:sz w:val="20"/>
          <w:szCs w:val="20"/>
        </w:rPr>
        <w:t>//Create key, in, out byte arrays</w:t>
      </w:r>
    </w:p>
    <w:p w:rsidR="00CA04EA" w:rsidRDefault="00CA04EA" w:rsidP="00CA04EA">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113E78" w:rsidRDefault="00113E78" w:rsidP="006313E8">
      <w:pPr>
        <w:ind w:left="696"/>
        <w:rPr>
          <w:rFonts w:ascii="Courier New" w:hAnsi="Courier New" w:cs="Courier New"/>
          <w:color w:val="00B050"/>
          <w:sz w:val="20"/>
          <w:szCs w:val="20"/>
        </w:rPr>
      </w:pPr>
    </w:p>
    <w:p w:rsidR="006313E8" w:rsidRPr="006313E8" w:rsidRDefault="006313E8" w:rsidP="006313E8">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AD142A" w:rsidRDefault="00AD142A" w:rsidP="008E0A0D">
      <w:pPr>
        <w:ind w:left="708"/>
        <w:rPr>
          <w:rFonts w:ascii="Courier New" w:hAnsi="Courier New" w:cs="Courier New"/>
          <w:color w:val="000000"/>
          <w:sz w:val="20"/>
          <w:szCs w:val="20"/>
        </w:rPr>
      </w:pPr>
      <w:r w:rsidRPr="00B7052A">
        <w:rPr>
          <w:rFonts w:ascii="Courier New" w:hAnsi="Courier New" w:cs="Courier New"/>
          <w:color w:val="000000"/>
          <w:sz w:val="20"/>
          <w:szCs w:val="20"/>
        </w:rPr>
        <w:t>PseudorandomPermutation prp</w:t>
      </w:r>
      <w:r w:rsidRPr="00AD142A">
        <w:rPr>
          <w:rFonts w:ascii="Courier New" w:hAnsi="Courier New" w:cs="Courier New"/>
          <w:color w:val="000000"/>
          <w:sz w:val="20"/>
          <w:szCs w:val="20"/>
        </w:rPr>
        <w:t xml:space="preserve"> = fc.create</w:t>
      </w:r>
      <w:r>
        <w:rPr>
          <w:rFonts w:ascii="Courier New" w:hAnsi="Courier New" w:cs="Courier New"/>
          <w:color w:val="000000"/>
          <w:sz w:val="20"/>
          <w:szCs w:val="20"/>
        </w:rPr>
        <w:t>DES</w:t>
      </w:r>
      <w:r w:rsidRPr="00AD142A">
        <w:rPr>
          <w:rFonts w:ascii="Courier New" w:hAnsi="Courier New" w:cs="Courier New"/>
          <w:color w:val="000000"/>
          <w:sz w:val="20"/>
          <w:szCs w:val="20"/>
        </w:rPr>
        <w:t>();</w:t>
      </w:r>
    </w:p>
    <w:p w:rsidR="00113E78" w:rsidRDefault="00113E78" w:rsidP="0088692E">
      <w:pPr>
        <w:ind w:left="696"/>
        <w:rPr>
          <w:rFonts w:ascii="Courier New" w:hAnsi="Courier New" w:cs="Courier New"/>
          <w:color w:val="00B050"/>
          <w:sz w:val="20"/>
          <w:szCs w:val="20"/>
        </w:rPr>
      </w:pPr>
    </w:p>
    <w:p w:rsidR="0088692E" w:rsidRPr="00B7052A" w:rsidRDefault="0088692E" w:rsidP="0088692E">
      <w:pPr>
        <w:ind w:left="696"/>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88692E" w:rsidRDefault="0088692E" w:rsidP="0088692E">
      <w:pPr>
        <w:rPr>
          <w:rFonts w:ascii="Courier New" w:hAnsi="Courier New" w:cs="Courier New"/>
          <w:color w:val="000000"/>
          <w:sz w:val="20"/>
          <w:szCs w:val="20"/>
        </w:rPr>
      </w:pPr>
      <w:r>
        <w:rPr>
          <w:rFonts w:ascii="Courier New" w:hAnsi="Courier New" w:cs="Courier New"/>
          <w:color w:val="000000"/>
          <w:sz w:val="20"/>
          <w:szCs w:val="20"/>
        </w:rPr>
        <w:tab/>
        <w:t>prp.init(secretKey);</w:t>
      </w:r>
    </w:p>
    <w:p w:rsidR="00113E78" w:rsidRDefault="00113E78" w:rsidP="006313E8">
      <w:pPr>
        <w:ind w:firstLine="696"/>
        <w:rPr>
          <w:rFonts w:ascii="Courier New" w:hAnsi="Courier New" w:cs="Courier New"/>
          <w:color w:val="00B050"/>
          <w:sz w:val="20"/>
          <w:szCs w:val="20"/>
        </w:rPr>
      </w:pPr>
    </w:p>
    <w:p w:rsidR="006313E8" w:rsidRPr="00B7052A" w:rsidRDefault="006313E8" w:rsidP="006313E8">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6313E8" w:rsidRPr="00B7052A" w:rsidRDefault="006313E8" w:rsidP="006313E8">
      <w:pPr>
        <w:ind w:left="696"/>
        <w:rPr>
          <w:rFonts w:ascii="Courier New" w:hAnsi="Courier New" w:cs="Courier New"/>
          <w:color w:val="000000"/>
          <w:sz w:val="20"/>
          <w:szCs w:val="20"/>
        </w:rPr>
      </w:pPr>
      <w:r w:rsidRPr="00B7052A">
        <w:rPr>
          <w:rFonts w:ascii="Courier New" w:hAnsi="Courier New" w:cs="Courier New"/>
          <w:color w:val="000000"/>
          <w:sz w:val="20"/>
          <w:szCs w:val="20"/>
        </w:rPr>
        <w:t>prp.computetBlock(in, 0, out, 0);</w:t>
      </w:r>
    </w:p>
    <w:p w:rsidR="00AD142A" w:rsidRDefault="00AD142A" w:rsidP="00AD142A">
      <w:pPr>
        <w:autoSpaceDE/>
        <w:autoSpaceDN/>
        <w:adjustRightInd/>
        <w:ind w:left="720"/>
        <w:rPr>
          <w:lang w:eastAsia="en-GB"/>
        </w:rPr>
      </w:pPr>
    </w:p>
    <w:p w:rsidR="00ED7F87" w:rsidRDefault="00ED7F87" w:rsidP="00ED7F87">
      <w:pPr>
        <w:ind w:left="720"/>
        <w:rPr>
          <w:lang w:eastAsia="en-GB"/>
        </w:rPr>
      </w:pPr>
      <w:r>
        <w:rPr>
          <w:lang w:eastAsia="en-GB"/>
        </w:rPr>
        <w:t>A default factory will also be supplied. This factory chooses one default implementation for each cryptographic primitive, if a specific implementation is needed by the user it can be easily retrieved by a specific call to the required factory.</w:t>
      </w:r>
    </w:p>
    <w:p w:rsidR="008D7CA7" w:rsidRPr="00B7052A" w:rsidRDefault="008D7CA7" w:rsidP="00ED7F87">
      <w:pPr>
        <w:autoSpaceDE/>
        <w:autoSpaceDN/>
        <w:adjustRightInd/>
        <w:ind w:firstLine="708"/>
        <w:rPr>
          <w:lang w:eastAsia="en-GB"/>
        </w:rPr>
      </w:pPr>
      <w:r>
        <w:rPr>
          <w:lang w:eastAsia="en-GB"/>
        </w:rPr>
        <w:t xml:space="preserve">More detailed information can be found in section </w:t>
      </w:r>
      <w:hyperlink w:anchor="_SCAPI_Factory" w:history="1">
        <w:r w:rsidRPr="00B7052A">
          <w:rPr>
            <w:rStyle w:val="Hyperlink"/>
            <w:lang w:eastAsia="en-GB"/>
          </w:rPr>
          <w:t>SCAPI Factory</w:t>
        </w:r>
      </w:hyperlink>
      <w:r>
        <w:rPr>
          <w:lang w:eastAsia="en-GB"/>
        </w:rPr>
        <w:t>.</w:t>
      </w:r>
    </w:p>
    <w:p w:rsidR="00515D3B" w:rsidRDefault="00515D3B" w:rsidP="00515D3B"/>
    <w:p w:rsidR="00515D3B" w:rsidRDefault="00A44F2A" w:rsidP="00213E3D">
      <w:pPr>
        <w:pStyle w:val="Heading2"/>
      </w:pPr>
      <w:bookmarkStart w:id="111" w:name="_Toc280703577"/>
      <w:r>
        <w:t>Key usage</w:t>
      </w:r>
      <w:bookmarkEnd w:id="111"/>
      <w:r>
        <w:t xml:space="preserve"> </w:t>
      </w:r>
    </w:p>
    <w:p w:rsidR="00A44F2A" w:rsidRPr="00A44F2A" w:rsidRDefault="00A44F2A" w:rsidP="003735EB">
      <w:pPr>
        <w:autoSpaceDE/>
        <w:autoSpaceDN/>
        <w:adjustRightInd/>
      </w:pPr>
      <w:r>
        <w:t xml:space="preserve">As </w:t>
      </w:r>
      <w:r w:rsidR="00EE7D7A">
        <w:t xml:space="preserve">it will be </w:t>
      </w:r>
      <w:r>
        <w:t xml:space="preserve">explained </w:t>
      </w:r>
      <w:r w:rsidR="00EE7D7A">
        <w:t xml:space="preserve">further down </w:t>
      </w:r>
      <w:r>
        <w:t>in section</w:t>
      </w:r>
      <w:r w:rsidR="008E0A0D">
        <w:t xml:space="preserve"> </w:t>
      </w:r>
      <w:hyperlink w:anchor="_Key_manipulating" w:history="1">
        <w:r w:rsidR="003735EB" w:rsidRPr="003735EB">
          <w:rPr>
            <w:rStyle w:val="Hyperlink"/>
          </w:rPr>
          <w:t>Key manipulating</w:t>
        </w:r>
      </w:hyperlink>
      <w:r w:rsidR="003735EB">
        <w:t xml:space="preserve">, </w:t>
      </w:r>
      <w:r w:rsidR="00EE7D7A">
        <w:t>Java provides</w:t>
      </w:r>
      <w:r>
        <w:t xml:space="preserve"> two ways of key management, one is </w:t>
      </w:r>
      <w:r w:rsidR="00EE7D7A" w:rsidRPr="003E0ECC">
        <w:rPr>
          <w:i/>
          <w:iCs/>
        </w:rPr>
        <w:t>transparent</w:t>
      </w:r>
      <w:r w:rsidR="00EE7D7A">
        <w:t xml:space="preserve"> </w:t>
      </w:r>
      <w:r>
        <w:t>and the other one is</w:t>
      </w:r>
      <w:r w:rsidR="00EE7D7A">
        <w:t xml:space="preserve"> </w:t>
      </w:r>
      <w:r w:rsidR="00EE7D7A" w:rsidRPr="003E0ECC">
        <w:rPr>
          <w:i/>
          <w:iCs/>
        </w:rPr>
        <w:t>opaque</w:t>
      </w:r>
      <w:r>
        <w:t>.</w:t>
      </w:r>
      <w:r w:rsidR="00EE7D7A">
        <w:t xml:space="preserve"> </w:t>
      </w:r>
      <w:r w:rsidRPr="00A44F2A">
        <w:t xml:space="preserve">The KeySpec </w:t>
      </w:r>
      <w:r w:rsidR="00EE7D7A">
        <w:t>interface is a</w:t>
      </w:r>
      <w:r w:rsidRPr="00A44F2A">
        <w:t xml:space="preserve"> </w:t>
      </w:r>
      <w:r w:rsidRPr="00EE7D7A">
        <w:rPr>
          <w:i/>
          <w:iCs/>
        </w:rPr>
        <w:t>transparent</w:t>
      </w:r>
      <w:r w:rsidR="00EE7D7A">
        <w:t xml:space="preserve"> key representation</w:t>
      </w:r>
      <w:r w:rsidRPr="00A44F2A">
        <w:t>, whereas Key is</w:t>
      </w:r>
      <w:r w:rsidR="00EE7D7A">
        <w:t xml:space="preserve"> an</w:t>
      </w:r>
      <w:r w:rsidRPr="00A44F2A">
        <w:t xml:space="preserve"> </w:t>
      </w:r>
      <w:r w:rsidRPr="00EE7D7A">
        <w:rPr>
          <w:i/>
          <w:iCs/>
        </w:rPr>
        <w:t>opaque</w:t>
      </w:r>
      <w:r w:rsidR="00EE7D7A">
        <w:t xml:space="preserve"> key representation</w:t>
      </w:r>
      <w:r w:rsidRPr="00A44F2A">
        <w:t>.</w:t>
      </w:r>
    </w:p>
    <w:p w:rsidR="00A44F2A" w:rsidRPr="00A44F2A" w:rsidRDefault="00EE7D7A" w:rsidP="00A44F2A">
      <w:pPr>
        <w:autoSpaceDE/>
        <w:autoSpaceDN/>
        <w:adjustRightInd/>
      </w:pPr>
      <w:r>
        <w:t xml:space="preserve">We decided to use the opaque representation for all our interfaces. </w:t>
      </w:r>
    </w:p>
    <w:p w:rsidR="00A44F2A" w:rsidRPr="00A44F2A" w:rsidRDefault="00A44F2A" w:rsidP="003E0ECC">
      <w:pPr>
        <w:autoSpaceDE/>
        <w:autoSpaceDN/>
        <w:adjustRightInd/>
      </w:pPr>
      <w:r w:rsidRPr="00A44F2A">
        <w:t xml:space="preserve">The advantage of using an opaque key where possible is that it is provider </w:t>
      </w:r>
      <w:r w:rsidR="00EE7D7A">
        <w:t>independent</w:t>
      </w:r>
      <w:r w:rsidRPr="00A44F2A">
        <w:t>. As such, any code that uses opaque keys only can be used on top of any provider. In addition, this reduces the chance of misusing a key</w:t>
      </w:r>
      <w:r w:rsidR="00EE7D7A">
        <w:t>, since wrong manipulation of the parameters of the key is avoided</w:t>
      </w:r>
      <w:r w:rsidRPr="00A44F2A">
        <w:t>. Thus, wherever possible, opaque keys should be used.</w:t>
      </w:r>
    </w:p>
    <w:p w:rsidR="00A44F2A" w:rsidRPr="00A44F2A" w:rsidRDefault="00A44F2A" w:rsidP="00A44F2A">
      <w:pPr>
        <w:autoSpaceDE/>
        <w:autoSpaceDN/>
        <w:adjustRightInd/>
      </w:pPr>
      <w:r w:rsidRPr="00A44F2A">
        <w:t> </w:t>
      </w:r>
    </w:p>
    <w:p w:rsidR="00A44F2A" w:rsidRPr="00A44F2A" w:rsidRDefault="009909FF" w:rsidP="00FA0BE0">
      <w:pPr>
        <w:autoSpaceDE/>
        <w:autoSpaceDN/>
        <w:adjustRightInd/>
        <w:rPr>
          <w:lang w:eastAsia="en-GB"/>
        </w:rPr>
      </w:pPr>
      <w:r>
        <w:t>However, w</w:t>
      </w:r>
      <w:r w:rsidR="00EE7D7A">
        <w:t xml:space="preserve">henever we need to write an actual implementation of an algorithm, for example Paillier, we will need to </w:t>
      </w:r>
      <w:r w:rsidR="00A44F2A" w:rsidRPr="00A44F2A">
        <w:t>use transparent keys.</w:t>
      </w:r>
      <w:r w:rsidR="00EE7D7A">
        <w:t xml:space="preserve"> Yet, the published interface will require an opaque key as all other interfaces.</w:t>
      </w:r>
    </w:p>
    <w:p w:rsidR="00DF265D" w:rsidRDefault="00DF265D">
      <w:pPr>
        <w:autoSpaceDE/>
        <w:autoSpaceDN/>
        <w:adjustRightInd/>
      </w:pPr>
      <w:bookmarkStart w:id="112" w:name="_Toc277840044"/>
      <w:bookmarkStart w:id="113" w:name="_Toc277840414"/>
      <w:bookmarkStart w:id="114" w:name="_Toc277840471"/>
      <w:bookmarkStart w:id="115" w:name="_Toc277840617"/>
      <w:bookmarkStart w:id="116" w:name="_Toc277840693"/>
      <w:bookmarkStart w:id="117" w:name="_Toc277840825"/>
    </w:p>
    <w:p w:rsidR="00DF265D" w:rsidRDefault="00DF265D" w:rsidP="00DF265D">
      <w:pPr>
        <w:pStyle w:val="Heading2"/>
      </w:pPr>
      <w:bookmarkStart w:id="118" w:name="_Toc280703578"/>
      <w:r>
        <w:t>Param</w:t>
      </w:r>
      <w:r w:rsidR="00F97844">
        <w:t>e</w:t>
      </w:r>
      <w:r>
        <w:t>ters</w:t>
      </w:r>
      <w:bookmarkEnd w:id="118"/>
    </w:p>
    <w:p w:rsidR="00DF265D" w:rsidRPr="00DF265D" w:rsidRDefault="00DF265D" w:rsidP="00DF265D">
      <w:pPr>
        <w:rPr>
          <w:lang w:eastAsia="en-GB"/>
        </w:rPr>
      </w:pPr>
      <w:r>
        <w:rPr>
          <w:lang w:eastAsia="en-GB"/>
        </w:rPr>
        <w:t>We use the param</w:t>
      </w:r>
      <w:r w:rsidR="00F97844">
        <w:rPr>
          <w:lang w:eastAsia="en-GB"/>
        </w:rPr>
        <w:t>e</w:t>
      </w:r>
      <w:r>
        <w:rPr>
          <w:lang w:eastAsia="en-GB"/>
        </w:rPr>
        <w:t xml:space="preserve">tersSpec of java. See discussion in section </w:t>
      </w:r>
      <w:hyperlink w:anchor="_Parameters" w:history="1">
        <w:r w:rsidRPr="00DF265D">
          <w:rPr>
            <w:rStyle w:val="Hyperlink"/>
            <w:lang w:eastAsia="en-GB"/>
          </w:rPr>
          <w:t>Parameters</w:t>
        </w:r>
      </w:hyperlink>
      <w:r>
        <w:rPr>
          <w:lang w:eastAsia="en-GB"/>
        </w:rPr>
        <w:t>.</w:t>
      </w:r>
    </w:p>
    <w:p w:rsidR="00A44F2A" w:rsidRDefault="00A44F2A">
      <w:pPr>
        <w:autoSpaceDE/>
        <w:autoSpaceDN/>
        <w:adjustRightInd/>
      </w:pPr>
      <w:r>
        <w:br w:type="page"/>
      </w:r>
    </w:p>
    <w:p w:rsidR="00DF265D" w:rsidRDefault="00DF265D">
      <w:pPr>
        <w:autoSpaceDE/>
        <w:autoSpaceDN/>
        <w:adjustRightInd/>
        <w:rPr>
          <w:b/>
          <w:bCs/>
          <w:sz w:val="30"/>
          <w:szCs w:val="18"/>
        </w:rPr>
      </w:pPr>
    </w:p>
    <w:p w:rsidR="00515D3B" w:rsidRPr="00025F20" w:rsidRDefault="00515D3B" w:rsidP="00515D3B">
      <w:pPr>
        <w:pStyle w:val="Heading1"/>
        <w:tabs>
          <w:tab w:val="clear" w:pos="2912"/>
          <w:tab w:val="num" w:pos="360"/>
        </w:tabs>
        <w:ind w:left="284"/>
      </w:pPr>
      <w:bookmarkStart w:id="119" w:name="_Toc280703579"/>
      <w:r>
        <w:t>Architectural design</w:t>
      </w:r>
      <w:bookmarkEnd w:id="92"/>
      <w:bookmarkEnd w:id="93"/>
      <w:bookmarkEnd w:id="112"/>
      <w:bookmarkEnd w:id="113"/>
      <w:bookmarkEnd w:id="114"/>
      <w:bookmarkEnd w:id="115"/>
      <w:bookmarkEnd w:id="116"/>
      <w:bookmarkEnd w:id="117"/>
      <w:bookmarkEnd w:id="119"/>
      <w:r>
        <w:t xml:space="preserve"> </w:t>
      </w:r>
    </w:p>
    <w:p w:rsidR="00515D3B" w:rsidRDefault="00515D3B" w:rsidP="00BC410A">
      <w:pPr>
        <w:pStyle w:val="Heading2"/>
      </w:pPr>
      <w:bookmarkStart w:id="120" w:name="_Toc277840045"/>
      <w:bookmarkStart w:id="121" w:name="_Toc277840415"/>
      <w:bookmarkStart w:id="122" w:name="_Toc277840472"/>
      <w:bookmarkStart w:id="123" w:name="_Toc277840618"/>
      <w:bookmarkStart w:id="124" w:name="_Toc277840826"/>
      <w:bookmarkStart w:id="125" w:name="_Toc30214772"/>
      <w:bookmarkStart w:id="126" w:name="_Toc33153566"/>
      <w:bookmarkStart w:id="127" w:name="_Toc30214773"/>
      <w:bookmarkStart w:id="128" w:name="_Toc33153567"/>
      <w:bookmarkStart w:id="129" w:name="_General"/>
      <w:bookmarkStart w:id="130" w:name="_Toc280703580"/>
      <w:bookmarkEnd w:id="129"/>
      <w:r w:rsidRPr="00BC410A">
        <w:t>General</w:t>
      </w:r>
      <w:bookmarkEnd w:id="120"/>
      <w:bookmarkEnd w:id="121"/>
      <w:bookmarkEnd w:id="122"/>
      <w:bookmarkEnd w:id="123"/>
      <w:bookmarkEnd w:id="124"/>
      <w:bookmarkEnd w:id="130"/>
    </w:p>
    <w:p w:rsidR="00515D3B" w:rsidRPr="002F41A2" w:rsidRDefault="00515D3B" w:rsidP="007A7545">
      <w:pPr>
        <w:rPr>
          <w:lang w:eastAsia="en-GB"/>
        </w:rPr>
      </w:pPr>
      <w:r w:rsidRPr="002F41A2">
        <w:rPr>
          <w:lang w:eastAsia="en-GB"/>
        </w:rPr>
        <w:t xml:space="preserve">The following class diagram presents the main </w:t>
      </w:r>
      <w:r>
        <w:rPr>
          <w:lang w:eastAsia="en-GB"/>
        </w:rPr>
        <w:t>cryptographic primitives</w:t>
      </w:r>
      <w:r w:rsidR="00076349">
        <w:rPr>
          <w:lang w:eastAsia="en-GB"/>
        </w:rPr>
        <w:t>'</w:t>
      </w:r>
      <w:r>
        <w:rPr>
          <w:lang w:eastAsia="en-GB"/>
        </w:rPr>
        <w:t xml:space="preserve"> </w:t>
      </w:r>
      <w:r w:rsidRPr="002F41A2">
        <w:rPr>
          <w:lang w:eastAsia="en-GB"/>
        </w:rPr>
        <w:t>interfaces and their main functionalities. This layer is built on these interfaces and provides concrete classes either written from scratch or wrapped from existing packages.</w:t>
      </w:r>
      <w:r>
        <w:rPr>
          <w:lang w:eastAsia="en-GB"/>
        </w:rPr>
        <w:t xml:space="preserve"> </w:t>
      </w:r>
    </w:p>
    <w:p w:rsidR="00515D3B" w:rsidRDefault="00515D3B" w:rsidP="00515D3B">
      <w:pPr>
        <w:rPr>
          <w:i/>
          <w:iCs/>
        </w:rPr>
      </w:pPr>
    </w:p>
    <w:p w:rsidR="00515D3B" w:rsidRDefault="00DA3718" w:rsidP="00515D3B">
      <w:pPr>
        <w:rPr>
          <w:i/>
          <w:iCs/>
        </w:rPr>
      </w:pPr>
      <w:r>
        <w:rPr>
          <w:i/>
          <w:iCs/>
          <w:noProof/>
        </w:rPr>
        <w:drawing>
          <wp:inline distT="0" distB="0" distL="0" distR="0">
            <wp:extent cx="6474747" cy="2225710"/>
            <wp:effectExtent l="19050" t="0" r="2253" b="0"/>
            <wp:docPr id="9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srcRect/>
                    <a:stretch>
                      <a:fillRect/>
                    </a:stretch>
                  </pic:blipFill>
                  <pic:spPr bwMode="auto">
                    <a:xfrm>
                      <a:off x="0" y="0"/>
                      <a:ext cx="6477045" cy="2226500"/>
                    </a:xfrm>
                    <a:prstGeom prst="rect">
                      <a:avLst/>
                    </a:prstGeom>
                    <a:noFill/>
                    <a:ln w="9525">
                      <a:noFill/>
                      <a:miter lim="800000"/>
                      <a:headEnd/>
                      <a:tailEnd/>
                    </a:ln>
                  </pic:spPr>
                </pic:pic>
              </a:graphicData>
            </a:graphic>
          </wp:inline>
        </w:drawing>
      </w:r>
    </w:p>
    <w:p w:rsidR="00515D3B" w:rsidRDefault="00515D3B" w:rsidP="00515D3B">
      <w:pPr>
        <w:rPr>
          <w:i/>
          <w:iCs/>
        </w:rPr>
      </w:pPr>
    </w:p>
    <w:p w:rsidR="00515D3B" w:rsidRPr="00BE4F5F" w:rsidRDefault="00DD6C5C" w:rsidP="00213E3D">
      <w:pPr>
        <w:rPr>
          <w:lang w:eastAsia="en-GB"/>
        </w:rPr>
      </w:pPr>
      <w:r w:rsidRPr="00BE4F5F">
        <w:rPr>
          <w:lang w:eastAsia="en-GB"/>
        </w:rPr>
        <w:t>This layer also has</w:t>
      </w:r>
      <w:r w:rsidR="00515D3B" w:rsidRPr="00BE4F5F">
        <w:rPr>
          <w:lang w:eastAsia="en-GB"/>
        </w:rPr>
        <w:t xml:space="preserve"> </w:t>
      </w:r>
      <w:r w:rsidR="00CD46F4">
        <w:rPr>
          <w:lang w:eastAsia="en-GB"/>
        </w:rPr>
        <w:t>three</w:t>
      </w:r>
      <w:r w:rsidR="00515D3B" w:rsidRPr="00BE4F5F">
        <w:rPr>
          <w:lang w:eastAsia="en-GB"/>
        </w:rPr>
        <w:t xml:space="preserve"> interfaces that provide mathematical</w:t>
      </w:r>
      <w:r w:rsidR="00E44BC1" w:rsidRPr="00BE4F5F">
        <w:rPr>
          <w:lang w:eastAsia="en-GB"/>
        </w:rPr>
        <w:t xml:space="preserve"> services</w:t>
      </w:r>
      <w:r w:rsidR="00CD46F4">
        <w:rPr>
          <w:lang w:eastAsia="en-GB"/>
        </w:rPr>
        <w:t xml:space="preserve"> </w:t>
      </w:r>
      <w:r w:rsidR="00515D3B" w:rsidRPr="00BE4F5F">
        <w:rPr>
          <w:lang w:eastAsia="en-GB"/>
        </w:rPr>
        <w:t>that may also be used by the above realized classes.</w:t>
      </w:r>
      <w:r w:rsidR="00213E3D" w:rsidRPr="00213E3D">
        <w:rPr>
          <w:lang w:eastAsia="en-GB"/>
        </w:rPr>
        <w:t xml:space="preserve"> </w:t>
      </w:r>
      <w:r w:rsidR="00213E3D">
        <w:rPr>
          <w:lang w:eastAsia="en-GB"/>
        </w:rPr>
        <w:t xml:space="preserve">We include KDF here even though it has </w:t>
      </w:r>
      <w:r w:rsidR="003735EB">
        <w:rPr>
          <w:lang w:eastAsia="en-GB"/>
        </w:rPr>
        <w:t xml:space="preserve">a </w:t>
      </w:r>
      <w:r w:rsidR="00213E3D">
        <w:rPr>
          <w:lang w:eastAsia="en-GB"/>
        </w:rPr>
        <w:t>cryptographic character.</w:t>
      </w:r>
    </w:p>
    <w:p w:rsidR="00515D3B" w:rsidRDefault="00515D3B" w:rsidP="00515D3B">
      <w:pPr>
        <w:rPr>
          <w:i/>
          <w:iCs/>
        </w:rPr>
      </w:pPr>
    </w:p>
    <w:p w:rsidR="00515D3B" w:rsidRDefault="003735EB" w:rsidP="00515D3B">
      <w:pPr>
        <w:rPr>
          <w:lang w:eastAsia="en-GB"/>
        </w:rPr>
      </w:pPr>
      <w:r>
        <w:rPr>
          <w:i/>
          <w:iCs/>
          <w:noProof/>
        </w:rPr>
        <w:drawing>
          <wp:inline distT="0" distB="0" distL="0" distR="0">
            <wp:extent cx="6546721" cy="2552700"/>
            <wp:effectExtent l="19050" t="0" r="6479"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
                    <a:srcRect/>
                    <a:stretch>
                      <a:fillRect/>
                    </a:stretch>
                  </pic:blipFill>
                  <pic:spPr bwMode="auto">
                    <a:xfrm>
                      <a:off x="0" y="0"/>
                      <a:ext cx="6546721" cy="2552700"/>
                    </a:xfrm>
                    <a:prstGeom prst="rect">
                      <a:avLst/>
                    </a:prstGeom>
                    <a:noFill/>
                    <a:ln w="9525">
                      <a:noFill/>
                      <a:miter lim="800000"/>
                      <a:headEnd/>
                      <a:tailEnd/>
                    </a:ln>
                  </pic:spPr>
                </pic:pic>
              </a:graphicData>
            </a:graphic>
          </wp:inline>
        </w:drawing>
      </w:r>
      <w:r w:rsidR="00515D3B">
        <w:rPr>
          <w:i/>
          <w:iCs/>
        </w:rPr>
        <w:t xml:space="preserve"> </w:t>
      </w:r>
    </w:p>
    <w:p w:rsidR="00515D3B" w:rsidRDefault="00515D3B" w:rsidP="00515D3B">
      <w:pPr>
        <w:rPr>
          <w:lang w:eastAsia="en-GB"/>
        </w:rPr>
      </w:pPr>
    </w:p>
    <w:p w:rsidR="00515D3B" w:rsidRDefault="00515D3B" w:rsidP="00BF4962">
      <w:pPr>
        <w:rPr>
          <w:lang w:eastAsia="en-GB"/>
        </w:rPr>
      </w:pPr>
      <w:r>
        <w:rPr>
          <w:lang w:eastAsia="en-GB"/>
        </w:rPr>
        <w:lastRenderedPageBreak/>
        <w:t>The abstract primitive concepts will be implemented via abstract classes that implement interfaces. Using java interfaces has the advantage that many of them can be implemented for each derived class. Also existing classes that already inherit from other existing classes can implement the interface and be used. In interfaces there is no inherited methods functionality or attributes, rather an interface of methods to be implemented in the derived implementing class. Thus</w:t>
      </w:r>
      <w:r w:rsidR="00213E3D">
        <w:rPr>
          <w:lang w:eastAsia="en-GB"/>
        </w:rPr>
        <w:t>,</w:t>
      </w:r>
      <w:r>
        <w:rPr>
          <w:lang w:eastAsia="en-GB"/>
        </w:rPr>
        <w:t xml:space="preserve"> we intend to implement the interfaces via abstract classes since the concrete classes may share some attributes as well as some common functionality. To avoid code duplication the use of abstract classes is essential.</w:t>
      </w:r>
    </w:p>
    <w:p w:rsidR="00515D3B" w:rsidRDefault="00515D3B" w:rsidP="00515D3B">
      <w:pPr>
        <w:rPr>
          <w:lang w:eastAsia="en-GB"/>
        </w:rPr>
      </w:pPr>
      <w:r>
        <w:rPr>
          <w:lang w:eastAsia="en-GB"/>
        </w:rPr>
        <w:t xml:space="preserve">In the following class diagram we present the relationship between the interfaces and the abstract classes. In later diagrams we will </w:t>
      </w:r>
      <w:r w:rsidRPr="00213E3D">
        <w:rPr>
          <w:b/>
          <w:bCs/>
          <w:lang w:eastAsia="en-GB"/>
        </w:rPr>
        <w:t>not present</w:t>
      </w:r>
      <w:r>
        <w:rPr>
          <w:lang w:eastAsia="en-GB"/>
        </w:rPr>
        <w:t xml:space="preserve"> the interfaces to keep the diagram</w:t>
      </w:r>
      <w:r w:rsidR="00E44BC1">
        <w:rPr>
          <w:lang w:eastAsia="en-GB"/>
        </w:rPr>
        <w:t>s</w:t>
      </w:r>
      <w:r>
        <w:rPr>
          <w:lang w:eastAsia="en-GB"/>
        </w:rPr>
        <w:t xml:space="preserve"> </w:t>
      </w:r>
      <w:r w:rsidR="00BF4962">
        <w:rPr>
          <w:lang w:eastAsia="en-GB"/>
        </w:rPr>
        <w:t>simpler</w:t>
      </w:r>
      <w:r>
        <w:rPr>
          <w:lang w:eastAsia="en-GB"/>
        </w:rPr>
        <w:t>.</w:t>
      </w:r>
    </w:p>
    <w:p w:rsidR="00515D3B" w:rsidRDefault="00515D3B" w:rsidP="00515D3B">
      <w:pPr>
        <w:rPr>
          <w:lang w:eastAsia="en-GB"/>
        </w:rPr>
      </w:pPr>
    </w:p>
    <w:p w:rsidR="00515D3B" w:rsidRDefault="00DA3718" w:rsidP="00515D3B">
      <w:pPr>
        <w:rPr>
          <w:lang w:eastAsia="en-GB"/>
        </w:rPr>
      </w:pPr>
      <w:r>
        <w:rPr>
          <w:noProof/>
        </w:rPr>
        <w:drawing>
          <wp:inline distT="0" distB="0" distL="0" distR="0">
            <wp:extent cx="5759450" cy="3491773"/>
            <wp:effectExtent l="19050" t="0" r="0" b="0"/>
            <wp:docPr id="90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759450" cy="3491773"/>
                    </a:xfrm>
                    <a:prstGeom prst="rect">
                      <a:avLst/>
                    </a:prstGeom>
                    <a:noFill/>
                    <a:ln w="9525">
                      <a:noFill/>
                      <a:miter lim="800000"/>
                      <a:headEnd/>
                      <a:tailEnd/>
                    </a:ln>
                  </pic:spPr>
                </pic:pic>
              </a:graphicData>
            </a:graphic>
          </wp:inline>
        </w:drawing>
      </w:r>
    </w:p>
    <w:p w:rsidR="000C029C" w:rsidRDefault="000C029C" w:rsidP="00515D3B">
      <w:pPr>
        <w:rPr>
          <w:lang w:eastAsia="en-GB"/>
        </w:rPr>
      </w:pPr>
    </w:p>
    <w:p w:rsidR="00515D3B" w:rsidRDefault="000C029C" w:rsidP="00BC410A">
      <w:pPr>
        <w:pStyle w:val="Heading2"/>
      </w:pPr>
      <w:bookmarkStart w:id="131" w:name="_Toc280703581"/>
      <w:r>
        <w:t>High Level Description</w:t>
      </w:r>
      <w:bookmarkEnd w:id="131"/>
    </w:p>
    <w:p w:rsidR="00515D3B" w:rsidRPr="00F82D24" w:rsidRDefault="00515D3B" w:rsidP="00515D3B">
      <w:pPr>
        <w:pStyle w:val="Heading3"/>
        <w:rPr>
          <w:lang w:eastAsia="en-GB"/>
        </w:rPr>
      </w:pPr>
      <w:bookmarkStart w:id="132" w:name="_Toc277840046"/>
      <w:bookmarkStart w:id="133" w:name="_Toc277840416"/>
      <w:bookmarkStart w:id="134" w:name="_Toc277840473"/>
      <w:bookmarkStart w:id="135" w:name="_Toc277840619"/>
      <w:bookmarkStart w:id="136" w:name="_Toc277840827"/>
      <w:bookmarkStart w:id="137" w:name="_Toc280703582"/>
      <w:r>
        <w:rPr>
          <w:lang w:eastAsia="en-GB"/>
        </w:rPr>
        <w:t>Researcher view</w:t>
      </w:r>
      <w:bookmarkEnd w:id="132"/>
      <w:bookmarkEnd w:id="133"/>
      <w:bookmarkEnd w:id="134"/>
      <w:bookmarkEnd w:id="135"/>
      <w:bookmarkEnd w:id="136"/>
      <w:bookmarkEnd w:id="137"/>
    </w:p>
    <w:p w:rsidR="00515D3B" w:rsidRDefault="003735EB" w:rsidP="003735EB">
      <w:pPr>
        <w:ind w:left="708"/>
      </w:pPr>
      <w:r>
        <w:t xml:space="preserve">Below is a class diagram that represents the </w:t>
      </w:r>
      <w:r w:rsidR="00515D3B">
        <w:t>functionality</w:t>
      </w:r>
      <w:r w:rsidR="00515D3B" w:rsidRPr="002A716C">
        <w:t xml:space="preserve"> </w:t>
      </w:r>
      <w:r w:rsidR="00515D3B">
        <w:t>requested by the researcher</w:t>
      </w:r>
      <w:r w:rsidR="00515D3B" w:rsidRPr="002A716C">
        <w:t>.</w:t>
      </w:r>
      <w:r w:rsidR="00515D3B">
        <w:t xml:space="preserve"> These are taken from the table in reference </w:t>
      </w:r>
      <w:r w:rsidR="00515D3B">
        <w:rPr>
          <w:lang w:eastAsia="en-GB"/>
        </w:rPr>
        <w:t xml:space="preserve">[3] (there are some concrete classes missing). Note that the </w:t>
      </w:r>
      <w:r w:rsidR="00E44BC1">
        <w:rPr>
          <w:lang w:eastAsia="en-GB"/>
        </w:rPr>
        <w:t>elements</w:t>
      </w:r>
      <w:r w:rsidR="00515D3B">
        <w:rPr>
          <w:lang w:eastAsia="en-GB"/>
        </w:rPr>
        <w:t xml:space="preserve"> are not </w:t>
      </w:r>
      <w:r w:rsidR="00515D3B">
        <w:t>classes in code, rather the demanded functionality. In the implementation some concepts will be merged to form a single class. For example RSA_1024, RSA_2048, RSA_4096 are all supplied in a single class.</w:t>
      </w:r>
      <w:r>
        <w:t xml:space="preserve"> The base classes will be implemented by abstract classes that implement interfaces as mentions in section </w:t>
      </w:r>
      <w:hyperlink w:anchor="_General" w:history="1">
        <w:r w:rsidRPr="003735EB">
          <w:rPr>
            <w:rStyle w:val="Hyperlink"/>
          </w:rPr>
          <w:t>General</w:t>
        </w:r>
      </w:hyperlink>
      <w:r>
        <w:t>.</w:t>
      </w:r>
    </w:p>
    <w:p w:rsidR="00515D3B" w:rsidRDefault="00515D3B" w:rsidP="00515D3B">
      <w:pPr>
        <w:rPr>
          <w:lang w:eastAsia="en-GB"/>
        </w:rPr>
      </w:pPr>
    </w:p>
    <w:p w:rsidR="00515D3B" w:rsidRDefault="00515D3B" w:rsidP="00515D3B">
      <w:pPr>
        <w:rPr>
          <w:lang w:eastAsia="en-GB"/>
        </w:rPr>
      </w:pPr>
    </w:p>
    <w:p w:rsidR="00515D3B" w:rsidRDefault="00213E3D" w:rsidP="00515D3B">
      <w:pPr>
        <w:rPr>
          <w:lang w:eastAsia="en-GB"/>
        </w:rPr>
      </w:pPr>
      <w:r>
        <w:rPr>
          <w:noProof/>
        </w:rPr>
        <w:drawing>
          <wp:inline distT="0" distB="0" distL="0" distR="0">
            <wp:extent cx="5759450" cy="2540289"/>
            <wp:effectExtent l="19050" t="0" r="0" b="0"/>
            <wp:docPr id="91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759450" cy="2540289"/>
                    </a:xfrm>
                    <a:prstGeom prst="rect">
                      <a:avLst/>
                    </a:prstGeom>
                    <a:noFill/>
                    <a:ln w="9525">
                      <a:noFill/>
                      <a:miter lim="800000"/>
                      <a:headEnd/>
                      <a:tailEnd/>
                    </a:ln>
                  </pic:spPr>
                </pic:pic>
              </a:graphicData>
            </a:graphic>
          </wp:inline>
        </w:drawing>
      </w:r>
      <w:r w:rsidR="00515D3B" w:rsidRPr="004E6845">
        <w:rPr>
          <w:noProof/>
        </w:rPr>
        <w:t xml:space="preserve"> </w:t>
      </w:r>
    </w:p>
    <w:p w:rsidR="00515D3B" w:rsidRDefault="00515D3B" w:rsidP="00515D3B">
      <w:pPr>
        <w:rPr>
          <w:lang w:eastAsia="en-GB"/>
        </w:rPr>
      </w:pPr>
    </w:p>
    <w:p w:rsidR="00515D3B" w:rsidRDefault="00515D3B" w:rsidP="00515D3B">
      <w:pPr>
        <w:pStyle w:val="Heading3"/>
      </w:pPr>
      <w:bookmarkStart w:id="138" w:name="_Toc277840047"/>
      <w:bookmarkStart w:id="139" w:name="_Toc277840417"/>
      <w:bookmarkStart w:id="140" w:name="_Toc277840474"/>
      <w:bookmarkStart w:id="141" w:name="_Toc277840620"/>
      <w:bookmarkStart w:id="142" w:name="_Toc277840828"/>
      <w:bookmarkStart w:id="143" w:name="_Toc280703583"/>
      <w:r>
        <w:t>Programmer view</w:t>
      </w:r>
      <w:bookmarkEnd w:id="138"/>
      <w:bookmarkEnd w:id="139"/>
      <w:bookmarkEnd w:id="140"/>
      <w:bookmarkEnd w:id="141"/>
      <w:bookmarkEnd w:id="142"/>
      <w:bookmarkEnd w:id="143"/>
    </w:p>
    <w:p w:rsidR="00515D3B" w:rsidRDefault="00515D3B" w:rsidP="00515D3B">
      <w:r>
        <w:t xml:space="preserve">The following diagram presents the view of the programmer. There is no need for a Rabin and RSA classes for different key sizes. On the other hand, the different SHA implementations are too different to be included in the same class. </w:t>
      </w:r>
    </w:p>
    <w:p w:rsidR="000E4BC5" w:rsidRDefault="000E4BC5" w:rsidP="00515D3B"/>
    <w:p w:rsidR="000E4BC5" w:rsidRDefault="000E4BC5" w:rsidP="00515D3B"/>
    <w:p w:rsidR="00202C78" w:rsidRDefault="00D65C41" w:rsidP="00DD6C5C">
      <w:r>
        <w:rPr>
          <w:noProof/>
        </w:rPr>
        <w:drawing>
          <wp:inline distT="0" distB="0" distL="0" distR="0">
            <wp:extent cx="6605232" cy="3024554"/>
            <wp:effectExtent l="19050" t="0" r="5118"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srcRect/>
                    <a:stretch>
                      <a:fillRect/>
                    </a:stretch>
                  </pic:blipFill>
                  <pic:spPr bwMode="auto">
                    <a:xfrm>
                      <a:off x="0" y="0"/>
                      <a:ext cx="6606031" cy="3024920"/>
                    </a:xfrm>
                    <a:prstGeom prst="rect">
                      <a:avLst/>
                    </a:prstGeom>
                    <a:noFill/>
                    <a:ln w="9525">
                      <a:noFill/>
                      <a:miter lim="800000"/>
                      <a:headEnd/>
                      <a:tailEnd/>
                    </a:ln>
                  </pic:spPr>
                </pic:pic>
              </a:graphicData>
            </a:graphic>
          </wp:inline>
        </w:drawing>
      </w:r>
    </w:p>
    <w:p w:rsidR="00202C78" w:rsidRDefault="00202C78" w:rsidP="00DD6C5C">
      <w:pPr>
        <w:rPr>
          <w:noProof/>
        </w:rPr>
      </w:pPr>
    </w:p>
    <w:p w:rsidR="00077C85" w:rsidRDefault="00202C78" w:rsidP="00312641">
      <w:pPr>
        <w:rPr>
          <w:noProof/>
        </w:rPr>
      </w:pPr>
      <w:r w:rsidRPr="00D65C41">
        <w:rPr>
          <w:i/>
          <w:iCs/>
          <w:noProof/>
        </w:rPr>
        <w:t>Note</w:t>
      </w:r>
      <w:r w:rsidR="00D65C41">
        <w:rPr>
          <w:noProof/>
        </w:rPr>
        <w:t>:</w:t>
      </w:r>
      <w:r>
        <w:rPr>
          <w:noProof/>
        </w:rPr>
        <w:t xml:space="preserve"> </w:t>
      </w:r>
      <w:r w:rsidR="00D65C41">
        <w:rPr>
          <w:noProof/>
        </w:rPr>
        <w:t>I</w:t>
      </w:r>
      <w:r>
        <w:rPr>
          <w:noProof/>
        </w:rPr>
        <w:t>n our implementations we may not have a class SHA1 (or any other derived classes in the diagram</w:t>
      </w:r>
      <w:r w:rsidR="00764F4A">
        <w:rPr>
          <w:noProof/>
        </w:rPr>
        <w:t xml:space="preserve"> colored blue</w:t>
      </w:r>
      <w:r>
        <w:rPr>
          <w:noProof/>
        </w:rPr>
        <w:t>)</w:t>
      </w:r>
      <w:r w:rsidR="00F74966">
        <w:rPr>
          <w:noProof/>
        </w:rPr>
        <w:t xml:space="preserve"> </w:t>
      </w:r>
      <w:r>
        <w:rPr>
          <w:noProof/>
        </w:rPr>
        <w:t>rather, a single or  several classes</w:t>
      </w:r>
      <w:r w:rsidR="00515D3B" w:rsidRPr="00B03558">
        <w:rPr>
          <w:noProof/>
        </w:rPr>
        <w:t xml:space="preserve"> </w:t>
      </w:r>
      <w:r w:rsidRPr="00F74966">
        <w:rPr>
          <w:noProof/>
        </w:rPr>
        <w:t xml:space="preserve">from different </w:t>
      </w:r>
      <w:r w:rsidR="00D65C41">
        <w:rPr>
          <w:noProof/>
        </w:rPr>
        <w:t xml:space="preserve">external </w:t>
      </w:r>
      <w:r w:rsidRPr="00F74966">
        <w:rPr>
          <w:noProof/>
        </w:rPr>
        <w:t xml:space="preserve">packages. We may have for example, BcSHA1 and CryptoppSHA1. These classes eventually derive </w:t>
      </w:r>
      <w:r w:rsidRPr="00F74966">
        <w:rPr>
          <w:noProof/>
        </w:rPr>
        <w:lastRenderedPageBreak/>
        <w:t xml:space="preserve">from the </w:t>
      </w:r>
      <w:r w:rsidR="00764F4A">
        <w:rPr>
          <w:noProof/>
        </w:rPr>
        <w:t>Hash</w:t>
      </w:r>
      <w:r w:rsidRPr="00F74966">
        <w:rPr>
          <w:noProof/>
        </w:rPr>
        <w:t xml:space="preserve">Abs, they may directly derive from the abstract class or have a </w:t>
      </w:r>
      <w:r w:rsidR="00F74966" w:rsidRPr="00F74966">
        <w:rPr>
          <w:noProof/>
        </w:rPr>
        <w:t xml:space="preserve">general class in between. </w:t>
      </w:r>
      <w:r w:rsidR="00764F4A">
        <w:rPr>
          <w:noProof/>
        </w:rPr>
        <w:t>Note the general class of BcHash that does general adaptation from digest to hash</w:t>
      </w:r>
      <w:r w:rsidR="003735EB">
        <w:rPr>
          <w:noProof/>
        </w:rPr>
        <w:t xml:space="preserve"> (see section </w:t>
      </w:r>
      <w:hyperlink w:anchor="_Hash_–_BC" w:history="1">
        <w:r w:rsidR="003735EB" w:rsidRPr="003735EB">
          <w:rPr>
            <w:rStyle w:val="Hyperlink"/>
            <w:noProof/>
          </w:rPr>
          <w:t>Hash – BC</w:t>
        </w:r>
      </w:hyperlink>
      <w:r w:rsidR="003735EB">
        <w:rPr>
          <w:noProof/>
        </w:rPr>
        <w:t>)</w:t>
      </w:r>
      <w:r w:rsidR="00764F4A">
        <w:rPr>
          <w:noProof/>
        </w:rPr>
        <w:t>.</w:t>
      </w:r>
      <w:r w:rsidR="00077C85">
        <w:rPr>
          <w:b/>
          <w:bCs/>
          <w:lang w:eastAsia="en-GB"/>
        </w:rPr>
        <w:t xml:space="preserve"> </w:t>
      </w:r>
      <w:r w:rsidR="00077C85">
        <w:rPr>
          <w:noProof/>
        </w:rPr>
        <w:t>If we choose eventaully to implement S</w:t>
      </w:r>
      <w:r w:rsidR="00312641">
        <w:rPr>
          <w:noProof/>
        </w:rPr>
        <w:t>HA</w:t>
      </w:r>
      <w:r w:rsidR="00077C85">
        <w:rPr>
          <w:noProof/>
        </w:rPr>
        <w:t>1 or other blue colored algorithms by ourselves the blue colored classes will be actual classes in code.</w:t>
      </w:r>
    </w:p>
    <w:p w:rsidR="000C029C" w:rsidRPr="00DD6C5C" w:rsidRDefault="007632DC" w:rsidP="00077C85">
      <w:pPr>
        <w:rPr>
          <w:lang w:eastAsia="en-GB"/>
        </w:rPr>
      </w:pPr>
      <w:r>
        <w:rPr>
          <w:b/>
          <w:bCs/>
          <w:lang w:eastAsia="en-GB"/>
        </w:rPr>
        <w:br w:type="page"/>
      </w:r>
      <w:bookmarkStart w:id="144" w:name="_Toc277840048"/>
    </w:p>
    <w:p w:rsidR="000C029C" w:rsidRPr="000C029C" w:rsidRDefault="000C029C" w:rsidP="00BC410A">
      <w:pPr>
        <w:pStyle w:val="Heading2"/>
      </w:pPr>
      <w:bookmarkStart w:id="145" w:name="_Toc280703584"/>
      <w:r w:rsidRPr="00BC410A">
        <w:lastRenderedPageBreak/>
        <w:t>Detailed</w:t>
      </w:r>
      <w:r>
        <w:t xml:space="preserve"> Description</w:t>
      </w:r>
      <w:bookmarkEnd w:id="145"/>
    </w:p>
    <w:p w:rsidR="00515D3B" w:rsidRDefault="00515D3B" w:rsidP="00434D46">
      <w:pPr>
        <w:pStyle w:val="Heading3"/>
      </w:pPr>
      <w:bookmarkStart w:id="146" w:name="_Toc280703585"/>
      <w:r>
        <w:t>Hash</w:t>
      </w:r>
      <w:bookmarkEnd w:id="144"/>
      <w:bookmarkEnd w:id="146"/>
    </w:p>
    <w:p w:rsidR="0030299D" w:rsidRDefault="0030299D" w:rsidP="00D33734">
      <w:pPr>
        <w:pStyle w:val="Heading3"/>
        <w:numPr>
          <w:ilvl w:val="3"/>
          <w:numId w:val="10"/>
        </w:numPr>
      </w:pPr>
      <w:r>
        <w:t xml:space="preserve"> </w:t>
      </w:r>
      <w:bookmarkStart w:id="147" w:name="_Toc280703586"/>
      <w:r>
        <w:t>Static View</w:t>
      </w:r>
      <w:bookmarkEnd w:id="147"/>
    </w:p>
    <w:p w:rsidR="00896A24" w:rsidRDefault="00896A24" w:rsidP="00896A24">
      <w:r>
        <w:t xml:space="preserve">A </w:t>
      </w:r>
      <w:r>
        <w:rPr>
          <w:b/>
          <w:bCs/>
        </w:rPr>
        <w:t>cryptographic hash function</w:t>
      </w:r>
      <w:r>
        <w:t xml:space="preserve"> is a </w:t>
      </w:r>
      <w:r w:rsidRPr="001E79E8">
        <w:t>deterministic procedure</w:t>
      </w:r>
      <w:r>
        <w:t xml:space="preserve"> that takes an arbitrary block of </w:t>
      </w:r>
      <w:r w:rsidRPr="001E79E8">
        <w:t>data</w:t>
      </w:r>
      <w:r>
        <w:t xml:space="preserve"> and returns a fixed-size </w:t>
      </w:r>
      <w:r w:rsidRPr="001E79E8">
        <w:t>bit</w:t>
      </w:r>
      <w:r>
        <w:t xml:space="preserve"> string, the (</w:t>
      </w:r>
      <w:r>
        <w:rPr>
          <w:b/>
          <w:bCs/>
        </w:rPr>
        <w:t>cryptographic</w:t>
      </w:r>
      <w:r>
        <w:t xml:space="preserve">) </w:t>
      </w:r>
      <w:r>
        <w:rPr>
          <w:b/>
          <w:bCs/>
        </w:rPr>
        <w:t>hash value</w:t>
      </w:r>
      <w:r>
        <w:t>, such that an accidental or intentional change to the data will change the hash value. (wiki)</w:t>
      </w:r>
    </w:p>
    <w:p w:rsidR="0035383C" w:rsidRPr="00896A24" w:rsidRDefault="0035383C" w:rsidP="00896A24"/>
    <w:p w:rsidR="00515D3B" w:rsidRDefault="003735EB" w:rsidP="00515D3B">
      <w:pPr>
        <w:rPr>
          <w:noProof/>
        </w:rPr>
      </w:pPr>
      <w:r>
        <w:rPr>
          <w:noProof/>
        </w:rPr>
        <w:drawing>
          <wp:inline distT="0" distB="0" distL="0" distR="0">
            <wp:extent cx="5759450" cy="2647035"/>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a:srcRect/>
                    <a:stretch>
                      <a:fillRect/>
                    </a:stretch>
                  </pic:blipFill>
                  <pic:spPr bwMode="auto">
                    <a:xfrm>
                      <a:off x="0" y="0"/>
                      <a:ext cx="5759450" cy="2647035"/>
                    </a:xfrm>
                    <a:prstGeom prst="rect">
                      <a:avLst/>
                    </a:prstGeom>
                    <a:noFill/>
                    <a:ln w="9525">
                      <a:noFill/>
                      <a:miter lim="800000"/>
                      <a:headEnd/>
                      <a:tailEnd/>
                    </a:ln>
                  </pic:spPr>
                </pic:pic>
              </a:graphicData>
            </a:graphic>
          </wp:inline>
        </w:drawing>
      </w:r>
    </w:p>
    <w:p w:rsidR="00824A25" w:rsidRDefault="00824A25" w:rsidP="0048102F">
      <w:pPr>
        <w:rPr>
          <w:noProof/>
        </w:rPr>
      </w:pPr>
    </w:p>
    <w:p w:rsidR="005408F0" w:rsidRDefault="005408F0" w:rsidP="00D33734">
      <w:pPr>
        <w:pStyle w:val="Heading3"/>
        <w:numPr>
          <w:ilvl w:val="3"/>
          <w:numId w:val="10"/>
        </w:numPr>
      </w:pPr>
      <w:r>
        <w:t xml:space="preserve"> </w:t>
      </w:r>
      <w:bookmarkStart w:id="148" w:name="_Toc280703587"/>
      <w:r>
        <w:t>Dynamic  View</w:t>
      </w:r>
      <w:bookmarkEnd w:id="148"/>
    </w:p>
    <w:p w:rsidR="0048102F" w:rsidRDefault="0048102F" w:rsidP="0048102F">
      <w:r>
        <w:rPr>
          <w:noProof/>
        </w:rPr>
        <w:t>The user may request to pass partial data to the hash and only after some iterations to hash all the updated data. This is done by calling the function update. After the user is done updating the data it can call the hashFinal to hash the accumulated data.</w:t>
      </w:r>
    </w:p>
    <w:p w:rsidR="00515D3B" w:rsidRDefault="00515D3B" w:rsidP="00D33734">
      <w:pPr>
        <w:pStyle w:val="Caption"/>
        <w:numPr>
          <w:ilvl w:val="0"/>
          <w:numId w:val="12"/>
        </w:numPr>
      </w:pPr>
      <w:bookmarkStart w:id="149" w:name="_Toc277840049"/>
      <w:r>
        <w:t xml:space="preserve">Function : </w:t>
      </w:r>
      <w:r w:rsidRPr="00BA3F2B">
        <w:t>Update</w:t>
      </w:r>
      <w:bookmarkEnd w:id="149"/>
    </w:p>
    <w:p w:rsidR="00515D3B" w:rsidRPr="00BA3F2B" w:rsidRDefault="00515D3B" w:rsidP="00FA17AE">
      <w:pPr>
        <w:ind w:left="708"/>
      </w:pPr>
      <w:r>
        <w:t>Adds the byte array to the existing msg to hash.</w:t>
      </w:r>
    </w:p>
    <w:p w:rsidR="00515D3B" w:rsidRDefault="00515D3B" w:rsidP="00D33734">
      <w:pPr>
        <w:pStyle w:val="Caption"/>
        <w:numPr>
          <w:ilvl w:val="0"/>
          <w:numId w:val="12"/>
        </w:numPr>
      </w:pPr>
      <w:bookmarkStart w:id="150" w:name="_Toc277840050"/>
      <w:r>
        <w:t xml:space="preserve">Function : </w:t>
      </w:r>
      <w:r w:rsidRPr="00820F17">
        <w:t>hashFinal</w:t>
      </w:r>
      <w:bookmarkEnd w:id="150"/>
    </w:p>
    <w:p w:rsidR="00515D3B" w:rsidRDefault="00515D3B" w:rsidP="00FA17AE">
      <w:pPr>
        <w:ind w:left="708"/>
      </w:pPr>
      <w:r>
        <w:t>Completes the hash computation.</w:t>
      </w:r>
    </w:p>
    <w:p w:rsidR="00213E3D" w:rsidRDefault="00213E3D" w:rsidP="00515D3B">
      <w:pPr>
        <w:ind w:left="708"/>
      </w:pPr>
    </w:p>
    <w:p w:rsidR="00213E3D" w:rsidRDefault="00213E3D" w:rsidP="00515D3B">
      <w:pPr>
        <w:ind w:left="708"/>
      </w:pPr>
    </w:p>
    <w:p w:rsidR="00213E3D" w:rsidRDefault="00213E3D" w:rsidP="00515D3B">
      <w:pPr>
        <w:ind w:left="708"/>
      </w:pPr>
      <w:r>
        <w:t>Usage:</w:t>
      </w:r>
    </w:p>
    <w:p w:rsidR="00213E3D" w:rsidRPr="006313E8" w:rsidRDefault="00213E3D" w:rsidP="00213E3D">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//First create the factory. This factory is a singleton that can be used //throughout the application.</w:t>
      </w:r>
    </w:p>
    <w:p w:rsidR="00213E3D" w:rsidRDefault="00213E3D" w:rsidP="00213E3D">
      <w:pPr>
        <w:autoSpaceDE/>
        <w:autoSpaceDN/>
        <w:adjustRightInd/>
        <w:rPr>
          <w:rFonts w:ascii="Courier New" w:hAnsi="Courier New" w:cs="Courier New"/>
          <w:color w:val="000000"/>
          <w:sz w:val="20"/>
          <w:szCs w:val="20"/>
        </w:rPr>
      </w:pPr>
      <w:r w:rsidRPr="008D4706">
        <w:rPr>
          <w:rFonts w:ascii="Courier New" w:hAnsi="Courier New" w:cs="Courier New"/>
          <w:color w:val="000000"/>
          <w:sz w:val="20"/>
          <w:szCs w:val="20"/>
        </w:rPr>
        <w:t>Factory fc = new DefaultFactory</w:t>
      </w:r>
      <w:r>
        <w:rPr>
          <w:rFonts w:ascii="Courier New" w:hAnsi="Courier New" w:cs="Courier New"/>
          <w:color w:val="000000"/>
          <w:sz w:val="20"/>
          <w:szCs w:val="20"/>
        </w:rPr>
        <w:t>();</w:t>
      </w:r>
    </w:p>
    <w:p w:rsidR="00213E3D" w:rsidRDefault="00213E3D" w:rsidP="00213E3D">
      <w:pPr>
        <w:autoSpaceDE/>
        <w:autoSpaceDN/>
        <w:adjustRightInd/>
        <w:rPr>
          <w:rFonts w:ascii="Courier New" w:hAnsi="Courier New" w:cs="Courier New"/>
          <w:color w:val="000000"/>
          <w:sz w:val="20"/>
          <w:szCs w:val="20"/>
        </w:rPr>
      </w:pPr>
    </w:p>
    <w:p w:rsidR="00213E3D" w:rsidRPr="00213E3D" w:rsidRDefault="00213E3D" w:rsidP="00213E3D">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213E3D" w:rsidRDefault="00213E3D" w:rsidP="00213E3D">
      <w:r>
        <w:t>…</w:t>
      </w:r>
    </w:p>
    <w:p w:rsidR="00213E3D" w:rsidRDefault="00213E3D" w:rsidP="00213E3D">
      <w:pPr>
        <w:autoSpaceDE/>
        <w:autoSpaceDN/>
        <w:adjustRightInd/>
        <w:rPr>
          <w:rFonts w:ascii="Courier New" w:hAnsi="Courier New" w:cs="Courier New"/>
          <w:color w:val="000000"/>
          <w:sz w:val="20"/>
          <w:szCs w:val="20"/>
        </w:rPr>
      </w:pPr>
    </w:p>
    <w:p w:rsidR="00213E3D" w:rsidRPr="006313E8" w:rsidRDefault="00213E3D" w:rsidP="00213E3D">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//create a SHA1 hash</w:t>
      </w:r>
    </w:p>
    <w:p w:rsidR="00213E3D" w:rsidRDefault="00213E3D" w:rsidP="00633B04">
      <w:pPr>
        <w:autoSpaceDE/>
        <w:autoSpaceDN/>
        <w:adjustRightInd/>
        <w:rPr>
          <w:rFonts w:ascii="Courier New" w:hAnsi="Courier New" w:cs="Courier New"/>
          <w:color w:val="000000"/>
          <w:sz w:val="20"/>
          <w:szCs w:val="20"/>
        </w:rPr>
      </w:pPr>
      <w:r w:rsidRPr="008D4706">
        <w:rPr>
          <w:rFonts w:ascii="Courier New" w:hAnsi="Courier New" w:cs="Courier New"/>
          <w:color w:val="000000"/>
          <w:sz w:val="20"/>
          <w:szCs w:val="20"/>
        </w:rPr>
        <w:lastRenderedPageBreak/>
        <w:t>Hash hash = fc.createSHA1();</w:t>
      </w:r>
    </w:p>
    <w:p w:rsidR="00633B04" w:rsidRDefault="00633B04" w:rsidP="00633B04">
      <w:pPr>
        <w:autoSpaceDE/>
        <w:autoSpaceDN/>
        <w:adjustRightInd/>
        <w:rPr>
          <w:rFonts w:ascii="Courier New" w:hAnsi="Courier New" w:cs="Courier New"/>
          <w:color w:val="000000"/>
          <w:sz w:val="20"/>
          <w:szCs w:val="20"/>
        </w:rPr>
      </w:pPr>
    </w:p>
    <w:p w:rsidR="00213E3D" w:rsidRPr="006313E8" w:rsidRDefault="00213E3D" w:rsidP="00213E3D">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all the update function in the Hash interface.</w:t>
      </w:r>
    </w:p>
    <w:p w:rsidR="00213E3D" w:rsidRDefault="00213E3D" w:rsidP="00213E3D">
      <w:pPr>
        <w:autoSpaceDE/>
        <w:autoSpaceDN/>
        <w:adjustRightInd/>
        <w:rPr>
          <w:rFonts w:ascii="Courier New" w:hAnsi="Courier New" w:cs="Courier New"/>
          <w:color w:val="000000"/>
          <w:sz w:val="20"/>
          <w:szCs w:val="20"/>
        </w:rPr>
      </w:pPr>
      <w:r w:rsidRPr="008D4706">
        <w:rPr>
          <w:rFonts w:ascii="Courier New" w:hAnsi="Courier New" w:cs="Courier New"/>
          <w:color w:val="000000"/>
          <w:sz w:val="20"/>
          <w:szCs w:val="20"/>
        </w:rPr>
        <w:t>hash.update(</w:t>
      </w:r>
      <w:r>
        <w:rPr>
          <w:rFonts w:ascii="Courier New" w:hAnsi="Courier New" w:cs="Courier New"/>
          <w:color w:val="000000"/>
          <w:sz w:val="20"/>
          <w:szCs w:val="20"/>
        </w:rPr>
        <w:t>in, 0, in.length</w:t>
      </w:r>
      <w:r w:rsidRPr="008D4706">
        <w:rPr>
          <w:rFonts w:ascii="Courier New" w:hAnsi="Courier New" w:cs="Courier New"/>
          <w:color w:val="000000"/>
          <w:sz w:val="20"/>
          <w:szCs w:val="20"/>
        </w:rPr>
        <w:t>);</w:t>
      </w:r>
    </w:p>
    <w:p w:rsidR="00633B04" w:rsidRDefault="00633B04" w:rsidP="00213E3D">
      <w:pPr>
        <w:autoSpaceDE/>
        <w:autoSpaceDN/>
        <w:adjustRightInd/>
        <w:rPr>
          <w:rFonts w:ascii="Courier New" w:hAnsi="Courier New" w:cs="Courier New"/>
          <w:color w:val="000000"/>
          <w:sz w:val="20"/>
          <w:szCs w:val="20"/>
        </w:rPr>
      </w:pPr>
    </w:p>
    <w:p w:rsidR="00213E3D" w:rsidRPr="00213E3D" w:rsidRDefault="00213E3D" w:rsidP="00213E3D">
      <w:pPr>
        <w:autoSpaceDE/>
        <w:autoSpaceDN/>
        <w:adjustRightInd/>
        <w:rPr>
          <w:rFonts w:ascii="Courier New" w:hAnsi="Courier New" w:cs="Courier New"/>
          <w:color w:val="00B050"/>
          <w:sz w:val="20"/>
          <w:szCs w:val="20"/>
        </w:rPr>
      </w:pPr>
      <w:r w:rsidRPr="00213E3D">
        <w:rPr>
          <w:rFonts w:ascii="Courier New" w:hAnsi="Courier New" w:cs="Courier New"/>
          <w:color w:val="00B050"/>
          <w:sz w:val="20"/>
          <w:szCs w:val="20"/>
        </w:rPr>
        <w:t>//get the result of hashing the updated input.</w:t>
      </w:r>
    </w:p>
    <w:p w:rsidR="00213E3D" w:rsidRPr="008D4706" w:rsidRDefault="00213E3D" w:rsidP="00213E3D">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hash.hashFinal(out, 0);</w:t>
      </w:r>
    </w:p>
    <w:p w:rsidR="00213E3D" w:rsidRDefault="00213E3D" w:rsidP="00515D3B">
      <w:pPr>
        <w:ind w:left="708"/>
      </w:pPr>
    </w:p>
    <w:p w:rsidR="00213E3D" w:rsidRDefault="00213E3D" w:rsidP="00515D3B">
      <w:pPr>
        <w:ind w:left="708"/>
      </w:pPr>
    </w:p>
    <w:p w:rsidR="00515D3B" w:rsidRDefault="007632DC" w:rsidP="00515D3B">
      <w:pPr>
        <w:ind w:left="708"/>
      </w:pPr>
      <w:r>
        <w:br w:type="page"/>
      </w:r>
    </w:p>
    <w:p w:rsidR="00515D3B" w:rsidRDefault="00515D3B" w:rsidP="00D33734">
      <w:pPr>
        <w:pStyle w:val="Heading3"/>
        <w:numPr>
          <w:ilvl w:val="2"/>
          <w:numId w:val="10"/>
        </w:numPr>
      </w:pPr>
      <w:bookmarkStart w:id="151" w:name="_Toc277840051"/>
      <w:bookmarkStart w:id="152" w:name="_Toc280703588"/>
      <w:r>
        <w:lastRenderedPageBreak/>
        <w:t>Pseudorandom Function and Permutation</w:t>
      </w:r>
      <w:bookmarkEnd w:id="151"/>
      <w:bookmarkEnd w:id="152"/>
    </w:p>
    <w:p w:rsidR="000A1F35" w:rsidRDefault="00A1036F" w:rsidP="00D33734">
      <w:pPr>
        <w:pStyle w:val="Heading3"/>
        <w:numPr>
          <w:ilvl w:val="3"/>
          <w:numId w:val="10"/>
        </w:numPr>
      </w:pPr>
      <w:r>
        <w:t xml:space="preserve"> </w:t>
      </w:r>
      <w:bookmarkStart w:id="153" w:name="_Toc280703589"/>
      <w:r w:rsidR="00E44BC1">
        <w:t>Static View</w:t>
      </w:r>
      <w:bookmarkEnd w:id="153"/>
    </w:p>
    <w:p w:rsidR="000A1F35" w:rsidRDefault="000A1F35" w:rsidP="00D33734">
      <w:pPr>
        <w:numPr>
          <w:ilvl w:val="0"/>
          <w:numId w:val="7"/>
        </w:numPr>
      </w:pPr>
      <w:r w:rsidRPr="000A1F35">
        <w:rPr>
          <w:b/>
          <w:bCs/>
        </w:rPr>
        <w:t>Pseudorandom Permutation</w:t>
      </w:r>
      <w:r>
        <w:t xml:space="preserve"> - In </w:t>
      </w:r>
      <w:r w:rsidRPr="001E79E8">
        <w:t>cryptography</w:t>
      </w:r>
      <w:r>
        <w:t xml:space="preserve">, the term </w:t>
      </w:r>
      <w:r>
        <w:rPr>
          <w:b/>
          <w:bCs/>
        </w:rPr>
        <w:t>pseudorandom permutation</w:t>
      </w:r>
      <w:r>
        <w:t xml:space="preserve">, abbreviated </w:t>
      </w:r>
      <w:r>
        <w:rPr>
          <w:b/>
          <w:bCs/>
        </w:rPr>
        <w:t>PRP</w:t>
      </w:r>
      <w:r>
        <w:t>, refers to a function that cannot be distinguished from a random permutation (that is, a permutation selected at random with uniform probability, from the family of all permutations on the function's domain) with practical effort.(wiki)</w:t>
      </w:r>
    </w:p>
    <w:p w:rsidR="000A1F35" w:rsidRDefault="000A1F35" w:rsidP="00D33734">
      <w:pPr>
        <w:numPr>
          <w:ilvl w:val="0"/>
          <w:numId w:val="7"/>
        </w:numPr>
      </w:pPr>
      <w:r w:rsidRPr="000A1F35">
        <w:rPr>
          <w:b/>
          <w:bCs/>
        </w:rPr>
        <w:t>Pseudorandom Function</w:t>
      </w:r>
      <w:r>
        <w:t xml:space="preserve"> - In </w:t>
      </w:r>
      <w:r w:rsidRPr="001E79E8">
        <w:t>cryptography</w:t>
      </w:r>
      <w:r>
        <w:t xml:space="preserve">, a </w:t>
      </w:r>
      <w:r>
        <w:rPr>
          <w:b/>
          <w:bCs/>
        </w:rPr>
        <w:t>pseudorandom function family</w:t>
      </w:r>
      <w:r>
        <w:t xml:space="preserve">, abbreviated </w:t>
      </w:r>
      <w:r>
        <w:rPr>
          <w:b/>
          <w:bCs/>
        </w:rPr>
        <w:t>PRF</w:t>
      </w:r>
      <w:r>
        <w:t xml:space="preserve">, is a collection of </w:t>
      </w:r>
      <w:r w:rsidRPr="001E79E8">
        <w:t>efficiently-computable</w:t>
      </w:r>
      <w:r>
        <w:t xml:space="preserve"> </w:t>
      </w:r>
      <w:r w:rsidRPr="001E79E8">
        <w:t>functions</w:t>
      </w:r>
      <w:r>
        <w:t xml:space="preserve"> which emulate a </w:t>
      </w:r>
      <w:r w:rsidRPr="001E79E8">
        <w:t>random oracle</w:t>
      </w:r>
      <w:r>
        <w:t xml:space="preserve"> in the following way: no efficient algorithm can distinguish (with significant </w:t>
      </w:r>
      <w:r w:rsidRPr="001E79E8">
        <w:t>advantage</w:t>
      </w:r>
      <w:r>
        <w:t>) between a function chosen randomly from the PRF family and a random oracle (a function whose outputs are fixed completely at random). (wiki)</w:t>
      </w:r>
    </w:p>
    <w:p w:rsidR="000A1F35" w:rsidRDefault="000A1F35" w:rsidP="000A1F35">
      <w:pPr>
        <w:ind w:left="708"/>
      </w:pPr>
    </w:p>
    <w:p w:rsidR="000A1F35" w:rsidRDefault="000A1F35" w:rsidP="000A1F35"/>
    <w:p w:rsidR="000A1F35" w:rsidRPr="000A1F35" w:rsidRDefault="000A1F35" w:rsidP="000A1F35"/>
    <w:p w:rsidR="00515D3B" w:rsidRDefault="00633B04" w:rsidP="00515D3B">
      <w:pPr>
        <w:rPr>
          <w:noProof/>
        </w:rPr>
      </w:pPr>
      <w:r>
        <w:rPr>
          <w:noProof/>
        </w:rPr>
        <w:drawing>
          <wp:inline distT="0" distB="0" distL="0" distR="0">
            <wp:extent cx="6588734" cy="3143250"/>
            <wp:effectExtent l="19050" t="0" r="2566"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a:srcRect/>
                    <a:stretch>
                      <a:fillRect/>
                    </a:stretch>
                  </pic:blipFill>
                  <pic:spPr bwMode="auto">
                    <a:xfrm>
                      <a:off x="0" y="0"/>
                      <a:ext cx="6588734" cy="3143250"/>
                    </a:xfrm>
                    <a:prstGeom prst="rect">
                      <a:avLst/>
                    </a:prstGeom>
                    <a:noFill/>
                    <a:ln w="9525">
                      <a:noFill/>
                      <a:miter lim="800000"/>
                      <a:headEnd/>
                      <a:tailEnd/>
                    </a:ln>
                  </pic:spPr>
                </pic:pic>
              </a:graphicData>
            </a:graphic>
          </wp:inline>
        </w:drawing>
      </w:r>
    </w:p>
    <w:p w:rsidR="00A1036F" w:rsidRDefault="00A1036F" w:rsidP="00515D3B">
      <w:pPr>
        <w:rPr>
          <w:noProof/>
        </w:rPr>
      </w:pPr>
    </w:p>
    <w:p w:rsidR="001B01FD" w:rsidRDefault="001B01FD" w:rsidP="00D33734">
      <w:pPr>
        <w:pStyle w:val="Heading3"/>
        <w:numPr>
          <w:ilvl w:val="3"/>
          <w:numId w:val="10"/>
        </w:numPr>
      </w:pPr>
      <w:r>
        <w:t xml:space="preserve"> </w:t>
      </w:r>
      <w:bookmarkStart w:id="154" w:name="_Toc280703590"/>
      <w:r>
        <w:t>Dynamic View</w:t>
      </w:r>
      <w:bookmarkEnd w:id="154"/>
    </w:p>
    <w:p w:rsidR="00A1036F" w:rsidRDefault="00A1036F" w:rsidP="00515D3B">
      <w:pPr>
        <w:rPr>
          <w:noProof/>
        </w:rPr>
      </w:pPr>
    </w:p>
    <w:p w:rsidR="001C7212" w:rsidRDefault="001C7212" w:rsidP="0096788C">
      <w:r>
        <w:rPr>
          <w:noProof/>
        </w:rPr>
        <w:t xml:space="preserve">The main two functions are computeBlock and invertBlock. </w:t>
      </w:r>
      <w:r w:rsidR="00633B04">
        <w:t xml:space="preserve"> We have two versions for each function, with and without length. Since both PRP's and PRF's may have varying input/output length, for such algorithms the length should be supplied.</w:t>
      </w:r>
      <w:r w:rsidR="00A21092">
        <w:t xml:space="preserve"> We provide the two versions and not just the version with length although it suffices, to avoid confusion and misuse from the user side. A user that uses the block cipher DES, may be confused as DES has a pre-defined length and it cannot be changed. A user may try to pass a different length to DES either by mistake or just hoping that the tool provides a DES that may work on varying length. If a </w:t>
      </w:r>
      <w:r w:rsidR="00A21092">
        <w:lastRenderedPageBreak/>
        <w:t xml:space="preserve">function that does not require length exists the user </w:t>
      </w:r>
      <w:r w:rsidR="0096788C">
        <w:t xml:space="preserve">will </w:t>
      </w:r>
      <w:r w:rsidR="00A21092">
        <w:t>probably understand</w:t>
      </w:r>
      <w:r w:rsidR="0096788C">
        <w:t xml:space="preserve"> that</w:t>
      </w:r>
      <w:r w:rsidR="00A21092">
        <w:t xml:space="preserve"> he/she should use it (will be documented in code) . Moreover, the user should not bother passing length to a block cipher. If for some reason the user wants to pass the length for a block cipher, if </w:t>
      </w:r>
      <w:r w:rsidR="0096788C">
        <w:t xml:space="preserve">the </w:t>
      </w:r>
      <w:r w:rsidR="00A21092">
        <w:t>passed length is equal to the pre-defined length of the block cipher then the function will work properly and no exception will be thrown. Otherwise, an exception will be thrown indicating that the length is incompatible.</w:t>
      </w:r>
    </w:p>
    <w:p w:rsidR="00515D3B" w:rsidRDefault="00515D3B" w:rsidP="00D33734">
      <w:pPr>
        <w:pStyle w:val="Caption"/>
        <w:numPr>
          <w:ilvl w:val="0"/>
          <w:numId w:val="12"/>
        </w:numPr>
      </w:pPr>
      <w:bookmarkStart w:id="155" w:name="_Toc277840052"/>
      <w:r>
        <w:t xml:space="preserve">Function : </w:t>
      </w:r>
      <w:r w:rsidRPr="00820F17">
        <w:t>computetBlock</w:t>
      </w:r>
      <w:bookmarkEnd w:id="155"/>
      <w:r w:rsidR="00FA05D0" w:rsidRPr="00FA05D0">
        <w:t xml:space="preserve"> (byte[] inBytes, int inOff, byte[] outBytes, int outOff)</w:t>
      </w:r>
    </w:p>
    <w:p w:rsidR="00515D3B" w:rsidRDefault="00515D3B" w:rsidP="00633B04">
      <w:pPr>
        <w:ind w:left="708"/>
      </w:pPr>
      <w:r>
        <w:t xml:space="preserve">Computes the function using the </w:t>
      </w:r>
      <w:r w:rsidR="00542790">
        <w:t xml:space="preserve">given </w:t>
      </w:r>
      <w:r>
        <w:t>key.</w:t>
      </w:r>
      <w:r w:rsidR="00FA05D0">
        <w:t xml:space="preserve"> The user supplies the input byte array and the offset from which to take the data from. The user also supplies the output byte array as well as the offset. The computeBlock function will put the output starting at the offset. This function is suitable for block ciphers where the input/output length is know in advance.</w:t>
      </w:r>
      <w:r w:rsidR="002E6946">
        <w:t xml:space="preserve"> </w:t>
      </w:r>
      <w:r w:rsidR="003D20A8" w:rsidRPr="003D20A8">
        <w:t xml:space="preserve">This function </w:t>
      </w:r>
      <w:r w:rsidR="00633B04">
        <w:t>is not implemented</w:t>
      </w:r>
      <w:r w:rsidR="003D20A8" w:rsidRPr="003D20A8">
        <w:t xml:space="preserve"> in the prf abstract class, the derived classes should implement it.</w:t>
      </w:r>
    </w:p>
    <w:p w:rsidR="00FA05D0" w:rsidRDefault="00FA05D0" w:rsidP="00D33734">
      <w:pPr>
        <w:pStyle w:val="Caption"/>
        <w:numPr>
          <w:ilvl w:val="0"/>
          <w:numId w:val="12"/>
        </w:numPr>
        <w:ind w:left="708"/>
      </w:pPr>
      <w:bookmarkStart w:id="156" w:name="_Toc277840053"/>
      <w:r>
        <w:t xml:space="preserve">Function : </w:t>
      </w:r>
      <w:r w:rsidRPr="00820F17">
        <w:t>computetBlock</w:t>
      </w:r>
      <w:r w:rsidRPr="00FA05D0">
        <w:t xml:space="preserve"> (byte[] inBytes, int inOff </w:t>
      </w:r>
      <w:r w:rsidRPr="00CB48F9">
        <w:rPr>
          <w:color w:val="FF0000"/>
        </w:rPr>
        <w:t>,int inLen</w:t>
      </w:r>
      <w:r w:rsidRPr="00FA05D0">
        <w:t xml:space="preserve">, byte[]outBytes, int outOff, </w:t>
      </w:r>
      <w:r w:rsidRPr="00CB48F9">
        <w:rPr>
          <w:color w:val="FF0000"/>
        </w:rPr>
        <w:t>int outLen</w:t>
      </w:r>
      <w:r w:rsidRPr="00FA05D0">
        <w:t>)</w:t>
      </w:r>
      <w:r>
        <w:t xml:space="preserve"> </w:t>
      </w:r>
    </w:p>
    <w:p w:rsidR="00FA05D0" w:rsidRDefault="00FA05D0" w:rsidP="00870E61">
      <w:pPr>
        <w:pStyle w:val="Caption"/>
        <w:ind w:left="708"/>
        <w:rPr>
          <w:b w:val="0"/>
          <w:bCs w:val="0"/>
          <w:sz w:val="24"/>
          <w:szCs w:val="24"/>
        </w:rPr>
      </w:pPr>
      <w:r>
        <w:rPr>
          <w:b w:val="0"/>
          <w:bCs w:val="0"/>
          <w:sz w:val="24"/>
          <w:szCs w:val="24"/>
        </w:rPr>
        <w:t xml:space="preserve">Note that Hmac and prf/prp with variable input/output length also implement </w:t>
      </w:r>
      <w:r w:rsidR="00633B04">
        <w:rPr>
          <w:b w:val="0"/>
          <w:bCs w:val="0"/>
          <w:sz w:val="24"/>
          <w:szCs w:val="24"/>
        </w:rPr>
        <w:t xml:space="preserve">the interface </w:t>
      </w:r>
      <w:r>
        <w:rPr>
          <w:b w:val="0"/>
          <w:bCs w:val="0"/>
          <w:sz w:val="24"/>
          <w:szCs w:val="24"/>
        </w:rPr>
        <w:t>PseudorandomFunction</w:t>
      </w:r>
      <w:r w:rsidR="00870E61">
        <w:rPr>
          <w:b w:val="0"/>
          <w:bCs w:val="0"/>
          <w:sz w:val="24"/>
          <w:szCs w:val="24"/>
        </w:rPr>
        <w:t xml:space="preserve"> and</w:t>
      </w:r>
      <w:r>
        <w:rPr>
          <w:b w:val="0"/>
          <w:bCs w:val="0"/>
          <w:sz w:val="24"/>
          <w:szCs w:val="24"/>
        </w:rPr>
        <w:t xml:space="preserve"> the length is not known in advance. For the sake of such classes we overload the computeBlock function so that the length of the input and the output can be defined by the user for each call.</w:t>
      </w:r>
      <w:r w:rsidR="002E6946">
        <w:rPr>
          <w:b w:val="0"/>
          <w:bCs w:val="0"/>
          <w:sz w:val="24"/>
          <w:szCs w:val="24"/>
        </w:rPr>
        <w:t xml:space="preserve"> </w:t>
      </w:r>
    </w:p>
    <w:p w:rsidR="003D20A8" w:rsidRPr="003D20A8" w:rsidRDefault="003D20A8" w:rsidP="003D20A8"/>
    <w:p w:rsidR="00515D3B" w:rsidRDefault="00515D3B" w:rsidP="00D33734">
      <w:pPr>
        <w:pStyle w:val="Caption"/>
        <w:numPr>
          <w:ilvl w:val="0"/>
          <w:numId w:val="12"/>
        </w:numPr>
      </w:pPr>
      <w:r>
        <w:t>Function : invert</w:t>
      </w:r>
      <w:r w:rsidRPr="00820F17">
        <w:t>Block</w:t>
      </w:r>
      <w:bookmarkEnd w:id="156"/>
      <w:r w:rsidR="00D254E5" w:rsidRPr="00D254E5">
        <w:t xml:space="preserve"> (byte[] inBytes, int inOff, byte[] outBytes, int outOff)</w:t>
      </w:r>
    </w:p>
    <w:p w:rsidR="00515D3B" w:rsidRDefault="00515D3B" w:rsidP="00542790">
      <w:pPr>
        <w:ind w:left="708"/>
      </w:pPr>
      <w:r>
        <w:t xml:space="preserve">Inverts the permutation using the </w:t>
      </w:r>
      <w:r w:rsidR="00542790">
        <w:t>given</w:t>
      </w:r>
      <w:r>
        <w:t xml:space="preserve"> key. This function is not part of </w:t>
      </w:r>
      <w:r w:rsidR="00D254E5">
        <w:t xml:space="preserve">the pseudorandom function class since pseudorandom functions are not invertible. For block ciphers the length </w:t>
      </w:r>
      <w:r w:rsidR="00633B04">
        <w:t>is known in advance, no need to specify the length.</w:t>
      </w:r>
    </w:p>
    <w:p w:rsidR="002E6946" w:rsidRDefault="002E6946" w:rsidP="00542790">
      <w:pPr>
        <w:ind w:left="708"/>
      </w:pPr>
    </w:p>
    <w:p w:rsidR="002E6946" w:rsidRDefault="002E6946" w:rsidP="00D33734">
      <w:pPr>
        <w:pStyle w:val="Caption"/>
        <w:numPr>
          <w:ilvl w:val="0"/>
          <w:numId w:val="12"/>
        </w:numPr>
      </w:pPr>
      <w:bookmarkStart w:id="157" w:name="_Toc277840054"/>
      <w:r>
        <w:t>Function : invert</w:t>
      </w:r>
      <w:r w:rsidRPr="00820F17">
        <w:t>Block</w:t>
      </w:r>
      <w:r w:rsidR="00D254E5" w:rsidRPr="00D254E5">
        <w:t xml:space="preserve"> (byte[] inBytes, int inOff, byte[] outBytes, int outOff, </w:t>
      </w:r>
      <w:r w:rsidR="00D254E5" w:rsidRPr="00CB48F9">
        <w:rPr>
          <w:color w:val="FF0000"/>
        </w:rPr>
        <w:t>int len</w:t>
      </w:r>
      <w:r w:rsidR="00D254E5" w:rsidRPr="00D254E5">
        <w:t>)</w:t>
      </w:r>
    </w:p>
    <w:p w:rsidR="002E6946" w:rsidRDefault="00D254E5" w:rsidP="00870E61">
      <w:pPr>
        <w:ind w:left="708"/>
      </w:pPr>
      <w:r>
        <w:t xml:space="preserve">Since the pseudorandom permutations can also have varying input and output length (although the input and the output should be the same length) the </w:t>
      </w:r>
      <w:r w:rsidR="00CB48F9">
        <w:t xml:space="preserve">common </w:t>
      </w:r>
      <w:r>
        <w:t xml:space="preserve">parameter len </w:t>
      </w:r>
      <w:r w:rsidR="00CB48F9">
        <w:t xml:space="preserve">of the input and the output </w:t>
      </w:r>
      <w:r>
        <w:t xml:space="preserve">is needed.  </w:t>
      </w:r>
    </w:p>
    <w:p w:rsidR="002D054E" w:rsidRDefault="002D054E" w:rsidP="002D054E">
      <w:pPr>
        <w:pStyle w:val="Heading3"/>
        <w:numPr>
          <w:ilvl w:val="0"/>
          <w:numId w:val="0"/>
        </w:numPr>
        <w:ind w:firstLine="567"/>
      </w:pPr>
    </w:p>
    <w:p w:rsidR="002D054E" w:rsidRDefault="002D054E" w:rsidP="003D20A8">
      <w:r>
        <w:t>Usage with computeBlock without lengths</w:t>
      </w:r>
      <w:r w:rsidR="00CF35BF">
        <w:t xml:space="preserve"> (the other option of compute</w:t>
      </w:r>
      <w:r w:rsidR="002E6946">
        <w:t>Block</w:t>
      </w:r>
      <w:r w:rsidR="00CF35BF">
        <w:t xml:space="preserve"> will be given in the varying prp section) </w:t>
      </w:r>
      <w:r>
        <w:t>:</w:t>
      </w:r>
    </w:p>
    <w:p w:rsidR="00CF35BF" w:rsidRDefault="00CF35BF" w:rsidP="002D054E">
      <w:pPr>
        <w:ind w:left="708"/>
      </w:pPr>
    </w:p>
    <w:p w:rsidR="002D054E" w:rsidRPr="006313E8" w:rsidRDefault="002D054E" w:rsidP="002D054E">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//First create the factory. This factory is a singleton that can be used //throughout the application.</w:t>
      </w:r>
    </w:p>
    <w:p w:rsidR="002D054E" w:rsidRDefault="002D054E" w:rsidP="002D054E">
      <w:pPr>
        <w:autoSpaceDE/>
        <w:autoSpaceDN/>
        <w:adjustRightInd/>
        <w:rPr>
          <w:rFonts w:ascii="Courier New" w:hAnsi="Courier New" w:cs="Courier New"/>
          <w:color w:val="000000"/>
          <w:sz w:val="20"/>
          <w:szCs w:val="20"/>
        </w:rPr>
      </w:pPr>
      <w:r w:rsidRPr="008D4706">
        <w:rPr>
          <w:rFonts w:ascii="Courier New" w:hAnsi="Courier New" w:cs="Courier New"/>
          <w:color w:val="000000"/>
          <w:sz w:val="20"/>
          <w:szCs w:val="20"/>
        </w:rPr>
        <w:t>Factory fc = new DefaultFactory</w:t>
      </w:r>
      <w:r>
        <w:rPr>
          <w:rFonts w:ascii="Courier New" w:hAnsi="Courier New" w:cs="Courier New"/>
          <w:color w:val="000000"/>
          <w:sz w:val="20"/>
          <w:szCs w:val="20"/>
        </w:rPr>
        <w:t>();</w:t>
      </w:r>
    </w:p>
    <w:p w:rsidR="002D054E" w:rsidRDefault="002D054E" w:rsidP="002D054E">
      <w:pPr>
        <w:autoSpaceDE/>
        <w:autoSpaceDN/>
        <w:adjustRightInd/>
        <w:rPr>
          <w:rFonts w:ascii="Courier New" w:hAnsi="Courier New" w:cs="Courier New"/>
          <w:color w:val="000000"/>
          <w:sz w:val="20"/>
          <w:szCs w:val="20"/>
        </w:rPr>
      </w:pPr>
    </w:p>
    <w:p w:rsidR="002D054E" w:rsidRPr="00B7052A" w:rsidRDefault="002D054E" w:rsidP="00633B04">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633B04">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in2,</w:t>
      </w:r>
      <w:r w:rsidRPr="00B7052A">
        <w:rPr>
          <w:rFonts w:ascii="Courier New" w:hAnsi="Courier New" w:cs="Courier New"/>
          <w:color w:val="00B050"/>
          <w:sz w:val="20"/>
          <w:szCs w:val="20"/>
        </w:rPr>
        <w:t xml:space="preserve"> out byte arrays</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w:t>
      </w:r>
    </w:p>
    <w:p w:rsidR="002D054E" w:rsidRPr="006313E8" w:rsidRDefault="002D054E" w:rsidP="002D054E">
      <w:pPr>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2D054E" w:rsidRDefault="002D054E" w:rsidP="002D054E">
      <w:pPr>
        <w:ind w:left="12"/>
        <w:rPr>
          <w:rFonts w:ascii="Courier New" w:hAnsi="Courier New" w:cs="Courier New"/>
          <w:color w:val="000000"/>
          <w:sz w:val="20"/>
          <w:szCs w:val="20"/>
        </w:rPr>
      </w:pPr>
      <w:r w:rsidRPr="00B7052A">
        <w:rPr>
          <w:rFonts w:ascii="Courier New" w:hAnsi="Courier New" w:cs="Courier New"/>
          <w:color w:val="000000"/>
          <w:sz w:val="20"/>
          <w:szCs w:val="20"/>
        </w:rPr>
        <w:t>PseudorandomPermutation prp</w:t>
      </w:r>
      <w:r w:rsidRPr="00AD142A">
        <w:rPr>
          <w:rFonts w:ascii="Courier New" w:hAnsi="Courier New" w:cs="Courier New"/>
          <w:color w:val="000000"/>
          <w:sz w:val="20"/>
          <w:szCs w:val="20"/>
        </w:rPr>
        <w:t xml:space="preserve"> = fc.create</w:t>
      </w:r>
      <w:r>
        <w:rPr>
          <w:rFonts w:ascii="Courier New" w:hAnsi="Courier New" w:cs="Courier New"/>
          <w:color w:val="000000"/>
          <w:sz w:val="20"/>
          <w:szCs w:val="20"/>
        </w:rPr>
        <w:t>DES</w:t>
      </w:r>
      <w:r w:rsidRPr="00AD142A">
        <w:rPr>
          <w:rFonts w:ascii="Courier New" w:hAnsi="Courier New" w:cs="Courier New"/>
          <w:color w:val="000000"/>
          <w:sz w:val="20"/>
          <w:szCs w:val="20"/>
        </w:rPr>
        <w:t>();</w:t>
      </w:r>
    </w:p>
    <w:p w:rsidR="001A1D9B" w:rsidRDefault="001A1D9B" w:rsidP="002D054E">
      <w:pPr>
        <w:ind w:left="12"/>
        <w:rPr>
          <w:rFonts w:ascii="Courier New" w:hAnsi="Courier New" w:cs="Courier New"/>
          <w:color w:val="000000"/>
          <w:sz w:val="20"/>
          <w:szCs w:val="20"/>
        </w:rPr>
      </w:pPr>
    </w:p>
    <w:p w:rsidR="002D054E" w:rsidRPr="00B7052A" w:rsidRDefault="002D054E" w:rsidP="002D054E">
      <w:pPr>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2D054E" w:rsidRDefault="002D054E" w:rsidP="002D054E">
      <w:pPr>
        <w:ind w:left="-696"/>
        <w:rPr>
          <w:rFonts w:ascii="Courier New" w:hAnsi="Courier New" w:cs="Courier New"/>
          <w:color w:val="000000"/>
          <w:sz w:val="20"/>
          <w:szCs w:val="20"/>
        </w:rPr>
      </w:pPr>
      <w:r>
        <w:rPr>
          <w:rFonts w:ascii="Courier New" w:hAnsi="Courier New" w:cs="Courier New"/>
          <w:color w:val="000000"/>
          <w:sz w:val="20"/>
          <w:szCs w:val="20"/>
        </w:rPr>
        <w:lastRenderedPageBreak/>
        <w:tab/>
        <w:t>prp.init(secretKey);</w:t>
      </w:r>
    </w:p>
    <w:p w:rsidR="001A1D9B" w:rsidRDefault="001A1D9B" w:rsidP="002D054E">
      <w:pPr>
        <w:ind w:left="-696"/>
        <w:rPr>
          <w:rFonts w:ascii="Courier New" w:hAnsi="Courier New" w:cs="Courier New"/>
          <w:color w:val="000000"/>
          <w:sz w:val="20"/>
          <w:szCs w:val="20"/>
        </w:rPr>
      </w:pPr>
    </w:p>
    <w:p w:rsidR="002D054E" w:rsidRPr="00B7052A" w:rsidRDefault="002D054E" w:rsidP="002D054E">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prp.computetBlock(in, 0, out, 0);</w:t>
      </w:r>
    </w:p>
    <w:p w:rsidR="001A1D9B" w:rsidRDefault="001A1D9B" w:rsidP="002D054E">
      <w:pPr>
        <w:rPr>
          <w:rFonts w:ascii="Courier New" w:hAnsi="Courier New" w:cs="Courier New"/>
          <w:color w:val="000000"/>
          <w:sz w:val="20"/>
          <w:szCs w:val="20"/>
        </w:rPr>
      </w:pPr>
    </w:p>
    <w:p w:rsidR="002D054E" w:rsidRDefault="002D054E" w:rsidP="00633B04">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Pr="00B7052A">
        <w:rPr>
          <w:rFonts w:ascii="Courier New" w:hAnsi="Courier New" w:cs="Courier New"/>
          <w:color w:val="00B050"/>
          <w:sz w:val="20"/>
          <w:szCs w:val="20"/>
        </w:rPr>
        <w:t xml:space="preserve">the function with input </w:t>
      </w:r>
      <w:r>
        <w:rPr>
          <w:rFonts w:ascii="Courier New" w:hAnsi="Courier New" w:cs="Courier New"/>
          <w:color w:val="00B050"/>
          <w:sz w:val="20"/>
          <w:szCs w:val="20"/>
        </w:rPr>
        <w:t>array out</w:t>
      </w:r>
      <w:r w:rsidRPr="00B7052A">
        <w:rPr>
          <w:rFonts w:ascii="Courier New" w:hAnsi="Courier New" w:cs="Courier New"/>
          <w:color w:val="00B050"/>
          <w:sz w:val="20"/>
          <w:szCs w:val="20"/>
        </w:rPr>
        <w:t xml:space="preserve"> and output </w:t>
      </w:r>
      <w:r>
        <w:rPr>
          <w:rFonts w:ascii="Courier New" w:hAnsi="Courier New" w:cs="Courier New"/>
          <w:color w:val="00B050"/>
          <w:sz w:val="20"/>
          <w:szCs w:val="20"/>
        </w:rPr>
        <w:t>array in2</w:t>
      </w:r>
      <w:r w:rsidRPr="00B7052A">
        <w:rPr>
          <w:rFonts w:ascii="Courier New" w:hAnsi="Courier New" w:cs="Courier New"/>
          <w:color w:val="00B050"/>
          <w:sz w:val="20"/>
          <w:szCs w:val="20"/>
        </w:rPr>
        <w:t>.</w:t>
      </w:r>
    </w:p>
    <w:p w:rsidR="002D054E" w:rsidRPr="00B7052A" w:rsidRDefault="002D054E" w:rsidP="00633B04">
      <w:pPr>
        <w:ind w:left="-696" w:firstLine="696"/>
        <w:rPr>
          <w:rFonts w:ascii="Courier New" w:hAnsi="Courier New" w:cs="Courier New"/>
          <w:color w:val="00B050"/>
          <w:sz w:val="20"/>
          <w:szCs w:val="20"/>
        </w:rPr>
      </w:pPr>
      <w:r>
        <w:rPr>
          <w:rFonts w:ascii="Courier New" w:hAnsi="Courier New" w:cs="Courier New"/>
          <w:color w:val="00B050"/>
          <w:sz w:val="20"/>
          <w:szCs w:val="20"/>
        </w:rPr>
        <w:t xml:space="preserve">//in2 </w:t>
      </w:r>
      <w:r w:rsidR="00633B04">
        <w:rPr>
          <w:rFonts w:ascii="Courier New" w:hAnsi="Courier New" w:cs="Courier New"/>
          <w:color w:val="00B050"/>
          <w:sz w:val="20"/>
          <w:szCs w:val="20"/>
        </w:rPr>
        <w:t xml:space="preserve">should be calculated so it is </w:t>
      </w:r>
      <w:r>
        <w:rPr>
          <w:rFonts w:ascii="Courier New" w:hAnsi="Courier New" w:cs="Courier New"/>
          <w:color w:val="00B050"/>
          <w:sz w:val="20"/>
          <w:szCs w:val="20"/>
        </w:rPr>
        <w:t>equal</w:t>
      </w:r>
      <w:r w:rsidR="00633B04">
        <w:rPr>
          <w:rFonts w:ascii="Courier New" w:hAnsi="Courier New" w:cs="Courier New"/>
          <w:color w:val="00B050"/>
          <w:sz w:val="20"/>
          <w:szCs w:val="20"/>
        </w:rPr>
        <w:t xml:space="preserve"> to in</w:t>
      </w:r>
      <w:r>
        <w:rPr>
          <w:rFonts w:ascii="Courier New" w:hAnsi="Courier New" w:cs="Courier New"/>
          <w:color w:val="00B050"/>
          <w:sz w:val="20"/>
          <w:szCs w:val="20"/>
        </w:rPr>
        <w:t>.</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w:t>
      </w:r>
      <w:r>
        <w:rPr>
          <w:rFonts w:ascii="Courier New" w:hAnsi="Courier New" w:cs="Courier New"/>
          <w:color w:val="000000"/>
          <w:sz w:val="20"/>
          <w:szCs w:val="20"/>
        </w:rPr>
        <w:t>out</w:t>
      </w:r>
      <w:r w:rsidRPr="00B7052A">
        <w:rPr>
          <w:rFonts w:ascii="Courier New" w:hAnsi="Courier New" w:cs="Courier New"/>
          <w:color w:val="000000"/>
          <w:sz w:val="20"/>
          <w:szCs w:val="20"/>
        </w:rPr>
        <w:t xml:space="preserve">, 0, </w:t>
      </w:r>
      <w:r>
        <w:rPr>
          <w:rFonts w:ascii="Courier New" w:hAnsi="Courier New" w:cs="Courier New"/>
          <w:color w:val="000000"/>
          <w:sz w:val="20"/>
          <w:szCs w:val="20"/>
        </w:rPr>
        <w:t>in2</w:t>
      </w:r>
      <w:r w:rsidRPr="00B7052A">
        <w:rPr>
          <w:rFonts w:ascii="Courier New" w:hAnsi="Courier New" w:cs="Courier New"/>
          <w:color w:val="000000"/>
          <w:sz w:val="20"/>
          <w:szCs w:val="20"/>
        </w:rPr>
        <w:t>, 0);</w:t>
      </w:r>
    </w:p>
    <w:p w:rsidR="002D054E" w:rsidRPr="00B7052A" w:rsidRDefault="002D054E" w:rsidP="002D054E">
      <w:pPr>
        <w:rPr>
          <w:rFonts w:ascii="Courier New" w:hAnsi="Courier New" w:cs="Courier New"/>
          <w:color w:val="000000"/>
          <w:sz w:val="20"/>
          <w:szCs w:val="20"/>
        </w:rPr>
      </w:pPr>
    </w:p>
    <w:p w:rsidR="002D054E" w:rsidRDefault="002D054E" w:rsidP="002D054E"/>
    <w:p w:rsidR="002D054E" w:rsidRPr="002D054E" w:rsidRDefault="002D054E" w:rsidP="002D054E"/>
    <w:p w:rsidR="00827FC8" w:rsidRPr="00827FC8" w:rsidRDefault="00573BB5" w:rsidP="00D33734">
      <w:pPr>
        <w:pStyle w:val="Heading3"/>
        <w:numPr>
          <w:ilvl w:val="2"/>
          <w:numId w:val="11"/>
        </w:numPr>
      </w:pPr>
      <w:bookmarkStart w:id="158" w:name="_Toc280703591"/>
      <w:r>
        <w:t xml:space="preserve">Pseudorandom function with </w:t>
      </w:r>
      <w:r w:rsidR="002D054E">
        <w:t>Varying</w:t>
      </w:r>
      <w:r>
        <w:t xml:space="preserve"> Input-Output Lengths</w:t>
      </w:r>
      <w:bookmarkEnd w:id="157"/>
      <w:bookmarkEnd w:id="158"/>
    </w:p>
    <w:p w:rsidR="00573BB5" w:rsidRPr="00981414" w:rsidRDefault="00B353FE" w:rsidP="00D33734">
      <w:pPr>
        <w:pStyle w:val="Heading5"/>
        <w:numPr>
          <w:ilvl w:val="3"/>
          <w:numId w:val="13"/>
        </w:numPr>
        <w:rPr>
          <w:rFonts w:ascii="Times New Roman" w:hAnsi="Times New Roman"/>
          <w:sz w:val="26"/>
          <w:szCs w:val="18"/>
        </w:rPr>
      </w:pPr>
      <w:r>
        <w:rPr>
          <w:rFonts w:ascii="Times New Roman" w:hAnsi="Times New Roman"/>
          <w:sz w:val="26"/>
          <w:szCs w:val="18"/>
        </w:rPr>
        <w:t xml:space="preserve"> </w:t>
      </w:r>
      <w:r w:rsidR="00A667CB" w:rsidRPr="00981414">
        <w:rPr>
          <w:rFonts w:ascii="Times New Roman" w:hAnsi="Times New Roman"/>
          <w:sz w:val="26"/>
          <w:szCs w:val="18"/>
        </w:rPr>
        <w:t>Static View</w:t>
      </w:r>
    </w:p>
    <w:p w:rsidR="00715952" w:rsidRDefault="00715952" w:rsidP="001A1A93">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function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a pre-defined input and output length. The input and output length may be different for each function call. </w:t>
      </w:r>
      <w:r w:rsidR="008F72FC">
        <w:rPr>
          <w:rFonts w:ascii="Times New Roman" w:hAnsi="Times New Roman" w:cs="Times New Roman"/>
          <w:sz w:val="24"/>
          <w:szCs w:val="24"/>
          <w:lang w:bidi="he-IL"/>
        </w:rPr>
        <w:t xml:space="preserve">The length of the input as well as the output </w:t>
      </w:r>
      <w:r w:rsidR="001A1A93">
        <w:rPr>
          <w:rFonts w:ascii="Times New Roman" w:hAnsi="Times New Roman" w:cs="Times New Roman"/>
          <w:sz w:val="24"/>
          <w:szCs w:val="24"/>
          <w:lang w:bidi="he-IL"/>
        </w:rPr>
        <w:t>is determined upon user request</w:t>
      </w:r>
      <w:r w:rsidR="008F72FC">
        <w:rPr>
          <w:rFonts w:ascii="Times New Roman" w:hAnsi="Times New Roman" w:cs="Times New Roman"/>
          <w:sz w:val="24"/>
          <w:szCs w:val="24"/>
          <w:lang w:bidi="he-IL"/>
        </w:rPr>
        <w:t>.</w:t>
      </w:r>
    </w:p>
    <w:p w:rsidR="00715952" w:rsidRDefault="00715952" w:rsidP="00715952">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The class PrfVaringLengthAbs</w:t>
      </w:r>
      <w:r w:rsidR="00815F69">
        <w:rPr>
          <w:rFonts w:ascii="Times New Roman" w:hAnsi="Times New Roman" w:cs="Times New Roman"/>
          <w:sz w:val="24"/>
          <w:szCs w:val="24"/>
          <w:lang w:bidi="he-IL"/>
        </w:rPr>
        <w:t>,</w:t>
      </w:r>
      <w:r>
        <w:rPr>
          <w:rFonts w:ascii="Times New Roman" w:hAnsi="Times New Roman" w:cs="Times New Roman"/>
          <w:sz w:val="24"/>
          <w:szCs w:val="24"/>
          <w:lang w:bidi="he-IL"/>
        </w:rPr>
        <w:t xml:space="preserve"> groups and provides type safety for every prf with varying input and output length. Hmac is also a prf with varying input length </w:t>
      </w:r>
      <w:r w:rsidR="008F72FC">
        <w:rPr>
          <w:rFonts w:ascii="Times New Roman" w:hAnsi="Times New Roman" w:cs="Times New Roman"/>
          <w:sz w:val="24"/>
          <w:szCs w:val="24"/>
          <w:lang w:bidi="he-IL"/>
        </w:rPr>
        <w:t xml:space="preserve">(the input length is arbitrary and the output is fixed) </w:t>
      </w:r>
      <w:r>
        <w:rPr>
          <w:rFonts w:ascii="Times New Roman" w:hAnsi="Times New Roman" w:cs="Times New Roman"/>
          <w:sz w:val="24"/>
          <w:szCs w:val="24"/>
          <w:lang w:bidi="he-IL"/>
        </w:rPr>
        <w:t>and as such HmacAbs  inherits from the abstract class PrfVaringLengthAbs.</w:t>
      </w:r>
    </w:p>
    <w:p w:rsidR="00A667CB" w:rsidRPr="00A667CB" w:rsidRDefault="00715952" w:rsidP="00815F69">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class </w:t>
      </w:r>
      <w:r w:rsidRPr="00715952">
        <w:rPr>
          <w:rFonts w:ascii="Times New Roman" w:hAnsi="Times New Roman" w:cs="Times New Roman"/>
          <w:sz w:val="24"/>
          <w:szCs w:val="24"/>
          <w:lang w:bidi="he-IL"/>
        </w:rPr>
        <w:t>PrfVaringInputOutputLength</w:t>
      </w:r>
      <w:r>
        <w:rPr>
          <w:rFonts w:ascii="Times New Roman" w:hAnsi="Times New Roman" w:cs="Times New Roman"/>
          <w:sz w:val="24"/>
          <w:szCs w:val="24"/>
          <w:lang w:bidi="he-IL"/>
        </w:rPr>
        <w:t xml:space="preserve"> is </w:t>
      </w:r>
      <w:r w:rsidR="00815F69">
        <w:rPr>
          <w:rFonts w:ascii="Times New Roman" w:hAnsi="Times New Roman" w:cs="Times New Roman"/>
          <w:sz w:val="24"/>
          <w:szCs w:val="24"/>
          <w:lang w:bidi="he-IL"/>
        </w:rPr>
        <w:t xml:space="preserve">also an </w:t>
      </w:r>
      <w:r>
        <w:rPr>
          <w:rFonts w:ascii="Times New Roman" w:hAnsi="Times New Roman" w:cs="Times New Roman"/>
          <w:sz w:val="24"/>
          <w:szCs w:val="24"/>
          <w:lang w:bidi="he-IL"/>
        </w:rPr>
        <w:t xml:space="preserve">implementation that has a varying input and output length. </w:t>
      </w:r>
      <w:r w:rsidRPr="00715952">
        <w:rPr>
          <w:rFonts w:ascii="Times New Roman" w:hAnsi="Times New Roman" w:cs="Times New Roman"/>
          <w:sz w:val="24"/>
          <w:szCs w:val="24"/>
          <w:lang w:bidi="he-IL"/>
        </w:rPr>
        <w:t>PrfVaringInputOutputLength</w:t>
      </w:r>
      <w:r w:rsidR="008F72FC">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is a pseudorandom function with varying input/output lengths, based on HMAC. We take the interpretation that there is essentially a different random function for every output length. This can be modeled by applying the random function to the input and the required output length (given as input to the oracle). The pseudorandom function must then be indistinguishable from this.</w:t>
      </w:r>
    </w:p>
    <w:p w:rsidR="00A667CB" w:rsidRPr="00A667CB" w:rsidRDefault="008F72FC" w:rsidP="00A667CB">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A667CB" w:rsidRPr="00A667CB">
        <w:rPr>
          <w:rFonts w:ascii="Times New Roman" w:hAnsi="Times New Roman" w:cs="Times New Roman"/>
          <w:sz w:val="24"/>
          <w:szCs w:val="24"/>
          <w:lang w:bidi="he-IL"/>
        </w:rPr>
        <w:t xml:space="preserve">use HMAC </w:t>
      </w:r>
      <w:r>
        <w:rPr>
          <w:rFonts w:ascii="Times New Roman" w:hAnsi="Times New Roman" w:cs="Times New Roman"/>
          <w:sz w:val="24"/>
          <w:szCs w:val="24"/>
          <w:lang w:bidi="he-IL"/>
        </w:rPr>
        <w:t xml:space="preserve">is </w:t>
      </w:r>
      <w:r w:rsidR="00A667CB" w:rsidRPr="00A667CB">
        <w:rPr>
          <w:rFonts w:ascii="Times New Roman" w:hAnsi="Times New Roman" w:cs="Times New Roman"/>
          <w:sz w:val="24"/>
          <w:szCs w:val="24"/>
          <w:lang w:bidi="he-IL"/>
        </w:rPr>
        <w:t>because the input length can already be arbitrary.</w:t>
      </w:r>
    </w:p>
    <w:p w:rsidR="00573BB5" w:rsidRDefault="00685568" w:rsidP="00E44BC1">
      <w:r>
        <w:rPr>
          <w:noProof/>
        </w:rPr>
        <w:lastRenderedPageBreak/>
        <w:drawing>
          <wp:inline distT="0" distB="0" distL="0" distR="0">
            <wp:extent cx="6241796" cy="4360534"/>
            <wp:effectExtent l="19050" t="0" r="6604"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3"/>
                    <a:srcRect/>
                    <a:stretch>
                      <a:fillRect/>
                    </a:stretch>
                  </pic:blipFill>
                  <pic:spPr bwMode="auto">
                    <a:xfrm>
                      <a:off x="0" y="0"/>
                      <a:ext cx="6247013" cy="4364178"/>
                    </a:xfrm>
                    <a:prstGeom prst="rect">
                      <a:avLst/>
                    </a:prstGeom>
                    <a:noFill/>
                    <a:ln w="9525">
                      <a:noFill/>
                      <a:miter lim="800000"/>
                      <a:headEnd/>
                      <a:tailEnd/>
                    </a:ln>
                  </pic:spPr>
                </pic:pic>
              </a:graphicData>
            </a:graphic>
          </wp:inline>
        </w:drawing>
      </w:r>
      <w:r w:rsidR="00573BB5" w:rsidRPr="00057D73">
        <w:rPr>
          <w:noProof/>
        </w:rPr>
        <w:t xml:space="preserve"> </w:t>
      </w:r>
    </w:p>
    <w:p w:rsidR="008C242F" w:rsidRPr="007D68A7" w:rsidRDefault="00981414" w:rsidP="00D33734">
      <w:pPr>
        <w:pStyle w:val="Heading5"/>
        <w:numPr>
          <w:ilvl w:val="3"/>
          <w:numId w:val="13"/>
        </w:numPr>
        <w:rPr>
          <w:rFonts w:ascii="Times New Roman" w:hAnsi="Times New Roman"/>
          <w:sz w:val="26"/>
          <w:szCs w:val="18"/>
        </w:rPr>
      </w:pPr>
      <w:r>
        <w:rPr>
          <w:rFonts w:ascii="Times New Roman" w:hAnsi="Times New Roman"/>
          <w:sz w:val="26"/>
          <w:szCs w:val="18"/>
        </w:rPr>
        <w:t xml:space="preserve"> </w:t>
      </w:r>
      <w:r w:rsidR="00A667CB" w:rsidRPr="00981414">
        <w:rPr>
          <w:rFonts w:ascii="Times New Roman" w:hAnsi="Times New Roman"/>
          <w:sz w:val="26"/>
          <w:szCs w:val="18"/>
        </w:rPr>
        <w:t>Dynamic View</w:t>
      </w:r>
    </w:p>
    <w:p w:rsidR="002E6946" w:rsidRDefault="002E6946" w:rsidP="00D33734">
      <w:pPr>
        <w:pStyle w:val="Caption"/>
        <w:numPr>
          <w:ilvl w:val="0"/>
          <w:numId w:val="12"/>
        </w:numPr>
      </w:pPr>
      <w:bookmarkStart w:id="159" w:name="_Toc277840055"/>
      <w:r>
        <w:t xml:space="preserve">Function : </w:t>
      </w:r>
      <w:r w:rsidRPr="002E6946">
        <w:t>PrfVaringLengthAbs</w:t>
      </w:r>
      <w:r>
        <w:t>::computeblock</w:t>
      </w:r>
      <w:r w:rsidRPr="002E6946">
        <w:t xml:space="preserve"> (byte[] inBytes, int inOff, byte[] outBytes, int outOff)</w:t>
      </w:r>
    </w:p>
    <w:p w:rsidR="002E6946" w:rsidRPr="002E6946" w:rsidRDefault="002E6946" w:rsidP="00072B45">
      <w:pPr>
        <w:ind w:left="708"/>
      </w:pPr>
      <w:r>
        <w:t>Since this function should not be called for a varying prf, an exception should be thrown. It will be implemented in the</w:t>
      </w:r>
      <w:r w:rsidR="00CB48F9">
        <w:t xml:space="preserve"> varying length</w:t>
      </w:r>
      <w:r>
        <w:t xml:space="preserve"> abstract class and the derived prf's with varying length will not </w:t>
      </w:r>
      <w:r w:rsidR="008F72FC">
        <w:t xml:space="preserve">have to </w:t>
      </w:r>
      <w:r>
        <w:t>implement it as well.</w:t>
      </w:r>
      <w:r w:rsidR="008F72FC">
        <w:t xml:space="preserve"> That is, </w:t>
      </w:r>
      <w:r w:rsidR="008F72FC" w:rsidRPr="008F72FC">
        <w:t>PrfVaringInputOutputLength</w:t>
      </w:r>
      <w:r w:rsidR="008F72FC">
        <w:t xml:space="preserve"> will only implement the computeBlock with length and if the other computeBlock is called the base class </w:t>
      </w:r>
      <w:r w:rsidR="008F72FC" w:rsidRPr="002E6946">
        <w:t>PrfVaringLengthAbs</w:t>
      </w:r>
      <w:r w:rsidR="008F72FC">
        <w:t xml:space="preserve"> will throw an exception.</w:t>
      </w:r>
    </w:p>
    <w:p w:rsidR="00573BB5" w:rsidRDefault="00573BB5" w:rsidP="00D33734">
      <w:pPr>
        <w:pStyle w:val="Caption"/>
        <w:numPr>
          <w:ilvl w:val="0"/>
          <w:numId w:val="12"/>
        </w:numPr>
      </w:pPr>
      <w:r>
        <w:t xml:space="preserve">Function : </w:t>
      </w:r>
      <w:r w:rsidR="002E6946" w:rsidRPr="002E6946">
        <w:t>PrfVaringInputOutputLength</w:t>
      </w:r>
      <w:r w:rsidR="002E6946">
        <w:t>::</w:t>
      </w:r>
      <w:r>
        <w:t>computeBlock</w:t>
      </w:r>
      <w:r w:rsidR="002E6946" w:rsidRPr="002E6946">
        <w:t xml:space="preserve"> (byte[] inBytes, int inOff, int inLen, byte[] outBytes, int outOff, int outLen)</w:t>
      </w:r>
      <w:r>
        <w:t xml:space="preserve"> </w:t>
      </w:r>
      <w:bookmarkEnd w:id="159"/>
    </w:p>
    <w:p w:rsidR="008F72FC" w:rsidRDefault="008F72FC" w:rsidP="00CD7820">
      <w:pPr>
        <w:ind w:left="708"/>
      </w:pPr>
      <w:r w:rsidRPr="00CD7820">
        <w:t>Below is the pseudocode taken from reference [</w:t>
      </w:r>
      <w:r w:rsidR="00CD7820">
        <w:t>5</w:t>
      </w:r>
      <w:r w:rsidRPr="00CD7820">
        <w:t>].</w:t>
      </w:r>
    </w:p>
    <w:p w:rsidR="00CD7820" w:rsidRPr="00CD7820" w:rsidRDefault="00CD7820" w:rsidP="00CD7820">
      <w:pPr>
        <w:ind w:left="708"/>
      </w:pPr>
    </w:p>
    <w:p w:rsid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Input </w:t>
      </w:r>
      <w:r w:rsidR="00E44BC1">
        <w:rPr>
          <w:rFonts w:ascii="Calibri" w:hAnsi="Calibri" w:cs="Calibri"/>
          <w:b/>
          <w:bCs/>
          <w:i/>
          <w:iCs/>
          <w:color w:val="000000"/>
          <w:sz w:val="22"/>
          <w:szCs w:val="22"/>
        </w:rPr>
        <w:t>:</w:t>
      </w:r>
    </w:p>
    <w:p w:rsidR="00573BB5" w:rsidRP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 </w:t>
      </w:r>
      <w:r w:rsidRPr="001C3EF0">
        <w:rPr>
          <w:rFonts w:ascii="Calibri" w:hAnsi="Calibri" w:cs="Calibri"/>
          <w:b/>
          <w:bCs/>
          <w:i/>
          <w:iCs/>
          <w:color w:val="000000"/>
          <w:sz w:val="22"/>
          <w:szCs w:val="22"/>
        </w:rPr>
        <w:t>outlen</w:t>
      </w:r>
      <w:r w:rsidRPr="00E44BC1">
        <w:rPr>
          <w:rFonts w:ascii="Calibri" w:hAnsi="Calibri" w:cs="Calibri"/>
          <w:b/>
          <w:bCs/>
          <w:i/>
          <w:iCs/>
          <w:color w:val="000000"/>
          <w:sz w:val="22"/>
          <w:szCs w:val="22"/>
        </w:rPr>
        <w:t xml:space="preserve"> = outBytes.length</w:t>
      </w:r>
    </w:p>
    <w:p w:rsidR="00573BB5" w:rsidRPr="00E44BC1" w:rsidRDefault="00573BB5" w:rsidP="008C242F">
      <w:pPr>
        <w:ind w:left="708"/>
        <w:rPr>
          <w:rFonts w:ascii="Calibri" w:hAnsi="Calibri" w:cs="Calibri"/>
          <w:b/>
          <w:bCs/>
          <w:i/>
          <w:iCs/>
          <w:color w:val="000000"/>
          <w:sz w:val="22"/>
          <w:szCs w:val="22"/>
        </w:rPr>
      </w:pPr>
      <w:r w:rsidRPr="00E44BC1">
        <w:rPr>
          <w:rFonts w:ascii="Calibri" w:hAnsi="Calibri" w:cs="Calibri"/>
          <w:b/>
          <w:bCs/>
          <w:i/>
          <w:iCs/>
          <w:color w:val="000000"/>
          <w:sz w:val="22"/>
          <w:szCs w:val="22"/>
        </w:rPr>
        <w:t>x = inBytes</w:t>
      </w:r>
    </w:p>
    <w:p w:rsidR="00573BB5" w:rsidRPr="001C3EF0" w:rsidRDefault="00573BB5" w:rsidP="008C242F">
      <w:pPr>
        <w:ind w:left="708"/>
        <w:rPr>
          <w:rFonts w:ascii="Calibri" w:hAnsi="Calibri" w:cs="Calibri"/>
          <w:color w:val="000000"/>
          <w:sz w:val="22"/>
          <w:szCs w:val="22"/>
        </w:rPr>
      </w:pPr>
      <w:r>
        <w:rPr>
          <w:rFonts w:ascii="Calibri" w:hAnsi="Calibri" w:cs="Calibri"/>
          <w:color w:val="000000"/>
          <w:sz w:val="22"/>
          <w:szCs w:val="22"/>
        </w:rPr>
        <w:t>----------------</w:t>
      </w:r>
    </w:p>
    <w:tbl>
      <w:tblPr>
        <w:tblW w:w="0" w:type="auto"/>
        <w:tblInd w:w="708" w:type="dxa"/>
        <w:tblBorders>
          <w:top w:val="nil"/>
          <w:left w:val="nil"/>
          <w:bottom w:val="nil"/>
          <w:right w:val="nil"/>
        </w:tblBorders>
        <w:tblLayout w:type="fixed"/>
        <w:tblLook w:val="0000"/>
      </w:tblPr>
      <w:tblGrid>
        <w:gridCol w:w="6653"/>
      </w:tblGrid>
      <w:tr w:rsidR="00573BB5" w:rsidTr="008C242F">
        <w:trPr>
          <w:trHeight w:val="1369"/>
        </w:trPr>
        <w:tc>
          <w:tcPr>
            <w:tcW w:w="6653" w:type="dxa"/>
          </w:tcPr>
          <w:p w:rsidR="00573BB5" w:rsidRDefault="00573BB5" w:rsidP="008B69F6">
            <w:pPr>
              <w:pStyle w:val="Default"/>
              <w:rPr>
                <w:sz w:val="22"/>
                <w:szCs w:val="22"/>
              </w:rPr>
            </w:pPr>
            <w:r>
              <w:rPr>
                <w:sz w:val="22"/>
                <w:szCs w:val="22"/>
              </w:rPr>
              <w:lastRenderedPageBreak/>
              <w:t xml:space="preserve">Let </w:t>
            </w:r>
            <w:r>
              <w:rPr>
                <w:b/>
                <w:bCs/>
                <w:i/>
                <w:iCs/>
                <w:sz w:val="22"/>
                <w:szCs w:val="22"/>
              </w:rPr>
              <w:t xml:space="preserve">m </w:t>
            </w:r>
            <w:r>
              <w:rPr>
                <w:sz w:val="22"/>
                <w:szCs w:val="22"/>
              </w:rPr>
              <w:t xml:space="preserve">be the smallest integer for which </w:t>
            </w:r>
            <w:r>
              <w:rPr>
                <w:b/>
                <w:bCs/>
                <w:i/>
                <w:iCs/>
                <w:sz w:val="22"/>
                <w:szCs w:val="22"/>
              </w:rPr>
              <w:t>L</w:t>
            </w:r>
            <w:r>
              <w:rPr>
                <w:rFonts w:ascii="Cambria Math" w:hAnsi="Cambria Math" w:cs="Cambria Math"/>
                <w:sz w:val="22"/>
                <w:szCs w:val="22"/>
              </w:rPr>
              <w:t>⋅</w:t>
            </w:r>
            <w:r>
              <w:rPr>
                <w:b/>
                <w:bCs/>
                <w:i/>
                <w:iCs/>
                <w:sz w:val="22"/>
                <w:szCs w:val="22"/>
              </w:rPr>
              <w:t xml:space="preserve">m </w:t>
            </w:r>
            <w:r>
              <w:rPr>
                <w:b/>
                <w:bCs/>
                <w:sz w:val="22"/>
                <w:szCs w:val="22"/>
              </w:rPr>
              <w:t xml:space="preserve">&gt; </w:t>
            </w:r>
            <w:r>
              <w:rPr>
                <w:b/>
                <w:bCs/>
                <w:i/>
                <w:iCs/>
                <w:sz w:val="22"/>
                <w:szCs w:val="22"/>
              </w:rPr>
              <w:t>outlen</w:t>
            </w:r>
            <w:r>
              <w:rPr>
                <w:sz w:val="22"/>
                <w:szCs w:val="22"/>
              </w:rPr>
              <w:t xml:space="preserve">, where </w:t>
            </w:r>
            <w:r>
              <w:rPr>
                <w:b/>
                <w:bCs/>
                <w:i/>
                <w:iCs/>
                <w:sz w:val="22"/>
                <w:szCs w:val="22"/>
              </w:rPr>
              <w:t xml:space="preserve">L </w:t>
            </w:r>
            <w:r>
              <w:rPr>
                <w:sz w:val="22"/>
                <w:szCs w:val="22"/>
              </w:rPr>
              <w:t xml:space="preserve">is the output length of HMAC. </w:t>
            </w:r>
          </w:p>
          <w:p w:rsidR="00573BB5" w:rsidRDefault="00573BB5" w:rsidP="008B69F6">
            <w:pPr>
              <w:pStyle w:val="Default"/>
              <w:rPr>
                <w:sz w:val="22"/>
                <w:szCs w:val="22"/>
              </w:rPr>
            </w:pPr>
            <w:r>
              <w:rPr>
                <w:sz w:val="22"/>
                <w:szCs w:val="22"/>
              </w:rPr>
              <w:t xml:space="preserve">FOR </w:t>
            </w:r>
            <w:r>
              <w:rPr>
                <w:b/>
                <w:bCs/>
                <w:i/>
                <w:iCs/>
                <w:sz w:val="22"/>
                <w:szCs w:val="22"/>
              </w:rPr>
              <w:t xml:space="preserve">i </w:t>
            </w:r>
            <w:r>
              <w:rPr>
                <w:b/>
                <w:bCs/>
                <w:sz w:val="22"/>
                <w:szCs w:val="22"/>
              </w:rPr>
              <w:t xml:space="preserve">= 1 </w:t>
            </w:r>
            <w:r>
              <w:rPr>
                <w:sz w:val="22"/>
                <w:szCs w:val="22"/>
              </w:rPr>
              <w:t xml:space="preserve">to </w:t>
            </w:r>
            <w:r>
              <w:rPr>
                <w:b/>
                <w:bCs/>
                <w:i/>
                <w:iCs/>
                <w:sz w:val="22"/>
                <w:szCs w:val="22"/>
              </w:rPr>
              <w:t xml:space="preserve">m </w:t>
            </w:r>
          </w:p>
          <w:p w:rsidR="00573BB5" w:rsidRDefault="00E44BC1" w:rsidP="00CD7820">
            <w:pPr>
              <w:pStyle w:val="Default"/>
              <w:ind w:left="708"/>
              <w:rPr>
                <w:sz w:val="20"/>
                <w:szCs w:val="20"/>
              </w:rPr>
            </w:pPr>
            <w:r>
              <w:rPr>
                <w:sz w:val="22"/>
                <w:szCs w:val="22"/>
              </w:rPr>
              <w:t>compute</w:t>
            </w:r>
            <w:r w:rsidR="00573BB5">
              <w:rPr>
                <w:sz w:val="22"/>
                <w:szCs w:val="22"/>
              </w:rPr>
              <w:t xml:space="preserve"> </w:t>
            </w:r>
            <w:r w:rsidR="00573BB5">
              <w:rPr>
                <w:b/>
                <w:bCs/>
                <w:i/>
                <w:iCs/>
                <w:sz w:val="22"/>
                <w:szCs w:val="22"/>
              </w:rPr>
              <w:t>Y</w:t>
            </w:r>
            <w:r w:rsidR="00573BB5">
              <w:rPr>
                <w:b/>
                <w:bCs/>
                <w:i/>
                <w:iCs/>
                <w:sz w:val="14"/>
                <w:szCs w:val="14"/>
              </w:rPr>
              <w:t xml:space="preserve">i </w:t>
            </w:r>
            <w:r w:rsidR="00573BB5">
              <w:rPr>
                <w:b/>
                <w:bCs/>
                <w:sz w:val="22"/>
                <w:szCs w:val="22"/>
              </w:rPr>
              <w:t>= HMAC(</w:t>
            </w:r>
            <w:r w:rsidR="00573BB5">
              <w:rPr>
                <w:b/>
                <w:bCs/>
                <w:i/>
                <w:iCs/>
                <w:sz w:val="22"/>
                <w:szCs w:val="22"/>
              </w:rPr>
              <w:t>k</w:t>
            </w:r>
            <w:r w:rsidR="00573BB5">
              <w:rPr>
                <w:b/>
                <w:bCs/>
                <w:sz w:val="22"/>
                <w:szCs w:val="22"/>
              </w:rPr>
              <w:t>,(x</w:t>
            </w:r>
            <w:r w:rsidR="00CD7820">
              <w:rPr>
                <w:b/>
                <w:bCs/>
                <w:sz w:val="22"/>
                <w:szCs w:val="22"/>
              </w:rPr>
              <w:t xml:space="preserve"> | </w:t>
            </w:r>
            <w:r w:rsidR="00573BB5">
              <w:rPr>
                <w:b/>
                <w:bCs/>
                <w:i/>
                <w:iCs/>
                <w:sz w:val="22"/>
                <w:szCs w:val="22"/>
              </w:rPr>
              <w:t>outlen</w:t>
            </w:r>
            <w:r w:rsidR="00CD7820" w:rsidRPr="00CD7820">
              <w:rPr>
                <w:b/>
                <w:bCs/>
                <w:sz w:val="22"/>
                <w:szCs w:val="22"/>
              </w:rPr>
              <w:t>|</w:t>
            </w:r>
            <w:r w:rsidR="00CD7820">
              <w:rPr>
                <w:b/>
                <w:bCs/>
                <w:i/>
                <w:iCs/>
                <w:sz w:val="22"/>
                <w:szCs w:val="22"/>
              </w:rPr>
              <w:t xml:space="preserve"> </w:t>
            </w:r>
            <w:r w:rsidR="00573BB5">
              <w:rPr>
                <w:b/>
                <w:bCs/>
                <w:i/>
                <w:iCs/>
                <w:sz w:val="22"/>
                <w:szCs w:val="22"/>
              </w:rPr>
              <w:t>i</w:t>
            </w:r>
            <w:r w:rsidR="00573BB5">
              <w:rPr>
                <w:b/>
                <w:bCs/>
                <w:sz w:val="22"/>
                <w:szCs w:val="22"/>
              </w:rPr>
              <w:t xml:space="preserve">)) </w:t>
            </w:r>
            <w:r w:rsidR="00573BB5">
              <w:rPr>
                <w:sz w:val="20"/>
                <w:szCs w:val="20"/>
              </w:rPr>
              <w:t>[key=k, data=(x</w:t>
            </w:r>
            <w:r w:rsidR="00CD7820">
              <w:rPr>
                <w:sz w:val="20"/>
                <w:szCs w:val="20"/>
              </w:rPr>
              <w:t xml:space="preserve"> | </w:t>
            </w:r>
            <w:r w:rsidR="00573BB5">
              <w:rPr>
                <w:sz w:val="20"/>
                <w:szCs w:val="20"/>
              </w:rPr>
              <w:t>outlen</w:t>
            </w:r>
            <w:r w:rsidR="00CD7820">
              <w:rPr>
                <w:sz w:val="20"/>
                <w:szCs w:val="20"/>
              </w:rPr>
              <w:t xml:space="preserve"> | </w:t>
            </w:r>
            <w:r w:rsidR="00573BB5">
              <w:rPr>
                <w:sz w:val="20"/>
                <w:szCs w:val="20"/>
              </w:rPr>
              <w:t xml:space="preserve">i)] </w:t>
            </w:r>
          </w:p>
          <w:p w:rsidR="00573BB5" w:rsidRDefault="00E44BC1" w:rsidP="008B69F6">
            <w:pPr>
              <w:pStyle w:val="Default"/>
              <w:rPr>
                <w:b/>
                <w:bCs/>
                <w:i/>
                <w:iCs/>
                <w:sz w:val="14"/>
                <w:szCs w:val="14"/>
              </w:rPr>
            </w:pPr>
            <w:r>
              <w:rPr>
                <w:sz w:val="22"/>
                <w:szCs w:val="22"/>
              </w:rPr>
              <w:t>return</w:t>
            </w:r>
            <w:r w:rsidR="00573BB5">
              <w:rPr>
                <w:sz w:val="22"/>
                <w:szCs w:val="22"/>
              </w:rPr>
              <w:t xml:space="preserve"> the first </w:t>
            </w:r>
            <w:r w:rsidR="00573BB5">
              <w:rPr>
                <w:b/>
                <w:bCs/>
                <w:i/>
                <w:iCs/>
                <w:sz w:val="22"/>
                <w:szCs w:val="22"/>
              </w:rPr>
              <w:t xml:space="preserve">outlen </w:t>
            </w:r>
            <w:r w:rsidR="00573BB5">
              <w:rPr>
                <w:sz w:val="22"/>
                <w:szCs w:val="22"/>
              </w:rPr>
              <w:t xml:space="preserve">bits of </w:t>
            </w:r>
            <w:r w:rsidR="00573BB5">
              <w:rPr>
                <w:b/>
                <w:bCs/>
                <w:i/>
                <w:iCs/>
                <w:sz w:val="22"/>
                <w:szCs w:val="22"/>
              </w:rPr>
              <w:t>Y</w:t>
            </w:r>
            <w:r w:rsidR="00573BB5">
              <w:rPr>
                <w:b/>
                <w:bCs/>
                <w:i/>
                <w:iCs/>
                <w:sz w:val="14"/>
                <w:szCs w:val="14"/>
              </w:rPr>
              <w:t>1</w:t>
            </w:r>
            <w:r w:rsidR="00573BB5">
              <w:rPr>
                <w:b/>
                <w:bCs/>
                <w:i/>
                <w:iCs/>
                <w:sz w:val="22"/>
                <w:szCs w:val="22"/>
              </w:rPr>
              <w:t>,…,Y</w:t>
            </w:r>
            <w:r w:rsidR="00573BB5">
              <w:rPr>
                <w:b/>
                <w:bCs/>
                <w:i/>
                <w:iCs/>
                <w:sz w:val="14"/>
                <w:szCs w:val="14"/>
              </w:rPr>
              <w:t xml:space="preserve">m </w:t>
            </w: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6248AF">
            <w:pPr>
              <w:pStyle w:val="Default"/>
              <w:rPr>
                <w:sz w:val="14"/>
                <w:szCs w:val="14"/>
              </w:rPr>
            </w:pPr>
          </w:p>
        </w:tc>
      </w:tr>
    </w:tbl>
    <w:p w:rsidR="006248AF" w:rsidRDefault="006248AF" w:rsidP="00126FD2">
      <w:r>
        <w:t>Usage</w:t>
      </w:r>
      <w:r w:rsidR="00126FD2">
        <w:t xml:space="preserve"> - </w:t>
      </w:r>
      <w:r>
        <w:t>computeBlock with lengths:</w:t>
      </w:r>
    </w:p>
    <w:p w:rsidR="006248AF" w:rsidRDefault="006248AF" w:rsidP="006248AF">
      <w:pPr>
        <w:ind w:left="708"/>
      </w:pPr>
    </w:p>
    <w:p w:rsidR="006248AF" w:rsidRPr="006313E8" w:rsidRDefault="006248AF" w:rsidP="006248A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//First create the factory. This factory is a singleton that can be used //throughout the application.</w:t>
      </w:r>
    </w:p>
    <w:p w:rsidR="006248AF" w:rsidRDefault="006248AF" w:rsidP="006248AF">
      <w:pPr>
        <w:autoSpaceDE/>
        <w:autoSpaceDN/>
        <w:adjustRightInd/>
        <w:rPr>
          <w:rFonts w:ascii="Courier New" w:hAnsi="Courier New" w:cs="Courier New"/>
          <w:color w:val="000000"/>
          <w:sz w:val="20"/>
          <w:szCs w:val="20"/>
        </w:rPr>
      </w:pPr>
      <w:r w:rsidRPr="008D4706">
        <w:rPr>
          <w:rFonts w:ascii="Courier New" w:hAnsi="Courier New" w:cs="Courier New"/>
          <w:color w:val="000000"/>
          <w:sz w:val="20"/>
          <w:szCs w:val="20"/>
        </w:rPr>
        <w:t>Factory fc = new DefaultFactory</w:t>
      </w:r>
      <w:r>
        <w:rPr>
          <w:rFonts w:ascii="Courier New" w:hAnsi="Courier New" w:cs="Courier New"/>
          <w:color w:val="000000"/>
          <w:sz w:val="20"/>
          <w:szCs w:val="20"/>
        </w:rPr>
        <w:t>();</w:t>
      </w:r>
    </w:p>
    <w:p w:rsidR="006248AF" w:rsidRDefault="006248AF" w:rsidP="006248AF">
      <w:pPr>
        <w:autoSpaceDE/>
        <w:autoSpaceDN/>
        <w:adjustRightInd/>
        <w:rPr>
          <w:rFonts w:ascii="Courier New" w:hAnsi="Courier New" w:cs="Courier New"/>
          <w:color w:val="000000"/>
          <w:sz w:val="20"/>
          <w:szCs w:val="20"/>
        </w:rPr>
      </w:pPr>
    </w:p>
    <w:p w:rsidR="006248AF" w:rsidRPr="00B7052A" w:rsidRDefault="006248AF" w:rsidP="00A56A2C">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6248AF" w:rsidRDefault="006248AF" w:rsidP="006248AF">
      <w:pPr>
        <w:rPr>
          <w:rFonts w:ascii="Courier New" w:hAnsi="Courier New" w:cs="Courier New"/>
          <w:color w:val="000000"/>
          <w:sz w:val="20"/>
          <w:szCs w:val="20"/>
        </w:rPr>
      </w:pPr>
      <w:r w:rsidRPr="00B7052A">
        <w:rPr>
          <w:rFonts w:ascii="Courier New" w:hAnsi="Courier New" w:cs="Courier New"/>
          <w:color w:val="000000"/>
          <w:sz w:val="20"/>
          <w:szCs w:val="20"/>
        </w:rPr>
        <w:t>…</w:t>
      </w:r>
    </w:p>
    <w:p w:rsidR="006248AF" w:rsidRPr="006313E8" w:rsidRDefault="006248AF" w:rsidP="00126FD2">
      <w:pPr>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r w:rsidR="00126FD2">
        <w:rPr>
          <w:rFonts w:ascii="Courier New" w:hAnsi="Courier New" w:cs="Courier New"/>
          <w:color w:val="00B050"/>
          <w:sz w:val="20"/>
          <w:szCs w:val="20"/>
        </w:rPr>
        <w:t xml:space="preserve">varying length </w:t>
      </w:r>
      <w:r w:rsidRPr="00B7052A">
        <w:rPr>
          <w:rFonts w:ascii="Courier New" w:hAnsi="Courier New" w:cs="Courier New"/>
          <w:color w:val="00B050"/>
          <w:sz w:val="20"/>
          <w:szCs w:val="20"/>
        </w:rPr>
        <w:t>pr</w:t>
      </w:r>
      <w:r w:rsidR="00126FD2">
        <w:rPr>
          <w:rFonts w:ascii="Courier New" w:hAnsi="Courier New" w:cs="Courier New"/>
          <w:color w:val="00B050"/>
          <w:sz w:val="20"/>
          <w:szCs w:val="20"/>
        </w:rPr>
        <w:t>f</w:t>
      </w:r>
    </w:p>
    <w:p w:rsidR="006248AF" w:rsidRDefault="006248AF" w:rsidP="006248AF">
      <w:pPr>
        <w:ind w:left="12"/>
        <w:rPr>
          <w:rFonts w:ascii="Courier New" w:hAnsi="Courier New" w:cs="Courier New"/>
          <w:color w:val="000000"/>
          <w:sz w:val="20"/>
          <w:szCs w:val="20"/>
        </w:rPr>
      </w:pPr>
      <w:r w:rsidRPr="00B7052A">
        <w:rPr>
          <w:rFonts w:ascii="Courier New" w:hAnsi="Courier New" w:cs="Courier New"/>
          <w:color w:val="000000"/>
          <w:sz w:val="20"/>
          <w:szCs w:val="20"/>
        </w:rPr>
        <w:t>Pseudorandom</w:t>
      </w:r>
      <w:r>
        <w:rPr>
          <w:rFonts w:ascii="Courier New" w:hAnsi="Courier New" w:cs="Courier New"/>
          <w:color w:val="000000"/>
          <w:sz w:val="20"/>
          <w:szCs w:val="20"/>
        </w:rPr>
        <w:t>Function</w:t>
      </w:r>
      <w:r w:rsidRPr="00B7052A">
        <w:rPr>
          <w:rFonts w:ascii="Courier New" w:hAnsi="Courier New" w:cs="Courier New"/>
          <w:color w:val="000000"/>
          <w:sz w:val="20"/>
          <w:szCs w:val="20"/>
        </w:rPr>
        <w:t xml:space="preserve"> pr</w:t>
      </w:r>
      <w:r>
        <w:rPr>
          <w:rFonts w:ascii="Courier New" w:hAnsi="Courier New" w:cs="Courier New"/>
          <w:color w:val="000000"/>
          <w:sz w:val="20"/>
          <w:szCs w:val="20"/>
        </w:rPr>
        <w:t>f</w:t>
      </w:r>
      <w:r w:rsidRPr="00AD142A">
        <w:rPr>
          <w:rFonts w:ascii="Courier New" w:hAnsi="Courier New" w:cs="Courier New"/>
          <w:color w:val="000000"/>
          <w:sz w:val="20"/>
          <w:szCs w:val="20"/>
        </w:rPr>
        <w:t xml:space="preserve"> = fc.</w:t>
      </w:r>
      <w:r w:rsidRPr="006248AF">
        <w:t xml:space="preserve"> </w:t>
      </w:r>
      <w:r w:rsidRPr="006248AF">
        <w:rPr>
          <w:rFonts w:ascii="Courier New" w:hAnsi="Courier New" w:cs="Courier New"/>
          <w:color w:val="000000"/>
          <w:sz w:val="20"/>
          <w:szCs w:val="20"/>
        </w:rPr>
        <w:t>createPrfVaringInputOutputLength</w:t>
      </w:r>
      <w:r w:rsidRPr="00AD142A">
        <w:rPr>
          <w:rFonts w:ascii="Courier New" w:hAnsi="Courier New" w:cs="Courier New"/>
          <w:color w:val="000000"/>
          <w:sz w:val="20"/>
          <w:szCs w:val="20"/>
        </w:rPr>
        <w:t>();</w:t>
      </w:r>
    </w:p>
    <w:p w:rsidR="006248AF" w:rsidRDefault="006248AF" w:rsidP="006248AF">
      <w:pPr>
        <w:ind w:left="12"/>
        <w:rPr>
          <w:rFonts w:ascii="Courier New" w:hAnsi="Courier New" w:cs="Courier New"/>
          <w:color w:val="000000"/>
          <w:sz w:val="20"/>
          <w:szCs w:val="20"/>
        </w:rPr>
      </w:pPr>
    </w:p>
    <w:p w:rsidR="006248AF" w:rsidRPr="00B7052A" w:rsidRDefault="006248AF" w:rsidP="004F7D01">
      <w:pPr>
        <w:rPr>
          <w:rFonts w:ascii="Courier New" w:hAnsi="Courier New" w:cs="Courier New"/>
          <w:color w:val="00B050"/>
          <w:sz w:val="20"/>
          <w:szCs w:val="20"/>
        </w:rPr>
      </w:pPr>
      <w:r w:rsidRPr="00B7052A">
        <w:rPr>
          <w:rFonts w:ascii="Courier New" w:hAnsi="Courier New" w:cs="Courier New"/>
          <w:color w:val="00B050"/>
          <w:sz w:val="20"/>
          <w:szCs w:val="20"/>
        </w:rPr>
        <w:t>//init the pr</w:t>
      </w:r>
      <w:r w:rsidR="004F7D01">
        <w:rPr>
          <w:rFonts w:ascii="Courier New" w:hAnsi="Courier New" w:cs="Courier New"/>
          <w:color w:val="00B050"/>
          <w:sz w:val="20"/>
          <w:szCs w:val="20"/>
        </w:rPr>
        <w:t>f</w:t>
      </w:r>
    </w:p>
    <w:p w:rsidR="006248AF" w:rsidRDefault="006248AF" w:rsidP="00126FD2">
      <w:pPr>
        <w:ind w:left="-696"/>
        <w:rPr>
          <w:rFonts w:ascii="Courier New" w:hAnsi="Courier New" w:cs="Courier New"/>
          <w:color w:val="000000"/>
          <w:sz w:val="20"/>
          <w:szCs w:val="20"/>
        </w:rPr>
      </w:pPr>
      <w:r>
        <w:rPr>
          <w:rFonts w:ascii="Courier New" w:hAnsi="Courier New" w:cs="Courier New"/>
          <w:color w:val="000000"/>
          <w:sz w:val="20"/>
          <w:szCs w:val="20"/>
        </w:rPr>
        <w:tab/>
      </w:r>
      <w:r w:rsidR="00126FD2" w:rsidRPr="00B7052A">
        <w:rPr>
          <w:rFonts w:ascii="Courier New" w:hAnsi="Courier New" w:cs="Courier New"/>
          <w:color w:val="000000"/>
          <w:sz w:val="20"/>
          <w:szCs w:val="20"/>
        </w:rPr>
        <w:t>pr</w:t>
      </w:r>
      <w:r w:rsidR="00126FD2">
        <w:rPr>
          <w:rFonts w:ascii="Courier New" w:hAnsi="Courier New" w:cs="Courier New"/>
          <w:color w:val="000000"/>
          <w:sz w:val="20"/>
          <w:szCs w:val="20"/>
        </w:rPr>
        <w:t>f</w:t>
      </w:r>
      <w:r>
        <w:rPr>
          <w:rFonts w:ascii="Courier New" w:hAnsi="Courier New" w:cs="Courier New"/>
          <w:color w:val="000000"/>
          <w:sz w:val="20"/>
          <w:szCs w:val="20"/>
        </w:rPr>
        <w:t>.init(secretKey);</w:t>
      </w:r>
    </w:p>
    <w:p w:rsidR="006248AF" w:rsidRDefault="006248AF" w:rsidP="006248AF">
      <w:pPr>
        <w:ind w:left="-696"/>
        <w:rPr>
          <w:rFonts w:ascii="Courier New" w:hAnsi="Courier New" w:cs="Courier New"/>
          <w:color w:val="000000"/>
          <w:sz w:val="20"/>
          <w:szCs w:val="20"/>
        </w:rPr>
      </w:pPr>
    </w:p>
    <w:p w:rsidR="006248AF" w:rsidRPr="00B7052A" w:rsidRDefault="006248AF" w:rsidP="006248AF">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 xml:space="preserve">//compute the function with input in </w:t>
      </w:r>
      <w:r>
        <w:rPr>
          <w:rFonts w:ascii="Courier New" w:hAnsi="Courier New" w:cs="Courier New"/>
          <w:color w:val="00B050"/>
          <w:sz w:val="20"/>
          <w:szCs w:val="20"/>
        </w:rPr>
        <w:t xml:space="preserve">of size 10 </w:t>
      </w:r>
      <w:r w:rsidRPr="00B7052A">
        <w:rPr>
          <w:rFonts w:ascii="Courier New" w:hAnsi="Courier New" w:cs="Courier New"/>
          <w:color w:val="00B050"/>
          <w:sz w:val="20"/>
          <w:szCs w:val="20"/>
        </w:rPr>
        <w:t>and output out</w:t>
      </w:r>
      <w:r>
        <w:rPr>
          <w:rFonts w:ascii="Courier New" w:hAnsi="Courier New" w:cs="Courier New"/>
          <w:color w:val="00B050"/>
          <w:sz w:val="20"/>
          <w:szCs w:val="20"/>
        </w:rPr>
        <w:t xml:space="preserve"> of size 20</w:t>
      </w:r>
      <w:r w:rsidRPr="00B7052A">
        <w:rPr>
          <w:rFonts w:ascii="Courier New" w:hAnsi="Courier New" w:cs="Courier New"/>
          <w:color w:val="00B050"/>
          <w:sz w:val="20"/>
          <w:szCs w:val="20"/>
        </w:rPr>
        <w:t>.</w:t>
      </w:r>
    </w:p>
    <w:p w:rsidR="006248AF" w:rsidRDefault="00126FD2" w:rsidP="006248AF">
      <w:pPr>
        <w:rPr>
          <w:rFonts w:ascii="Courier New" w:hAnsi="Courier New" w:cs="Courier New"/>
          <w:color w:val="000000"/>
          <w:sz w:val="20"/>
          <w:szCs w:val="20"/>
        </w:rPr>
      </w:pPr>
      <w:r w:rsidRPr="00B7052A">
        <w:rPr>
          <w:rFonts w:ascii="Courier New" w:hAnsi="Courier New" w:cs="Courier New"/>
          <w:color w:val="000000"/>
          <w:sz w:val="20"/>
          <w:szCs w:val="20"/>
        </w:rPr>
        <w:t>pr</w:t>
      </w:r>
      <w:r>
        <w:rPr>
          <w:rFonts w:ascii="Courier New" w:hAnsi="Courier New" w:cs="Courier New"/>
          <w:color w:val="000000"/>
          <w:sz w:val="20"/>
          <w:szCs w:val="20"/>
        </w:rPr>
        <w:t>f</w:t>
      </w:r>
      <w:r w:rsidR="006248AF" w:rsidRPr="00B7052A">
        <w:rPr>
          <w:rFonts w:ascii="Courier New" w:hAnsi="Courier New" w:cs="Courier New"/>
          <w:color w:val="000000"/>
          <w:sz w:val="20"/>
          <w:szCs w:val="20"/>
        </w:rPr>
        <w:t>.computetBlock(in, 0</w:t>
      </w:r>
      <w:r w:rsidR="006248AF">
        <w:rPr>
          <w:rFonts w:ascii="Courier New" w:hAnsi="Courier New" w:cs="Courier New"/>
          <w:color w:val="000000"/>
          <w:sz w:val="20"/>
          <w:szCs w:val="20"/>
        </w:rPr>
        <w:t>, 10</w:t>
      </w:r>
      <w:r w:rsidR="006248AF" w:rsidRPr="00B7052A">
        <w:rPr>
          <w:rFonts w:ascii="Courier New" w:hAnsi="Courier New" w:cs="Courier New"/>
          <w:color w:val="000000"/>
          <w:sz w:val="20"/>
          <w:szCs w:val="20"/>
        </w:rPr>
        <w:t>, out, 0</w:t>
      </w:r>
      <w:r w:rsidR="006248AF">
        <w:rPr>
          <w:rFonts w:ascii="Courier New" w:hAnsi="Courier New" w:cs="Courier New"/>
          <w:color w:val="000000"/>
          <w:sz w:val="20"/>
          <w:szCs w:val="20"/>
        </w:rPr>
        <w:t>, 20</w:t>
      </w:r>
      <w:r w:rsidR="006248AF" w:rsidRPr="00B7052A">
        <w:rPr>
          <w:rFonts w:ascii="Courier New" w:hAnsi="Courier New" w:cs="Courier New"/>
          <w:color w:val="000000"/>
          <w:sz w:val="20"/>
          <w:szCs w:val="20"/>
        </w:rPr>
        <w:t>);</w:t>
      </w:r>
    </w:p>
    <w:p w:rsidR="006248AF" w:rsidRDefault="006248AF" w:rsidP="006248AF">
      <w:pPr>
        <w:rPr>
          <w:rFonts w:ascii="Courier New" w:hAnsi="Courier New" w:cs="Courier New"/>
          <w:color w:val="000000"/>
          <w:sz w:val="20"/>
          <w:szCs w:val="20"/>
        </w:rPr>
      </w:pPr>
    </w:p>
    <w:p w:rsidR="00573BB5" w:rsidRDefault="00573BB5" w:rsidP="00573BB5"/>
    <w:p w:rsidR="006248AF" w:rsidRDefault="006248AF" w:rsidP="00573BB5"/>
    <w:p w:rsidR="00896A24" w:rsidRDefault="00896A24" w:rsidP="00DB2004">
      <w:pPr>
        <w:pStyle w:val="Heading3"/>
      </w:pPr>
      <w:bookmarkStart w:id="160" w:name="_Toc276586226"/>
      <w:bookmarkStart w:id="161" w:name="_Toc277840056"/>
      <w:bookmarkStart w:id="162" w:name="_Toc280703592"/>
      <w:r>
        <w:t xml:space="preserve">Pseudorandom Permutation with </w:t>
      </w:r>
      <w:r w:rsidR="00DB2004">
        <w:t>Varying</w:t>
      </w:r>
      <w:r>
        <w:t xml:space="preserve"> Input-Output Lengths</w:t>
      </w:r>
      <w:bookmarkEnd w:id="160"/>
      <w:bookmarkEnd w:id="161"/>
      <w:bookmarkEnd w:id="162"/>
    </w:p>
    <w:p w:rsidR="00E539E2" w:rsidRPr="00E539E2" w:rsidRDefault="00E539E2" w:rsidP="00D33734">
      <w:pPr>
        <w:pStyle w:val="ListParagraph"/>
        <w:keepNext/>
        <w:keepLines/>
        <w:numPr>
          <w:ilvl w:val="2"/>
          <w:numId w:val="13"/>
        </w:numPr>
        <w:autoSpaceDE w:val="0"/>
        <w:autoSpaceDN w:val="0"/>
        <w:adjustRightInd w:val="0"/>
        <w:spacing w:before="240" w:after="120" w:line="240" w:lineRule="auto"/>
        <w:contextualSpacing w:val="0"/>
        <w:outlineLvl w:val="4"/>
        <w:rPr>
          <w:rFonts w:ascii="Univers" w:hAnsi="Univers" w:cs="Times New Roman"/>
          <w:b/>
          <w:bCs/>
          <w:vanish/>
          <w:lang w:bidi="he-IL"/>
        </w:rPr>
      </w:pPr>
    </w:p>
    <w:p w:rsidR="00A667CB" w:rsidRPr="007D68A7" w:rsidRDefault="008C242F" w:rsidP="00D33734">
      <w:pPr>
        <w:pStyle w:val="Heading5"/>
        <w:numPr>
          <w:ilvl w:val="3"/>
          <w:numId w:val="13"/>
        </w:numPr>
        <w:rPr>
          <w:rFonts w:ascii="Times New Roman" w:hAnsi="Times New Roman"/>
          <w:sz w:val="26"/>
          <w:szCs w:val="18"/>
        </w:rPr>
      </w:pPr>
      <w:r>
        <w:rPr>
          <w:rFonts w:ascii="Times New Roman" w:hAnsi="Times New Roman"/>
          <w:sz w:val="26"/>
          <w:szCs w:val="18"/>
        </w:rPr>
        <w:t xml:space="preserve"> </w:t>
      </w:r>
      <w:r w:rsidR="00A667CB" w:rsidRPr="00981414">
        <w:rPr>
          <w:rFonts w:ascii="Times New Roman" w:hAnsi="Times New Roman"/>
          <w:sz w:val="26"/>
          <w:szCs w:val="18"/>
        </w:rPr>
        <w:t>Static View</w:t>
      </w:r>
    </w:p>
    <w:tbl>
      <w:tblPr>
        <w:tblW w:w="9387" w:type="dxa"/>
        <w:tblBorders>
          <w:top w:val="nil"/>
          <w:left w:val="nil"/>
          <w:bottom w:val="nil"/>
          <w:right w:val="nil"/>
        </w:tblBorders>
        <w:tblLayout w:type="fixed"/>
        <w:tblLook w:val="0000"/>
      </w:tblPr>
      <w:tblGrid>
        <w:gridCol w:w="9387"/>
      </w:tblGrid>
      <w:tr w:rsidR="00A667CB" w:rsidRPr="00A667CB" w:rsidTr="00A667CB">
        <w:trPr>
          <w:trHeight w:val="1380"/>
        </w:trPr>
        <w:tc>
          <w:tcPr>
            <w:tcW w:w="9387" w:type="dxa"/>
          </w:tcPr>
          <w:p w:rsidR="00A56A2C" w:rsidRDefault="00A56A2C" w:rsidP="001A1A93">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permutation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a pre-defined input </w:t>
            </w:r>
            <w:r w:rsidR="001A1A93">
              <w:rPr>
                <w:rFonts w:ascii="Times New Roman" w:hAnsi="Times New Roman" w:cs="Times New Roman"/>
                <w:sz w:val="24"/>
                <w:szCs w:val="24"/>
                <w:lang w:bidi="he-IL"/>
              </w:rPr>
              <w:t>/</w:t>
            </w:r>
            <w:r>
              <w:rPr>
                <w:rFonts w:ascii="Times New Roman" w:hAnsi="Times New Roman" w:cs="Times New Roman"/>
                <w:sz w:val="24"/>
                <w:szCs w:val="24"/>
                <w:lang w:bidi="he-IL"/>
              </w:rPr>
              <w:t xml:space="preserve">output length. The input and output length (must be equal) may be different for each function call. The length of the input/output is </w:t>
            </w:r>
            <w:r w:rsidR="001A1A93">
              <w:rPr>
                <w:rFonts w:ascii="Times New Roman" w:hAnsi="Times New Roman" w:cs="Times New Roman"/>
                <w:sz w:val="24"/>
                <w:szCs w:val="24"/>
                <w:lang w:bidi="he-IL"/>
              </w:rPr>
              <w:t xml:space="preserve">determined </w:t>
            </w:r>
            <w:r>
              <w:rPr>
                <w:rFonts w:ascii="Times New Roman" w:hAnsi="Times New Roman" w:cs="Times New Roman"/>
                <w:sz w:val="24"/>
                <w:szCs w:val="24"/>
                <w:lang w:bidi="he-IL"/>
              </w:rPr>
              <w:t>up</w:t>
            </w:r>
            <w:r w:rsidR="001A1A93">
              <w:rPr>
                <w:rFonts w:ascii="Times New Roman" w:hAnsi="Times New Roman" w:cs="Times New Roman"/>
                <w:sz w:val="24"/>
                <w:szCs w:val="24"/>
                <w:lang w:bidi="he-IL"/>
              </w:rPr>
              <w:t>on</w:t>
            </w:r>
            <w:r>
              <w:rPr>
                <w:rFonts w:ascii="Times New Roman" w:hAnsi="Times New Roman" w:cs="Times New Roman"/>
                <w:sz w:val="24"/>
                <w:szCs w:val="24"/>
                <w:lang w:bidi="he-IL"/>
              </w:rPr>
              <w:t xml:space="preserve"> user </w:t>
            </w:r>
            <w:r w:rsidR="001A1A93">
              <w:rPr>
                <w:rFonts w:ascii="Times New Roman" w:hAnsi="Times New Roman" w:cs="Times New Roman"/>
                <w:sz w:val="24"/>
                <w:szCs w:val="24"/>
                <w:lang w:bidi="he-IL"/>
              </w:rPr>
              <w:t>request</w:t>
            </w:r>
            <w:r>
              <w:rPr>
                <w:rFonts w:ascii="Times New Roman" w:hAnsi="Times New Roman" w:cs="Times New Roman"/>
                <w:sz w:val="24"/>
                <w:szCs w:val="24"/>
                <w:lang w:bidi="he-IL"/>
              </w:rPr>
              <w:t>.</w:t>
            </w:r>
          </w:p>
          <w:p w:rsidR="00A56A2C" w:rsidRDefault="00A56A2C" w:rsidP="00A56A2C">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class PrpVaringLengthAbs, groups and provides type safety for every prp with varying input/output length. </w:t>
            </w:r>
          </w:p>
          <w:p w:rsidR="00A667CB" w:rsidRPr="00A667CB" w:rsidRDefault="00A56A2C" w:rsidP="00A56A2C">
            <w:pPr>
              <w:pStyle w:val="ListParagraph"/>
              <w:ind w:left="0"/>
              <w:rPr>
                <w:rFonts w:ascii="Times New Roman" w:hAnsi="Times New Roman" w:cs="Times New Roman"/>
              </w:rPr>
            </w:pPr>
            <w:r>
              <w:rPr>
                <w:rFonts w:ascii="Times New Roman" w:hAnsi="Times New Roman" w:cs="Times New Roman"/>
                <w:sz w:val="24"/>
                <w:szCs w:val="24"/>
                <w:lang w:bidi="he-IL"/>
              </w:rPr>
              <w:t>The class Prp</w:t>
            </w:r>
            <w:r w:rsidRPr="00715952">
              <w:rPr>
                <w:rFonts w:ascii="Times New Roman" w:hAnsi="Times New Roman" w:cs="Times New Roman"/>
                <w:sz w:val="24"/>
                <w:szCs w:val="24"/>
                <w:lang w:bidi="he-IL"/>
              </w:rPr>
              <w:t>VaringInputOutputLength</w:t>
            </w:r>
            <w:r>
              <w:rPr>
                <w:rFonts w:ascii="Times New Roman" w:hAnsi="Times New Roman" w:cs="Times New Roman"/>
                <w:sz w:val="24"/>
                <w:szCs w:val="24"/>
                <w:lang w:bidi="he-IL"/>
              </w:rPr>
              <w:t xml:space="preserve"> is one implementation that has a varying input and output length. Prp</w:t>
            </w:r>
            <w:r w:rsidRPr="00715952">
              <w:rPr>
                <w:rFonts w:ascii="Times New Roman" w:hAnsi="Times New Roman" w:cs="Times New Roman"/>
                <w:sz w:val="24"/>
                <w:szCs w:val="24"/>
                <w:lang w:bidi="he-IL"/>
              </w:rPr>
              <w:t>VaringInputOutputLength</w:t>
            </w:r>
            <w:r>
              <w:rPr>
                <w:rFonts w:ascii="Times New Roman" w:hAnsi="Times New Roman" w:cs="Times New Roman"/>
                <w:sz w:val="24"/>
                <w:szCs w:val="24"/>
                <w:lang w:bidi="he-IL"/>
              </w:rPr>
              <w:t xml:space="preserve"> </w:t>
            </w:r>
            <w:r w:rsidR="00A667CB" w:rsidRPr="00A667CB">
              <w:rPr>
                <w:rFonts w:ascii="Times New Roman" w:hAnsi="Times New Roman" w:cs="Times New Roman"/>
              </w:rPr>
              <w:t xml:space="preserve">is a pseudorandom permutation with varying input/output lengths, based on any PRF with a variable input/output length (as long as input length = output length). We take the interpretation that there is essentially a different random permutation for every input/output length. </w:t>
            </w:r>
          </w:p>
        </w:tc>
      </w:tr>
    </w:tbl>
    <w:p w:rsidR="00A667CB" w:rsidRPr="00A667CB" w:rsidRDefault="00A31547" w:rsidP="00A667CB">
      <w:r>
        <w:rPr>
          <w:noProof/>
        </w:rPr>
        <w:lastRenderedPageBreak/>
        <w:drawing>
          <wp:inline distT="0" distB="0" distL="0" distR="0">
            <wp:extent cx="6582876" cy="4044950"/>
            <wp:effectExtent l="19050" t="0" r="8424"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srcRect/>
                    <a:stretch>
                      <a:fillRect/>
                    </a:stretch>
                  </pic:blipFill>
                  <pic:spPr bwMode="auto">
                    <a:xfrm>
                      <a:off x="0" y="0"/>
                      <a:ext cx="6586660" cy="4047275"/>
                    </a:xfrm>
                    <a:prstGeom prst="rect">
                      <a:avLst/>
                    </a:prstGeom>
                    <a:noFill/>
                    <a:ln w="9525">
                      <a:noFill/>
                      <a:miter lim="800000"/>
                      <a:headEnd/>
                      <a:tailEnd/>
                    </a:ln>
                  </pic:spPr>
                </pic:pic>
              </a:graphicData>
            </a:graphic>
          </wp:inline>
        </w:drawing>
      </w:r>
    </w:p>
    <w:p w:rsidR="00A667CB" w:rsidRDefault="00A667CB" w:rsidP="00896A24">
      <w:pPr>
        <w:ind w:left="708"/>
      </w:pPr>
    </w:p>
    <w:p w:rsidR="00896A24" w:rsidRDefault="00896A24" w:rsidP="00E42F81"/>
    <w:p w:rsidR="00896A24" w:rsidRDefault="00896A24" w:rsidP="00896A24">
      <w:pPr>
        <w:ind w:left="708"/>
      </w:pPr>
    </w:p>
    <w:p w:rsidR="00A667CB" w:rsidRPr="00981414" w:rsidRDefault="008C242F" w:rsidP="00D33734">
      <w:pPr>
        <w:pStyle w:val="Heading5"/>
        <w:numPr>
          <w:ilvl w:val="3"/>
          <w:numId w:val="13"/>
        </w:numPr>
        <w:rPr>
          <w:rFonts w:ascii="Times New Roman" w:hAnsi="Times New Roman"/>
          <w:sz w:val="26"/>
          <w:szCs w:val="18"/>
        </w:rPr>
      </w:pPr>
      <w:r>
        <w:rPr>
          <w:rFonts w:ascii="Times New Roman" w:hAnsi="Times New Roman"/>
          <w:sz w:val="26"/>
          <w:szCs w:val="18"/>
        </w:rPr>
        <w:t xml:space="preserve"> </w:t>
      </w:r>
      <w:r w:rsidR="00A667CB" w:rsidRPr="00981414">
        <w:rPr>
          <w:rFonts w:ascii="Times New Roman" w:hAnsi="Times New Roman"/>
          <w:sz w:val="26"/>
          <w:szCs w:val="18"/>
        </w:rPr>
        <w:t>Dynamic View</w:t>
      </w:r>
    </w:p>
    <w:p w:rsidR="00A667CB" w:rsidRDefault="00A667CB" w:rsidP="00896A24">
      <w:pPr>
        <w:ind w:left="708"/>
      </w:pPr>
    </w:p>
    <w:p w:rsidR="00896A24" w:rsidRDefault="00896A24" w:rsidP="00896A24">
      <w:pPr>
        <w:ind w:left="708"/>
      </w:pPr>
      <w:r>
        <w:t>The construction uses Feistel and thus</w:t>
      </w:r>
      <w:r w:rsidR="00213E3D">
        <w:t>,</w:t>
      </w:r>
      <w:r>
        <w:t xml:space="preserve"> using PRF can be invertible.</w:t>
      </w:r>
    </w:p>
    <w:p w:rsidR="00896A24" w:rsidRDefault="00896A24" w:rsidP="00D33734">
      <w:pPr>
        <w:pStyle w:val="Caption"/>
        <w:numPr>
          <w:ilvl w:val="0"/>
          <w:numId w:val="12"/>
        </w:numPr>
      </w:pPr>
      <w:bookmarkStart w:id="163" w:name="_Toc277840057"/>
      <w:r>
        <w:t xml:space="preserve">Function computeBlock </w:t>
      </w:r>
      <w:bookmarkEnd w:id="163"/>
    </w:p>
    <w:p w:rsidR="00CD7820" w:rsidRPr="00CD7820" w:rsidRDefault="00CD7820" w:rsidP="00CD7820">
      <w:pPr>
        <w:pStyle w:val="ListParagraph"/>
        <w:rPr>
          <w:rFonts w:ascii="Times New Roman" w:hAnsi="Times New Roman" w:cs="Times New Roman"/>
          <w:sz w:val="24"/>
          <w:szCs w:val="24"/>
          <w:lang w:bidi="he-IL"/>
        </w:rPr>
      </w:pPr>
      <w:r w:rsidRPr="00CD7820">
        <w:rPr>
          <w:rFonts w:ascii="Times New Roman" w:hAnsi="Times New Roman" w:cs="Times New Roman"/>
          <w:sz w:val="24"/>
          <w:szCs w:val="24"/>
          <w:lang w:bidi="he-IL"/>
        </w:rPr>
        <w:t>Below is the pseudocode taken from reference [5].</w:t>
      </w:r>
    </w:p>
    <w:p w:rsidR="00CD7820" w:rsidRPr="00CD7820" w:rsidRDefault="00CD7820" w:rsidP="00CD7820">
      <w:pPr>
        <w:ind w:left="708"/>
      </w:pPr>
    </w:p>
    <w:tbl>
      <w:tblPr>
        <w:tblW w:w="10224" w:type="dxa"/>
        <w:tblInd w:w="708" w:type="dxa"/>
        <w:tblBorders>
          <w:top w:val="nil"/>
          <w:left w:val="nil"/>
          <w:bottom w:val="nil"/>
          <w:right w:val="nil"/>
        </w:tblBorders>
        <w:tblLayout w:type="fixed"/>
        <w:tblLook w:val="0000"/>
      </w:tblPr>
      <w:tblGrid>
        <w:gridCol w:w="6785"/>
        <w:gridCol w:w="3439"/>
      </w:tblGrid>
      <w:tr w:rsidR="00573BB5" w:rsidRPr="00E42F81" w:rsidTr="008C242F">
        <w:trPr>
          <w:trHeight w:val="328"/>
        </w:trPr>
        <w:tc>
          <w:tcPr>
            <w:tcW w:w="10224" w:type="dxa"/>
            <w:gridSpan w:val="2"/>
          </w:tcPr>
          <w:p w:rsidR="00E42F81" w:rsidRDefault="00573BB5" w:rsidP="008B69F6">
            <w:pPr>
              <w:pStyle w:val="Default"/>
              <w:rPr>
                <w:b/>
                <w:bCs/>
                <w:i/>
                <w:iCs/>
                <w:sz w:val="22"/>
                <w:szCs w:val="22"/>
              </w:rPr>
            </w:pPr>
            <w:r>
              <w:rPr>
                <w:b/>
                <w:bCs/>
                <w:i/>
                <w:iCs/>
                <w:sz w:val="22"/>
                <w:szCs w:val="22"/>
              </w:rPr>
              <w:t>Input :</w:t>
            </w:r>
          </w:p>
          <w:p w:rsidR="00573BB5" w:rsidRPr="00E42F81" w:rsidRDefault="00573BB5" w:rsidP="008B69F6">
            <w:pPr>
              <w:pStyle w:val="Default"/>
              <w:rPr>
                <w:b/>
                <w:bCs/>
                <w:i/>
                <w:iCs/>
                <w:sz w:val="22"/>
                <w:szCs w:val="22"/>
              </w:rPr>
            </w:pPr>
            <w:r>
              <w:rPr>
                <w:b/>
                <w:bCs/>
                <w:i/>
                <w:iCs/>
                <w:sz w:val="22"/>
                <w:szCs w:val="22"/>
              </w:rPr>
              <w:t xml:space="preserve"> x </w:t>
            </w:r>
            <w:r w:rsidRPr="00E42F81">
              <w:rPr>
                <w:b/>
                <w:bCs/>
                <w:i/>
                <w:iCs/>
                <w:sz w:val="22"/>
                <w:szCs w:val="22"/>
              </w:rPr>
              <w:t xml:space="preserve">= inBytes – should  be of </w:t>
            </w:r>
            <w:r>
              <w:rPr>
                <w:b/>
                <w:bCs/>
                <w:i/>
                <w:iCs/>
                <w:sz w:val="22"/>
                <w:szCs w:val="22"/>
              </w:rPr>
              <w:t xml:space="preserve">even </w:t>
            </w:r>
            <w:r w:rsidRPr="00E42F81">
              <w:rPr>
                <w:b/>
                <w:bCs/>
                <w:i/>
                <w:iCs/>
                <w:sz w:val="22"/>
                <w:szCs w:val="22"/>
              </w:rPr>
              <w:t xml:space="preserve">length                                                      </w:t>
            </w:r>
          </w:p>
          <w:p w:rsidR="00573BB5" w:rsidRPr="00E42F81" w:rsidRDefault="00573BB5" w:rsidP="008B69F6">
            <w:pPr>
              <w:pStyle w:val="Default"/>
              <w:rPr>
                <w:b/>
                <w:bCs/>
                <w:i/>
                <w:iCs/>
                <w:sz w:val="22"/>
                <w:szCs w:val="22"/>
              </w:rPr>
            </w:pPr>
            <w:r w:rsidRPr="00E42F81">
              <w:rPr>
                <w:b/>
                <w:bCs/>
                <w:i/>
                <w:iCs/>
                <w:sz w:val="22"/>
                <w:szCs w:val="22"/>
              </w:rPr>
              <w:t>-----------------</w:t>
            </w:r>
          </w:p>
        </w:tc>
      </w:tr>
      <w:tr w:rsidR="00573BB5" w:rsidTr="008C242F">
        <w:trPr>
          <w:gridAfter w:val="1"/>
          <w:wAfter w:w="3439" w:type="dxa"/>
          <w:trHeight w:val="2331"/>
        </w:trPr>
        <w:tc>
          <w:tcPr>
            <w:tcW w:w="6785" w:type="dxa"/>
          </w:tcPr>
          <w:p w:rsidR="00573BB5" w:rsidRDefault="00573BB5" w:rsidP="008B69F6">
            <w:pPr>
              <w:pStyle w:val="Default"/>
              <w:rPr>
                <w:sz w:val="22"/>
                <w:szCs w:val="22"/>
              </w:rPr>
            </w:pPr>
            <w:r>
              <w:rPr>
                <w:sz w:val="22"/>
                <w:szCs w:val="22"/>
              </w:rPr>
              <w:lastRenderedPageBreak/>
              <w:t xml:space="preserve">Let </w:t>
            </w:r>
            <w:r>
              <w:rPr>
                <w:b/>
                <w:bCs/>
                <w:sz w:val="22"/>
                <w:szCs w:val="22"/>
              </w:rPr>
              <w:t>|</w:t>
            </w:r>
            <w:r>
              <w:rPr>
                <w:b/>
                <w:bCs/>
                <w:i/>
                <w:iCs/>
                <w:sz w:val="22"/>
                <w:szCs w:val="22"/>
              </w:rPr>
              <w:t>x</w:t>
            </w:r>
            <w:r>
              <w:rPr>
                <w:b/>
                <w:bCs/>
                <w:sz w:val="22"/>
                <w:szCs w:val="22"/>
              </w:rPr>
              <w:t>|=</w:t>
            </w:r>
            <w:r>
              <w:rPr>
                <w:b/>
                <w:bCs/>
                <w:i/>
                <w:iCs/>
                <w:sz w:val="22"/>
                <w:szCs w:val="22"/>
              </w:rPr>
              <w:t xml:space="preserve">2L </w:t>
            </w:r>
            <w:r>
              <w:rPr>
                <w:sz w:val="22"/>
                <w:szCs w:val="22"/>
              </w:rPr>
              <w:t xml:space="preserve">(i.e., the length of the input is </w:t>
            </w:r>
            <w:r>
              <w:rPr>
                <w:b/>
                <w:bCs/>
                <w:i/>
                <w:iCs/>
                <w:sz w:val="22"/>
                <w:szCs w:val="22"/>
              </w:rPr>
              <w:t>2L</w:t>
            </w:r>
            <w:r>
              <w:rPr>
                <w:sz w:val="22"/>
                <w:szCs w:val="22"/>
              </w:rPr>
              <w:t xml:space="preserve">) </w:t>
            </w:r>
          </w:p>
          <w:p w:rsidR="00573BB5" w:rsidRDefault="00573BB5" w:rsidP="008B69F6">
            <w:pPr>
              <w:pStyle w:val="Default"/>
              <w:rPr>
                <w:sz w:val="22"/>
                <w:szCs w:val="22"/>
              </w:rPr>
            </w:pPr>
            <w:r>
              <w:rPr>
                <w:sz w:val="22"/>
                <w:szCs w:val="22"/>
              </w:rPr>
              <w:t xml:space="preserve">Let </w:t>
            </w:r>
            <w:r>
              <w:rPr>
                <w:b/>
                <w:bCs/>
                <w:i/>
                <w:iCs/>
                <w:sz w:val="22"/>
                <w:szCs w:val="22"/>
              </w:rPr>
              <w:t>L</w:t>
            </w:r>
            <w:r>
              <w:rPr>
                <w:b/>
                <w:bCs/>
                <w:i/>
                <w:iCs/>
                <w:sz w:val="14"/>
                <w:szCs w:val="14"/>
              </w:rPr>
              <w:t xml:space="preserve">0 </w:t>
            </w:r>
            <w:r>
              <w:rPr>
                <w:sz w:val="22"/>
                <w:szCs w:val="22"/>
              </w:rPr>
              <w:t xml:space="preserve">be the first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573BB5" w:rsidRDefault="00573BB5" w:rsidP="008B69F6">
            <w:pPr>
              <w:pStyle w:val="Default"/>
              <w:rPr>
                <w:sz w:val="22"/>
                <w:szCs w:val="22"/>
              </w:rPr>
            </w:pPr>
            <w:r>
              <w:rPr>
                <w:sz w:val="22"/>
                <w:szCs w:val="22"/>
              </w:rPr>
              <w:t xml:space="preserve">Let </w:t>
            </w:r>
            <w:r>
              <w:rPr>
                <w:b/>
                <w:bCs/>
                <w:i/>
                <w:iCs/>
                <w:sz w:val="22"/>
                <w:szCs w:val="22"/>
              </w:rPr>
              <w:t>R</w:t>
            </w:r>
            <w:r>
              <w:rPr>
                <w:b/>
                <w:bCs/>
                <w:i/>
                <w:iCs/>
                <w:sz w:val="14"/>
                <w:szCs w:val="14"/>
              </w:rPr>
              <w:t xml:space="preserve">0 </w:t>
            </w:r>
            <w:r>
              <w:rPr>
                <w:sz w:val="22"/>
                <w:szCs w:val="22"/>
              </w:rPr>
              <w:t xml:space="preserve">be the second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573BB5" w:rsidRDefault="00573BB5" w:rsidP="00E42F81">
            <w:pPr>
              <w:pStyle w:val="Default"/>
              <w:rPr>
                <w:sz w:val="22"/>
                <w:szCs w:val="22"/>
              </w:rPr>
            </w:pPr>
            <w:r>
              <w:rPr>
                <w:sz w:val="22"/>
                <w:szCs w:val="22"/>
              </w:rPr>
              <w:t>F</w:t>
            </w:r>
            <w:r w:rsidR="00E42F81">
              <w:rPr>
                <w:sz w:val="22"/>
                <w:szCs w:val="22"/>
              </w:rPr>
              <w:t>or</w:t>
            </w:r>
            <w:r>
              <w:rPr>
                <w:sz w:val="22"/>
                <w:szCs w:val="22"/>
              </w:rPr>
              <w:t xml:space="preserve"> </w:t>
            </w:r>
            <w:r>
              <w:rPr>
                <w:b/>
                <w:bCs/>
                <w:sz w:val="22"/>
                <w:szCs w:val="22"/>
              </w:rPr>
              <w:t xml:space="preserve">i = 1 to 4 </w:t>
            </w:r>
          </w:p>
          <w:p w:rsidR="00573BB5" w:rsidRDefault="00573BB5" w:rsidP="00573BB5">
            <w:pPr>
              <w:pStyle w:val="Default"/>
              <w:ind w:left="708"/>
              <w:rPr>
                <w:sz w:val="14"/>
                <w:szCs w:val="14"/>
              </w:rPr>
            </w:pPr>
            <w:r>
              <w:rPr>
                <w:sz w:val="22"/>
                <w:szCs w:val="22"/>
              </w:rPr>
              <w:t xml:space="preserve">SET </w:t>
            </w:r>
            <w:r>
              <w:rPr>
                <w:b/>
                <w:bCs/>
                <w:i/>
                <w:iCs/>
                <w:sz w:val="22"/>
                <w:szCs w:val="22"/>
              </w:rPr>
              <w:t>L</w:t>
            </w:r>
            <w:r>
              <w:rPr>
                <w:b/>
                <w:bCs/>
                <w:i/>
                <w:iCs/>
                <w:sz w:val="14"/>
                <w:szCs w:val="14"/>
              </w:rPr>
              <w:t xml:space="preserve">i </w:t>
            </w:r>
            <w:r>
              <w:rPr>
                <w:b/>
                <w:bCs/>
                <w:sz w:val="22"/>
                <w:szCs w:val="22"/>
              </w:rPr>
              <w:t xml:space="preserve">= </w:t>
            </w:r>
            <w:r>
              <w:rPr>
                <w:b/>
                <w:bCs/>
                <w:i/>
                <w:iCs/>
                <w:sz w:val="22"/>
                <w:szCs w:val="22"/>
              </w:rPr>
              <w:t>R</w:t>
            </w:r>
            <w:r>
              <w:rPr>
                <w:b/>
                <w:bCs/>
                <w:i/>
                <w:iCs/>
                <w:sz w:val="14"/>
                <w:szCs w:val="14"/>
              </w:rPr>
              <w:t xml:space="preserve">i-1 </w:t>
            </w:r>
          </w:p>
          <w:p w:rsidR="00E42F81" w:rsidRDefault="00E42F81" w:rsidP="0071071A">
            <w:pPr>
              <w:pStyle w:val="Default"/>
              <w:ind w:left="708"/>
              <w:rPr>
                <w:sz w:val="20"/>
                <w:szCs w:val="20"/>
              </w:rPr>
            </w:pPr>
            <w:r>
              <w:rPr>
                <w:sz w:val="22"/>
                <w:szCs w:val="22"/>
              </w:rPr>
              <w:t>compute</w:t>
            </w:r>
            <w:r w:rsidR="00573BB5">
              <w:rPr>
                <w:sz w:val="22"/>
                <w:szCs w:val="22"/>
              </w:rPr>
              <w:t xml:space="preserve"> </w:t>
            </w:r>
            <w:r w:rsidR="00573BB5">
              <w:rPr>
                <w:b/>
                <w:bCs/>
                <w:i/>
                <w:iCs/>
                <w:sz w:val="22"/>
                <w:szCs w:val="22"/>
              </w:rPr>
              <w:t>R</w:t>
            </w:r>
            <w:r w:rsidR="00573BB5">
              <w:rPr>
                <w:b/>
                <w:bCs/>
                <w:i/>
                <w:iCs/>
                <w:sz w:val="14"/>
                <w:szCs w:val="14"/>
              </w:rPr>
              <w:t xml:space="preserve">i </w:t>
            </w:r>
            <w:r w:rsidR="00573BB5">
              <w:rPr>
                <w:b/>
                <w:bCs/>
                <w:sz w:val="22"/>
                <w:szCs w:val="22"/>
              </w:rPr>
              <w:t xml:space="preserve">= </w:t>
            </w:r>
            <w:r w:rsidR="00573BB5">
              <w:rPr>
                <w:b/>
                <w:bCs/>
                <w:i/>
                <w:iCs/>
                <w:sz w:val="22"/>
                <w:szCs w:val="22"/>
              </w:rPr>
              <w:t>L</w:t>
            </w:r>
            <w:r w:rsidR="00573BB5">
              <w:rPr>
                <w:b/>
                <w:bCs/>
                <w:i/>
                <w:iCs/>
                <w:sz w:val="14"/>
                <w:szCs w:val="14"/>
              </w:rPr>
              <w:t xml:space="preserve">0 </w:t>
            </w:r>
            <w:r w:rsidR="00573BB5">
              <w:rPr>
                <w:rFonts w:ascii="Cambria Math" w:hAnsi="Cambria Math" w:cs="Cambria Math"/>
                <w:sz w:val="22"/>
                <w:szCs w:val="22"/>
              </w:rPr>
              <w:t>⊕</w:t>
            </w:r>
            <w:r w:rsidR="00573BB5">
              <w:rPr>
                <w:sz w:val="22"/>
                <w:szCs w:val="22"/>
              </w:rPr>
              <w:t xml:space="preserve"> </w:t>
            </w:r>
            <w:r w:rsidR="00573BB5">
              <w:rPr>
                <w:b/>
                <w:bCs/>
                <w:sz w:val="22"/>
                <w:szCs w:val="22"/>
              </w:rPr>
              <w:t>PRF_VARY_INOUT(</w:t>
            </w:r>
            <w:r w:rsidR="00573BB5">
              <w:rPr>
                <w:b/>
                <w:bCs/>
                <w:i/>
                <w:iCs/>
                <w:sz w:val="22"/>
                <w:szCs w:val="22"/>
              </w:rPr>
              <w:t>k</w:t>
            </w:r>
            <w:r w:rsidR="00573BB5">
              <w:rPr>
                <w:b/>
                <w:bCs/>
                <w:sz w:val="22"/>
                <w:szCs w:val="22"/>
              </w:rPr>
              <w:t>,(</w:t>
            </w:r>
            <w:r w:rsidR="00573BB5">
              <w:rPr>
                <w:b/>
                <w:bCs/>
                <w:i/>
                <w:iCs/>
                <w:sz w:val="22"/>
                <w:szCs w:val="22"/>
              </w:rPr>
              <w:t>R</w:t>
            </w:r>
            <w:r w:rsidR="00573BB5">
              <w:rPr>
                <w:b/>
                <w:bCs/>
                <w:i/>
                <w:iCs/>
                <w:sz w:val="14"/>
                <w:szCs w:val="14"/>
              </w:rPr>
              <w:t>i-1</w:t>
            </w:r>
            <w:r w:rsidR="0071071A">
              <w:rPr>
                <w:b/>
                <w:bCs/>
                <w:i/>
                <w:iCs/>
                <w:sz w:val="22"/>
                <w:szCs w:val="22"/>
              </w:rPr>
              <w:t xml:space="preserve"> </w:t>
            </w:r>
            <w:r w:rsidR="0071071A" w:rsidRPr="0071071A">
              <w:rPr>
                <w:b/>
                <w:bCs/>
                <w:sz w:val="22"/>
                <w:szCs w:val="22"/>
              </w:rPr>
              <w:t xml:space="preserve">| </w:t>
            </w:r>
            <w:r w:rsidR="00573BB5">
              <w:rPr>
                <w:b/>
                <w:bCs/>
                <w:i/>
                <w:iCs/>
                <w:sz w:val="22"/>
                <w:szCs w:val="22"/>
              </w:rPr>
              <w:t>i</w:t>
            </w:r>
            <w:r w:rsidR="00573BB5">
              <w:rPr>
                <w:b/>
                <w:bCs/>
                <w:sz w:val="22"/>
                <w:szCs w:val="22"/>
              </w:rPr>
              <w:t>),</w:t>
            </w:r>
            <w:r w:rsidR="00573BB5">
              <w:rPr>
                <w:b/>
                <w:bCs/>
                <w:i/>
                <w:iCs/>
                <w:sz w:val="22"/>
                <w:szCs w:val="22"/>
              </w:rPr>
              <w:t>L</w:t>
            </w:r>
            <w:r w:rsidR="00573BB5">
              <w:rPr>
                <w:b/>
                <w:bCs/>
                <w:sz w:val="22"/>
                <w:szCs w:val="22"/>
              </w:rPr>
              <w:t xml:space="preserve">) </w:t>
            </w:r>
            <w:r>
              <w:rPr>
                <w:b/>
                <w:bCs/>
                <w:sz w:val="22"/>
                <w:szCs w:val="22"/>
              </w:rPr>
              <w:t xml:space="preserve"> </w:t>
            </w:r>
          </w:p>
          <w:p w:rsidR="00573BB5" w:rsidRDefault="00573BB5" w:rsidP="0071071A">
            <w:pPr>
              <w:pStyle w:val="Default"/>
              <w:ind w:left="708"/>
              <w:rPr>
                <w:sz w:val="20"/>
                <w:szCs w:val="20"/>
              </w:rPr>
            </w:pPr>
            <w:r>
              <w:rPr>
                <w:sz w:val="20"/>
                <w:szCs w:val="20"/>
              </w:rPr>
              <w:t>[key=k, data=(R</w:t>
            </w:r>
            <w:r>
              <w:rPr>
                <w:sz w:val="13"/>
                <w:szCs w:val="13"/>
              </w:rPr>
              <w:t>i-1</w:t>
            </w:r>
            <w:r w:rsidR="0071071A">
              <w:rPr>
                <w:sz w:val="20"/>
                <w:szCs w:val="20"/>
              </w:rPr>
              <w:t xml:space="preserve"> | </w:t>
            </w:r>
            <w:r>
              <w:rPr>
                <w:sz w:val="20"/>
                <w:szCs w:val="20"/>
              </w:rPr>
              <w:t xml:space="preserve">i),  outlen = L] </w:t>
            </w:r>
          </w:p>
          <w:p w:rsidR="00573BB5" w:rsidRDefault="00E42F81" w:rsidP="008B69F6">
            <w:pPr>
              <w:pStyle w:val="Default"/>
              <w:rPr>
                <w:sz w:val="22"/>
                <w:szCs w:val="22"/>
              </w:rPr>
            </w:pPr>
            <w:r>
              <w:rPr>
                <w:sz w:val="22"/>
                <w:szCs w:val="22"/>
              </w:rPr>
              <w:t>return</w:t>
            </w:r>
            <w:r w:rsidR="00573BB5">
              <w:rPr>
                <w:sz w:val="22"/>
                <w:szCs w:val="22"/>
              </w:rPr>
              <w:t xml:space="preserve"> </w:t>
            </w:r>
            <w:r w:rsidR="00573BB5">
              <w:rPr>
                <w:b/>
                <w:bCs/>
                <w:sz w:val="22"/>
                <w:szCs w:val="22"/>
              </w:rPr>
              <w:t>(</w:t>
            </w:r>
            <w:r w:rsidR="00573BB5">
              <w:rPr>
                <w:b/>
                <w:bCs/>
                <w:i/>
                <w:iCs/>
                <w:sz w:val="22"/>
                <w:szCs w:val="22"/>
              </w:rPr>
              <w:t>L</w:t>
            </w:r>
            <w:r w:rsidR="00573BB5">
              <w:rPr>
                <w:b/>
                <w:bCs/>
                <w:i/>
                <w:iCs/>
                <w:sz w:val="14"/>
                <w:szCs w:val="14"/>
              </w:rPr>
              <w:t>4</w:t>
            </w:r>
            <w:r w:rsidR="00573BB5">
              <w:rPr>
                <w:b/>
                <w:bCs/>
                <w:i/>
                <w:iCs/>
                <w:sz w:val="22"/>
                <w:szCs w:val="22"/>
              </w:rPr>
              <w:t>,R</w:t>
            </w:r>
            <w:r w:rsidR="00573BB5">
              <w:rPr>
                <w:b/>
                <w:bCs/>
                <w:i/>
                <w:iCs/>
                <w:sz w:val="14"/>
                <w:szCs w:val="14"/>
              </w:rPr>
              <w:t>4</w:t>
            </w:r>
            <w:r w:rsidR="00573BB5">
              <w:rPr>
                <w:b/>
                <w:bCs/>
                <w:sz w:val="22"/>
                <w:szCs w:val="22"/>
              </w:rPr>
              <w:t xml:space="preserve">) </w:t>
            </w:r>
          </w:p>
          <w:p w:rsidR="00E42F81" w:rsidRDefault="00E42F81" w:rsidP="008B69F6">
            <w:pPr>
              <w:pStyle w:val="Default"/>
              <w:rPr>
                <w:sz w:val="22"/>
                <w:szCs w:val="22"/>
              </w:rPr>
            </w:pPr>
          </w:p>
          <w:p w:rsidR="00E42F81" w:rsidRDefault="00E42F81" w:rsidP="008B69F6">
            <w:pPr>
              <w:pStyle w:val="Default"/>
              <w:rPr>
                <w:sz w:val="22"/>
                <w:szCs w:val="22"/>
              </w:rPr>
            </w:pPr>
          </w:p>
        </w:tc>
      </w:tr>
    </w:tbl>
    <w:p w:rsidR="00896A24" w:rsidRDefault="00896A24" w:rsidP="00D33734">
      <w:pPr>
        <w:pStyle w:val="Caption"/>
        <w:numPr>
          <w:ilvl w:val="0"/>
          <w:numId w:val="12"/>
        </w:numPr>
      </w:pPr>
      <w:bookmarkStart w:id="164" w:name="_Toc277840058"/>
      <w:r>
        <w:t>invertBlock</w:t>
      </w:r>
      <w:bookmarkEnd w:id="164"/>
    </w:p>
    <w:p w:rsidR="00896A24" w:rsidRDefault="00896A24" w:rsidP="008C242F">
      <w:pPr>
        <w:ind w:left="708"/>
      </w:pPr>
      <w:r>
        <w:t>Use the Feistel construction to invert the block.</w:t>
      </w:r>
    </w:p>
    <w:p w:rsidR="00896A24" w:rsidRDefault="00896A24" w:rsidP="00896A24"/>
    <w:p w:rsidR="00126FD2" w:rsidRDefault="00126FD2" w:rsidP="00126FD2">
      <w:r>
        <w:t>Usage - invertBlock with lengths:</w:t>
      </w:r>
    </w:p>
    <w:p w:rsidR="00126FD2" w:rsidRDefault="00126FD2" w:rsidP="00126FD2">
      <w:pPr>
        <w:ind w:left="708"/>
      </w:pPr>
    </w:p>
    <w:p w:rsidR="00126FD2" w:rsidRPr="006313E8" w:rsidRDefault="00126FD2" w:rsidP="00126FD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//First create the factory. This factory is a singleton that can be used //throughout the application.</w:t>
      </w:r>
    </w:p>
    <w:p w:rsidR="00126FD2" w:rsidRDefault="00126FD2" w:rsidP="00126FD2">
      <w:pPr>
        <w:autoSpaceDE/>
        <w:autoSpaceDN/>
        <w:adjustRightInd/>
        <w:rPr>
          <w:rFonts w:ascii="Courier New" w:hAnsi="Courier New" w:cs="Courier New"/>
          <w:color w:val="000000"/>
          <w:sz w:val="20"/>
          <w:szCs w:val="20"/>
        </w:rPr>
      </w:pPr>
      <w:r w:rsidRPr="008D4706">
        <w:rPr>
          <w:rFonts w:ascii="Courier New" w:hAnsi="Courier New" w:cs="Courier New"/>
          <w:color w:val="000000"/>
          <w:sz w:val="20"/>
          <w:szCs w:val="20"/>
        </w:rPr>
        <w:t>Factory fc = new DefaultFactory</w:t>
      </w:r>
      <w:r>
        <w:rPr>
          <w:rFonts w:ascii="Courier New" w:hAnsi="Courier New" w:cs="Courier New"/>
          <w:color w:val="000000"/>
          <w:sz w:val="20"/>
          <w:szCs w:val="20"/>
        </w:rPr>
        <w:t>();</w:t>
      </w:r>
    </w:p>
    <w:p w:rsidR="00126FD2" w:rsidRDefault="00126FD2" w:rsidP="00126FD2">
      <w:pPr>
        <w:autoSpaceDE/>
        <w:autoSpaceDN/>
        <w:adjustRightInd/>
        <w:rPr>
          <w:rFonts w:ascii="Courier New" w:hAnsi="Courier New" w:cs="Courier New"/>
          <w:color w:val="000000"/>
          <w:sz w:val="20"/>
          <w:szCs w:val="20"/>
        </w:rPr>
      </w:pPr>
    </w:p>
    <w:p w:rsidR="00126FD2" w:rsidRPr="00B7052A" w:rsidRDefault="00126FD2"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71071A">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w:t>
      </w:r>
    </w:p>
    <w:p w:rsidR="00126FD2" w:rsidRPr="006313E8" w:rsidRDefault="00126FD2" w:rsidP="00126FD2">
      <w:pPr>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r>
        <w:rPr>
          <w:rFonts w:ascii="Courier New" w:hAnsi="Courier New" w:cs="Courier New"/>
          <w:color w:val="00B050"/>
          <w:sz w:val="20"/>
          <w:szCs w:val="20"/>
        </w:rPr>
        <w:t xml:space="preserve">varying length </w:t>
      </w:r>
      <w:r w:rsidRPr="00B7052A">
        <w:rPr>
          <w:rFonts w:ascii="Courier New" w:hAnsi="Courier New" w:cs="Courier New"/>
          <w:color w:val="00B050"/>
          <w:sz w:val="20"/>
          <w:szCs w:val="20"/>
        </w:rPr>
        <w:t>prp</w:t>
      </w:r>
    </w:p>
    <w:p w:rsidR="00126FD2" w:rsidRDefault="00126FD2" w:rsidP="00126FD2">
      <w:pPr>
        <w:ind w:left="12"/>
        <w:rPr>
          <w:rFonts w:ascii="Courier New" w:hAnsi="Courier New" w:cs="Courier New"/>
          <w:color w:val="000000"/>
          <w:sz w:val="20"/>
          <w:szCs w:val="20"/>
        </w:rPr>
      </w:pPr>
      <w:r w:rsidRPr="00B7052A">
        <w:rPr>
          <w:rFonts w:ascii="Courier New" w:hAnsi="Courier New" w:cs="Courier New"/>
          <w:color w:val="000000"/>
          <w:sz w:val="20"/>
          <w:szCs w:val="20"/>
        </w:rPr>
        <w:t>Pseudorandom</w:t>
      </w:r>
      <w:r>
        <w:rPr>
          <w:rFonts w:ascii="Courier New" w:hAnsi="Courier New" w:cs="Courier New"/>
          <w:color w:val="000000"/>
          <w:sz w:val="20"/>
          <w:szCs w:val="20"/>
        </w:rPr>
        <w:t>Function</w:t>
      </w:r>
      <w:r w:rsidRPr="00B7052A">
        <w:rPr>
          <w:rFonts w:ascii="Courier New" w:hAnsi="Courier New" w:cs="Courier New"/>
          <w:color w:val="000000"/>
          <w:sz w:val="20"/>
          <w:szCs w:val="20"/>
        </w:rPr>
        <w:t xml:space="preserve"> pr</w:t>
      </w:r>
      <w:r>
        <w:rPr>
          <w:rFonts w:ascii="Courier New" w:hAnsi="Courier New" w:cs="Courier New"/>
          <w:color w:val="000000"/>
          <w:sz w:val="20"/>
          <w:szCs w:val="20"/>
        </w:rPr>
        <w:t>p</w:t>
      </w:r>
      <w:r w:rsidRPr="00AD142A">
        <w:rPr>
          <w:rFonts w:ascii="Courier New" w:hAnsi="Courier New" w:cs="Courier New"/>
          <w:color w:val="000000"/>
          <w:sz w:val="20"/>
          <w:szCs w:val="20"/>
        </w:rPr>
        <w:t xml:space="preserve"> = fc.</w:t>
      </w:r>
      <w:r w:rsidRPr="006248AF">
        <w:t xml:space="preserve"> </w:t>
      </w:r>
      <w:r w:rsidRPr="006248AF">
        <w:rPr>
          <w:rFonts w:ascii="Courier New" w:hAnsi="Courier New" w:cs="Courier New"/>
          <w:color w:val="000000"/>
          <w:sz w:val="20"/>
          <w:szCs w:val="20"/>
        </w:rPr>
        <w:t>createPr</w:t>
      </w:r>
      <w:r>
        <w:rPr>
          <w:rFonts w:ascii="Courier New" w:hAnsi="Courier New" w:cs="Courier New"/>
          <w:color w:val="000000"/>
          <w:sz w:val="20"/>
          <w:szCs w:val="20"/>
        </w:rPr>
        <w:t>p</w:t>
      </w:r>
      <w:r w:rsidRPr="006248AF">
        <w:rPr>
          <w:rFonts w:ascii="Courier New" w:hAnsi="Courier New" w:cs="Courier New"/>
          <w:color w:val="000000"/>
          <w:sz w:val="20"/>
          <w:szCs w:val="20"/>
        </w:rPr>
        <w:t>VaringInputOutputLength</w:t>
      </w:r>
      <w:r w:rsidRPr="00AD142A">
        <w:rPr>
          <w:rFonts w:ascii="Courier New" w:hAnsi="Courier New" w:cs="Courier New"/>
          <w:color w:val="000000"/>
          <w:sz w:val="20"/>
          <w:szCs w:val="20"/>
        </w:rPr>
        <w:t>();</w:t>
      </w:r>
    </w:p>
    <w:p w:rsidR="00126FD2" w:rsidRDefault="00126FD2" w:rsidP="00126FD2">
      <w:pPr>
        <w:ind w:left="12"/>
        <w:rPr>
          <w:rFonts w:ascii="Courier New" w:hAnsi="Courier New" w:cs="Courier New"/>
          <w:color w:val="000000"/>
          <w:sz w:val="20"/>
          <w:szCs w:val="20"/>
        </w:rPr>
      </w:pPr>
    </w:p>
    <w:p w:rsidR="00126FD2" w:rsidRPr="00B7052A" w:rsidRDefault="00126FD2" w:rsidP="00126FD2">
      <w:pPr>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126FD2" w:rsidRDefault="00126FD2" w:rsidP="00126FD2">
      <w:pPr>
        <w:ind w:left="-696"/>
        <w:rPr>
          <w:rFonts w:ascii="Courier New" w:hAnsi="Courier New" w:cs="Courier New"/>
          <w:color w:val="000000"/>
          <w:sz w:val="20"/>
          <w:szCs w:val="20"/>
        </w:rPr>
      </w:pPr>
      <w:r>
        <w:rPr>
          <w:rFonts w:ascii="Courier New" w:hAnsi="Courier New" w:cs="Courier New"/>
          <w:color w:val="000000"/>
          <w:sz w:val="20"/>
          <w:szCs w:val="20"/>
        </w:rPr>
        <w:tab/>
        <w:t>prp.init(secretKey);</w:t>
      </w:r>
    </w:p>
    <w:p w:rsidR="00126FD2" w:rsidRDefault="00126FD2" w:rsidP="00126FD2">
      <w:pPr>
        <w:ind w:left="-696"/>
        <w:rPr>
          <w:rFonts w:ascii="Courier New" w:hAnsi="Courier New" w:cs="Courier New"/>
          <w:color w:val="000000"/>
          <w:sz w:val="20"/>
          <w:szCs w:val="20"/>
        </w:rPr>
      </w:pPr>
    </w:p>
    <w:p w:rsidR="00126FD2" w:rsidRPr="00B7052A" w:rsidRDefault="00126FD2" w:rsidP="00126FD2">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invert</w:t>
      </w:r>
      <w:r w:rsidRPr="00B7052A">
        <w:rPr>
          <w:rFonts w:ascii="Courier New" w:hAnsi="Courier New" w:cs="Courier New"/>
          <w:color w:val="00B050"/>
          <w:sz w:val="20"/>
          <w:szCs w:val="20"/>
        </w:rPr>
        <w:t xml:space="preserve"> the </w:t>
      </w:r>
      <w:r>
        <w:rPr>
          <w:rFonts w:ascii="Courier New" w:hAnsi="Courier New" w:cs="Courier New"/>
          <w:color w:val="00B050"/>
          <w:sz w:val="20"/>
          <w:szCs w:val="20"/>
        </w:rPr>
        <w:t>permutation</w:t>
      </w:r>
      <w:r w:rsidRPr="00B7052A">
        <w:rPr>
          <w:rFonts w:ascii="Courier New" w:hAnsi="Courier New" w:cs="Courier New"/>
          <w:color w:val="00B050"/>
          <w:sz w:val="20"/>
          <w:szCs w:val="20"/>
        </w:rPr>
        <w:t xml:space="preserve"> with input in and output out</w:t>
      </w:r>
      <w:r>
        <w:rPr>
          <w:rFonts w:ascii="Courier New" w:hAnsi="Courier New" w:cs="Courier New"/>
          <w:color w:val="00B050"/>
          <w:sz w:val="20"/>
          <w:szCs w:val="20"/>
        </w:rPr>
        <w:t xml:space="preserve"> of common size 20</w:t>
      </w:r>
      <w:r w:rsidRPr="00B7052A">
        <w:rPr>
          <w:rFonts w:ascii="Courier New" w:hAnsi="Courier New" w:cs="Courier New"/>
          <w:color w:val="00B050"/>
          <w:sz w:val="20"/>
          <w:szCs w:val="20"/>
        </w:rPr>
        <w:t>.</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Block(in, 0</w:t>
      </w:r>
      <w:r>
        <w:rPr>
          <w:rFonts w:ascii="Courier New" w:hAnsi="Courier New" w:cs="Courier New"/>
          <w:color w:val="000000"/>
          <w:sz w:val="20"/>
          <w:szCs w:val="20"/>
        </w:rPr>
        <w:t xml:space="preserve">, </w:t>
      </w:r>
      <w:r w:rsidRPr="00B7052A">
        <w:rPr>
          <w:rFonts w:ascii="Courier New" w:hAnsi="Courier New" w:cs="Courier New"/>
          <w:color w:val="000000"/>
          <w:sz w:val="20"/>
          <w:szCs w:val="20"/>
        </w:rPr>
        <w:t>out, 0</w:t>
      </w:r>
      <w:r>
        <w:rPr>
          <w:rFonts w:ascii="Courier New" w:hAnsi="Courier New" w:cs="Courier New"/>
          <w:color w:val="000000"/>
          <w:sz w:val="20"/>
          <w:szCs w:val="20"/>
        </w:rPr>
        <w:t>, 20</w:t>
      </w:r>
      <w:r w:rsidRPr="00B7052A">
        <w:rPr>
          <w:rFonts w:ascii="Courier New" w:hAnsi="Courier New" w:cs="Courier New"/>
          <w:color w:val="000000"/>
          <w:sz w:val="20"/>
          <w:szCs w:val="20"/>
        </w:rPr>
        <w:t>);</w:t>
      </w:r>
    </w:p>
    <w:p w:rsidR="00126FD2" w:rsidRDefault="00126FD2" w:rsidP="00126FD2">
      <w:pPr>
        <w:rPr>
          <w:rFonts w:ascii="Courier New" w:hAnsi="Courier New" w:cs="Courier New"/>
          <w:color w:val="000000"/>
          <w:sz w:val="20"/>
          <w:szCs w:val="20"/>
        </w:rPr>
      </w:pPr>
    </w:p>
    <w:p w:rsidR="00126FD2" w:rsidRDefault="00126FD2" w:rsidP="00896A24"/>
    <w:p w:rsidR="00515D3B" w:rsidRDefault="007632DC" w:rsidP="00D33734">
      <w:pPr>
        <w:pStyle w:val="Heading3"/>
        <w:numPr>
          <w:ilvl w:val="2"/>
          <w:numId w:val="13"/>
        </w:numPr>
      </w:pPr>
      <w:r>
        <w:rPr>
          <w:szCs w:val="24"/>
        </w:rPr>
        <w:br w:type="page"/>
      </w:r>
      <w:bookmarkStart w:id="165" w:name="_Toc277840059"/>
      <w:bookmarkStart w:id="166" w:name="_Toc280703593"/>
      <w:r w:rsidR="00515D3B">
        <w:lastRenderedPageBreak/>
        <w:t>Pseudorandom Generator</w:t>
      </w:r>
      <w:bookmarkEnd w:id="165"/>
      <w:bookmarkEnd w:id="166"/>
    </w:p>
    <w:p w:rsidR="0030299D" w:rsidRDefault="0030299D" w:rsidP="00D33734">
      <w:pPr>
        <w:pStyle w:val="Heading3"/>
        <w:numPr>
          <w:ilvl w:val="3"/>
          <w:numId w:val="13"/>
        </w:numPr>
      </w:pPr>
      <w:r>
        <w:t xml:space="preserve"> </w:t>
      </w:r>
      <w:bookmarkStart w:id="167" w:name="_Toc280703594"/>
      <w:r>
        <w:t>Static View</w:t>
      </w:r>
      <w:bookmarkEnd w:id="167"/>
    </w:p>
    <w:p w:rsidR="00896A24" w:rsidRDefault="00896A24" w:rsidP="00896A24">
      <w:r>
        <w:t xml:space="preserve">In </w:t>
      </w:r>
      <w:r w:rsidRPr="001E79E8">
        <w:t>theoretical computer science</w:t>
      </w:r>
      <w:r>
        <w:t xml:space="preserve">, a </w:t>
      </w:r>
      <w:r>
        <w:rPr>
          <w:b/>
          <w:bCs/>
        </w:rPr>
        <w:t>pseudorandom generator (PRG)</w:t>
      </w:r>
      <w:r>
        <w:t xml:space="preserve"> is a </w:t>
      </w:r>
      <w:r w:rsidRPr="001E79E8">
        <w:t>deterministic procedure</w:t>
      </w:r>
      <w:r>
        <w:t xml:space="preserve"> that produces a </w:t>
      </w:r>
      <w:r w:rsidRPr="001E79E8">
        <w:t>pseudorandom</w:t>
      </w:r>
      <w:r>
        <w:t xml:space="preserve"> distribution from a short </w:t>
      </w:r>
      <w:r w:rsidRPr="001E79E8">
        <w:t>uniform</w:t>
      </w:r>
      <w:r>
        <w:t xml:space="preserve"> input, known as a </w:t>
      </w:r>
      <w:r w:rsidRPr="001E79E8">
        <w:t>random seed</w:t>
      </w:r>
      <w:r>
        <w:t>. (wiki)</w:t>
      </w:r>
    </w:p>
    <w:p w:rsidR="00A31547" w:rsidRPr="00896A24" w:rsidRDefault="00A31547" w:rsidP="00896A24"/>
    <w:p w:rsidR="00515D3B" w:rsidRDefault="00A31547" w:rsidP="00515D3B">
      <w:r>
        <w:rPr>
          <w:noProof/>
        </w:rPr>
        <w:drawing>
          <wp:inline distT="0" distB="0" distL="0" distR="0">
            <wp:extent cx="5410200" cy="475615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srcRect/>
                    <a:stretch>
                      <a:fillRect/>
                    </a:stretch>
                  </pic:blipFill>
                  <pic:spPr bwMode="auto">
                    <a:xfrm>
                      <a:off x="0" y="0"/>
                      <a:ext cx="5410200" cy="4756150"/>
                    </a:xfrm>
                    <a:prstGeom prst="rect">
                      <a:avLst/>
                    </a:prstGeom>
                    <a:noFill/>
                    <a:ln w="9525">
                      <a:noFill/>
                      <a:miter lim="800000"/>
                      <a:headEnd/>
                      <a:tailEnd/>
                    </a:ln>
                  </pic:spPr>
                </pic:pic>
              </a:graphicData>
            </a:graphic>
          </wp:inline>
        </w:drawing>
      </w:r>
    </w:p>
    <w:p w:rsidR="00BB674D" w:rsidRDefault="00BB674D" w:rsidP="00D33734">
      <w:pPr>
        <w:pStyle w:val="Heading3"/>
        <w:numPr>
          <w:ilvl w:val="3"/>
          <w:numId w:val="13"/>
        </w:numPr>
      </w:pPr>
      <w:bookmarkStart w:id="168" w:name="_Toc277840060"/>
      <w:r>
        <w:t xml:space="preserve"> </w:t>
      </w:r>
      <w:bookmarkStart w:id="169" w:name="_Toc280703595"/>
      <w:r w:rsidR="00AA5BCB">
        <w:t>Dynamic</w:t>
      </w:r>
      <w:r>
        <w:t xml:space="preserve">  View</w:t>
      </w:r>
      <w:bookmarkEnd w:id="169"/>
    </w:p>
    <w:p w:rsidR="00515D3B" w:rsidRDefault="00515D3B" w:rsidP="00D33734">
      <w:pPr>
        <w:pStyle w:val="Caption"/>
        <w:numPr>
          <w:ilvl w:val="0"/>
          <w:numId w:val="12"/>
        </w:numPr>
      </w:pPr>
      <w:r>
        <w:t>Function : streamBytes</w:t>
      </w:r>
      <w:bookmarkEnd w:id="168"/>
    </w:p>
    <w:p w:rsidR="00515D3B" w:rsidRDefault="00515D3B" w:rsidP="008C242F">
      <w:pPr>
        <w:ind w:left="708"/>
      </w:pPr>
      <w:r>
        <w:t>I</w:t>
      </w:r>
      <w:r w:rsidRPr="00EC0FC6">
        <w:t>nvoke the stream cipher on the incoming bytes</w:t>
      </w:r>
    </w:p>
    <w:p w:rsidR="00965BEA" w:rsidRDefault="00965BEA" w:rsidP="00965BEA">
      <w:pPr>
        <w:pStyle w:val="Heading3"/>
        <w:numPr>
          <w:ilvl w:val="0"/>
          <w:numId w:val="0"/>
        </w:numPr>
      </w:pPr>
    </w:p>
    <w:p w:rsidR="00965BEA" w:rsidRDefault="00965BEA" w:rsidP="00965BEA">
      <w:pPr>
        <w:ind w:left="708"/>
      </w:pPr>
      <w:r>
        <w:t>Usage:</w:t>
      </w:r>
    </w:p>
    <w:p w:rsidR="0071071A" w:rsidRDefault="0071071A" w:rsidP="00965BEA">
      <w:pPr>
        <w:ind w:left="708"/>
      </w:pPr>
    </w:p>
    <w:p w:rsidR="00965BEA" w:rsidRPr="006313E8" w:rsidRDefault="00965BEA" w:rsidP="00965BEA">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//First create the factory. This factory is a singleton that can be used //throughout the application.</w:t>
      </w:r>
    </w:p>
    <w:p w:rsidR="00965BEA" w:rsidRDefault="00965BEA" w:rsidP="00965BEA">
      <w:pPr>
        <w:autoSpaceDE/>
        <w:autoSpaceDN/>
        <w:adjustRightInd/>
        <w:rPr>
          <w:rFonts w:ascii="Courier New" w:hAnsi="Courier New" w:cs="Courier New"/>
          <w:color w:val="000000"/>
          <w:sz w:val="20"/>
          <w:szCs w:val="20"/>
        </w:rPr>
      </w:pPr>
      <w:r w:rsidRPr="008D4706">
        <w:rPr>
          <w:rFonts w:ascii="Courier New" w:hAnsi="Courier New" w:cs="Courier New"/>
          <w:color w:val="000000"/>
          <w:sz w:val="20"/>
          <w:szCs w:val="20"/>
        </w:rPr>
        <w:lastRenderedPageBreak/>
        <w:t>Factory fc = new DefaultFactory</w:t>
      </w:r>
      <w:r>
        <w:rPr>
          <w:rFonts w:ascii="Courier New" w:hAnsi="Courier New" w:cs="Courier New"/>
          <w:color w:val="000000"/>
          <w:sz w:val="20"/>
          <w:szCs w:val="20"/>
        </w:rPr>
        <w:t>();</w:t>
      </w:r>
    </w:p>
    <w:p w:rsidR="00965BEA" w:rsidRDefault="00965BEA" w:rsidP="00965BEA">
      <w:pPr>
        <w:autoSpaceDE/>
        <w:autoSpaceDN/>
        <w:adjustRightInd/>
        <w:rPr>
          <w:rFonts w:ascii="Courier New" w:hAnsi="Courier New" w:cs="Courier New"/>
          <w:color w:val="000000"/>
          <w:sz w:val="20"/>
          <w:szCs w:val="20"/>
        </w:rPr>
      </w:pPr>
    </w:p>
    <w:p w:rsidR="00965BEA" w:rsidRPr="00B7052A" w:rsidRDefault="00965BEA" w:rsidP="00965BEA">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965BEA" w:rsidRDefault="00965BEA" w:rsidP="00965BEA">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965BEA" w:rsidP="001A1D9B">
      <w:pPr>
        <w:rPr>
          <w:rFonts w:ascii="Courier New" w:hAnsi="Courier New" w:cs="Courier New"/>
          <w:color w:val="00B050"/>
          <w:sz w:val="20"/>
          <w:szCs w:val="20"/>
        </w:rPr>
      </w:pPr>
      <w:r w:rsidRPr="00B7052A">
        <w:rPr>
          <w:rFonts w:ascii="Courier New" w:hAnsi="Courier New" w:cs="Courier New"/>
          <w:color w:val="00B050"/>
          <w:sz w:val="20"/>
          <w:szCs w:val="20"/>
        </w:rPr>
        <w:t>//instantiate the pr</w:t>
      </w:r>
      <w:r w:rsidR="001A1D9B">
        <w:rPr>
          <w:rFonts w:ascii="Courier New" w:hAnsi="Courier New" w:cs="Courier New"/>
          <w:color w:val="00B050"/>
          <w:sz w:val="20"/>
          <w:szCs w:val="20"/>
        </w:rPr>
        <w:t>g</w:t>
      </w:r>
    </w:p>
    <w:p w:rsidR="00965BEA" w:rsidRDefault="00965BEA" w:rsidP="00E72B51">
      <w:pPr>
        <w:ind w:left="12"/>
        <w:rPr>
          <w:rFonts w:ascii="Courier New" w:hAnsi="Courier New" w:cs="Courier New"/>
          <w:color w:val="000000"/>
          <w:sz w:val="20"/>
          <w:szCs w:val="20"/>
        </w:rPr>
      </w:pPr>
      <w:r w:rsidRPr="00B7052A">
        <w:rPr>
          <w:rFonts w:ascii="Courier New" w:hAnsi="Courier New" w:cs="Courier New"/>
          <w:color w:val="000000"/>
          <w:sz w:val="20"/>
          <w:szCs w:val="20"/>
        </w:rPr>
        <w:t>Pseudorandom</w:t>
      </w:r>
      <w:r w:rsidR="00E72B51">
        <w:rPr>
          <w:rFonts w:ascii="Courier New" w:hAnsi="Courier New" w:cs="Courier New"/>
          <w:color w:val="000000"/>
          <w:sz w:val="20"/>
          <w:szCs w:val="20"/>
        </w:rPr>
        <w:t>Generator</w:t>
      </w:r>
      <w:r w:rsidRPr="00B7052A">
        <w:rPr>
          <w:rFonts w:ascii="Courier New" w:hAnsi="Courier New" w:cs="Courier New"/>
          <w:color w:val="000000"/>
          <w:sz w:val="20"/>
          <w:szCs w:val="20"/>
        </w:rPr>
        <w:t xml:space="preserve"> pr</w:t>
      </w:r>
      <w:r w:rsidR="00E72B51">
        <w:rPr>
          <w:rFonts w:ascii="Courier New" w:hAnsi="Courier New" w:cs="Courier New"/>
          <w:color w:val="000000"/>
          <w:sz w:val="20"/>
          <w:szCs w:val="20"/>
        </w:rPr>
        <w:t>g</w:t>
      </w:r>
      <w:r w:rsidRPr="00AD142A">
        <w:rPr>
          <w:rFonts w:ascii="Courier New" w:hAnsi="Courier New" w:cs="Courier New"/>
          <w:color w:val="000000"/>
          <w:sz w:val="20"/>
          <w:szCs w:val="20"/>
        </w:rPr>
        <w:t xml:space="preserve"> = fc.create</w:t>
      </w:r>
      <w:r w:rsidR="00E72B51">
        <w:rPr>
          <w:rFonts w:ascii="Courier New" w:hAnsi="Courier New" w:cs="Courier New"/>
          <w:color w:val="000000"/>
          <w:sz w:val="20"/>
          <w:szCs w:val="20"/>
        </w:rPr>
        <w:t>RC4</w:t>
      </w:r>
      <w:r w:rsidRPr="00AD142A">
        <w:rPr>
          <w:rFonts w:ascii="Courier New" w:hAnsi="Courier New" w:cs="Courier New"/>
          <w:color w:val="000000"/>
          <w:sz w:val="20"/>
          <w:szCs w:val="20"/>
        </w:rPr>
        <w:t>();</w:t>
      </w:r>
    </w:p>
    <w:p w:rsidR="001A1D9B" w:rsidRDefault="001A1D9B" w:rsidP="00E72B51">
      <w:pPr>
        <w:ind w:left="12"/>
        <w:rPr>
          <w:rFonts w:ascii="Courier New" w:hAnsi="Courier New" w:cs="Courier New"/>
          <w:color w:val="000000"/>
          <w:sz w:val="20"/>
          <w:szCs w:val="20"/>
        </w:rPr>
      </w:pPr>
    </w:p>
    <w:p w:rsidR="00965BEA" w:rsidRPr="00B7052A" w:rsidRDefault="001A1D9B" w:rsidP="00965BEA">
      <w:pPr>
        <w:rPr>
          <w:rFonts w:ascii="Courier New" w:hAnsi="Courier New" w:cs="Courier New"/>
          <w:color w:val="00B050"/>
          <w:sz w:val="20"/>
          <w:szCs w:val="20"/>
        </w:rPr>
      </w:pPr>
      <w:r>
        <w:rPr>
          <w:rFonts w:ascii="Courier New" w:hAnsi="Courier New" w:cs="Courier New"/>
          <w:color w:val="00B050"/>
          <w:sz w:val="20"/>
          <w:szCs w:val="20"/>
        </w:rPr>
        <w:t>//init the prg</w:t>
      </w:r>
    </w:p>
    <w:p w:rsidR="00965BEA" w:rsidRDefault="00965BEA" w:rsidP="00E72B51">
      <w:pPr>
        <w:ind w:left="-696"/>
        <w:rPr>
          <w:rFonts w:ascii="Courier New" w:hAnsi="Courier New" w:cs="Courier New"/>
          <w:color w:val="000000"/>
          <w:sz w:val="20"/>
          <w:szCs w:val="20"/>
        </w:rPr>
      </w:pPr>
      <w:r>
        <w:rPr>
          <w:rFonts w:ascii="Courier New" w:hAnsi="Courier New" w:cs="Courier New"/>
          <w:color w:val="000000"/>
          <w:sz w:val="20"/>
          <w:szCs w:val="20"/>
        </w:rPr>
        <w:tab/>
      </w:r>
      <w:r w:rsidR="00E72B51" w:rsidRPr="00B7052A">
        <w:rPr>
          <w:rFonts w:ascii="Courier New" w:hAnsi="Courier New" w:cs="Courier New"/>
          <w:color w:val="000000"/>
          <w:sz w:val="20"/>
          <w:szCs w:val="20"/>
        </w:rPr>
        <w:t>pr</w:t>
      </w:r>
      <w:r w:rsidR="00E72B51">
        <w:rPr>
          <w:rFonts w:ascii="Courier New" w:hAnsi="Courier New" w:cs="Courier New"/>
          <w:color w:val="000000"/>
          <w:sz w:val="20"/>
          <w:szCs w:val="20"/>
        </w:rPr>
        <w:t>g</w:t>
      </w:r>
      <w:r>
        <w:rPr>
          <w:rFonts w:ascii="Courier New" w:hAnsi="Courier New" w:cs="Courier New"/>
          <w:color w:val="000000"/>
          <w:sz w:val="20"/>
          <w:szCs w:val="20"/>
        </w:rPr>
        <w:t>.init(secretKey);</w:t>
      </w:r>
    </w:p>
    <w:p w:rsidR="001A1D9B" w:rsidRDefault="001A1D9B" w:rsidP="00E72B51">
      <w:pPr>
        <w:ind w:left="-696"/>
        <w:rPr>
          <w:rFonts w:ascii="Courier New" w:hAnsi="Courier New" w:cs="Courier New"/>
          <w:color w:val="000000"/>
          <w:sz w:val="20"/>
          <w:szCs w:val="20"/>
        </w:rPr>
      </w:pPr>
    </w:p>
    <w:p w:rsidR="00965BEA" w:rsidRPr="00B7052A" w:rsidRDefault="00965BEA" w:rsidP="0071071A">
      <w:pPr>
        <w:rPr>
          <w:rFonts w:ascii="Courier New" w:hAnsi="Courier New" w:cs="Courier New"/>
          <w:color w:val="00B050"/>
          <w:sz w:val="20"/>
          <w:szCs w:val="20"/>
        </w:rPr>
      </w:pPr>
      <w:r w:rsidRPr="00B7052A">
        <w:rPr>
          <w:rFonts w:ascii="Courier New" w:hAnsi="Courier New" w:cs="Courier New"/>
          <w:color w:val="00B050"/>
          <w:sz w:val="20"/>
          <w:szCs w:val="20"/>
        </w:rPr>
        <w:t>//</w:t>
      </w:r>
      <w:r w:rsidR="00E72B51">
        <w:rPr>
          <w:rFonts w:ascii="Courier New" w:hAnsi="Courier New" w:cs="Courier New"/>
          <w:color w:val="00B050"/>
          <w:sz w:val="20"/>
          <w:szCs w:val="20"/>
        </w:rPr>
        <w:t>Stream the bytes</w:t>
      </w:r>
      <w:r w:rsidR="0071071A">
        <w:rPr>
          <w:rFonts w:ascii="Courier New" w:hAnsi="Courier New" w:cs="Courier New"/>
          <w:color w:val="00B050"/>
          <w:sz w:val="20"/>
          <w:szCs w:val="20"/>
        </w:rPr>
        <w:t>,</w:t>
      </w:r>
      <w:r w:rsidRPr="00B7052A">
        <w:rPr>
          <w:rFonts w:ascii="Courier New" w:hAnsi="Courier New" w:cs="Courier New"/>
          <w:color w:val="00B050"/>
          <w:sz w:val="20"/>
          <w:szCs w:val="20"/>
        </w:rPr>
        <w:t xml:space="preserve"> with input </w:t>
      </w:r>
      <w:r w:rsidR="0071071A">
        <w:rPr>
          <w:rFonts w:ascii="Courier New" w:hAnsi="Courier New" w:cs="Courier New"/>
          <w:color w:val="00B050"/>
          <w:sz w:val="20"/>
          <w:szCs w:val="20"/>
        </w:rPr>
        <w:t xml:space="preserve">array </w:t>
      </w:r>
      <w:r w:rsidRPr="00B7052A">
        <w:rPr>
          <w:rFonts w:ascii="Courier New" w:hAnsi="Courier New" w:cs="Courier New"/>
          <w:color w:val="00B050"/>
          <w:sz w:val="20"/>
          <w:szCs w:val="20"/>
        </w:rPr>
        <w:t xml:space="preserve">in and output </w:t>
      </w:r>
      <w:r w:rsidR="0071071A">
        <w:rPr>
          <w:rFonts w:ascii="Courier New" w:hAnsi="Courier New" w:cs="Courier New"/>
          <w:color w:val="00B050"/>
          <w:sz w:val="20"/>
          <w:szCs w:val="20"/>
        </w:rPr>
        <w:t xml:space="preserve">array </w:t>
      </w:r>
      <w:r w:rsidRPr="00B7052A">
        <w:rPr>
          <w:rFonts w:ascii="Courier New" w:hAnsi="Courier New" w:cs="Courier New"/>
          <w:color w:val="00B050"/>
          <w:sz w:val="20"/>
          <w:szCs w:val="20"/>
        </w:rPr>
        <w:t>out.</w:t>
      </w:r>
      <w:r w:rsidR="00E72B51">
        <w:rPr>
          <w:rFonts w:ascii="Courier New" w:hAnsi="Courier New" w:cs="Courier New"/>
          <w:color w:val="00B050"/>
          <w:sz w:val="20"/>
          <w:szCs w:val="20"/>
        </w:rPr>
        <w:t xml:space="preserve"> Note that the </w:t>
      </w:r>
      <w:r w:rsidR="0071071A">
        <w:rPr>
          <w:rFonts w:ascii="Courier New" w:hAnsi="Courier New" w:cs="Courier New"/>
          <w:color w:val="00B050"/>
          <w:sz w:val="20"/>
          <w:szCs w:val="20"/>
        </w:rPr>
        <w:t>//</w:t>
      </w:r>
      <w:r w:rsidR="00E72B51">
        <w:rPr>
          <w:rFonts w:ascii="Courier New" w:hAnsi="Courier New" w:cs="Courier New"/>
          <w:color w:val="00B050"/>
          <w:sz w:val="20"/>
          <w:szCs w:val="20"/>
        </w:rPr>
        <w:t xml:space="preserve">length is both for </w:t>
      </w:r>
      <w:r w:rsidR="0071071A">
        <w:rPr>
          <w:rFonts w:ascii="Courier New" w:hAnsi="Courier New" w:cs="Courier New"/>
          <w:color w:val="00B050"/>
          <w:sz w:val="20"/>
          <w:szCs w:val="20"/>
        </w:rPr>
        <w:t xml:space="preserve">the </w:t>
      </w:r>
      <w:r w:rsidR="00E72B51">
        <w:rPr>
          <w:rFonts w:ascii="Courier New" w:hAnsi="Courier New" w:cs="Courier New"/>
          <w:color w:val="00B050"/>
          <w:sz w:val="20"/>
          <w:szCs w:val="20"/>
        </w:rPr>
        <w:t xml:space="preserve">input and </w:t>
      </w:r>
      <w:r w:rsidR="0071071A">
        <w:rPr>
          <w:rFonts w:ascii="Courier New" w:hAnsi="Courier New" w:cs="Courier New"/>
          <w:color w:val="00B050"/>
          <w:sz w:val="20"/>
          <w:szCs w:val="20"/>
        </w:rPr>
        <w:t xml:space="preserve">the </w:t>
      </w:r>
      <w:r w:rsidR="00E72B51">
        <w:rPr>
          <w:rFonts w:ascii="Courier New" w:hAnsi="Courier New" w:cs="Courier New"/>
          <w:color w:val="00B050"/>
          <w:sz w:val="20"/>
          <w:szCs w:val="20"/>
        </w:rPr>
        <w:t>output</w:t>
      </w:r>
    </w:p>
    <w:p w:rsidR="00965BEA" w:rsidRDefault="00E72B51" w:rsidP="00E72B51">
      <w:pPr>
        <w:rPr>
          <w:rFonts w:ascii="Courier New" w:hAnsi="Courier New" w:cs="Courier New"/>
          <w:color w:val="000000"/>
          <w:sz w:val="20"/>
          <w:szCs w:val="20"/>
        </w:rPr>
      </w:pPr>
      <w:r w:rsidRPr="00B7052A">
        <w:rPr>
          <w:rFonts w:ascii="Courier New" w:hAnsi="Courier New" w:cs="Courier New"/>
          <w:color w:val="000000"/>
          <w:sz w:val="20"/>
          <w:szCs w:val="20"/>
        </w:rPr>
        <w:t>pr</w:t>
      </w:r>
      <w:r>
        <w:rPr>
          <w:rFonts w:ascii="Courier New" w:hAnsi="Courier New" w:cs="Courier New"/>
          <w:color w:val="000000"/>
          <w:sz w:val="20"/>
          <w:szCs w:val="20"/>
        </w:rPr>
        <w:t>g</w:t>
      </w:r>
      <w:r w:rsidR="00965BEA" w:rsidRPr="00B7052A">
        <w:rPr>
          <w:rFonts w:ascii="Courier New" w:hAnsi="Courier New" w:cs="Courier New"/>
          <w:color w:val="000000"/>
          <w:sz w:val="20"/>
          <w:szCs w:val="20"/>
        </w:rPr>
        <w:t>.</w:t>
      </w:r>
      <w:r w:rsidRPr="00E72B51">
        <w:rPr>
          <w:rFonts w:ascii="Courier New" w:hAnsi="Courier New" w:cs="Courier New"/>
          <w:color w:val="000000"/>
          <w:sz w:val="20"/>
          <w:szCs w:val="20"/>
        </w:rPr>
        <w:t>streamBytes</w:t>
      </w:r>
      <w:r w:rsidR="00965BEA" w:rsidRPr="00B7052A">
        <w:rPr>
          <w:rFonts w:ascii="Courier New" w:hAnsi="Courier New" w:cs="Courier New"/>
          <w:color w:val="000000"/>
          <w:sz w:val="20"/>
          <w:szCs w:val="20"/>
        </w:rPr>
        <w:t>(in, 0, out, 0</w:t>
      </w:r>
      <w:r>
        <w:rPr>
          <w:rFonts w:ascii="Courier New" w:hAnsi="Courier New" w:cs="Courier New"/>
          <w:color w:val="000000"/>
          <w:sz w:val="20"/>
          <w:szCs w:val="20"/>
        </w:rPr>
        <w:t>, in.length</w:t>
      </w:r>
      <w:r w:rsidR="00965BEA" w:rsidRPr="00B7052A">
        <w:rPr>
          <w:rFonts w:ascii="Courier New" w:hAnsi="Courier New" w:cs="Courier New"/>
          <w:color w:val="000000"/>
          <w:sz w:val="20"/>
          <w:szCs w:val="20"/>
        </w:rPr>
        <w:t>);</w:t>
      </w:r>
    </w:p>
    <w:p w:rsidR="00965BEA" w:rsidRPr="00965BEA" w:rsidRDefault="00965BEA" w:rsidP="00965BEA"/>
    <w:p w:rsidR="00515D3B" w:rsidRDefault="007632DC" w:rsidP="00D33734">
      <w:pPr>
        <w:pStyle w:val="Heading3"/>
        <w:numPr>
          <w:ilvl w:val="2"/>
          <w:numId w:val="13"/>
        </w:numPr>
      </w:pPr>
      <w:r>
        <w:rPr>
          <w:szCs w:val="24"/>
        </w:rPr>
        <w:br w:type="page"/>
      </w:r>
      <w:bookmarkStart w:id="170" w:name="_Toc277840061"/>
      <w:bookmarkStart w:id="171" w:name="_Toc280703596"/>
      <w:r w:rsidR="00515D3B">
        <w:lastRenderedPageBreak/>
        <w:t>Trapdoor Permutation</w:t>
      </w:r>
      <w:bookmarkEnd w:id="170"/>
      <w:bookmarkEnd w:id="171"/>
    </w:p>
    <w:p w:rsidR="00BB674D" w:rsidRDefault="00BB674D" w:rsidP="00D33734">
      <w:pPr>
        <w:pStyle w:val="Heading3"/>
        <w:numPr>
          <w:ilvl w:val="3"/>
          <w:numId w:val="13"/>
        </w:numPr>
      </w:pPr>
      <w:r>
        <w:t xml:space="preserve"> </w:t>
      </w:r>
      <w:bookmarkStart w:id="172" w:name="_Toc280703597"/>
      <w:r>
        <w:t>Static View</w:t>
      </w:r>
      <w:bookmarkEnd w:id="172"/>
    </w:p>
    <w:p w:rsidR="000A1F35" w:rsidRDefault="000A1F35" w:rsidP="000A1F35">
      <w:pPr>
        <w:rPr>
          <w:noProof/>
        </w:rPr>
      </w:pPr>
      <w:r>
        <w:t xml:space="preserve">A </w:t>
      </w:r>
      <w:r>
        <w:rPr>
          <w:b/>
          <w:bCs/>
        </w:rPr>
        <w:t>trapdoor function</w:t>
      </w:r>
      <w:r>
        <w:t xml:space="preserve"> is a </w:t>
      </w:r>
      <w:r w:rsidRPr="001E79E8">
        <w:t>function</w:t>
      </w:r>
      <w:r>
        <w:t xml:space="preserve"> that is easy to compute in one direction, yet believed to be difficult to compute in the opposite direction (finding its </w:t>
      </w:r>
      <w:r w:rsidRPr="001E79E8">
        <w:t>inverse</w:t>
      </w:r>
      <w:r>
        <w:t xml:space="preserve">) without special information, called the "trapdoor". Trapdoor functions are widely used in </w:t>
      </w:r>
      <w:r w:rsidRPr="001E79E8">
        <w:t>cryptography</w:t>
      </w:r>
      <w:r>
        <w:t>. (wiki)</w:t>
      </w:r>
    </w:p>
    <w:p w:rsidR="004B3D70" w:rsidRDefault="004B3D70" w:rsidP="000A1F35">
      <w:pPr>
        <w:rPr>
          <w:noProof/>
        </w:rPr>
      </w:pPr>
    </w:p>
    <w:p w:rsidR="00E539E2" w:rsidRDefault="004B3D70" w:rsidP="00E539E2">
      <w:r>
        <w:rPr>
          <w:noProof/>
        </w:rPr>
        <w:drawing>
          <wp:inline distT="0" distB="0" distL="0" distR="0">
            <wp:extent cx="5029200" cy="555625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6"/>
                    <a:srcRect/>
                    <a:stretch>
                      <a:fillRect/>
                    </a:stretch>
                  </pic:blipFill>
                  <pic:spPr bwMode="auto">
                    <a:xfrm>
                      <a:off x="0" y="0"/>
                      <a:ext cx="5029200" cy="5556250"/>
                    </a:xfrm>
                    <a:prstGeom prst="rect">
                      <a:avLst/>
                    </a:prstGeom>
                    <a:noFill/>
                    <a:ln w="9525">
                      <a:noFill/>
                      <a:miter lim="800000"/>
                      <a:headEnd/>
                      <a:tailEnd/>
                    </a:ln>
                  </pic:spPr>
                </pic:pic>
              </a:graphicData>
            </a:graphic>
          </wp:inline>
        </w:drawing>
      </w:r>
    </w:p>
    <w:p w:rsidR="00E539E2" w:rsidRDefault="00E539E2" w:rsidP="00E539E2"/>
    <w:p w:rsidR="003A76DA" w:rsidRPr="003A76DA" w:rsidRDefault="003A76DA" w:rsidP="00D33734">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173" w:name="_Toc278883406"/>
      <w:bookmarkStart w:id="174" w:name="_Toc278884104"/>
      <w:bookmarkStart w:id="175" w:name="_Toc278884243"/>
      <w:bookmarkStart w:id="176" w:name="_Toc278884319"/>
      <w:bookmarkStart w:id="177" w:name="_Toc279923565"/>
      <w:bookmarkStart w:id="178" w:name="_Toc280082636"/>
      <w:bookmarkStart w:id="179" w:name="_Toc280521456"/>
      <w:bookmarkStart w:id="180" w:name="_Toc280521628"/>
      <w:bookmarkStart w:id="181" w:name="_Toc280521781"/>
      <w:bookmarkStart w:id="182" w:name="_Toc280611993"/>
      <w:bookmarkStart w:id="183" w:name="_Toc280694109"/>
      <w:bookmarkStart w:id="184" w:name="_Toc280699827"/>
      <w:bookmarkStart w:id="185" w:name="_Toc280703485"/>
      <w:bookmarkStart w:id="186" w:name="_Toc280703598"/>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rsidR="003A76DA" w:rsidRDefault="003A76DA" w:rsidP="003A76DA">
      <w:pPr>
        <w:pStyle w:val="Heading4"/>
        <w:numPr>
          <w:ilvl w:val="0"/>
          <w:numId w:val="0"/>
        </w:numPr>
        <w:ind w:left="851"/>
      </w:pPr>
    </w:p>
    <w:p w:rsidR="003A76DA" w:rsidRDefault="003A76DA">
      <w:pPr>
        <w:autoSpaceDE/>
        <w:autoSpaceDN/>
        <w:adjustRightInd/>
        <w:rPr>
          <w:b/>
          <w:bCs/>
          <w:sz w:val="26"/>
          <w:szCs w:val="18"/>
          <w:highlight w:val="lightGray"/>
        </w:rPr>
      </w:pPr>
      <w:r>
        <w:rPr>
          <w:highlight w:val="lightGray"/>
        </w:rPr>
        <w:br w:type="page"/>
      </w:r>
    </w:p>
    <w:p w:rsidR="003A76DA" w:rsidRPr="003A76DA" w:rsidRDefault="008C242F" w:rsidP="00D33734">
      <w:pPr>
        <w:pStyle w:val="Heading3"/>
        <w:numPr>
          <w:ilvl w:val="3"/>
          <w:numId w:val="13"/>
        </w:numPr>
      </w:pPr>
      <w:r>
        <w:lastRenderedPageBreak/>
        <w:t xml:space="preserve"> </w:t>
      </w:r>
      <w:bookmarkStart w:id="187" w:name="_Toc280703599"/>
      <w:r w:rsidR="00BB674D">
        <w:t>Dynamic View</w:t>
      </w:r>
      <w:bookmarkEnd w:id="187"/>
    </w:p>
    <w:p w:rsidR="00203A7C" w:rsidRPr="00BC6CFB" w:rsidRDefault="00D90294" w:rsidP="004F7D01">
      <w:r>
        <w:t xml:space="preserve">Note that in the trapdoor permutation the output is given as a returned value and not as part of the input arguments to fill </w:t>
      </w:r>
      <w:r w:rsidR="004B3D70">
        <w:t>as done</w:t>
      </w:r>
      <w:r>
        <w:t xml:space="preserve"> in PRP and PRG. This is done since the length is not known in advance nor can it be given by the user. The result of the computation (or invert) determines the length of the output. Therefore, by returning the output as a returned byte array</w:t>
      </w:r>
      <w:r w:rsidR="004F7D01">
        <w:t>,</w:t>
      </w:r>
      <w:r>
        <w:t xml:space="preserve"> the user can check its length. The offset mechanism cannot be enforced here since the user does not know what the output length is going to be. </w:t>
      </w:r>
      <w:r w:rsidR="001A4211">
        <w:t>The input and the output length returned by the functions getInputBlockSize and getOutputBlockSize only return maximum possible values.</w:t>
      </w:r>
    </w:p>
    <w:p w:rsidR="001A1D9B" w:rsidRDefault="001A1D9B" w:rsidP="00D33734">
      <w:pPr>
        <w:pStyle w:val="Caption"/>
        <w:numPr>
          <w:ilvl w:val="0"/>
          <w:numId w:val="12"/>
        </w:numPr>
      </w:pPr>
      <w:bookmarkStart w:id="188" w:name="_Toc277840062"/>
      <w:bookmarkStart w:id="189" w:name="_Toc277840063"/>
      <w:r>
        <w:t>Function :  compute</w:t>
      </w:r>
      <w:bookmarkEnd w:id="189"/>
    </w:p>
    <w:p w:rsidR="001A1D9B" w:rsidRPr="004A2A78" w:rsidRDefault="001A1D9B" w:rsidP="001A1D9B">
      <w:pPr>
        <w:ind w:left="708"/>
      </w:pPr>
      <w:r>
        <w:t>Computes the function using the public key</w:t>
      </w:r>
    </w:p>
    <w:p w:rsidR="00515D3B" w:rsidRDefault="00515D3B" w:rsidP="00D33734">
      <w:pPr>
        <w:pStyle w:val="Caption"/>
        <w:numPr>
          <w:ilvl w:val="0"/>
          <w:numId w:val="12"/>
        </w:numPr>
      </w:pPr>
      <w:r>
        <w:t>Function :  invert</w:t>
      </w:r>
      <w:bookmarkEnd w:id="188"/>
    </w:p>
    <w:p w:rsidR="00515D3B" w:rsidRDefault="00515D3B" w:rsidP="00D90294">
      <w:pPr>
        <w:ind w:firstLine="708"/>
      </w:pPr>
      <w:r>
        <w:t>Inverts the function using the private key</w:t>
      </w:r>
      <w:r w:rsidR="00D90294">
        <w:t xml:space="preserve">. </w:t>
      </w:r>
    </w:p>
    <w:p w:rsidR="001A1D9B" w:rsidRDefault="001A1D9B">
      <w:pPr>
        <w:autoSpaceDE/>
        <w:autoSpaceDN/>
        <w:adjustRightInd/>
      </w:pPr>
    </w:p>
    <w:p w:rsidR="001A1D9B" w:rsidRDefault="001A1D9B" w:rsidP="001A1D9B">
      <w:pPr>
        <w:ind w:left="708"/>
      </w:pPr>
      <w:r>
        <w:t>Usage:</w:t>
      </w:r>
    </w:p>
    <w:p w:rsidR="004B3D70" w:rsidRDefault="004B3D70" w:rsidP="001A1D9B">
      <w:pPr>
        <w:ind w:left="708"/>
      </w:pPr>
    </w:p>
    <w:p w:rsidR="004B3D70" w:rsidRDefault="004B3D70" w:rsidP="001A1A93">
      <w:r>
        <w:t>In the example below, both keys, public and private are provided. There may be cases where only one key is provide</w:t>
      </w:r>
      <w:r w:rsidR="001A1A93">
        <w:t>d</w:t>
      </w:r>
      <w:r>
        <w:t>, either the public key or the private key. If only the private key is provided then compute cannot be invoked. On the other hand if only the public key is provided then invert cannot be invoked.</w:t>
      </w:r>
    </w:p>
    <w:p w:rsidR="004B3D70" w:rsidRDefault="004B3D70" w:rsidP="001A1D9B">
      <w:pPr>
        <w:ind w:left="708"/>
      </w:pPr>
    </w:p>
    <w:p w:rsidR="001A1D9B" w:rsidRPr="006313E8" w:rsidRDefault="001A1D9B" w:rsidP="001A1D9B">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//First create the factory. This factory is a singleton that can be used //throughout the application.</w:t>
      </w:r>
    </w:p>
    <w:p w:rsidR="001A1D9B" w:rsidRDefault="001A1D9B" w:rsidP="001A1D9B">
      <w:pPr>
        <w:autoSpaceDE/>
        <w:autoSpaceDN/>
        <w:adjustRightInd/>
        <w:rPr>
          <w:rFonts w:ascii="Courier New" w:hAnsi="Courier New" w:cs="Courier New"/>
          <w:color w:val="000000"/>
          <w:sz w:val="20"/>
          <w:szCs w:val="20"/>
        </w:rPr>
      </w:pPr>
      <w:r w:rsidRPr="008D4706">
        <w:rPr>
          <w:rFonts w:ascii="Courier New" w:hAnsi="Courier New" w:cs="Courier New"/>
          <w:color w:val="000000"/>
          <w:sz w:val="20"/>
          <w:szCs w:val="20"/>
        </w:rPr>
        <w:t>Factory fc = new DefaultFactory</w:t>
      </w:r>
      <w:r>
        <w:rPr>
          <w:rFonts w:ascii="Courier New" w:hAnsi="Courier New" w:cs="Courier New"/>
          <w:color w:val="000000"/>
          <w:sz w:val="20"/>
          <w:szCs w:val="20"/>
        </w:rPr>
        <w:t>();</w:t>
      </w:r>
    </w:p>
    <w:p w:rsidR="001A1D9B" w:rsidRDefault="001A1D9B" w:rsidP="001A1D9B">
      <w:pPr>
        <w:autoSpaceDE/>
        <w:autoSpaceDN/>
        <w:adjustRightInd/>
        <w:rPr>
          <w:rFonts w:ascii="Courier New" w:hAnsi="Courier New" w:cs="Courier New"/>
          <w:color w:val="000000"/>
          <w:sz w:val="20"/>
          <w:szCs w:val="20"/>
        </w:rPr>
      </w:pPr>
    </w:p>
    <w:p w:rsidR="001A1D9B" w:rsidRPr="00B7052A"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public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private key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byte array</w:t>
      </w:r>
    </w:p>
    <w:p w:rsidR="001A1D9B" w:rsidRDefault="001A1D9B" w:rsidP="001A1D9B">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1A1D9B" w:rsidRDefault="001A1D9B" w:rsidP="001A1D9B">
      <w:pPr>
        <w:ind w:left="12"/>
        <w:rPr>
          <w:rFonts w:ascii="Courier New" w:hAnsi="Courier New" w:cs="Courier New"/>
          <w:color w:val="000000"/>
          <w:sz w:val="20"/>
          <w:szCs w:val="20"/>
        </w:rPr>
      </w:pPr>
      <w:r>
        <w:rPr>
          <w:rFonts w:ascii="Courier New" w:hAnsi="Courier New" w:cs="Courier New"/>
          <w:color w:val="000000"/>
          <w:sz w:val="20"/>
          <w:szCs w:val="20"/>
        </w:rPr>
        <w:t>TrapdoorPermutation</w:t>
      </w:r>
      <w:r w:rsidRPr="00B7052A">
        <w:rPr>
          <w:rFonts w:ascii="Courier New" w:hAnsi="Courier New" w:cs="Courier New"/>
          <w:color w:val="000000"/>
          <w:sz w:val="20"/>
          <w:szCs w:val="20"/>
        </w:rPr>
        <w:t xml:space="preserve"> </w:t>
      </w:r>
      <w:r>
        <w:rPr>
          <w:rFonts w:ascii="Courier New" w:hAnsi="Courier New" w:cs="Courier New"/>
          <w:color w:val="000000"/>
          <w:sz w:val="20"/>
          <w:szCs w:val="20"/>
        </w:rPr>
        <w:t>trapdoorPermutation</w:t>
      </w:r>
      <w:r w:rsidRPr="00AD142A">
        <w:rPr>
          <w:rFonts w:ascii="Courier New" w:hAnsi="Courier New" w:cs="Courier New"/>
          <w:color w:val="000000"/>
          <w:sz w:val="20"/>
          <w:szCs w:val="20"/>
        </w:rPr>
        <w:t xml:space="preserve"> = fc.create</w:t>
      </w:r>
      <w:r>
        <w:rPr>
          <w:rFonts w:ascii="Courier New" w:hAnsi="Courier New" w:cs="Courier New"/>
          <w:color w:val="000000"/>
          <w:sz w:val="20"/>
          <w:szCs w:val="20"/>
        </w:rPr>
        <w:t>RSA</w:t>
      </w:r>
      <w:r w:rsidRPr="00AD142A">
        <w:rPr>
          <w:rFonts w:ascii="Courier New" w:hAnsi="Courier New" w:cs="Courier New"/>
          <w:color w:val="000000"/>
          <w:sz w:val="20"/>
          <w:szCs w:val="20"/>
        </w:rPr>
        <w:t>();</w:t>
      </w:r>
    </w:p>
    <w:p w:rsidR="001A1D9B" w:rsidRDefault="001A1D9B" w:rsidP="001A1D9B">
      <w:pPr>
        <w:rPr>
          <w:rFonts w:ascii="Courier New" w:hAnsi="Courier New" w:cs="Courier New"/>
          <w:color w:val="00B050"/>
          <w:sz w:val="20"/>
          <w:szCs w:val="20"/>
        </w:rPr>
      </w:pPr>
    </w:p>
    <w:p w:rsidR="001A1D9B" w:rsidRPr="00B7052A"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1A1D9B" w:rsidRDefault="001A1D9B" w:rsidP="001A1D9B">
      <w:pPr>
        <w:ind w:left="-696"/>
        <w:rPr>
          <w:rFonts w:ascii="Courier New" w:hAnsi="Courier New" w:cs="Courier New"/>
          <w:color w:val="000000"/>
          <w:sz w:val="20"/>
          <w:szCs w:val="20"/>
        </w:rPr>
      </w:pPr>
      <w:r>
        <w:rPr>
          <w:rFonts w:ascii="Courier New" w:hAnsi="Courier New" w:cs="Courier New"/>
          <w:color w:val="000000"/>
          <w:sz w:val="20"/>
          <w:szCs w:val="20"/>
        </w:rPr>
        <w:tab/>
        <w:t>trapdoorPermutation.init(publicKey, privateKey);</w:t>
      </w:r>
    </w:p>
    <w:p w:rsidR="001A1D9B" w:rsidRDefault="001A1D9B" w:rsidP="001A1D9B">
      <w:pPr>
        <w:rPr>
          <w:rFonts w:ascii="Courier New" w:hAnsi="Courier New" w:cs="Courier New"/>
          <w:color w:val="00B050"/>
          <w:sz w:val="20"/>
          <w:szCs w:val="20"/>
        </w:rPr>
      </w:pPr>
    </w:p>
    <w:p w:rsidR="001A1D9B" w:rsidRPr="00B7052A" w:rsidRDefault="001A1D9B" w:rsidP="004B3D70">
      <w:pPr>
        <w:rPr>
          <w:rFonts w:ascii="Courier New" w:hAnsi="Courier New" w:cs="Courier New"/>
          <w:color w:val="00B050"/>
          <w:sz w:val="20"/>
          <w:szCs w:val="20"/>
        </w:rPr>
      </w:pPr>
      <w:r w:rsidRPr="00B7052A">
        <w:rPr>
          <w:rFonts w:ascii="Courier New" w:hAnsi="Courier New" w:cs="Courier New"/>
          <w:color w:val="00B050"/>
          <w:sz w:val="20"/>
          <w:szCs w:val="20"/>
        </w:rPr>
        <w:t>//</w:t>
      </w:r>
      <w:r w:rsidR="004B3D70">
        <w:rPr>
          <w:rFonts w:ascii="Courier New" w:hAnsi="Courier New" w:cs="Courier New"/>
          <w:color w:val="00B050"/>
          <w:sz w:val="20"/>
          <w:szCs w:val="20"/>
        </w:rPr>
        <w:t>compute the function with</w:t>
      </w:r>
      <w:r w:rsidRPr="00B7052A">
        <w:rPr>
          <w:rFonts w:ascii="Courier New" w:hAnsi="Courier New" w:cs="Courier New"/>
          <w:color w:val="00B050"/>
          <w:sz w:val="20"/>
          <w:szCs w:val="20"/>
        </w:rPr>
        <w:t xml:space="preserve"> input in and output out.</w:t>
      </w:r>
      <w:r>
        <w:rPr>
          <w:rFonts w:ascii="Courier New" w:hAnsi="Courier New" w:cs="Courier New"/>
          <w:color w:val="00B050"/>
          <w:sz w:val="20"/>
          <w:szCs w:val="20"/>
        </w:rPr>
        <w:t xml:space="preserve"> </w:t>
      </w:r>
    </w:p>
    <w:p w:rsidR="001A1D9B" w:rsidRDefault="001A1D9B" w:rsidP="001A1D9B">
      <w:pPr>
        <w:rPr>
          <w:rFonts w:ascii="Courier New" w:hAnsi="Courier New" w:cs="Courier New"/>
          <w:color w:val="000000"/>
          <w:sz w:val="20"/>
          <w:szCs w:val="20"/>
        </w:rPr>
      </w:pPr>
      <w:r>
        <w:rPr>
          <w:rFonts w:ascii="Courier New" w:hAnsi="Courier New" w:cs="Courier New"/>
          <w:color w:val="000000"/>
          <w:sz w:val="20"/>
          <w:szCs w:val="20"/>
        </w:rPr>
        <w:t>Byte[] out = trapdoorPermutation</w:t>
      </w:r>
      <w:r w:rsidRPr="00B7052A">
        <w:rPr>
          <w:rFonts w:ascii="Courier New" w:hAnsi="Courier New" w:cs="Courier New"/>
          <w:color w:val="000000"/>
          <w:sz w:val="20"/>
          <w:szCs w:val="20"/>
        </w:rPr>
        <w:t>.</w:t>
      </w:r>
      <w:r>
        <w:rPr>
          <w:rFonts w:ascii="Courier New" w:hAnsi="Courier New" w:cs="Courier New"/>
          <w:color w:val="000000"/>
          <w:sz w:val="20"/>
          <w:szCs w:val="20"/>
        </w:rPr>
        <w:t>compute</w:t>
      </w:r>
      <w:r w:rsidRPr="00B7052A">
        <w:rPr>
          <w:rFonts w:ascii="Courier New" w:hAnsi="Courier New" w:cs="Courier New"/>
          <w:color w:val="000000"/>
          <w:sz w:val="20"/>
          <w:szCs w:val="20"/>
        </w:rPr>
        <w:t xml:space="preserve">(in, 0, </w:t>
      </w:r>
      <w:r>
        <w:rPr>
          <w:rFonts w:ascii="Courier New" w:hAnsi="Courier New" w:cs="Courier New"/>
          <w:color w:val="000000"/>
          <w:sz w:val="20"/>
          <w:szCs w:val="20"/>
        </w:rPr>
        <w:t>in.length</w:t>
      </w:r>
      <w:r w:rsidRPr="00B7052A">
        <w:rPr>
          <w:rFonts w:ascii="Courier New" w:hAnsi="Courier New" w:cs="Courier New"/>
          <w:color w:val="000000"/>
          <w:sz w:val="20"/>
          <w:szCs w:val="20"/>
        </w:rPr>
        <w:t>);</w:t>
      </w:r>
    </w:p>
    <w:p w:rsidR="001A1D9B" w:rsidRDefault="001A1D9B" w:rsidP="001A1D9B">
      <w:pPr>
        <w:ind w:left="-696" w:firstLine="696"/>
        <w:rPr>
          <w:rFonts w:ascii="Courier New" w:hAnsi="Courier New" w:cs="Courier New"/>
          <w:color w:val="00B050"/>
          <w:sz w:val="20"/>
          <w:szCs w:val="20"/>
        </w:rPr>
      </w:pPr>
    </w:p>
    <w:p w:rsidR="001A1D9B" w:rsidRDefault="001A1D9B" w:rsidP="004B3D70">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Pr="00B7052A">
        <w:rPr>
          <w:rFonts w:ascii="Courier New" w:hAnsi="Courier New" w:cs="Courier New"/>
          <w:color w:val="00B050"/>
          <w:sz w:val="20"/>
          <w:szCs w:val="20"/>
        </w:rPr>
        <w:t xml:space="preserve">the function with input </w:t>
      </w:r>
      <w:r>
        <w:rPr>
          <w:rFonts w:ascii="Courier New" w:hAnsi="Courier New" w:cs="Courier New"/>
          <w:color w:val="00B050"/>
          <w:sz w:val="20"/>
          <w:szCs w:val="20"/>
        </w:rPr>
        <w:t>array out</w:t>
      </w:r>
      <w:r w:rsidRPr="00B7052A">
        <w:rPr>
          <w:rFonts w:ascii="Courier New" w:hAnsi="Courier New" w:cs="Courier New"/>
          <w:color w:val="00B050"/>
          <w:sz w:val="20"/>
          <w:szCs w:val="20"/>
        </w:rPr>
        <w:t xml:space="preserve"> and output </w:t>
      </w:r>
      <w:r>
        <w:rPr>
          <w:rFonts w:ascii="Courier New" w:hAnsi="Courier New" w:cs="Courier New"/>
          <w:color w:val="00B050"/>
          <w:sz w:val="20"/>
          <w:szCs w:val="20"/>
        </w:rPr>
        <w:t>array in2</w:t>
      </w:r>
      <w:r w:rsidRPr="00B7052A">
        <w:rPr>
          <w:rFonts w:ascii="Courier New" w:hAnsi="Courier New" w:cs="Courier New"/>
          <w:color w:val="00B050"/>
          <w:sz w:val="20"/>
          <w:szCs w:val="20"/>
        </w:rPr>
        <w:t>.</w:t>
      </w:r>
    </w:p>
    <w:p w:rsidR="001A1D9B" w:rsidRPr="001A1D9B" w:rsidRDefault="001A1D9B" w:rsidP="004B3D70">
      <w:pPr>
        <w:ind w:left="-696" w:firstLine="696"/>
        <w:rPr>
          <w:rFonts w:ascii="Courier New" w:hAnsi="Courier New" w:cs="Courier New"/>
          <w:color w:val="00B050"/>
          <w:sz w:val="20"/>
          <w:szCs w:val="20"/>
        </w:rPr>
      </w:pPr>
      <w:r>
        <w:rPr>
          <w:rFonts w:ascii="Courier New" w:hAnsi="Courier New" w:cs="Courier New"/>
          <w:color w:val="00B050"/>
          <w:sz w:val="20"/>
          <w:szCs w:val="20"/>
        </w:rPr>
        <w:t>//</w:t>
      </w:r>
      <w:r w:rsidR="004B3D70">
        <w:rPr>
          <w:rFonts w:ascii="Courier New" w:hAnsi="Courier New" w:cs="Courier New"/>
          <w:color w:val="00B050"/>
          <w:sz w:val="20"/>
          <w:szCs w:val="20"/>
        </w:rPr>
        <w:t xml:space="preserve">the resulting computation of </w:t>
      </w:r>
      <w:r>
        <w:rPr>
          <w:rFonts w:ascii="Courier New" w:hAnsi="Courier New" w:cs="Courier New"/>
          <w:color w:val="00B050"/>
          <w:sz w:val="20"/>
          <w:szCs w:val="20"/>
        </w:rPr>
        <w:t>in2 should be equal</w:t>
      </w:r>
      <w:r w:rsidR="004B3D70">
        <w:rPr>
          <w:rFonts w:ascii="Courier New" w:hAnsi="Courier New" w:cs="Courier New"/>
          <w:color w:val="00B050"/>
          <w:sz w:val="20"/>
          <w:szCs w:val="20"/>
        </w:rPr>
        <w:t xml:space="preserve"> to in</w:t>
      </w:r>
      <w:r>
        <w:rPr>
          <w:rFonts w:ascii="Courier New" w:hAnsi="Courier New" w:cs="Courier New"/>
          <w:color w:val="00B050"/>
          <w:sz w:val="20"/>
          <w:szCs w:val="20"/>
        </w:rPr>
        <w:t>.</w:t>
      </w:r>
    </w:p>
    <w:p w:rsidR="001A1D9B" w:rsidRDefault="001A1D9B" w:rsidP="001A1D9B">
      <w:pPr>
        <w:rPr>
          <w:rFonts w:ascii="Courier New" w:hAnsi="Courier New" w:cs="Courier New"/>
          <w:color w:val="000000"/>
          <w:sz w:val="20"/>
          <w:szCs w:val="20"/>
        </w:rPr>
      </w:pPr>
      <w:r>
        <w:rPr>
          <w:rFonts w:ascii="Courier New" w:hAnsi="Courier New" w:cs="Courier New"/>
          <w:color w:val="000000"/>
          <w:sz w:val="20"/>
          <w:szCs w:val="20"/>
        </w:rPr>
        <w:t>Byte[] in2 = trapdoorPermutation</w:t>
      </w:r>
      <w:r w:rsidRPr="00B7052A">
        <w:rPr>
          <w:rFonts w:ascii="Courier New" w:hAnsi="Courier New" w:cs="Courier New"/>
          <w:color w:val="000000"/>
          <w:sz w:val="20"/>
          <w:szCs w:val="20"/>
        </w:rPr>
        <w:t>.</w:t>
      </w:r>
      <w:r>
        <w:rPr>
          <w:rFonts w:ascii="Courier New" w:hAnsi="Courier New" w:cs="Courier New"/>
          <w:color w:val="000000"/>
          <w:sz w:val="20"/>
          <w:szCs w:val="20"/>
        </w:rPr>
        <w:t>invert</w:t>
      </w:r>
      <w:r w:rsidRPr="00B7052A">
        <w:rPr>
          <w:rFonts w:ascii="Courier New" w:hAnsi="Courier New" w:cs="Courier New"/>
          <w:color w:val="000000"/>
          <w:sz w:val="20"/>
          <w:szCs w:val="20"/>
        </w:rPr>
        <w:t>(</w:t>
      </w:r>
      <w:r>
        <w:rPr>
          <w:rFonts w:ascii="Courier New" w:hAnsi="Courier New" w:cs="Courier New"/>
          <w:color w:val="000000"/>
          <w:sz w:val="20"/>
          <w:szCs w:val="20"/>
        </w:rPr>
        <w:t>out</w:t>
      </w:r>
      <w:r w:rsidRPr="00B7052A">
        <w:rPr>
          <w:rFonts w:ascii="Courier New" w:hAnsi="Courier New" w:cs="Courier New"/>
          <w:color w:val="000000"/>
          <w:sz w:val="20"/>
          <w:szCs w:val="20"/>
        </w:rPr>
        <w:t xml:space="preserve">, 0, </w:t>
      </w:r>
      <w:r>
        <w:rPr>
          <w:rFonts w:ascii="Courier New" w:hAnsi="Courier New" w:cs="Courier New"/>
          <w:color w:val="000000"/>
          <w:sz w:val="20"/>
          <w:szCs w:val="20"/>
        </w:rPr>
        <w:t>out.length</w:t>
      </w:r>
      <w:r w:rsidRPr="00B7052A">
        <w:rPr>
          <w:rFonts w:ascii="Courier New" w:hAnsi="Courier New" w:cs="Courier New"/>
          <w:color w:val="000000"/>
          <w:sz w:val="20"/>
          <w:szCs w:val="20"/>
        </w:rPr>
        <w:t>);</w:t>
      </w:r>
    </w:p>
    <w:p w:rsidR="001A1D9B" w:rsidRDefault="001A1D9B" w:rsidP="001A1D9B">
      <w:pPr>
        <w:rPr>
          <w:rFonts w:ascii="Courier New" w:hAnsi="Courier New" w:cs="Courier New"/>
          <w:color w:val="000000"/>
          <w:sz w:val="20"/>
          <w:szCs w:val="20"/>
        </w:rPr>
      </w:pPr>
    </w:p>
    <w:p w:rsidR="001A1D9B" w:rsidRPr="00965BEA" w:rsidRDefault="001A1D9B" w:rsidP="001A1D9B"/>
    <w:p w:rsidR="001A1D9B" w:rsidRDefault="001A1D9B">
      <w:pPr>
        <w:autoSpaceDE/>
        <w:autoSpaceDN/>
        <w:adjustRightInd/>
      </w:pPr>
      <w:r>
        <w:br w:type="page"/>
      </w:r>
    </w:p>
    <w:p w:rsidR="001A1D9B" w:rsidRDefault="001A1D9B" w:rsidP="008C242F">
      <w:pPr>
        <w:ind w:firstLine="708"/>
      </w:pPr>
    </w:p>
    <w:p w:rsidR="00165310" w:rsidRDefault="00165310" w:rsidP="00D33734">
      <w:pPr>
        <w:pStyle w:val="Heading3"/>
        <w:numPr>
          <w:ilvl w:val="2"/>
          <w:numId w:val="13"/>
        </w:numPr>
      </w:pPr>
      <w:bookmarkStart w:id="190" w:name="_Toc277840065"/>
      <w:bookmarkStart w:id="191" w:name="_Toc277840418"/>
      <w:bookmarkStart w:id="192" w:name="_Toc277840475"/>
      <w:bookmarkStart w:id="193" w:name="_Toc277840621"/>
      <w:bookmarkStart w:id="194" w:name="_Toc277840829"/>
      <w:bookmarkStart w:id="195" w:name="_Toc280703600"/>
      <w:r>
        <w:t>Random</w:t>
      </w:r>
      <w:bookmarkEnd w:id="190"/>
      <w:bookmarkEnd w:id="191"/>
      <w:bookmarkEnd w:id="192"/>
      <w:bookmarkEnd w:id="193"/>
      <w:bookmarkEnd w:id="194"/>
      <w:bookmarkEnd w:id="195"/>
    </w:p>
    <w:p w:rsidR="00BB674D" w:rsidRDefault="00BB674D" w:rsidP="00D33734">
      <w:pPr>
        <w:pStyle w:val="Heading3"/>
        <w:numPr>
          <w:ilvl w:val="3"/>
          <w:numId w:val="13"/>
        </w:numPr>
      </w:pPr>
      <w:bookmarkStart w:id="196" w:name="_Toc278884107"/>
      <w:bookmarkStart w:id="197" w:name="_Toc278884246"/>
      <w:bookmarkStart w:id="198" w:name="_Toc278884322"/>
      <w:bookmarkStart w:id="199" w:name="_Toc279923568"/>
      <w:bookmarkStart w:id="200" w:name="_Toc280082639"/>
      <w:bookmarkStart w:id="201" w:name="_Toc280521459"/>
      <w:bookmarkStart w:id="202" w:name="_Toc280521631"/>
      <w:bookmarkStart w:id="203" w:name="_Toc280521784"/>
      <w:bookmarkStart w:id="204" w:name="_Toc280611996"/>
      <w:bookmarkStart w:id="205" w:name="_Toc280694112"/>
      <w:bookmarkStart w:id="206" w:name="_Toc280699830"/>
      <w:bookmarkEnd w:id="196"/>
      <w:bookmarkEnd w:id="197"/>
      <w:bookmarkEnd w:id="198"/>
      <w:bookmarkEnd w:id="199"/>
      <w:bookmarkEnd w:id="200"/>
      <w:bookmarkEnd w:id="201"/>
      <w:bookmarkEnd w:id="202"/>
      <w:bookmarkEnd w:id="203"/>
      <w:bookmarkEnd w:id="204"/>
      <w:bookmarkEnd w:id="205"/>
      <w:bookmarkEnd w:id="206"/>
      <w:r>
        <w:t xml:space="preserve"> </w:t>
      </w:r>
      <w:bookmarkStart w:id="207" w:name="_Toc280703601"/>
      <w:r>
        <w:t>Static View</w:t>
      </w:r>
      <w:bookmarkEnd w:id="207"/>
    </w:p>
    <w:p w:rsidR="00203A7C" w:rsidRPr="00203A7C" w:rsidRDefault="00203A7C" w:rsidP="00203A7C">
      <w:pPr>
        <w:rPr>
          <w:lang w:eastAsia="en-GB"/>
        </w:rPr>
      </w:pPr>
    </w:p>
    <w:p w:rsidR="00DD25DF" w:rsidRDefault="00E42F81" w:rsidP="00DD25DF">
      <w:pPr>
        <w:rPr>
          <w:lang w:eastAsia="en-GB"/>
        </w:rPr>
      </w:pPr>
      <w:r>
        <w:rPr>
          <w:noProof/>
        </w:rPr>
        <w:drawing>
          <wp:inline distT="0" distB="0" distL="0" distR="0">
            <wp:extent cx="5759450" cy="282201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759450" cy="2822015"/>
                    </a:xfrm>
                    <a:prstGeom prst="rect">
                      <a:avLst/>
                    </a:prstGeom>
                    <a:noFill/>
                    <a:ln w="9525">
                      <a:noFill/>
                      <a:miter lim="800000"/>
                      <a:headEnd/>
                      <a:tailEnd/>
                    </a:ln>
                  </pic:spPr>
                </pic:pic>
              </a:graphicData>
            </a:graphic>
          </wp:inline>
        </w:drawing>
      </w:r>
    </w:p>
    <w:p w:rsidR="00203A7C" w:rsidRPr="00824A25" w:rsidRDefault="00BB674D" w:rsidP="00D33734">
      <w:pPr>
        <w:pStyle w:val="Heading3"/>
        <w:numPr>
          <w:ilvl w:val="3"/>
          <w:numId w:val="13"/>
        </w:numPr>
      </w:pPr>
      <w:r>
        <w:t xml:space="preserve"> </w:t>
      </w:r>
      <w:bookmarkStart w:id="208" w:name="_Toc280703602"/>
      <w:r>
        <w:t>Dynamic View</w:t>
      </w:r>
      <w:bookmarkEnd w:id="208"/>
    </w:p>
    <w:p w:rsidR="00203A7C" w:rsidRDefault="00203A7C" w:rsidP="00DD25DF">
      <w:pPr>
        <w:rPr>
          <w:lang w:eastAsia="en-GB"/>
        </w:rPr>
      </w:pPr>
    </w:p>
    <w:p w:rsidR="00DD25DF" w:rsidRDefault="00DD25DF" w:rsidP="00D33734">
      <w:pPr>
        <w:pStyle w:val="Caption"/>
        <w:numPr>
          <w:ilvl w:val="0"/>
          <w:numId w:val="12"/>
        </w:numPr>
      </w:pPr>
      <w:bookmarkStart w:id="209" w:name="_Toc277840066"/>
      <w:bookmarkStart w:id="210" w:name="_Toc277840419"/>
      <w:bookmarkStart w:id="211" w:name="_Toc277840476"/>
      <w:bookmarkStart w:id="212" w:name="_Toc277840622"/>
      <w:bookmarkStart w:id="213" w:name="_Toc277840830"/>
      <w:r>
        <w:t>Function : nextBytes</w:t>
      </w:r>
      <w:bookmarkEnd w:id="209"/>
      <w:bookmarkEnd w:id="210"/>
      <w:bookmarkEnd w:id="211"/>
      <w:bookmarkEnd w:id="212"/>
      <w:bookmarkEnd w:id="213"/>
    </w:p>
    <w:p w:rsidR="00DD25DF" w:rsidRPr="00DD25DF" w:rsidRDefault="00DD25DF" w:rsidP="00312641">
      <w:pPr>
        <w:ind w:left="708"/>
        <w:rPr>
          <w:lang w:eastAsia="en-GB"/>
        </w:rPr>
      </w:pPr>
      <w:r>
        <w:rPr>
          <w:lang w:eastAsia="en-GB"/>
        </w:rPr>
        <w:t xml:space="preserve">This function returns a random </w:t>
      </w:r>
      <w:r w:rsidR="00312641">
        <w:rPr>
          <w:lang w:eastAsia="en-GB"/>
        </w:rPr>
        <w:t>byte array</w:t>
      </w:r>
      <w:r>
        <w:rPr>
          <w:lang w:eastAsia="en-GB"/>
        </w:rPr>
        <w:t xml:space="preserve"> with the requested length. To implement this function we do the following.</w:t>
      </w:r>
    </w:p>
    <w:p w:rsidR="00165310" w:rsidRDefault="00E42F81" w:rsidP="00FA17AE">
      <w:pPr>
        <w:ind w:left="708"/>
      </w:pPr>
      <w:r>
        <w:t>call</w:t>
      </w:r>
      <w:r w:rsidR="00165310">
        <w:t xml:space="preserve"> SecureRandom() to obtain </w:t>
      </w:r>
      <w:r w:rsidR="00926667">
        <w:t>numBits</w:t>
      </w:r>
      <w:r w:rsidR="00165310">
        <w:t xml:space="preserve"> bits of randomness; denote the output </w:t>
      </w:r>
      <w:r w:rsidR="00165310" w:rsidRPr="00967CA9">
        <w:rPr>
          <w:b/>
          <w:bCs/>
        </w:rPr>
        <w:t>R</w:t>
      </w:r>
      <w:r w:rsidR="00165310" w:rsidRPr="00967CA9">
        <w:rPr>
          <w:b/>
          <w:bCs/>
          <w:vertAlign w:val="subscript"/>
        </w:rPr>
        <w:t>1</w:t>
      </w:r>
    </w:p>
    <w:p w:rsidR="00165310" w:rsidRDefault="00E42F81" w:rsidP="00FA17AE">
      <w:pPr>
        <w:ind w:left="708"/>
      </w:pPr>
      <w:r>
        <w:t>call</w:t>
      </w:r>
      <w:r w:rsidR="00165310">
        <w:t xml:space="preserve">  random generator of operating system – SecureRandom of "SUN" ; denote the output </w:t>
      </w:r>
      <w:r w:rsidR="00165310" w:rsidRPr="00967CA9">
        <w:rPr>
          <w:b/>
          <w:bCs/>
        </w:rPr>
        <w:t>R</w:t>
      </w:r>
      <w:r w:rsidR="00165310" w:rsidRPr="00967CA9">
        <w:rPr>
          <w:b/>
          <w:bCs/>
          <w:vertAlign w:val="subscript"/>
        </w:rPr>
        <w:t>2</w:t>
      </w:r>
    </w:p>
    <w:p w:rsidR="00165310" w:rsidRDefault="00E42F81" w:rsidP="00FA17AE">
      <w:pPr>
        <w:ind w:left="708"/>
        <w:rPr>
          <w:lang w:eastAsia="en-GB"/>
        </w:rPr>
      </w:pPr>
      <w:r>
        <w:t>return</w:t>
      </w:r>
      <w:r w:rsidR="00165310">
        <w:t xml:space="preserve"> </w:t>
      </w:r>
      <w:r w:rsidR="00165310" w:rsidRPr="00967CA9">
        <w:rPr>
          <w:b/>
          <w:bCs/>
        </w:rPr>
        <w:t>R</w:t>
      </w:r>
      <w:r w:rsidR="00165310" w:rsidRPr="00967CA9">
        <w:rPr>
          <w:b/>
          <w:bCs/>
          <w:vertAlign w:val="subscript"/>
        </w:rPr>
        <w:t>1</w:t>
      </w:r>
      <w:r w:rsidR="00165310" w:rsidRPr="00967CA9">
        <w:rPr>
          <w:b/>
          <w:bCs/>
        </w:rPr>
        <w:t xml:space="preserve"> </w:t>
      </w:r>
      <w:r w:rsidR="00165310" w:rsidRPr="00967CA9">
        <w:rPr>
          <w:b/>
          <w:bCs/>
        </w:rPr>
        <w:sym w:font="Symbol" w:char="F0C5"/>
      </w:r>
      <w:r w:rsidR="00165310" w:rsidRPr="00967CA9">
        <w:rPr>
          <w:b/>
          <w:bCs/>
        </w:rPr>
        <w:t xml:space="preserve"> R</w:t>
      </w:r>
      <w:r w:rsidR="00165310" w:rsidRPr="00967CA9">
        <w:rPr>
          <w:b/>
          <w:bCs/>
          <w:vertAlign w:val="subscript"/>
        </w:rPr>
        <w:t>2</w:t>
      </w:r>
    </w:p>
    <w:p w:rsidR="008170C5" w:rsidRDefault="008170C5">
      <w:pPr>
        <w:autoSpaceDE/>
        <w:autoSpaceDN/>
        <w:adjustRightInd/>
        <w:rPr>
          <w:lang w:eastAsia="en-GB"/>
        </w:rPr>
      </w:pPr>
      <w:r>
        <w:rPr>
          <w:lang w:eastAsia="en-GB"/>
        </w:rPr>
        <w:br w:type="page"/>
      </w:r>
    </w:p>
    <w:p w:rsidR="00815F69" w:rsidRDefault="00515D3B" w:rsidP="00D33734">
      <w:pPr>
        <w:pStyle w:val="Heading3"/>
        <w:numPr>
          <w:ilvl w:val="2"/>
          <w:numId w:val="14"/>
        </w:numPr>
      </w:pPr>
      <w:bookmarkStart w:id="214" w:name="_Toc277840067"/>
      <w:bookmarkStart w:id="215" w:name="_Toc277840420"/>
      <w:bookmarkStart w:id="216" w:name="_Toc277840477"/>
      <w:bookmarkStart w:id="217" w:name="_Toc277840623"/>
      <w:bookmarkStart w:id="218" w:name="_Toc277840831"/>
      <w:bookmarkStart w:id="219" w:name="_Toc280703603"/>
      <w:r>
        <w:lastRenderedPageBreak/>
        <w:t>Dlog group</w:t>
      </w:r>
      <w:bookmarkStart w:id="220" w:name="_Toc278884111"/>
      <w:bookmarkStart w:id="221" w:name="_Toc278884250"/>
      <w:bookmarkStart w:id="222" w:name="_Toc278884326"/>
      <w:bookmarkStart w:id="223" w:name="_Toc279923572"/>
      <w:bookmarkStart w:id="224" w:name="_Toc280082643"/>
      <w:bookmarkStart w:id="225" w:name="_Toc280521463"/>
      <w:bookmarkStart w:id="226" w:name="_Toc280521635"/>
      <w:bookmarkStart w:id="227" w:name="_Toc280521788"/>
      <w:bookmarkStart w:id="228" w:name="_Toc280612000"/>
      <w:bookmarkStart w:id="229" w:name="_Toc280694116"/>
      <w:bookmarkStart w:id="230" w:name="_Toc280699834"/>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rsidR="00815F69" w:rsidRDefault="00815F69" w:rsidP="00D33734">
      <w:pPr>
        <w:pStyle w:val="Heading3"/>
        <w:numPr>
          <w:ilvl w:val="3"/>
          <w:numId w:val="14"/>
        </w:numPr>
      </w:pPr>
      <w:r>
        <w:t xml:space="preserve"> </w:t>
      </w:r>
      <w:bookmarkStart w:id="231" w:name="_Toc280703604"/>
      <w:r>
        <w:t>Static view</w:t>
      </w:r>
      <w:bookmarkEnd w:id="231"/>
    </w:p>
    <w:p w:rsidR="00747256" w:rsidRDefault="00747256" w:rsidP="00515D3B">
      <w:pPr>
        <w:rPr>
          <w:lang w:eastAsia="en-GB"/>
        </w:rPr>
      </w:pPr>
      <w:r>
        <w:t xml:space="preserve">The discrete logarithm problem is as follows: given an element </w:t>
      </w:r>
      <w:r>
        <w:rPr>
          <w:rStyle w:val="Emphasis"/>
        </w:rPr>
        <w:t>g</w:t>
      </w:r>
      <w:r>
        <w:t xml:space="preserve"> in a finite group </w:t>
      </w:r>
      <w:r>
        <w:rPr>
          <w:rStyle w:val="Emphasis"/>
        </w:rPr>
        <w:t>G</w:t>
      </w:r>
      <w:r>
        <w:t xml:space="preserve"> and another element </w:t>
      </w:r>
      <w:r>
        <w:rPr>
          <w:rStyle w:val="Emphasis"/>
        </w:rPr>
        <w:t>h</w:t>
      </w:r>
      <w:r>
        <w:t xml:space="preserve"> </w:t>
      </w:r>
      <w:r>
        <w:rPr>
          <w:rFonts w:ascii="Symbol" w:hAnsi="Symbol"/>
        </w:rPr>
        <w:t></w:t>
      </w:r>
      <w:r>
        <w:t xml:space="preserve"> </w:t>
      </w:r>
      <w:r>
        <w:rPr>
          <w:rStyle w:val="Emphasis"/>
        </w:rPr>
        <w:t>G</w:t>
      </w:r>
      <w:r>
        <w:t xml:space="preserve">, find an integer </w:t>
      </w:r>
      <w:r>
        <w:rPr>
          <w:rStyle w:val="Emphasis"/>
        </w:rPr>
        <w:t>x</w:t>
      </w:r>
      <w:r>
        <w:t xml:space="preserve"> such that </w:t>
      </w:r>
      <w:r>
        <w:rPr>
          <w:rStyle w:val="Emphasis"/>
        </w:rPr>
        <w:t>g</w:t>
      </w:r>
      <w:r>
        <w:rPr>
          <w:rStyle w:val="Emphasis"/>
          <w:vertAlign w:val="superscript"/>
        </w:rPr>
        <w:t>x</w:t>
      </w:r>
      <w:r>
        <w:t xml:space="preserve"> = </w:t>
      </w:r>
      <w:r>
        <w:rPr>
          <w:rStyle w:val="Emphasis"/>
        </w:rPr>
        <w:t>h</w:t>
      </w:r>
      <w:r>
        <w:rPr>
          <w:lang w:eastAsia="en-GB"/>
        </w:rPr>
        <w:t>.</w:t>
      </w:r>
    </w:p>
    <w:p w:rsidR="00747256" w:rsidRDefault="00747256" w:rsidP="00747256">
      <w:pPr>
        <w:rPr>
          <w:lang w:eastAsia="en-GB"/>
        </w:rPr>
      </w:pPr>
      <w:r>
        <w:t xml:space="preserve">Although the discrete logarithm problem exists in any group, when used for cryptographic purposes the group is usually </w:t>
      </w:r>
      <w:r>
        <w:rPr>
          <w:rStyle w:val="Strong"/>
        </w:rPr>
        <w:t>Z</w:t>
      </w:r>
      <w:r>
        <w:rPr>
          <w:rStyle w:val="Emphasis"/>
          <w:vertAlign w:val="subscript"/>
        </w:rPr>
        <w:t>p</w:t>
      </w:r>
      <w:r>
        <w:rPr>
          <w:vertAlign w:val="superscript"/>
        </w:rPr>
        <w:t xml:space="preserve">* </w:t>
      </w:r>
      <w:r>
        <w:rPr>
          <w:lang w:eastAsia="en-GB"/>
        </w:rPr>
        <w:t>or EC.</w:t>
      </w:r>
    </w:p>
    <w:p w:rsidR="00515D3B" w:rsidRDefault="00515D3B" w:rsidP="0012787D">
      <w:pPr>
        <w:rPr>
          <w:lang w:eastAsia="en-GB"/>
        </w:rPr>
      </w:pPr>
      <w:r>
        <w:rPr>
          <w:lang w:eastAsia="en-GB"/>
        </w:rPr>
        <w:t xml:space="preserve">We </w:t>
      </w:r>
      <w:r w:rsidR="00747256">
        <w:rPr>
          <w:lang w:eastAsia="en-GB"/>
        </w:rPr>
        <w:t>provide</w:t>
      </w:r>
      <w:r>
        <w:rPr>
          <w:lang w:eastAsia="en-GB"/>
        </w:rPr>
        <w:t xml:space="preserve"> </w:t>
      </w:r>
      <w:r w:rsidR="00747256">
        <w:rPr>
          <w:lang w:eastAsia="en-GB"/>
        </w:rPr>
        <w:t>the implementation of the most important Dlog groups in cryptography</w:t>
      </w:r>
      <w:r w:rsidR="0012787D">
        <w:rPr>
          <w:lang w:eastAsia="en-GB"/>
        </w:rPr>
        <w:t xml:space="preserve"> (see diagram below)</w:t>
      </w:r>
      <w:r w:rsidR="00747256">
        <w:rPr>
          <w:lang w:eastAsia="en-GB"/>
        </w:rPr>
        <w:t>:</w:t>
      </w:r>
    </w:p>
    <w:p w:rsidR="00747256" w:rsidRPr="00747256" w:rsidRDefault="00747256" w:rsidP="00D33734">
      <w:pPr>
        <w:pStyle w:val="ListParagraph"/>
        <w:numPr>
          <w:ilvl w:val="0"/>
          <w:numId w:val="9"/>
        </w:numPr>
        <w:rPr>
          <w:rFonts w:ascii="Times New Roman" w:hAnsi="Times New Roman" w:cs="Times New Roman"/>
          <w:sz w:val="24"/>
          <w:szCs w:val="24"/>
          <w:lang w:bidi="he-IL"/>
        </w:rPr>
      </w:pPr>
      <w:r w:rsidRPr="00747256">
        <w:rPr>
          <w:rFonts w:ascii="Times New Roman" w:hAnsi="Times New Roman" w:cs="Times New Roman"/>
          <w:sz w:val="24"/>
          <w:szCs w:val="24"/>
          <w:lang w:bidi="he-IL"/>
        </w:rPr>
        <w:t>Zp*</w:t>
      </w:r>
    </w:p>
    <w:p w:rsidR="00747256" w:rsidRPr="00747256" w:rsidRDefault="00747256" w:rsidP="00D33734">
      <w:pPr>
        <w:pStyle w:val="ListParagraph"/>
        <w:numPr>
          <w:ilvl w:val="0"/>
          <w:numId w:val="9"/>
        </w:numPr>
        <w:rPr>
          <w:rFonts w:ascii="Times New Roman" w:hAnsi="Times New Roman" w:cs="Times New Roman"/>
          <w:sz w:val="24"/>
          <w:szCs w:val="24"/>
          <w:lang w:bidi="he-IL"/>
        </w:rPr>
      </w:pPr>
      <w:r w:rsidRPr="00747256">
        <w:rPr>
          <w:rFonts w:ascii="Times New Roman" w:hAnsi="Times New Roman" w:cs="Times New Roman"/>
          <w:sz w:val="24"/>
          <w:szCs w:val="24"/>
          <w:lang w:bidi="he-IL"/>
        </w:rPr>
        <w:t xml:space="preserve">Elliptic curve </w:t>
      </w:r>
      <w:r w:rsidR="004B3C9D">
        <w:rPr>
          <w:rFonts w:ascii="Times New Roman" w:hAnsi="Times New Roman" w:cs="Times New Roman"/>
          <w:sz w:val="24"/>
          <w:szCs w:val="24"/>
          <w:lang w:bidi="he-IL"/>
        </w:rPr>
        <w:t>over</w:t>
      </w:r>
      <w:r w:rsidRPr="00747256">
        <w:rPr>
          <w:rFonts w:ascii="Times New Roman" w:hAnsi="Times New Roman" w:cs="Times New Roman"/>
          <w:sz w:val="24"/>
          <w:szCs w:val="24"/>
          <w:lang w:bidi="he-IL"/>
        </w:rPr>
        <w:t xml:space="preserve"> the field </w:t>
      </w:r>
      <w:r w:rsidR="00312641">
        <w:rPr>
          <w:rFonts w:ascii="Times New Roman" w:hAnsi="Times New Roman" w:cs="Times New Roman"/>
          <w:sz w:val="24"/>
          <w:szCs w:val="24"/>
          <w:lang w:bidi="he-IL"/>
        </w:rPr>
        <w:t>G</w:t>
      </w:r>
      <w:r w:rsidRPr="00747256">
        <w:rPr>
          <w:rFonts w:ascii="Times New Roman" w:hAnsi="Times New Roman" w:cs="Times New Roman"/>
          <w:sz w:val="24"/>
          <w:szCs w:val="24"/>
          <w:lang w:bidi="he-IL"/>
        </w:rPr>
        <w:t>F</w:t>
      </w:r>
      <w:r w:rsidR="00312641">
        <w:rPr>
          <w:rFonts w:ascii="Times New Roman" w:hAnsi="Times New Roman" w:cs="Times New Roman"/>
          <w:sz w:val="24"/>
          <w:szCs w:val="24"/>
          <w:lang w:bidi="he-IL"/>
        </w:rPr>
        <w:t>(</w:t>
      </w:r>
      <w:r w:rsidR="00312641">
        <w:rPr>
          <w:rFonts w:ascii="Times New Roman" w:hAnsi="Times New Roman" w:cs="Times New Roman"/>
          <w:sz w:val="24"/>
          <w:szCs w:val="24"/>
          <w:vertAlign w:val="subscript"/>
          <w:lang w:bidi="he-IL"/>
        </w:rPr>
        <w:t xml:space="preserve"> </w:t>
      </w:r>
      <w:r w:rsidRPr="00E42F81">
        <w:rPr>
          <w:rFonts w:ascii="Times New Roman" w:hAnsi="Times New Roman" w:cs="Times New Roman"/>
          <w:sz w:val="24"/>
          <w:szCs w:val="24"/>
          <w:vertAlign w:val="subscript"/>
          <w:lang w:bidi="he-IL"/>
        </w:rPr>
        <w:t>2</w:t>
      </w:r>
      <w:r w:rsidRPr="00312641">
        <w:rPr>
          <w:rFonts w:ascii="Times New Roman" w:hAnsi="Times New Roman" w:cs="Times New Roman"/>
          <w:sz w:val="24"/>
          <w:szCs w:val="24"/>
          <w:vertAlign w:val="superscript"/>
          <w:lang w:bidi="he-IL"/>
        </w:rPr>
        <w:t>M</w:t>
      </w:r>
      <w:r w:rsidR="00312641">
        <w:rPr>
          <w:rFonts w:ascii="Times New Roman" w:hAnsi="Times New Roman" w:cs="Times New Roman"/>
          <w:sz w:val="24"/>
          <w:szCs w:val="24"/>
          <w:lang w:bidi="he-IL"/>
        </w:rPr>
        <w:t>)</w:t>
      </w:r>
    </w:p>
    <w:p w:rsidR="00747256" w:rsidRDefault="00747256" w:rsidP="00D33734">
      <w:pPr>
        <w:pStyle w:val="ListParagraph"/>
        <w:numPr>
          <w:ilvl w:val="0"/>
          <w:numId w:val="9"/>
        </w:numPr>
        <w:rPr>
          <w:rFonts w:ascii="Times New Roman" w:hAnsi="Times New Roman" w:cs="Times New Roman"/>
          <w:sz w:val="24"/>
          <w:szCs w:val="24"/>
          <w:lang w:bidi="he-IL"/>
        </w:rPr>
      </w:pPr>
      <w:r w:rsidRPr="00747256">
        <w:rPr>
          <w:rFonts w:ascii="Times New Roman" w:hAnsi="Times New Roman" w:cs="Times New Roman"/>
          <w:sz w:val="24"/>
          <w:szCs w:val="24"/>
          <w:lang w:bidi="he-IL"/>
        </w:rPr>
        <w:t xml:space="preserve">Elliptic curve </w:t>
      </w:r>
      <w:r w:rsidR="004B3C9D">
        <w:rPr>
          <w:rFonts w:ascii="Times New Roman" w:hAnsi="Times New Roman" w:cs="Times New Roman"/>
          <w:sz w:val="24"/>
          <w:szCs w:val="24"/>
          <w:lang w:bidi="he-IL"/>
        </w:rPr>
        <w:t>over</w:t>
      </w:r>
      <w:r w:rsidRPr="00747256">
        <w:rPr>
          <w:rFonts w:ascii="Times New Roman" w:hAnsi="Times New Roman" w:cs="Times New Roman"/>
          <w:sz w:val="24"/>
          <w:szCs w:val="24"/>
          <w:lang w:bidi="he-IL"/>
        </w:rPr>
        <w:t xml:space="preserve"> the field Zp*</w:t>
      </w:r>
    </w:p>
    <w:p w:rsidR="00515D3B" w:rsidRDefault="007A14CA" w:rsidP="004B3C9D">
      <w:pPr>
        <w:rPr>
          <w:lang w:eastAsia="en-GB"/>
        </w:rPr>
      </w:pPr>
      <w:r>
        <w:t xml:space="preserve">Elliptic curves seem </w:t>
      </w:r>
      <w:r w:rsidR="00E42F81">
        <w:t xml:space="preserve">like </w:t>
      </w:r>
      <w:r>
        <w:t>a much different problem. However</w:t>
      </w:r>
      <w:r w:rsidR="00213E3D">
        <w:t>,</w:t>
      </w:r>
      <w:r>
        <w:t xml:space="preserve"> the discrete log problem can be reduced as follows. Given an elliptic curve </w:t>
      </w:r>
      <w:r>
        <w:rPr>
          <w:rStyle w:val="icmmi10"/>
        </w:rPr>
        <w:t>E</w:t>
      </w:r>
      <w:r>
        <w:t xml:space="preserve"> over a </w:t>
      </w:r>
      <w:bookmarkStart w:id="232" w:name="tex2html7"/>
      <w:r w:rsidRPr="0012787D">
        <w:t>f</w:t>
      </w:r>
      <w:bookmarkEnd w:id="232"/>
      <w:r w:rsidR="0012787D">
        <w:t>inite field</w:t>
      </w:r>
      <w:r>
        <w:t xml:space="preserve"> </w:t>
      </w:r>
      <w:r>
        <w:rPr>
          <w:rStyle w:val="icmmi10"/>
        </w:rPr>
        <w:t>F</w:t>
      </w:r>
      <w:r>
        <w:t xml:space="preserve"> a point on that curve, </w:t>
      </w:r>
      <w:r>
        <w:rPr>
          <w:rStyle w:val="icmmi10"/>
        </w:rPr>
        <w:t>P</w:t>
      </w:r>
      <w:r w:rsidR="00E42F81">
        <w:t>,</w:t>
      </w:r>
      <w:r>
        <w:t xml:space="preserve"> and another point you know to be an </w:t>
      </w:r>
      <w:r w:rsidR="0012787D">
        <w:t>integer multiple</w:t>
      </w:r>
      <w:r>
        <w:t xml:space="preserve"> of that point, </w:t>
      </w:r>
      <w:r>
        <w:rPr>
          <w:rStyle w:val="icmmi10"/>
        </w:rPr>
        <w:t>Q</w:t>
      </w:r>
      <w:r w:rsidR="006C7EF6">
        <w:rPr>
          <w:rStyle w:val="icmmi10"/>
        </w:rPr>
        <w:t>,</w:t>
      </w:r>
      <w:r>
        <w:t xml:space="preserve"> the </w:t>
      </w:r>
      <w:r w:rsidR="004B3C9D">
        <w:t>"</w:t>
      </w:r>
      <w:r>
        <w:t xml:space="preserve">problem'' is to find the integer </w:t>
      </w:r>
      <w:r>
        <w:rPr>
          <w:rStyle w:val="icmmi10"/>
        </w:rPr>
        <w:t>n</w:t>
      </w:r>
      <w:r>
        <w:t xml:space="preserve"> such that </w:t>
      </w:r>
      <w:r>
        <w:rPr>
          <w:rStyle w:val="icmmi10"/>
        </w:rPr>
        <w:t>nP</w:t>
      </w:r>
      <w:r>
        <w:rPr>
          <w:rStyle w:val="icmr10"/>
        </w:rPr>
        <w:t>=</w:t>
      </w:r>
      <w:r>
        <w:rPr>
          <w:rStyle w:val="icmmi10"/>
        </w:rPr>
        <w:t>Q</w:t>
      </w:r>
      <w:r w:rsidR="008170C5">
        <w:rPr>
          <w:lang w:eastAsia="en-GB"/>
        </w:rPr>
        <w:t>.</w:t>
      </w:r>
    </w:p>
    <w:p w:rsidR="008170C5" w:rsidRDefault="008170C5" w:rsidP="004B3C9D">
      <w:pPr>
        <w:rPr>
          <w:lang w:eastAsia="en-GB"/>
        </w:rPr>
      </w:pPr>
    </w:p>
    <w:p w:rsidR="008170C5" w:rsidRDefault="008170C5" w:rsidP="008170C5">
      <w:pPr>
        <w:rPr>
          <w:lang w:eastAsia="en-GB"/>
        </w:rPr>
      </w:pPr>
      <w:r>
        <w:rPr>
          <w:lang w:eastAsia="en-GB"/>
        </w:rPr>
        <w:t xml:space="preserve">In the following class diagram there are the classes as we see should be provided for discrete log problem. Note that if we wrap an implementation from an external library we may not want to use all these classes for optimization reasons see for example the BC wrapping in section </w:t>
      </w:r>
      <w:hyperlink w:anchor="_Dlog_Elliptic_curve" w:history="1">
        <w:r w:rsidRPr="008170C5">
          <w:rPr>
            <w:rStyle w:val="Hyperlink"/>
            <w:lang w:eastAsia="en-GB"/>
          </w:rPr>
          <w:t>Dlog Elliptic curve – BC</w:t>
        </w:r>
      </w:hyperlink>
      <w:r>
        <w:rPr>
          <w:lang w:eastAsia="en-GB"/>
        </w:rPr>
        <w:t xml:space="preserve">. </w:t>
      </w:r>
    </w:p>
    <w:p w:rsidR="007A14CA" w:rsidRPr="00104B7F" w:rsidRDefault="007A14CA" w:rsidP="00515D3B">
      <w:pPr>
        <w:rPr>
          <w:lang w:eastAsia="en-GB"/>
        </w:rPr>
      </w:pPr>
    </w:p>
    <w:p w:rsidR="00837137" w:rsidRDefault="008170C5" w:rsidP="00837137">
      <w:pPr>
        <w:rPr>
          <w:noProof/>
        </w:rPr>
      </w:pPr>
      <w:r>
        <w:rPr>
          <w:noProof/>
        </w:rPr>
        <w:drawing>
          <wp:inline distT="0" distB="0" distL="0" distR="0">
            <wp:extent cx="6627722" cy="3721100"/>
            <wp:effectExtent l="19050" t="0" r="1678"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a:srcRect/>
                    <a:stretch>
                      <a:fillRect/>
                    </a:stretch>
                  </pic:blipFill>
                  <pic:spPr bwMode="auto">
                    <a:xfrm>
                      <a:off x="0" y="0"/>
                      <a:ext cx="6630722" cy="3722784"/>
                    </a:xfrm>
                    <a:prstGeom prst="rect">
                      <a:avLst/>
                    </a:prstGeom>
                    <a:noFill/>
                    <a:ln w="9525">
                      <a:noFill/>
                      <a:miter lim="800000"/>
                      <a:headEnd/>
                      <a:tailEnd/>
                    </a:ln>
                  </pic:spPr>
                </pic:pic>
              </a:graphicData>
            </a:graphic>
          </wp:inline>
        </w:drawing>
      </w:r>
    </w:p>
    <w:p w:rsidR="00837137" w:rsidRDefault="00837137" w:rsidP="00837137">
      <w:pPr>
        <w:rPr>
          <w:noProof/>
        </w:rPr>
      </w:pPr>
    </w:p>
    <w:p w:rsidR="007420EC" w:rsidRDefault="007420EC" w:rsidP="00837137">
      <w:pPr>
        <w:rPr>
          <w:noProof/>
        </w:rPr>
      </w:pPr>
    </w:p>
    <w:p w:rsidR="00515D3B" w:rsidRDefault="0048651A" w:rsidP="00837137">
      <w:pPr>
        <w:rPr>
          <w:lang w:eastAsia="en-GB"/>
        </w:rPr>
      </w:pPr>
      <w:r>
        <w:rPr>
          <w:lang w:eastAsia="en-GB"/>
        </w:rPr>
        <w:t>In the next diagram we focus on the DlogGroup implementations and note some of the functionality of the groups.</w:t>
      </w:r>
    </w:p>
    <w:p w:rsidR="008170C5" w:rsidRDefault="008170C5" w:rsidP="00837137">
      <w:pPr>
        <w:rPr>
          <w:lang w:eastAsia="en-GB"/>
        </w:rPr>
      </w:pPr>
    </w:p>
    <w:p w:rsidR="008170C5" w:rsidRDefault="008170C5" w:rsidP="00837137">
      <w:pPr>
        <w:rPr>
          <w:lang w:eastAsia="en-GB"/>
        </w:rPr>
      </w:pPr>
    </w:p>
    <w:p w:rsidR="00515D3B" w:rsidRDefault="008170C5" w:rsidP="00515D3B">
      <w:pPr>
        <w:rPr>
          <w:lang w:eastAsia="en-GB"/>
        </w:rPr>
      </w:pPr>
      <w:r>
        <w:rPr>
          <w:noProof/>
        </w:rPr>
        <w:drawing>
          <wp:inline distT="0" distB="0" distL="0" distR="0">
            <wp:extent cx="5759450" cy="6883621"/>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9"/>
                    <a:srcRect/>
                    <a:stretch>
                      <a:fillRect/>
                    </a:stretch>
                  </pic:blipFill>
                  <pic:spPr bwMode="auto">
                    <a:xfrm>
                      <a:off x="0" y="0"/>
                      <a:ext cx="5759450" cy="6883621"/>
                    </a:xfrm>
                    <a:prstGeom prst="rect">
                      <a:avLst/>
                    </a:prstGeom>
                    <a:noFill/>
                    <a:ln w="9525">
                      <a:noFill/>
                      <a:miter lim="800000"/>
                      <a:headEnd/>
                      <a:tailEnd/>
                    </a:ln>
                  </pic:spPr>
                </pic:pic>
              </a:graphicData>
            </a:graphic>
          </wp:inline>
        </w:drawing>
      </w:r>
    </w:p>
    <w:p w:rsidR="00515D3B" w:rsidRDefault="00515D3B" w:rsidP="00515D3B">
      <w:pPr>
        <w:rPr>
          <w:lang w:eastAsia="en-GB"/>
        </w:rPr>
      </w:pPr>
    </w:p>
    <w:p w:rsidR="00515D3B" w:rsidRDefault="004E4F02" w:rsidP="00D33734">
      <w:pPr>
        <w:pStyle w:val="Heading3"/>
        <w:numPr>
          <w:ilvl w:val="3"/>
          <w:numId w:val="14"/>
        </w:numPr>
      </w:pPr>
      <w:bookmarkStart w:id="233" w:name="_Toc277840069"/>
      <w:bookmarkStart w:id="234" w:name="_Toc277840422"/>
      <w:bookmarkStart w:id="235" w:name="_Toc277840479"/>
      <w:bookmarkStart w:id="236" w:name="_Toc277840625"/>
      <w:bookmarkStart w:id="237" w:name="_Toc277840833"/>
      <w:r>
        <w:lastRenderedPageBreak/>
        <w:t xml:space="preserve"> </w:t>
      </w:r>
      <w:bookmarkStart w:id="238" w:name="_Toc280703605"/>
      <w:r w:rsidR="003054CD">
        <w:t>Dynamic view</w:t>
      </w:r>
      <w:bookmarkEnd w:id="233"/>
      <w:bookmarkEnd w:id="234"/>
      <w:bookmarkEnd w:id="235"/>
      <w:bookmarkEnd w:id="236"/>
      <w:bookmarkEnd w:id="237"/>
      <w:bookmarkEnd w:id="238"/>
    </w:p>
    <w:p w:rsidR="00515D3B" w:rsidRDefault="00515D3B" w:rsidP="00D33734">
      <w:pPr>
        <w:pStyle w:val="Caption"/>
        <w:numPr>
          <w:ilvl w:val="0"/>
          <w:numId w:val="12"/>
        </w:numPr>
      </w:pPr>
      <w:bookmarkStart w:id="239" w:name="_Toc277840070"/>
      <w:bookmarkStart w:id="240" w:name="_Toc277840423"/>
      <w:bookmarkStart w:id="241" w:name="_Toc277840480"/>
      <w:bookmarkStart w:id="242" w:name="_Toc277840626"/>
      <w:bookmarkStart w:id="243" w:name="_Toc277840834"/>
      <w:r w:rsidRPr="008C242F">
        <w:t>Function : simultaneo</w:t>
      </w:r>
      <w:r w:rsidR="00463E91" w:rsidRPr="008C242F">
        <w:t>u</w:t>
      </w:r>
      <w:r w:rsidRPr="008C242F">
        <w:t>sMultip</w:t>
      </w:r>
      <w:r w:rsidR="00463E91" w:rsidRPr="008C242F">
        <w:t>l</w:t>
      </w:r>
      <w:r w:rsidRPr="008C242F">
        <w:t>eExponentiation (GroupElement[]  groupElements ,BigInteger [] exponentiations )</w:t>
      </w:r>
      <w:bookmarkEnd w:id="239"/>
      <w:bookmarkEnd w:id="240"/>
      <w:bookmarkEnd w:id="241"/>
      <w:bookmarkEnd w:id="242"/>
      <w:bookmarkEnd w:id="243"/>
    </w:p>
    <w:p w:rsidR="004C4845" w:rsidRDefault="004C4845" w:rsidP="004C4845">
      <w:pPr>
        <w:ind w:left="708"/>
        <w:rPr>
          <w:lang w:eastAsia="en-GB"/>
        </w:rPr>
      </w:pPr>
      <w:r w:rsidRPr="004C4845">
        <w:rPr>
          <w:lang w:eastAsia="en-GB"/>
        </w:rPr>
        <w:t>Simultaneous multiple exponentiations is the computation of the product of several exponentials with distinct bases and distinct exponents</w:t>
      </w:r>
      <w:r>
        <w:rPr>
          <w:lang w:eastAsia="en-GB"/>
        </w:rPr>
        <w:t>. Instead of computing each part separately</w:t>
      </w:r>
      <w:r w:rsidR="003C1A47">
        <w:rPr>
          <w:lang w:eastAsia="en-GB"/>
        </w:rPr>
        <w:t>,</w:t>
      </w:r>
      <w:r>
        <w:rPr>
          <w:lang w:eastAsia="en-GB"/>
        </w:rPr>
        <w:t xml:space="preserve"> an optimization is used</w:t>
      </w:r>
      <w:r w:rsidR="00481349">
        <w:rPr>
          <w:lang w:eastAsia="en-GB"/>
        </w:rPr>
        <w:t xml:space="preserve"> to compute it simultaneously</w:t>
      </w:r>
      <w:r>
        <w:rPr>
          <w:lang w:eastAsia="en-GB"/>
        </w:rPr>
        <w:t xml:space="preserve">. </w:t>
      </w:r>
    </w:p>
    <w:p w:rsidR="004C4845" w:rsidRPr="004C4845" w:rsidRDefault="004C4845" w:rsidP="004C4845"/>
    <w:p w:rsidR="00515D3B" w:rsidRPr="00884FD5" w:rsidRDefault="00644FDB" w:rsidP="00FA17AE">
      <w:pPr>
        <w:ind w:left="708"/>
        <w:rPr>
          <w:lang w:eastAsia="en-GB"/>
        </w:rPr>
      </w:pPr>
      <w:r>
        <w:rPr>
          <w:lang w:eastAsia="en-GB"/>
        </w:rPr>
        <w:t>Take pseudocode</w:t>
      </w:r>
      <w:r w:rsidR="00515D3B" w:rsidRPr="00644FDB">
        <w:rPr>
          <w:lang w:eastAsia="en-GB"/>
        </w:rPr>
        <w:t xml:space="preserve"> from the book applied cryptography page 618 , 14.88 Algorithm Simultaneous multiple exponentiation</w:t>
      </w:r>
      <w:r w:rsidR="004C4845">
        <w:rPr>
          <w:lang w:eastAsia="en-GB"/>
        </w:rPr>
        <w:t xml:space="preserve"> in order to implement the optimization of this function</w:t>
      </w:r>
    </w:p>
    <w:p w:rsidR="00515D3B" w:rsidRPr="00644FDB" w:rsidRDefault="00515D3B" w:rsidP="00FA17AE">
      <w:pPr>
        <w:ind w:left="708"/>
        <w:rPr>
          <w:lang w:eastAsia="en-GB"/>
        </w:rPr>
      </w:pPr>
    </w:p>
    <w:p w:rsidR="00515D3B" w:rsidRPr="008C242F" w:rsidRDefault="00515D3B" w:rsidP="00D33734">
      <w:pPr>
        <w:pStyle w:val="Caption"/>
        <w:numPr>
          <w:ilvl w:val="0"/>
          <w:numId w:val="12"/>
        </w:numPr>
      </w:pPr>
      <w:bookmarkStart w:id="244" w:name="_Toc277840071"/>
      <w:bookmarkStart w:id="245" w:name="_Toc277840424"/>
      <w:bookmarkStart w:id="246" w:name="_Toc277840481"/>
      <w:bookmarkStart w:id="247" w:name="_Toc277840627"/>
      <w:bookmarkStart w:id="248" w:name="_Toc277840835"/>
      <w:r w:rsidRPr="008C242F">
        <w:t>Function : multExponentiationsWithSameBase (GroupElement   groupElement , BigInteger exponent)</w:t>
      </w:r>
      <w:bookmarkEnd w:id="244"/>
      <w:bookmarkEnd w:id="245"/>
      <w:bookmarkEnd w:id="246"/>
      <w:bookmarkEnd w:id="247"/>
      <w:bookmarkEnd w:id="248"/>
      <w:r w:rsidRPr="008C242F">
        <w:t xml:space="preserve"> </w:t>
      </w:r>
    </w:p>
    <w:p w:rsidR="00395F43" w:rsidRDefault="00395F43" w:rsidP="00395F43">
      <w:pPr>
        <w:ind w:left="708"/>
        <w:rPr>
          <w:lang w:val="en-GB"/>
        </w:rPr>
      </w:pPr>
      <w:r>
        <w:rPr>
          <w:lang w:val="en-GB"/>
        </w:rPr>
        <w:t xml:space="preserve">Suppose a user intends to call the exponentiate function a number of times with the same group element (with different exponents). Let </w:t>
      </w:r>
      <w:r w:rsidRPr="00395F43">
        <w:rPr>
          <w:i/>
          <w:iCs/>
          <w:lang w:val="en-GB"/>
        </w:rPr>
        <w:t>h</w:t>
      </w:r>
      <w:r>
        <w:rPr>
          <w:lang w:val="en-GB"/>
        </w:rPr>
        <w:t xml:space="preserve"> be a group element and </w:t>
      </w:r>
      <w:r w:rsidRPr="00395F43">
        <w:rPr>
          <w:i/>
          <w:iCs/>
          <w:lang w:val="en-GB"/>
        </w:rPr>
        <w:t>e</w:t>
      </w:r>
      <w:r w:rsidRPr="00395F43">
        <w:rPr>
          <w:i/>
          <w:iCs/>
          <w:vertAlign w:val="subscript"/>
          <w:lang w:val="en-GB"/>
        </w:rPr>
        <w:t>i</w:t>
      </w:r>
      <w:r>
        <w:rPr>
          <w:lang w:val="en-GB"/>
        </w:rPr>
        <w:t xml:space="preserve"> be the </w:t>
      </w:r>
      <w:r w:rsidRPr="00395F43">
        <w:rPr>
          <w:i/>
          <w:iCs/>
          <w:lang w:val="en-GB"/>
        </w:rPr>
        <w:t>i'th</w:t>
      </w:r>
      <w:r>
        <w:rPr>
          <w:lang w:val="en-GB"/>
        </w:rPr>
        <w:t xml:space="preserve"> required exponent</w:t>
      </w:r>
      <w:r w:rsidR="006C7EF6">
        <w:rPr>
          <w:lang w:val="en-GB"/>
        </w:rPr>
        <w:t xml:space="preserve"> in the </w:t>
      </w:r>
      <w:r w:rsidR="006C7EF6" w:rsidRPr="006C7EF6">
        <w:rPr>
          <w:i/>
          <w:iCs/>
          <w:lang w:val="en-GB"/>
        </w:rPr>
        <w:t>i</w:t>
      </w:r>
      <w:r w:rsidR="006C7EF6">
        <w:rPr>
          <w:lang w:val="en-GB"/>
        </w:rPr>
        <w:t>'th exponentiate call</w:t>
      </w:r>
      <w:r>
        <w:rPr>
          <w:lang w:val="en-GB"/>
        </w:rPr>
        <w:t xml:space="preserve">. The user wishes to calculate </w:t>
      </w:r>
      <w:r w:rsidRPr="00395F43">
        <w:rPr>
          <w:i/>
          <w:iCs/>
          <w:lang w:val="en-GB"/>
        </w:rPr>
        <w:t>h</w:t>
      </w:r>
      <w:r w:rsidRPr="00395F43">
        <w:rPr>
          <w:i/>
          <w:iCs/>
          <w:vertAlign w:val="superscript"/>
          <w:lang w:val="en-GB"/>
        </w:rPr>
        <w:t>ei</w:t>
      </w:r>
      <w:r>
        <w:rPr>
          <w:lang w:val="en-GB"/>
        </w:rPr>
        <w:t xml:space="preserve"> for every </w:t>
      </w:r>
      <w:r w:rsidRPr="00395F43">
        <w:rPr>
          <w:i/>
          <w:iCs/>
          <w:lang w:val="en-GB"/>
        </w:rPr>
        <w:t>i</w:t>
      </w:r>
      <w:r>
        <w:rPr>
          <w:lang w:val="en-GB"/>
        </w:rPr>
        <w:t xml:space="preserve">. If we keep in memory the result of </w:t>
      </w:r>
      <w:r w:rsidRPr="00395F43">
        <w:rPr>
          <w:i/>
          <w:iCs/>
          <w:lang w:val="en-GB"/>
        </w:rPr>
        <w:t>h</w:t>
      </w:r>
      <w:r w:rsidRPr="00395F43">
        <w:rPr>
          <w:i/>
          <w:iCs/>
          <w:vertAlign w:val="superscript"/>
          <w:lang w:val="en-GB"/>
        </w:rPr>
        <w:t>1</w:t>
      </w:r>
      <w:r w:rsidRPr="00395F43">
        <w:rPr>
          <w:i/>
          <w:iCs/>
          <w:lang w:val="en-GB"/>
        </w:rPr>
        <w:t>, h</w:t>
      </w:r>
      <w:r w:rsidRPr="00395F43">
        <w:rPr>
          <w:i/>
          <w:iCs/>
          <w:vertAlign w:val="superscript"/>
          <w:lang w:val="en-GB"/>
        </w:rPr>
        <w:t>2</w:t>
      </w:r>
      <w:r w:rsidRPr="00395F43">
        <w:rPr>
          <w:i/>
          <w:iCs/>
          <w:lang w:val="en-GB"/>
        </w:rPr>
        <w:t>, h</w:t>
      </w:r>
      <w:r w:rsidRPr="00395F43">
        <w:rPr>
          <w:i/>
          <w:iCs/>
          <w:vertAlign w:val="superscript"/>
          <w:lang w:val="en-GB"/>
        </w:rPr>
        <w:t>4</w:t>
      </w:r>
      <w:r w:rsidRPr="00395F43">
        <w:rPr>
          <w:i/>
          <w:iCs/>
          <w:lang w:val="en-GB"/>
        </w:rPr>
        <w:t>,h</w:t>
      </w:r>
      <w:r w:rsidRPr="00395F43">
        <w:rPr>
          <w:i/>
          <w:iCs/>
          <w:vertAlign w:val="superscript"/>
          <w:lang w:val="en-GB"/>
        </w:rPr>
        <w:t>8</w:t>
      </w:r>
      <w:r>
        <w:rPr>
          <w:lang w:val="en-GB"/>
        </w:rPr>
        <w:t xml:space="preserve">... we had already calculated in the first exponentiation we will be able to use these middle calculations for the next required exponentiations for the group element </w:t>
      </w:r>
      <w:r w:rsidRPr="00395F43">
        <w:rPr>
          <w:i/>
          <w:iCs/>
          <w:lang w:val="en-GB"/>
        </w:rPr>
        <w:t>h</w:t>
      </w:r>
      <w:r>
        <w:rPr>
          <w:lang w:val="en-GB"/>
        </w:rPr>
        <w:t>.</w:t>
      </w:r>
    </w:p>
    <w:p w:rsidR="00395F43" w:rsidRDefault="00395F43" w:rsidP="00395F43">
      <w:pPr>
        <w:ind w:left="708"/>
        <w:rPr>
          <w:lang w:val="en-GB"/>
        </w:rPr>
      </w:pPr>
      <w:r>
        <w:rPr>
          <w:lang w:val="en-GB"/>
        </w:rPr>
        <w:t xml:space="preserve">Note that if we want a one-time exponentiation of </w:t>
      </w:r>
      <w:r w:rsidRPr="00395F43">
        <w:rPr>
          <w:i/>
          <w:iCs/>
          <w:lang w:val="en-GB"/>
        </w:rPr>
        <w:t>h</w:t>
      </w:r>
      <w:r>
        <w:rPr>
          <w:lang w:val="en-GB"/>
        </w:rPr>
        <w:t xml:space="preserve"> it is preferable to use the basic exponentiate function the dlog group provides since there is no use of keeping anything in memory if we have no intension to use it. </w:t>
      </w:r>
    </w:p>
    <w:p w:rsidR="00395F43" w:rsidRDefault="00395F43" w:rsidP="00FA17AE">
      <w:pPr>
        <w:ind w:left="708"/>
        <w:rPr>
          <w:lang w:val="en-GB"/>
        </w:rPr>
      </w:pPr>
    </w:p>
    <w:p w:rsidR="00395F43" w:rsidRDefault="00395F43" w:rsidP="00E11F12">
      <w:pPr>
        <w:ind w:left="708"/>
        <w:rPr>
          <w:lang w:val="en-GB"/>
        </w:rPr>
      </w:pPr>
      <w:r>
        <w:rPr>
          <w:lang w:val="en-GB"/>
        </w:rPr>
        <w:t xml:space="preserve">The first call for this function creates </w:t>
      </w:r>
      <w:r w:rsidR="00E11F12">
        <w:rPr>
          <w:lang w:val="en-GB"/>
        </w:rPr>
        <w:t>a</w:t>
      </w:r>
      <w:r>
        <w:rPr>
          <w:lang w:val="en-GB"/>
        </w:rPr>
        <w:t xml:space="preserve"> structure in memory and thus, may take a little more time than </w:t>
      </w:r>
      <w:r w:rsidR="00E11F12">
        <w:rPr>
          <w:lang w:val="en-GB"/>
        </w:rPr>
        <w:t>calling</w:t>
      </w:r>
      <w:r>
        <w:rPr>
          <w:lang w:val="en-GB"/>
        </w:rPr>
        <w:t xml:space="preserve"> the simple exponentiate. In future calls</w:t>
      </w:r>
      <w:r w:rsidR="00E11F12">
        <w:rPr>
          <w:lang w:val="en-GB"/>
        </w:rPr>
        <w:t>,</w:t>
      </w:r>
      <w:r>
        <w:rPr>
          <w:lang w:val="en-GB"/>
        </w:rPr>
        <w:t xml:space="preserve"> the already calculated exponentiations in memory will be used. If a later call needs more exponentiations than there are in memory the new calculated exponentiations will be added.</w:t>
      </w:r>
    </w:p>
    <w:p w:rsidR="00395F43" w:rsidRDefault="00395F43" w:rsidP="00FA17AE">
      <w:pPr>
        <w:ind w:left="708"/>
        <w:rPr>
          <w:lang w:val="en-GB"/>
        </w:rPr>
      </w:pPr>
    </w:p>
    <w:p w:rsidR="00395F43" w:rsidRDefault="00395F43" w:rsidP="00E11F12">
      <w:pPr>
        <w:ind w:left="708"/>
      </w:pPr>
      <w:r>
        <w:rPr>
          <w:lang w:val="en-GB"/>
        </w:rPr>
        <w:t>The class</w:t>
      </w:r>
      <w:r w:rsidRPr="00395F43">
        <w:rPr>
          <w:lang w:val="en-GB"/>
        </w:rPr>
        <w:t xml:space="preserve"> </w:t>
      </w:r>
      <w:r w:rsidR="004F7D01">
        <w:rPr>
          <w:lang w:val="en-GB"/>
        </w:rPr>
        <w:t xml:space="preserve">GroupElementsExponentiations </w:t>
      </w:r>
      <w:r>
        <w:rPr>
          <w:lang w:val="en-GB"/>
        </w:rPr>
        <w:t xml:space="preserve">is composed of two main elements. The group element for which the </w:t>
      </w:r>
      <w:r>
        <w:rPr>
          <w:rFonts w:asciiTheme="majorBidi" w:hAnsiTheme="majorBidi" w:cstheme="majorBidi"/>
          <w:noProof/>
        </w:rPr>
        <w:t>optimized computations is buil</w:t>
      </w:r>
      <w:r w:rsidR="00E11F12">
        <w:rPr>
          <w:rFonts w:asciiTheme="majorBidi" w:hAnsiTheme="majorBidi" w:cstheme="majorBidi"/>
          <w:noProof/>
        </w:rPr>
        <w:t>t</w:t>
      </w:r>
      <w:r>
        <w:rPr>
          <w:rFonts w:asciiTheme="majorBidi" w:hAnsiTheme="majorBidi" w:cstheme="majorBidi"/>
          <w:noProof/>
        </w:rPr>
        <w:t xml:space="preserve"> for</w:t>
      </w:r>
      <w:r>
        <w:rPr>
          <w:lang w:val="en-GB"/>
        </w:rPr>
        <w:t xml:space="preserve"> (the base </w:t>
      </w:r>
      <w:r w:rsidRPr="00395F43">
        <w:rPr>
          <w:i/>
          <w:iCs/>
          <w:lang w:val="en-GB"/>
        </w:rPr>
        <w:t>h</w:t>
      </w:r>
      <w:r>
        <w:rPr>
          <w:lang w:val="en-GB"/>
        </w:rPr>
        <w:t xml:space="preserve"> in the example above) and a vector of group elements that are the result of </w:t>
      </w:r>
      <w:r>
        <w:rPr>
          <w:rFonts w:asciiTheme="majorBidi" w:hAnsiTheme="majorBidi" w:cstheme="majorBidi"/>
          <w:noProof/>
        </w:rPr>
        <w:t>exponentiations of order 1,2,4,8,…</w:t>
      </w:r>
      <w:r>
        <w:t xml:space="preserve"> </w:t>
      </w:r>
    </w:p>
    <w:p w:rsidR="00EE3887" w:rsidRPr="00C95809" w:rsidRDefault="00395F43" w:rsidP="004F7D01">
      <w:pPr>
        <w:ind w:left="708"/>
        <w:rPr>
          <w:lang w:val="en-GB"/>
        </w:rPr>
      </w:pPr>
      <w:r>
        <w:rPr>
          <w:rFonts w:asciiTheme="majorBidi" w:hAnsiTheme="majorBidi" w:cstheme="majorBidi"/>
          <w:noProof/>
        </w:rPr>
        <w:t xml:space="preserve">The </w:t>
      </w:r>
      <w:r w:rsidR="00E11F12">
        <w:rPr>
          <w:rFonts w:asciiTheme="majorBidi" w:hAnsiTheme="majorBidi" w:cstheme="majorBidi"/>
          <w:noProof/>
        </w:rPr>
        <w:t xml:space="preserve">group </w:t>
      </w:r>
      <w:r>
        <w:rPr>
          <w:rFonts w:asciiTheme="majorBidi" w:hAnsiTheme="majorBidi" w:cstheme="majorBidi"/>
          <w:noProof/>
        </w:rPr>
        <w:t xml:space="preserve">element </w:t>
      </w:r>
      <w:r w:rsidR="00E11F12">
        <w:rPr>
          <w:rFonts w:asciiTheme="majorBidi" w:hAnsiTheme="majorBidi" w:cstheme="majorBidi"/>
          <w:noProof/>
        </w:rPr>
        <w:t xml:space="preserve">attribute of this class </w:t>
      </w:r>
      <w:r>
        <w:rPr>
          <w:rFonts w:asciiTheme="majorBidi" w:hAnsiTheme="majorBidi" w:cstheme="majorBidi"/>
          <w:noProof/>
        </w:rPr>
        <w:t>can not be changed since the exponentiations will no longer fit the element</w:t>
      </w:r>
      <w:r>
        <w:t xml:space="preserve">. The </w:t>
      </w:r>
      <w:r w:rsidRPr="004C7397">
        <w:rPr>
          <w:lang w:val="en-GB"/>
        </w:rPr>
        <w:t>private function prepareExponentiations()</w:t>
      </w:r>
      <w:r>
        <w:rPr>
          <w:lang w:val="en-GB"/>
        </w:rPr>
        <w:t xml:space="preserve"> creates an instance of this class (if not </w:t>
      </w:r>
      <w:r w:rsidR="00E11F12">
        <w:rPr>
          <w:lang w:val="en-GB"/>
        </w:rPr>
        <w:t xml:space="preserve">already </w:t>
      </w:r>
      <w:r>
        <w:rPr>
          <w:lang w:val="en-GB"/>
        </w:rPr>
        <w:t xml:space="preserve">exist) and fills the vector of exponentiations.  There may be multiple elements for which we wish to keep such a structure. </w:t>
      </w:r>
      <w:r w:rsidR="00AD44DB">
        <w:rPr>
          <w:lang w:val="en-GB"/>
        </w:rPr>
        <w:t xml:space="preserve"> T</w:t>
      </w:r>
      <w:r>
        <w:rPr>
          <w:lang w:val="en-GB"/>
        </w:rPr>
        <w:t>herefore, the class DlogGroupExpnentiation class keeps a map of GroupElementsExponentiations .</w:t>
      </w:r>
      <w:r>
        <w:t xml:space="preserve"> </w:t>
      </w:r>
      <w:r w:rsidR="00EE3887">
        <w:t>(This map is not kept in the base abstract class since there may be wrappings that do not want it, rather keep a local ma</w:t>
      </w:r>
      <w:r w:rsidR="00AD44DB">
        <w:t>p</w:t>
      </w:r>
      <w:r w:rsidR="00EE3887">
        <w:t xml:space="preserve"> in the wrapp</w:t>
      </w:r>
      <w:r w:rsidR="00AD44DB">
        <w:t>er</w:t>
      </w:r>
      <w:r w:rsidR="00EE3887">
        <w:t xml:space="preserve"> class. For </w:t>
      </w:r>
      <w:r w:rsidR="00AD44DB">
        <w:t xml:space="preserve">an </w:t>
      </w:r>
      <w:r w:rsidR="00EE3887">
        <w:t xml:space="preserve">example see the wrapping of BC for elliptic curves in section </w:t>
      </w:r>
      <w:hyperlink w:anchor="_Dlog_Elliptic_curve" w:history="1">
        <w:r w:rsidR="00EE3887" w:rsidRPr="00EE3887">
          <w:rPr>
            <w:rStyle w:val="Hyperlink"/>
          </w:rPr>
          <w:t>Dlog Elliptic curve – BC</w:t>
        </w:r>
      </w:hyperlink>
      <w:r w:rsidR="00EE3887">
        <w:t>).</w:t>
      </w:r>
      <w:r>
        <w:t xml:space="preserve">When the user calls the function </w:t>
      </w:r>
      <w:r w:rsidRPr="008C242F">
        <w:t>multExponentiationsWithSameBase</w:t>
      </w:r>
      <w:r>
        <w:t xml:space="preserve">, first the function will try to locate the </w:t>
      </w:r>
      <w:r w:rsidR="00AD44DB">
        <w:t>g</w:t>
      </w:r>
      <w:r w:rsidR="004F7D01">
        <w:t>rou</w:t>
      </w:r>
      <w:r w:rsidR="00AD44DB">
        <w:t xml:space="preserve">p element </w:t>
      </w:r>
      <w:r>
        <w:t xml:space="preserve">base in the map. If this group element base exists in the map, </w:t>
      </w:r>
      <w:r w:rsidR="00EE3887">
        <w:rPr>
          <w:lang w:val="en-GB"/>
        </w:rPr>
        <w:t>the optimization uses the vector possibly adding more exponentiations to it.</w:t>
      </w:r>
    </w:p>
    <w:p w:rsidR="00395F43" w:rsidRDefault="00395F43" w:rsidP="00EE3887">
      <w:pPr>
        <w:ind w:left="708"/>
      </w:pPr>
      <w:r>
        <w:lastRenderedPageBreak/>
        <w:t>If there is no such element in the map the vector will be built in the course of calculating the result of the exponentiation.</w:t>
      </w:r>
    </w:p>
    <w:p w:rsidR="00EE3887" w:rsidRDefault="00EE3887">
      <w:pPr>
        <w:autoSpaceDE/>
        <w:autoSpaceDN/>
        <w:adjustRightInd/>
      </w:pPr>
      <w:r>
        <w:br w:type="page"/>
      </w:r>
    </w:p>
    <w:p w:rsidR="00395F43" w:rsidRDefault="00395F43" w:rsidP="00395F43">
      <w:pPr>
        <w:ind w:left="708"/>
      </w:pPr>
    </w:p>
    <w:p w:rsidR="00515D3B" w:rsidRDefault="00515D3B" w:rsidP="00D33734">
      <w:pPr>
        <w:pStyle w:val="Heading3"/>
        <w:numPr>
          <w:ilvl w:val="2"/>
          <w:numId w:val="14"/>
        </w:numPr>
      </w:pPr>
      <w:bookmarkStart w:id="249" w:name="_Toc277840072"/>
      <w:bookmarkStart w:id="250" w:name="_Toc277840425"/>
      <w:bookmarkStart w:id="251" w:name="_Toc277840482"/>
      <w:bookmarkStart w:id="252" w:name="_Toc277840628"/>
      <w:bookmarkStart w:id="253" w:name="_Toc277840836"/>
      <w:bookmarkStart w:id="254" w:name="_Toc280703606"/>
      <w:r>
        <w:t>KeyDerivationFunction</w:t>
      </w:r>
      <w:bookmarkEnd w:id="249"/>
      <w:bookmarkEnd w:id="250"/>
      <w:bookmarkEnd w:id="251"/>
      <w:bookmarkEnd w:id="252"/>
      <w:bookmarkEnd w:id="253"/>
      <w:bookmarkEnd w:id="254"/>
    </w:p>
    <w:p w:rsidR="004E4F02" w:rsidRDefault="004E4F02" w:rsidP="00D33734">
      <w:pPr>
        <w:pStyle w:val="Heading3"/>
        <w:numPr>
          <w:ilvl w:val="3"/>
          <w:numId w:val="14"/>
        </w:numPr>
      </w:pPr>
      <w:bookmarkStart w:id="255" w:name="_Toc278884115"/>
      <w:bookmarkStart w:id="256" w:name="_Toc278884254"/>
      <w:bookmarkStart w:id="257" w:name="_Toc278884330"/>
      <w:bookmarkStart w:id="258" w:name="_Toc279923576"/>
      <w:bookmarkStart w:id="259" w:name="_Toc280082647"/>
      <w:bookmarkStart w:id="260" w:name="_Toc280521467"/>
      <w:bookmarkStart w:id="261" w:name="_Toc280521639"/>
      <w:bookmarkStart w:id="262" w:name="_Toc280521792"/>
      <w:bookmarkStart w:id="263" w:name="_Toc280612004"/>
      <w:bookmarkStart w:id="264" w:name="_Toc280694120"/>
      <w:bookmarkStart w:id="265" w:name="_Toc280699838"/>
      <w:bookmarkEnd w:id="255"/>
      <w:bookmarkEnd w:id="256"/>
      <w:bookmarkEnd w:id="257"/>
      <w:bookmarkEnd w:id="258"/>
      <w:bookmarkEnd w:id="259"/>
      <w:bookmarkEnd w:id="260"/>
      <w:bookmarkEnd w:id="261"/>
      <w:bookmarkEnd w:id="262"/>
      <w:bookmarkEnd w:id="263"/>
      <w:bookmarkEnd w:id="264"/>
      <w:bookmarkEnd w:id="265"/>
      <w:r>
        <w:t xml:space="preserve"> </w:t>
      </w:r>
      <w:bookmarkStart w:id="266" w:name="_Toc280703607"/>
      <w:r>
        <w:t>Static View</w:t>
      </w:r>
      <w:bookmarkEnd w:id="266"/>
    </w:p>
    <w:p w:rsidR="00C366C5" w:rsidRDefault="00C366C5" w:rsidP="00C366C5">
      <w:pPr>
        <w:rPr>
          <w:lang w:eastAsia="en-GB"/>
        </w:rPr>
      </w:pPr>
      <w:r>
        <w:t xml:space="preserve">In </w:t>
      </w:r>
      <w:r w:rsidRPr="001E79E8">
        <w:t>cryptography</w:t>
      </w:r>
      <w:r>
        <w:t xml:space="preserve">, a </w:t>
      </w:r>
      <w:r>
        <w:rPr>
          <w:b/>
          <w:bCs/>
        </w:rPr>
        <w:t>key derivation function</w:t>
      </w:r>
      <w:r>
        <w:t xml:space="preserve"> (or KDF) derives one or more </w:t>
      </w:r>
      <w:r w:rsidRPr="001E79E8">
        <w:t>secret keys</w:t>
      </w:r>
      <w:r>
        <w:t xml:space="preserve"> from a secret value such as a master key and/or other known information such as a </w:t>
      </w:r>
      <w:r w:rsidRPr="001E79E8">
        <w:t>password</w:t>
      </w:r>
      <w:r>
        <w:t xml:space="preserve"> or </w:t>
      </w:r>
      <w:r w:rsidRPr="001E79E8">
        <w:t>passphrase</w:t>
      </w:r>
      <w:r>
        <w:t xml:space="preserve"> using a </w:t>
      </w:r>
      <w:r w:rsidRPr="001E79E8">
        <w:t>pseudo-random function</w:t>
      </w:r>
      <w:r>
        <w:t>.</w:t>
      </w:r>
      <w:r>
        <w:rPr>
          <w:lang w:eastAsia="en-GB"/>
        </w:rPr>
        <w:t>(wiki)</w:t>
      </w:r>
    </w:p>
    <w:p w:rsidR="00C366C5" w:rsidRPr="00C366C5" w:rsidRDefault="00C366C5" w:rsidP="00C366C5">
      <w:pPr>
        <w:rPr>
          <w:lang w:eastAsia="en-GB"/>
        </w:rPr>
      </w:pPr>
    </w:p>
    <w:p w:rsidR="00515D3B" w:rsidRDefault="00B9651D" w:rsidP="00515D3B">
      <w:pPr>
        <w:rPr>
          <w:noProof/>
        </w:rPr>
      </w:pPr>
      <w:r>
        <w:rPr>
          <w:noProof/>
        </w:rPr>
        <w:drawing>
          <wp:inline distT="0" distB="0" distL="0" distR="0">
            <wp:extent cx="6527800" cy="3779055"/>
            <wp:effectExtent l="1905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srcRect/>
                    <a:stretch>
                      <a:fillRect/>
                    </a:stretch>
                  </pic:blipFill>
                  <pic:spPr bwMode="auto">
                    <a:xfrm>
                      <a:off x="0" y="0"/>
                      <a:ext cx="6529108" cy="3779812"/>
                    </a:xfrm>
                    <a:prstGeom prst="rect">
                      <a:avLst/>
                    </a:prstGeom>
                    <a:noFill/>
                    <a:ln w="9525">
                      <a:noFill/>
                      <a:miter lim="800000"/>
                      <a:headEnd/>
                      <a:tailEnd/>
                    </a:ln>
                  </pic:spPr>
                </pic:pic>
              </a:graphicData>
            </a:graphic>
          </wp:inline>
        </w:drawing>
      </w:r>
    </w:p>
    <w:p w:rsidR="00B9651D" w:rsidRDefault="00B9651D" w:rsidP="00D33734">
      <w:pPr>
        <w:pStyle w:val="Heading3"/>
        <w:numPr>
          <w:ilvl w:val="3"/>
          <w:numId w:val="14"/>
        </w:numPr>
      </w:pPr>
      <w:bookmarkStart w:id="267" w:name="_Toc277840073"/>
      <w:bookmarkStart w:id="268" w:name="_Toc277840426"/>
      <w:bookmarkStart w:id="269" w:name="_Toc277840483"/>
      <w:bookmarkStart w:id="270" w:name="_Toc277840629"/>
      <w:bookmarkStart w:id="271" w:name="_Toc277840837"/>
      <w:r>
        <w:t xml:space="preserve"> </w:t>
      </w:r>
      <w:bookmarkStart w:id="272" w:name="_Toc280703608"/>
      <w:r>
        <w:t>Dynamic View</w:t>
      </w:r>
      <w:bookmarkEnd w:id="272"/>
    </w:p>
    <w:p w:rsidR="00515D3B" w:rsidRDefault="00B9651D" w:rsidP="00D33734">
      <w:pPr>
        <w:pStyle w:val="Caption"/>
        <w:numPr>
          <w:ilvl w:val="0"/>
          <w:numId w:val="12"/>
        </w:numPr>
      </w:pPr>
      <w:r w:rsidRPr="008C242F">
        <w:t xml:space="preserve">Function : </w:t>
      </w:r>
      <w:r>
        <w:rPr>
          <w:noProof/>
        </w:rPr>
        <w:t>HKDF::generateKey</w:t>
      </w:r>
      <w:bookmarkEnd w:id="267"/>
      <w:bookmarkEnd w:id="268"/>
      <w:bookmarkEnd w:id="269"/>
      <w:bookmarkEnd w:id="270"/>
      <w:bookmarkEnd w:id="271"/>
    </w:p>
    <w:p w:rsidR="00515D3B" w:rsidRDefault="00515D3B" w:rsidP="00515D3B">
      <w:pPr>
        <w:ind w:left="567"/>
      </w:pPr>
      <w:r>
        <w:t>The implementation of generating a new key is taken from the document SDK pseudocode.</w:t>
      </w:r>
    </w:p>
    <w:p w:rsidR="00515D3B" w:rsidRDefault="00515D3B" w:rsidP="00515D3B">
      <w:pPr>
        <w:ind w:left="567"/>
      </w:pPr>
    </w:p>
    <w:p w:rsidR="00515D3B" w:rsidRDefault="005B3BAB" w:rsidP="00515D3B">
      <w:pPr>
        <w:ind w:left="567"/>
      </w:pPr>
      <w:r>
        <w:t>compute</w:t>
      </w:r>
      <w:r w:rsidR="00515D3B">
        <w:t xml:space="preserve"> </w:t>
      </w:r>
      <w:r w:rsidR="00515D3B" w:rsidRPr="005A3DFC">
        <w:rPr>
          <w:b/>
          <w:bCs/>
          <w:i/>
          <w:iCs/>
        </w:rPr>
        <w:t>PRK</w:t>
      </w:r>
      <w:r w:rsidR="00515D3B" w:rsidRPr="005A3DFC">
        <w:rPr>
          <w:b/>
          <w:bCs/>
        </w:rPr>
        <w:t xml:space="preserve"> = HMAC(</w:t>
      </w:r>
      <w:r w:rsidR="00515D3B">
        <w:rPr>
          <w:b/>
          <w:bCs/>
          <w:i/>
          <w:iCs/>
        </w:rPr>
        <w:t>kdfKey</w:t>
      </w:r>
      <w:r w:rsidR="00515D3B" w:rsidRPr="005A3DFC">
        <w:rPr>
          <w:b/>
          <w:bCs/>
          <w:i/>
          <w:iCs/>
        </w:rPr>
        <w:t xml:space="preserve">, </w:t>
      </w:r>
      <w:r w:rsidR="00515D3B">
        <w:rPr>
          <w:b/>
          <w:bCs/>
          <w:i/>
          <w:iCs/>
        </w:rPr>
        <w:t>key</w:t>
      </w:r>
      <w:r w:rsidR="00515D3B" w:rsidRPr="005A3DFC">
        <w:rPr>
          <w:b/>
          <w:bCs/>
        </w:rPr>
        <w:t>)</w:t>
      </w:r>
      <w:r w:rsidR="00515D3B">
        <w:t xml:space="preserve">       </w:t>
      </w:r>
      <w:r w:rsidR="00515D3B" w:rsidRPr="00863F68">
        <w:rPr>
          <w:sz w:val="20"/>
          <w:szCs w:val="20"/>
        </w:rPr>
        <w:t>[</w:t>
      </w:r>
      <w:r w:rsidR="00515D3B">
        <w:rPr>
          <w:sz w:val="20"/>
          <w:szCs w:val="20"/>
        </w:rPr>
        <w:t>key=</w:t>
      </w:r>
      <w:r w:rsidR="00515D3B" w:rsidRPr="004D48E9">
        <w:rPr>
          <w:b/>
          <w:bCs/>
          <w:i/>
          <w:iCs/>
        </w:rPr>
        <w:t xml:space="preserve"> </w:t>
      </w:r>
      <w:r w:rsidR="00515D3B">
        <w:rPr>
          <w:b/>
          <w:bCs/>
          <w:i/>
          <w:iCs/>
        </w:rPr>
        <w:t>kdfKey</w:t>
      </w:r>
      <w:r w:rsidR="00515D3B" w:rsidRPr="00863F68">
        <w:rPr>
          <w:sz w:val="20"/>
          <w:szCs w:val="20"/>
        </w:rPr>
        <w:t xml:space="preserve">, </w:t>
      </w:r>
      <w:r w:rsidR="00515D3B">
        <w:rPr>
          <w:sz w:val="20"/>
          <w:szCs w:val="20"/>
        </w:rPr>
        <w:t>data=</w:t>
      </w:r>
      <w:r w:rsidR="00515D3B" w:rsidRPr="004D48E9">
        <w:rPr>
          <w:b/>
          <w:bCs/>
          <w:i/>
          <w:iCs/>
        </w:rPr>
        <w:t xml:space="preserve"> </w:t>
      </w:r>
      <w:r w:rsidR="00515D3B">
        <w:rPr>
          <w:b/>
          <w:bCs/>
          <w:i/>
          <w:iCs/>
        </w:rPr>
        <w:t>key</w:t>
      </w:r>
      <w:r w:rsidR="00515D3B">
        <w:rPr>
          <w:sz w:val="20"/>
          <w:szCs w:val="20"/>
        </w:rPr>
        <w:t xml:space="preserve"> (input key)</w:t>
      </w:r>
      <w:r w:rsidR="00515D3B" w:rsidRPr="00863F68">
        <w:rPr>
          <w:sz w:val="20"/>
          <w:szCs w:val="20"/>
        </w:rPr>
        <w:t>]</w:t>
      </w:r>
    </w:p>
    <w:p w:rsidR="00515D3B" w:rsidRDefault="00515D3B" w:rsidP="00515D3B">
      <w:pPr>
        <w:ind w:left="567"/>
      </w:pPr>
      <w:r>
        <w:t xml:space="preserve">Let </w:t>
      </w:r>
      <w:r>
        <w:rPr>
          <w:b/>
          <w:bCs/>
          <w:i/>
          <w:iCs/>
        </w:rPr>
        <w:t>t</w:t>
      </w:r>
      <w:r>
        <w:t xml:space="preserve"> be the smallest number so that </w:t>
      </w:r>
      <w:r>
        <w:rPr>
          <w:b/>
          <w:bCs/>
          <w:i/>
          <w:iCs/>
        </w:rPr>
        <w:t>t</w:t>
      </w:r>
      <w:r w:rsidRPr="005A3DFC">
        <w:rPr>
          <w:b/>
          <w:bCs/>
          <w:i/>
          <w:iCs/>
        </w:rPr>
        <w:sym w:font="Symbol" w:char="F0D7"/>
      </w:r>
      <w:r w:rsidRPr="005A3DFC">
        <w:rPr>
          <w:b/>
          <w:bCs/>
        </w:rPr>
        <w:t>|</w:t>
      </w:r>
      <w:r w:rsidRPr="005A3DFC">
        <w:rPr>
          <w:b/>
          <w:bCs/>
          <w:i/>
          <w:iCs/>
        </w:rPr>
        <w:t>H</w:t>
      </w:r>
      <w:r w:rsidRPr="005A3DFC">
        <w:rPr>
          <w:b/>
          <w:bCs/>
        </w:rPr>
        <w:t>|&gt;</w:t>
      </w:r>
      <w:r>
        <w:rPr>
          <w:b/>
          <w:bCs/>
          <w:i/>
          <w:iCs/>
        </w:rPr>
        <w:t>len</w:t>
      </w:r>
      <w:r>
        <w:t xml:space="preserve"> where </w:t>
      </w:r>
      <w:r w:rsidRPr="005A3DFC">
        <w:rPr>
          <w:b/>
          <w:bCs/>
        </w:rPr>
        <w:t>|</w:t>
      </w:r>
      <w:r w:rsidRPr="005A3DFC">
        <w:rPr>
          <w:b/>
          <w:bCs/>
          <w:i/>
          <w:iCs/>
        </w:rPr>
        <w:t>H</w:t>
      </w:r>
      <w:r w:rsidRPr="005A3DFC">
        <w:rPr>
          <w:b/>
          <w:bCs/>
        </w:rPr>
        <w:t>|</w:t>
      </w:r>
      <w:r>
        <w:t xml:space="preserve"> is the HMAC output length</w:t>
      </w:r>
    </w:p>
    <w:p w:rsidR="00515D3B" w:rsidRDefault="00515D3B" w:rsidP="00515D3B">
      <w:pPr>
        <w:ind w:left="567"/>
      </w:pPr>
      <w:r w:rsidRPr="005A3DFC">
        <w:rPr>
          <w:b/>
          <w:bCs/>
          <w:i/>
          <w:iCs/>
        </w:rPr>
        <w:t>K</w:t>
      </w:r>
      <w:r w:rsidRPr="005A3DFC">
        <w:rPr>
          <w:b/>
          <w:bCs/>
        </w:rPr>
        <w:t>(</w:t>
      </w:r>
      <w:r w:rsidRPr="005A3DFC">
        <w:rPr>
          <w:b/>
          <w:bCs/>
          <w:i/>
          <w:iCs/>
        </w:rPr>
        <w:t>1</w:t>
      </w:r>
      <w:r w:rsidRPr="005A3DFC">
        <w:rPr>
          <w:b/>
          <w:bCs/>
        </w:rPr>
        <w:t>) = HMAC(</w:t>
      </w:r>
      <w:r w:rsidRPr="005A3DFC">
        <w:rPr>
          <w:b/>
          <w:bCs/>
          <w:i/>
          <w:iCs/>
        </w:rPr>
        <w:t>PRK</w:t>
      </w:r>
      <w:r w:rsidRPr="005A3DFC">
        <w:rPr>
          <w:b/>
          <w:bCs/>
        </w:rPr>
        <w:t>,(</w:t>
      </w:r>
      <w:r w:rsidRPr="005A3DFC">
        <w:rPr>
          <w:b/>
          <w:bCs/>
          <w:i/>
          <w:iCs/>
        </w:rPr>
        <w:t>CTXinfo</w:t>
      </w:r>
      <w:r w:rsidRPr="005A3DFC">
        <w:rPr>
          <w:b/>
          <w:bCs/>
        </w:rPr>
        <w:t>,</w:t>
      </w:r>
      <w:r w:rsidRPr="005A3DFC">
        <w:rPr>
          <w:b/>
          <w:bCs/>
          <w:i/>
          <w:iCs/>
        </w:rPr>
        <w:t>0</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data=(CTXinfo,0)</w:t>
      </w:r>
      <w:r w:rsidRPr="00863F68">
        <w:rPr>
          <w:sz w:val="20"/>
          <w:szCs w:val="20"/>
        </w:rPr>
        <w:t>]</w:t>
      </w:r>
    </w:p>
    <w:p w:rsidR="00515D3B" w:rsidRPr="005A3DFC" w:rsidRDefault="005B3BAB" w:rsidP="00515D3B">
      <w:pPr>
        <w:ind w:left="567"/>
        <w:rPr>
          <w:b/>
          <w:bCs/>
        </w:rPr>
      </w:pPr>
      <w:r>
        <w:rPr>
          <w:b/>
          <w:bCs/>
        </w:rPr>
        <w:t xml:space="preserve">For </w:t>
      </w:r>
      <w:r w:rsidR="00515D3B" w:rsidRPr="005A3DFC">
        <w:rPr>
          <w:b/>
          <w:bCs/>
        </w:rPr>
        <w:t xml:space="preserve"> </w:t>
      </w:r>
      <w:r w:rsidR="00515D3B" w:rsidRPr="005A3DFC">
        <w:rPr>
          <w:b/>
          <w:bCs/>
          <w:i/>
          <w:iCs/>
        </w:rPr>
        <w:t>i</w:t>
      </w:r>
      <w:r w:rsidR="00515D3B" w:rsidRPr="005A3DFC">
        <w:rPr>
          <w:b/>
          <w:bCs/>
        </w:rPr>
        <w:t xml:space="preserve"> = </w:t>
      </w:r>
      <w:r w:rsidR="00515D3B" w:rsidRPr="005A3DFC">
        <w:rPr>
          <w:b/>
          <w:bCs/>
          <w:i/>
          <w:iCs/>
        </w:rPr>
        <w:t>2</w:t>
      </w:r>
      <w:r w:rsidR="00515D3B" w:rsidRPr="005A3DFC">
        <w:rPr>
          <w:b/>
          <w:bCs/>
        </w:rPr>
        <w:t xml:space="preserve"> TO </w:t>
      </w:r>
      <w:r w:rsidR="00515D3B">
        <w:rPr>
          <w:b/>
          <w:bCs/>
          <w:i/>
          <w:iCs/>
        </w:rPr>
        <w:t>t</w:t>
      </w:r>
    </w:p>
    <w:p w:rsidR="00515D3B" w:rsidRDefault="00515D3B" w:rsidP="00515D3B">
      <w:pPr>
        <w:ind w:left="567"/>
        <w:rPr>
          <w:sz w:val="20"/>
          <w:szCs w:val="20"/>
        </w:rPr>
      </w:pPr>
      <w:r w:rsidRPr="005A3DFC">
        <w:rPr>
          <w:b/>
          <w:bCs/>
        </w:rPr>
        <w:t xml:space="preserve">       </w:t>
      </w:r>
      <w:r w:rsidRPr="005A3DFC">
        <w:rPr>
          <w:b/>
          <w:bCs/>
          <w:i/>
          <w:iCs/>
        </w:rPr>
        <w:t>K</w:t>
      </w:r>
      <w:r w:rsidRPr="005A3DFC">
        <w:rPr>
          <w:b/>
          <w:bCs/>
        </w:rPr>
        <w:t>(</w:t>
      </w:r>
      <w:r w:rsidRPr="005A3DFC">
        <w:rPr>
          <w:b/>
          <w:bCs/>
          <w:i/>
          <w:iCs/>
        </w:rPr>
        <w:t>i</w:t>
      </w:r>
      <w:r w:rsidRPr="005A3DFC">
        <w:rPr>
          <w:b/>
          <w:bCs/>
        </w:rPr>
        <w:t>) = HMAC(</w:t>
      </w:r>
      <w:r w:rsidRPr="005A3DFC">
        <w:rPr>
          <w:b/>
          <w:bCs/>
          <w:i/>
          <w:iCs/>
        </w:rPr>
        <w:t>PRK</w:t>
      </w:r>
      <w:r w:rsidRPr="005A3DFC">
        <w:rPr>
          <w:b/>
          <w:bCs/>
        </w:rPr>
        <w:t>,(</w:t>
      </w:r>
      <w:r w:rsidRPr="005A3DFC">
        <w:rPr>
          <w:b/>
          <w:bCs/>
          <w:i/>
          <w:iCs/>
        </w:rPr>
        <w:t>K</w:t>
      </w:r>
      <w:r w:rsidRPr="005A3DFC">
        <w:rPr>
          <w:b/>
          <w:bCs/>
        </w:rPr>
        <w:t>(</w:t>
      </w:r>
      <w:r w:rsidRPr="005A3DFC">
        <w:rPr>
          <w:b/>
          <w:bCs/>
          <w:i/>
          <w:iCs/>
        </w:rPr>
        <w:t>i-1</w:t>
      </w:r>
      <w:r w:rsidRPr="005A3DFC">
        <w:rPr>
          <w:b/>
          <w:bCs/>
        </w:rPr>
        <w:t>),</w:t>
      </w:r>
      <w:r w:rsidRPr="005A3DFC">
        <w:rPr>
          <w:b/>
          <w:bCs/>
          <w:i/>
          <w:iCs/>
        </w:rPr>
        <w:t>CTXinfo,i</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data=(K(i-1),CTXinfo,i)</w:t>
      </w:r>
      <w:r w:rsidRPr="00863F68">
        <w:rPr>
          <w:sz w:val="20"/>
          <w:szCs w:val="20"/>
        </w:rPr>
        <w:t>]</w:t>
      </w:r>
    </w:p>
    <w:p w:rsidR="00515D3B" w:rsidRDefault="005B3BAB" w:rsidP="00515D3B">
      <w:pPr>
        <w:ind w:left="567"/>
      </w:pPr>
      <w:r>
        <w:t>output</w:t>
      </w:r>
      <w:r w:rsidR="00515D3B">
        <w:t xml:space="preserve"> the first </w:t>
      </w:r>
      <w:r w:rsidR="00515D3B">
        <w:rPr>
          <w:b/>
          <w:bCs/>
          <w:i/>
          <w:iCs/>
        </w:rPr>
        <w:t>len</w:t>
      </w:r>
      <w:r w:rsidR="00515D3B">
        <w:t xml:space="preserve"> bits from </w:t>
      </w:r>
      <w:r w:rsidR="00515D3B" w:rsidRPr="001A3546">
        <w:rPr>
          <w:b/>
          <w:bCs/>
          <w:i/>
          <w:iCs/>
        </w:rPr>
        <w:t>K</w:t>
      </w:r>
      <w:r w:rsidR="00515D3B" w:rsidRPr="001A3546">
        <w:rPr>
          <w:b/>
          <w:bCs/>
        </w:rPr>
        <w:t>(</w:t>
      </w:r>
      <w:r w:rsidR="00515D3B" w:rsidRPr="001A3546">
        <w:rPr>
          <w:b/>
          <w:bCs/>
          <w:i/>
          <w:iCs/>
        </w:rPr>
        <w:t>1</w:t>
      </w:r>
      <w:r w:rsidR="00515D3B" w:rsidRPr="001A3546">
        <w:rPr>
          <w:b/>
          <w:bCs/>
        </w:rPr>
        <w:t>),…,</w:t>
      </w:r>
      <w:r w:rsidR="00515D3B" w:rsidRPr="001A3546">
        <w:rPr>
          <w:b/>
          <w:bCs/>
          <w:i/>
          <w:iCs/>
        </w:rPr>
        <w:t>K</w:t>
      </w:r>
      <w:r w:rsidR="00515D3B" w:rsidRPr="001A3546">
        <w:rPr>
          <w:b/>
          <w:bCs/>
        </w:rPr>
        <w:t>(</w:t>
      </w:r>
      <w:r w:rsidR="00515D3B" w:rsidRPr="001A3546">
        <w:rPr>
          <w:b/>
          <w:bCs/>
          <w:i/>
          <w:iCs/>
        </w:rPr>
        <w:t>t</w:t>
      </w:r>
      <w:r w:rsidR="00515D3B" w:rsidRPr="001A3546">
        <w:rPr>
          <w:b/>
          <w:bCs/>
        </w:rPr>
        <w:t>)</w:t>
      </w:r>
    </w:p>
    <w:p w:rsidR="00515D3B" w:rsidRDefault="00515D3B" w:rsidP="00515D3B"/>
    <w:p w:rsidR="00B9651D" w:rsidRDefault="00B9651D" w:rsidP="00515D3B"/>
    <w:p w:rsidR="00B9651D" w:rsidRDefault="00B9651D" w:rsidP="00515D3B"/>
    <w:p w:rsidR="00B9651D" w:rsidRDefault="00B9651D" w:rsidP="00D33734">
      <w:pPr>
        <w:pStyle w:val="Caption"/>
        <w:numPr>
          <w:ilvl w:val="0"/>
          <w:numId w:val="12"/>
        </w:numPr>
      </w:pPr>
      <w:r w:rsidRPr="008C242F">
        <w:t xml:space="preserve">Function : </w:t>
      </w:r>
      <w:r w:rsidRPr="0087270B">
        <w:t>K</w:t>
      </w:r>
      <w:r>
        <w:t>df</w:t>
      </w:r>
      <w:r w:rsidRPr="0087270B">
        <w:t>ISO18033</w:t>
      </w:r>
      <w:r>
        <w:rPr>
          <w:noProof/>
        </w:rPr>
        <w:t>::generateKey</w:t>
      </w:r>
    </w:p>
    <w:p w:rsidR="00515D3B" w:rsidRDefault="00515D3B" w:rsidP="004F7D01">
      <w:pPr>
        <w:ind w:left="567"/>
      </w:pPr>
      <w:r>
        <w:t xml:space="preserve">This implementation follows the </w:t>
      </w:r>
      <w:r w:rsidRPr="0087270B">
        <w:t>IEEE P1363a/ISO 18033</w:t>
      </w:r>
      <w:r>
        <w:t xml:space="preserve">. This implementation exists in BC and </w:t>
      </w:r>
      <w:r w:rsidR="004F7D01">
        <w:t>is</w:t>
      </w:r>
      <w:r>
        <w:t xml:space="preserve"> be taken from there. </w:t>
      </w:r>
      <w:r w:rsidR="004F7D01">
        <w:t>Since</w:t>
      </w:r>
      <w:r>
        <w:t xml:space="preserve"> we use BC implementation we </w:t>
      </w:r>
      <w:r w:rsidR="00994DF2">
        <w:t>need to pass a Digest using the translation tool</w:t>
      </w:r>
      <w:r>
        <w:t xml:space="preserve">. For more information go to section </w:t>
      </w:r>
      <w:hyperlink w:anchor="_Translation_to_concrete" w:history="1">
        <w:r w:rsidR="00342D4D" w:rsidRPr="00342D4D">
          <w:rPr>
            <w:rStyle w:val="Hyperlink"/>
          </w:rPr>
          <w:t>Translation to concrete classes of other libraries</w:t>
        </w:r>
      </w:hyperlink>
      <w:r w:rsidR="00342D4D">
        <w:t>.</w:t>
      </w:r>
    </w:p>
    <w:p w:rsidR="00515D3B" w:rsidRPr="0087270B" w:rsidRDefault="00515D3B" w:rsidP="00515D3B">
      <w:pPr>
        <w:ind w:left="567"/>
      </w:pPr>
    </w:p>
    <w:p w:rsidR="004B3C9D" w:rsidRDefault="004B3C9D" w:rsidP="00D33734">
      <w:pPr>
        <w:pStyle w:val="Heading2"/>
        <w:numPr>
          <w:ilvl w:val="1"/>
          <w:numId w:val="14"/>
        </w:numPr>
      </w:pPr>
      <w:bookmarkStart w:id="273" w:name="_Key_manipulating_and"/>
      <w:bookmarkStart w:id="274" w:name="_Toc277840075"/>
      <w:bookmarkStart w:id="275" w:name="_Toc277840428"/>
      <w:bookmarkStart w:id="276" w:name="_Toc277840485"/>
      <w:bookmarkStart w:id="277" w:name="_Toc277840631"/>
      <w:bookmarkStart w:id="278" w:name="_Toc277840839"/>
      <w:bookmarkStart w:id="279" w:name="_Parameters"/>
      <w:bookmarkStart w:id="280" w:name="_Toc280703609"/>
      <w:bookmarkEnd w:id="273"/>
      <w:bookmarkEnd w:id="279"/>
      <w:r>
        <w:t>Parameters</w:t>
      </w:r>
      <w:bookmarkEnd w:id="280"/>
    </w:p>
    <w:p w:rsidR="004B3C9D" w:rsidRDefault="004B3C9D" w:rsidP="0004679D">
      <w:pPr>
        <w:rPr>
          <w:lang w:eastAsia="en-GB"/>
        </w:rPr>
      </w:pPr>
      <w:r>
        <w:rPr>
          <w:lang w:eastAsia="en-GB"/>
        </w:rPr>
        <w:t xml:space="preserve">Instead of creating our own interface for parameters to algorithms we use the AlgorithmParameterSpec of JCA/JCE. There are several advantages to doing so. </w:t>
      </w:r>
    </w:p>
    <w:p w:rsidR="004B3C9D" w:rsidRDefault="004B3C9D" w:rsidP="00D33734">
      <w:pPr>
        <w:pStyle w:val="ListParagraph"/>
        <w:numPr>
          <w:ilvl w:val="0"/>
          <w:numId w:val="8"/>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Most</w:t>
      </w:r>
      <w:r w:rsidRPr="00994DF2">
        <w:rPr>
          <w:rFonts w:ascii="Times New Roman" w:hAnsi="Times New Roman" w:cs="Times New Roman"/>
          <w:sz w:val="24"/>
          <w:szCs w:val="24"/>
          <w:lang w:eastAsia="en-GB" w:bidi="he-IL"/>
        </w:rPr>
        <w:t xml:space="preserve"> of the parameters for specific algorithms already exist and we can use them.</w:t>
      </w:r>
    </w:p>
    <w:p w:rsidR="004B3C9D" w:rsidRDefault="004B3C9D" w:rsidP="00D33734">
      <w:pPr>
        <w:pStyle w:val="ListParagraph"/>
        <w:numPr>
          <w:ilvl w:val="0"/>
          <w:numId w:val="8"/>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AlgorithmParameterSpec is </w:t>
      </w:r>
      <w:r w:rsidR="004F7D01">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JCA/JCE parameters and as such are more familiar by the users.</w:t>
      </w:r>
    </w:p>
    <w:p w:rsidR="004B3C9D" w:rsidRPr="00994DF2" w:rsidRDefault="004B3C9D" w:rsidP="00D33734">
      <w:pPr>
        <w:pStyle w:val="ListParagraph"/>
        <w:numPr>
          <w:ilvl w:val="0"/>
          <w:numId w:val="8"/>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A very easy adaptation when converting the package to a provider. </w:t>
      </w:r>
    </w:p>
    <w:p w:rsidR="004B3C9D" w:rsidRPr="004B3C9D" w:rsidRDefault="004B3C9D" w:rsidP="004B3C9D">
      <w:pPr>
        <w:rPr>
          <w:lang w:eastAsia="en-GB"/>
        </w:rPr>
      </w:pPr>
    </w:p>
    <w:p w:rsidR="004B3C9D" w:rsidRDefault="00515D3B" w:rsidP="00D33734">
      <w:pPr>
        <w:pStyle w:val="Heading2"/>
        <w:numPr>
          <w:ilvl w:val="1"/>
          <w:numId w:val="14"/>
        </w:numPr>
      </w:pPr>
      <w:bookmarkStart w:id="281" w:name="_Key_manipulating_and_1"/>
      <w:bookmarkStart w:id="282" w:name="_Key_manipulating"/>
      <w:bookmarkStart w:id="283" w:name="_Toc280703610"/>
      <w:bookmarkEnd w:id="281"/>
      <w:bookmarkEnd w:id="282"/>
      <w:r>
        <w:t xml:space="preserve">Key </w:t>
      </w:r>
      <w:r w:rsidRPr="00BC410A">
        <w:t>manipulating</w:t>
      </w:r>
      <w:bookmarkEnd w:id="274"/>
      <w:bookmarkEnd w:id="275"/>
      <w:bookmarkEnd w:id="276"/>
      <w:bookmarkEnd w:id="277"/>
      <w:bookmarkEnd w:id="278"/>
      <w:bookmarkEnd w:id="283"/>
      <w:r w:rsidR="00994DF2">
        <w:t xml:space="preserve"> </w:t>
      </w:r>
    </w:p>
    <w:p w:rsidR="00515D3B" w:rsidRDefault="00515D3B" w:rsidP="0004679D">
      <w:pPr>
        <w:rPr>
          <w:lang w:eastAsia="en-GB"/>
        </w:rPr>
      </w:pPr>
      <w:r>
        <w:rPr>
          <w:lang w:eastAsia="en-GB"/>
        </w:rPr>
        <w:t xml:space="preserve">The java architecture provides a rich key functionality. It provides an interface to create keys, translate between different key representations and load/store keys to/from database. Since the infrastructure provides all of the required </w:t>
      </w:r>
      <w:r w:rsidR="001B4C62">
        <w:rPr>
          <w:lang w:eastAsia="en-GB"/>
        </w:rPr>
        <w:t>utilities,</w:t>
      </w:r>
      <w:r>
        <w:rPr>
          <w:lang w:eastAsia="en-GB"/>
        </w:rPr>
        <w:t xml:space="preserve"> additional interfaces will not be provided unlike the interfaces from previous sections. We may take key implementations from Bouncy Castle and if we would like to supply more we would implement/wrap to conform to the interfaces/classes of the JCA/JCE.</w:t>
      </w:r>
    </w:p>
    <w:p w:rsidR="00515D3B" w:rsidRDefault="00515D3B" w:rsidP="0004679D">
      <w:pPr>
        <w:rPr>
          <w:lang w:eastAsia="en-GB"/>
        </w:rPr>
      </w:pPr>
      <w:r>
        <w:rPr>
          <w:lang w:eastAsia="en-GB"/>
        </w:rPr>
        <w:t>The functional</w:t>
      </w:r>
      <w:r w:rsidR="00B32BAA">
        <w:rPr>
          <w:lang w:eastAsia="en-GB"/>
        </w:rPr>
        <w:t>it</w:t>
      </w:r>
      <w:r>
        <w:rPr>
          <w:lang w:eastAsia="en-GB"/>
        </w:rPr>
        <w:t xml:space="preserve">y of the keys is taken from </w:t>
      </w:r>
      <w:r w:rsidR="001E046A">
        <w:rPr>
          <w:lang w:eastAsia="en-GB"/>
        </w:rPr>
        <w:t xml:space="preserve">reference [4] </w:t>
      </w:r>
      <w:hyperlink r:id="rId31" w:anchor="Key" w:history="1">
        <w:r w:rsidRPr="00094D21">
          <w:rPr>
            <w:rStyle w:val="Hyperlink"/>
            <w:lang w:eastAsia="en-GB"/>
          </w:rPr>
          <w:t>http://download.oracle.com/javase/6/docs/technotes/guides/security/crypto/CryptoSpec.html#Key</w:t>
        </w:r>
      </w:hyperlink>
      <w:r>
        <w:rPr>
          <w:lang w:eastAsia="en-GB"/>
        </w:rPr>
        <w:t xml:space="preserve"> (for more information follow the link)</w:t>
      </w:r>
    </w:p>
    <w:p w:rsidR="00515D3B" w:rsidRDefault="00515D3B" w:rsidP="0004679D">
      <w:pPr>
        <w:rPr>
          <w:lang w:eastAsia="en-GB"/>
        </w:rPr>
      </w:pPr>
    </w:p>
    <w:p w:rsidR="00515D3B" w:rsidRDefault="00515D3B" w:rsidP="00D33734">
      <w:pPr>
        <w:pStyle w:val="Heading3"/>
        <w:numPr>
          <w:ilvl w:val="2"/>
          <w:numId w:val="15"/>
        </w:numPr>
        <w:rPr>
          <w:lang w:eastAsia="en-GB"/>
        </w:rPr>
      </w:pPr>
      <w:bookmarkStart w:id="284" w:name="_Toc277840076"/>
      <w:bookmarkStart w:id="285" w:name="_Toc277840429"/>
      <w:bookmarkStart w:id="286" w:name="_Toc277840486"/>
      <w:bookmarkStart w:id="287" w:name="_Toc277840632"/>
      <w:bookmarkStart w:id="288" w:name="_Toc277840840"/>
      <w:bookmarkStart w:id="289" w:name="_Toc280703611"/>
      <w:r>
        <w:rPr>
          <w:lang w:eastAsia="en-GB"/>
        </w:rPr>
        <w:t>Key representations:</w:t>
      </w:r>
      <w:bookmarkEnd w:id="284"/>
      <w:bookmarkEnd w:id="285"/>
      <w:bookmarkEnd w:id="286"/>
      <w:bookmarkEnd w:id="287"/>
      <w:bookmarkEnd w:id="288"/>
      <w:bookmarkEnd w:id="289"/>
    </w:p>
    <w:p w:rsidR="00515D3B" w:rsidRDefault="001B4C62" w:rsidP="0004679D">
      <w:r>
        <w:rPr>
          <w:b/>
          <w:bCs/>
        </w:rPr>
        <w:t>Key Interface</w:t>
      </w:r>
      <w:r w:rsidR="00515D3B">
        <w:rPr>
          <w:b/>
          <w:bCs/>
        </w:rPr>
        <w:t>:</w:t>
      </w:r>
      <w:r w:rsidR="00515D3B">
        <w:t xml:space="preserve"> An </w:t>
      </w:r>
      <w:r w:rsidR="00515D3B">
        <w:rPr>
          <w:i/>
          <w:iCs/>
        </w:rPr>
        <w:t>opaque</w:t>
      </w:r>
      <w:r w:rsidR="00515D3B">
        <w:t xml:space="preserve"> key representation is one in which you have no direct access to the key material that constitutes a key. In other words: "opaque" gives you limited access to the key--just the three methods defined by the </w:t>
      </w:r>
      <w:r w:rsidR="00515D3B">
        <w:rPr>
          <w:rStyle w:val="HTMLCode"/>
        </w:rPr>
        <w:t>Key</w:t>
      </w:r>
      <w:r w:rsidR="00515D3B">
        <w:t xml:space="preserve"> interface (see below): </w:t>
      </w:r>
      <w:r w:rsidR="00515D3B">
        <w:rPr>
          <w:rStyle w:val="HTMLCode"/>
        </w:rPr>
        <w:t>getAlgorithm</w:t>
      </w:r>
      <w:r w:rsidR="00515D3B">
        <w:t xml:space="preserve">, </w:t>
      </w:r>
      <w:r w:rsidR="00515D3B">
        <w:rPr>
          <w:rStyle w:val="HTMLCode"/>
        </w:rPr>
        <w:t>getFormat</w:t>
      </w:r>
      <w:r w:rsidR="00515D3B">
        <w:t xml:space="preserve">, and </w:t>
      </w:r>
      <w:r w:rsidR="00515D3B">
        <w:rPr>
          <w:rStyle w:val="HTMLCode"/>
        </w:rPr>
        <w:t>getEncoded</w:t>
      </w:r>
      <w:r w:rsidR="00515D3B">
        <w:t>.</w:t>
      </w:r>
    </w:p>
    <w:p w:rsidR="00515D3B" w:rsidRDefault="001B4C62" w:rsidP="0004679D">
      <w:pPr>
        <w:pStyle w:val="NormalWeb"/>
      </w:pPr>
      <w:r>
        <w:rPr>
          <w:b/>
          <w:bCs/>
        </w:rPr>
        <w:t>K</w:t>
      </w:r>
      <w:r w:rsidRPr="00E9711F">
        <w:rPr>
          <w:b/>
          <w:bCs/>
        </w:rPr>
        <w:t>eyPair Clas</w:t>
      </w:r>
      <w:r>
        <w:rPr>
          <w:b/>
          <w:bCs/>
        </w:rPr>
        <w:t>s</w:t>
      </w:r>
      <w:r w:rsidR="00515D3B" w:rsidRPr="00E9711F">
        <w:rPr>
          <w:b/>
          <w:bCs/>
        </w:rPr>
        <w:t>:</w:t>
      </w:r>
      <w:r w:rsidR="00515D3B">
        <w:t xml:space="preserve">  The </w:t>
      </w:r>
      <w:r w:rsidR="00515D3B">
        <w:rPr>
          <w:rStyle w:val="HTMLCode"/>
        </w:rPr>
        <w:t>KeyPair</w:t>
      </w:r>
      <w:r w:rsidR="00515D3B">
        <w:t xml:space="preserve"> class is a simple holder for a key pair (a public key and a private key). It has two public methods, one for returning the private key, and the other for returning the public key:</w:t>
      </w:r>
    </w:p>
    <w:p w:rsidR="00515D3B" w:rsidRDefault="00515D3B" w:rsidP="0004679D">
      <w:pPr>
        <w:pStyle w:val="HTMLPreformatted"/>
      </w:pPr>
      <w:r>
        <w:tab/>
        <w:t>PrivateKey getPrivate()</w:t>
      </w:r>
    </w:p>
    <w:p w:rsidR="00515D3B" w:rsidRDefault="00515D3B" w:rsidP="0004679D">
      <w:pPr>
        <w:pStyle w:val="HTMLPreformatted"/>
      </w:pPr>
      <w:r>
        <w:tab/>
        <w:t>PublicKey getPublic()</w:t>
      </w:r>
    </w:p>
    <w:p w:rsidR="00515D3B" w:rsidRDefault="00515D3B" w:rsidP="0004679D">
      <w:pPr>
        <w:pStyle w:val="HTMLPreformatted"/>
      </w:pPr>
      <w:r>
        <w:tab/>
      </w:r>
    </w:p>
    <w:p w:rsidR="00515D3B" w:rsidRPr="00E9711F" w:rsidRDefault="001B4C62" w:rsidP="0004679D">
      <w:pPr>
        <w:ind w:left="1"/>
      </w:pPr>
      <w:bookmarkStart w:id="290" w:name="_Toc277840077"/>
      <w:bookmarkStart w:id="291" w:name="_Toc277840430"/>
      <w:bookmarkStart w:id="292" w:name="_Toc277840487"/>
      <w:bookmarkStart w:id="293" w:name="_Toc277840633"/>
      <w:bookmarkStart w:id="294" w:name="_Toc277840841"/>
      <w:r w:rsidRPr="001B4C62">
        <w:rPr>
          <w:b/>
          <w:bCs/>
        </w:rPr>
        <w:lastRenderedPageBreak/>
        <w:t>KeySpec Interface</w:t>
      </w:r>
      <w:r w:rsidR="00515D3B">
        <w:t xml:space="preserve">: </w:t>
      </w:r>
      <w:r w:rsidR="00515D3B" w:rsidRPr="00E9711F">
        <w:t>This interface contains no methods or constants. Its only purpose is to group and provide type safety for all key specifications. All key specifications must implement this interface.</w:t>
      </w:r>
      <w:bookmarkEnd w:id="290"/>
      <w:bookmarkEnd w:id="291"/>
      <w:bookmarkEnd w:id="292"/>
      <w:bookmarkEnd w:id="293"/>
      <w:bookmarkEnd w:id="294"/>
    </w:p>
    <w:p w:rsidR="001B4C62" w:rsidRPr="00BC410A" w:rsidRDefault="001B4C62" w:rsidP="00D33734">
      <w:pPr>
        <w:pStyle w:val="Heading3"/>
        <w:numPr>
          <w:ilvl w:val="2"/>
          <w:numId w:val="15"/>
        </w:numPr>
        <w:rPr>
          <w:lang w:eastAsia="en-GB"/>
        </w:rPr>
      </w:pPr>
      <w:bookmarkStart w:id="295" w:name="_Toc280703612"/>
      <w:r>
        <w:rPr>
          <w:lang w:eastAsia="en-GB"/>
        </w:rPr>
        <w:t>Key translation</w:t>
      </w:r>
      <w:bookmarkEnd w:id="295"/>
    </w:p>
    <w:p w:rsidR="00515D3B" w:rsidRDefault="001B4C62" w:rsidP="0004679D">
      <w:r w:rsidRPr="00010FEF">
        <w:rPr>
          <w:b/>
          <w:bCs/>
        </w:rPr>
        <w:t>The KeyFactor</w:t>
      </w:r>
      <w:r>
        <w:rPr>
          <w:b/>
          <w:bCs/>
        </w:rPr>
        <w:t xml:space="preserve">y </w:t>
      </w:r>
      <w:r w:rsidR="00515D3B">
        <w:rPr>
          <w:b/>
          <w:bCs/>
        </w:rPr>
        <w:t>class</w:t>
      </w:r>
      <w:r w:rsidR="00515D3B" w:rsidRPr="00010FEF">
        <w:rPr>
          <w:b/>
          <w:bCs/>
        </w:rPr>
        <w:t>:</w:t>
      </w:r>
      <w:r w:rsidR="00515D3B">
        <w:t xml:space="preserve"> The </w:t>
      </w:r>
      <w:r w:rsidR="00515D3B">
        <w:rPr>
          <w:rStyle w:val="HTMLCode"/>
        </w:rPr>
        <w:t>KeyFactory</w:t>
      </w:r>
      <w:r w:rsidR="00515D3B">
        <w:t xml:space="preserve"> class is an </w:t>
      </w:r>
      <w:hyperlink r:id="rId32" w:anchor="Engine" w:history="1">
        <w:r w:rsidR="00515D3B">
          <w:rPr>
            <w:rStyle w:val="Hyperlink"/>
          </w:rPr>
          <w:t>engine class</w:t>
        </w:r>
      </w:hyperlink>
      <w:r w:rsidR="00515D3B">
        <w:t xml:space="preserve"> designed to perform conversions between opaque cryptographic </w:t>
      </w:r>
      <w:hyperlink r:id="rId33" w:anchor="Key" w:history="1">
        <w:r w:rsidR="00515D3B">
          <w:rPr>
            <w:rStyle w:val="HTMLCode"/>
            <w:color w:val="0000FF"/>
            <w:u w:val="single"/>
          </w:rPr>
          <w:t>Key</w:t>
        </w:r>
        <w:r w:rsidR="00515D3B">
          <w:rPr>
            <w:rStyle w:val="Hyperlink"/>
          </w:rPr>
          <w:t>s</w:t>
        </w:r>
      </w:hyperlink>
      <w:r w:rsidR="00515D3B">
        <w:t xml:space="preserve"> and </w:t>
      </w:r>
      <w:hyperlink r:id="rId34" w:anchor="KeySpecs" w:history="1">
        <w:r w:rsidR="00515D3B">
          <w:rPr>
            <w:rStyle w:val="Hyperlink"/>
          </w:rPr>
          <w:t>key specifications</w:t>
        </w:r>
      </w:hyperlink>
      <w:r w:rsidR="00515D3B">
        <w:t xml:space="preserve"> (transparent representations of the underlying key material). </w:t>
      </w:r>
      <w:r w:rsidR="00FD56B9">
        <w:rPr>
          <w:noProof/>
        </w:rPr>
        <w:drawing>
          <wp:inline distT="0" distB="0" distL="0" distR="0">
            <wp:extent cx="2876550" cy="1219200"/>
            <wp:effectExtent l="19050" t="0" r="0" b="0"/>
            <wp:docPr id="891" name="Picture 15" descr="&lt;Image of 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Image of KeyFactory operation&gt;"/>
                    <pic:cNvPicPr>
                      <a:picLocks noChangeAspect="1" noChangeArrowheads="1"/>
                    </pic:cNvPicPr>
                  </pic:nvPicPr>
                  <pic:blipFill>
                    <a:blip r:embed="rId35" cstate="print"/>
                    <a:srcRect/>
                    <a:stretch>
                      <a:fillRect/>
                    </a:stretch>
                  </pic:blipFill>
                  <pic:spPr bwMode="auto">
                    <a:xfrm>
                      <a:off x="0" y="0"/>
                      <a:ext cx="2876550" cy="1219200"/>
                    </a:xfrm>
                    <a:prstGeom prst="rect">
                      <a:avLst/>
                    </a:prstGeom>
                    <a:noFill/>
                    <a:ln w="9525">
                      <a:noFill/>
                      <a:miter lim="800000"/>
                      <a:headEnd/>
                      <a:tailEnd/>
                    </a:ln>
                  </pic:spPr>
                </pic:pic>
              </a:graphicData>
            </a:graphic>
          </wp:inline>
        </w:drawing>
      </w:r>
    </w:p>
    <w:p w:rsidR="00515D3B" w:rsidRDefault="00515D3B" w:rsidP="0004679D">
      <w:pPr>
        <w:pStyle w:val="NormalWeb"/>
      </w:pPr>
      <w:r>
        <w:t>Key factories are bi-directional. They allow you to build an opaque key object from a given key specification (key material), or to retrieve the underlying key material of a key object in a suitable format.</w:t>
      </w:r>
    </w:p>
    <w:p w:rsidR="00515D3B" w:rsidRDefault="001B4C62" w:rsidP="0004679D">
      <w:pPr>
        <w:pStyle w:val="NormalWeb"/>
      </w:pPr>
      <w:r>
        <w:rPr>
          <w:b/>
          <w:bCs/>
        </w:rPr>
        <w:t>T</w:t>
      </w:r>
      <w:r w:rsidRPr="00010FEF">
        <w:rPr>
          <w:b/>
          <w:bCs/>
        </w:rPr>
        <w:t>he SecretKeyFactory Clas</w:t>
      </w:r>
      <w:r>
        <w:rPr>
          <w:b/>
          <w:bCs/>
        </w:rPr>
        <w:t>s</w:t>
      </w:r>
      <w:r w:rsidR="00515D3B" w:rsidRPr="00010FEF">
        <w:rPr>
          <w:b/>
          <w:bCs/>
        </w:rPr>
        <w:t>:</w:t>
      </w:r>
      <w:r w:rsidR="00515D3B">
        <w:t xml:space="preserve">  This class represents a factory for secret keys. Unlike </w:t>
      </w:r>
      <w:hyperlink r:id="rId36" w:anchor="KeyFactory" w:history="1">
        <w:r w:rsidR="00515D3B">
          <w:rPr>
            <w:rStyle w:val="HTMLCode"/>
            <w:color w:val="0000FF"/>
            <w:u w:val="single"/>
          </w:rPr>
          <w:t>KeyFactory</w:t>
        </w:r>
      </w:hyperlink>
      <w:r w:rsidR="00515D3B">
        <w:t xml:space="preserve">, a </w:t>
      </w:r>
      <w:r w:rsidR="00515D3B">
        <w:rPr>
          <w:rStyle w:val="HTMLCode"/>
        </w:rPr>
        <w:t>javax.crypto.SecretKeyFactory</w:t>
      </w:r>
      <w:r w:rsidR="00515D3B">
        <w:t xml:space="preserve"> object operates only on secret (symmetric) keys, whereas a </w:t>
      </w:r>
      <w:r w:rsidR="00515D3B">
        <w:rPr>
          <w:rStyle w:val="HTMLCode"/>
        </w:rPr>
        <w:t>java.security.KeyFactory</w:t>
      </w:r>
      <w:r w:rsidR="00515D3B">
        <w:t xml:space="preserve"> object processes the public and private key components of a key pair.</w:t>
      </w:r>
    </w:p>
    <w:p w:rsidR="00515D3B" w:rsidRDefault="00FD56B9" w:rsidP="0004679D">
      <w:r>
        <w:rPr>
          <w:noProof/>
        </w:rPr>
        <w:drawing>
          <wp:inline distT="0" distB="0" distL="0" distR="0">
            <wp:extent cx="1974850" cy="1168400"/>
            <wp:effectExtent l="19050" t="0" r="6350" b="0"/>
            <wp:docPr id="890" name="Picture 16" descr="&lt;Image of Secret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Image of SecretKeyFactory operation&gt;"/>
                    <pic:cNvPicPr>
                      <a:picLocks noChangeAspect="1" noChangeArrowheads="1"/>
                    </pic:cNvPicPr>
                  </pic:nvPicPr>
                  <pic:blipFill>
                    <a:blip r:embed="rId37" cstate="print"/>
                    <a:srcRect/>
                    <a:stretch>
                      <a:fillRect/>
                    </a:stretch>
                  </pic:blipFill>
                  <pic:spPr bwMode="auto">
                    <a:xfrm>
                      <a:off x="0" y="0"/>
                      <a:ext cx="1974850" cy="1168400"/>
                    </a:xfrm>
                    <a:prstGeom prst="rect">
                      <a:avLst/>
                    </a:prstGeom>
                    <a:noFill/>
                    <a:ln w="9525">
                      <a:noFill/>
                      <a:miter lim="800000"/>
                      <a:headEnd/>
                      <a:tailEnd/>
                    </a:ln>
                  </pic:spPr>
                </pic:pic>
              </a:graphicData>
            </a:graphic>
          </wp:inline>
        </w:drawing>
      </w:r>
    </w:p>
    <w:p w:rsidR="00515D3B" w:rsidRDefault="00515D3B" w:rsidP="0004679D">
      <w:pPr>
        <w:pStyle w:val="NormalWeb"/>
      </w:pPr>
      <w:r>
        <w:t xml:space="preserve">Key factories are used to convert </w:t>
      </w:r>
      <w:hyperlink r:id="rId38" w:anchor="Key" w:history="1">
        <w:r>
          <w:rPr>
            <w:rStyle w:val="HTMLCode"/>
            <w:color w:val="0000FF"/>
            <w:u w:val="single"/>
          </w:rPr>
          <w:t>Key</w:t>
        </w:r>
        <w:r>
          <w:rPr>
            <w:rStyle w:val="Hyperlink"/>
          </w:rPr>
          <w:t>s</w:t>
        </w:r>
      </w:hyperlink>
      <w:r>
        <w:t xml:space="preserve"> (opaque cryptographic keys of type </w:t>
      </w:r>
      <w:r>
        <w:rPr>
          <w:rStyle w:val="HTMLCode"/>
        </w:rPr>
        <w:t>java.security.Key</w:t>
      </w:r>
      <w:r>
        <w:t xml:space="preserve">) into </w:t>
      </w:r>
      <w:hyperlink r:id="rId39" w:anchor="KeySpecs" w:history="1">
        <w:r>
          <w:rPr>
            <w:rStyle w:val="Hyperlink"/>
          </w:rPr>
          <w:t>key specifications</w:t>
        </w:r>
      </w:hyperlink>
      <w:r>
        <w:t xml:space="preserve"> (transparent representations of the underlying key material in a suitable format), and vice versa.</w:t>
      </w:r>
    </w:p>
    <w:p w:rsidR="00515D3B" w:rsidRPr="00A445C7" w:rsidRDefault="00515D3B" w:rsidP="00D33734">
      <w:pPr>
        <w:pStyle w:val="Heading3"/>
        <w:numPr>
          <w:ilvl w:val="2"/>
          <w:numId w:val="15"/>
        </w:numPr>
      </w:pPr>
      <w:bookmarkStart w:id="296" w:name="_Toc277840079"/>
      <w:bookmarkStart w:id="297" w:name="_Toc277840432"/>
      <w:bookmarkStart w:id="298" w:name="_Toc277840489"/>
      <w:bookmarkStart w:id="299" w:name="_Toc277840635"/>
      <w:bookmarkStart w:id="300" w:name="_Toc277840843"/>
      <w:bookmarkStart w:id="301" w:name="KeyPairGenerator"/>
      <w:bookmarkStart w:id="302" w:name="_Toc280703613"/>
      <w:r>
        <w:t>Key creation</w:t>
      </w:r>
      <w:bookmarkEnd w:id="296"/>
      <w:bookmarkEnd w:id="297"/>
      <w:bookmarkEnd w:id="298"/>
      <w:bookmarkEnd w:id="299"/>
      <w:bookmarkEnd w:id="300"/>
      <w:bookmarkEnd w:id="302"/>
    </w:p>
    <w:p w:rsidR="00515D3B" w:rsidRDefault="00515D3B" w:rsidP="0004679D">
      <w:pPr>
        <w:pStyle w:val="NormalWeb"/>
      </w:pPr>
      <w:r w:rsidRPr="00010FEF">
        <w:rPr>
          <w:b/>
          <w:bCs/>
        </w:rPr>
        <w:t>The KeyPairGenerator Class</w:t>
      </w:r>
      <w:bookmarkEnd w:id="301"/>
      <w:r w:rsidR="001E23AA">
        <w:rPr>
          <w:b/>
          <w:bCs/>
        </w:rPr>
        <w:t>:</w:t>
      </w:r>
      <w:r>
        <w:t xml:space="preserve"> The </w:t>
      </w:r>
      <w:r>
        <w:rPr>
          <w:rStyle w:val="HTMLCode"/>
        </w:rPr>
        <w:t>KeyPairGenerator</w:t>
      </w:r>
      <w:r>
        <w:t xml:space="preserve"> class is an </w:t>
      </w:r>
      <w:hyperlink r:id="rId40" w:anchor="Engine" w:history="1">
        <w:r>
          <w:rPr>
            <w:rStyle w:val="Hyperlink"/>
          </w:rPr>
          <w:t>engine class</w:t>
        </w:r>
      </w:hyperlink>
      <w:r>
        <w:t xml:space="preserve"> used to generate pairs of public and private keys.</w:t>
      </w:r>
    </w:p>
    <w:p w:rsidR="00515D3B" w:rsidRDefault="00FD56B9" w:rsidP="0004679D">
      <w:r>
        <w:rPr>
          <w:noProof/>
        </w:rPr>
        <w:lastRenderedPageBreak/>
        <w:drawing>
          <wp:inline distT="0" distB="0" distL="0" distR="0">
            <wp:extent cx="3492500" cy="1657350"/>
            <wp:effectExtent l="19050" t="0" r="0" b="0"/>
            <wp:docPr id="889" name="Picture 17" descr="&lt;Image of KeyPair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Image of KeyPairGenerator operation&gt;"/>
                    <pic:cNvPicPr>
                      <a:picLocks noChangeAspect="1" noChangeArrowheads="1"/>
                    </pic:cNvPicPr>
                  </pic:nvPicPr>
                  <pic:blipFill>
                    <a:blip r:embed="rId41" cstate="print"/>
                    <a:srcRect/>
                    <a:stretch>
                      <a:fillRect/>
                    </a:stretch>
                  </pic:blipFill>
                  <pic:spPr bwMode="auto">
                    <a:xfrm>
                      <a:off x="0" y="0"/>
                      <a:ext cx="3492500" cy="1657350"/>
                    </a:xfrm>
                    <a:prstGeom prst="rect">
                      <a:avLst/>
                    </a:prstGeom>
                    <a:noFill/>
                    <a:ln w="9525">
                      <a:noFill/>
                      <a:miter lim="800000"/>
                      <a:headEnd/>
                      <a:tailEnd/>
                    </a:ln>
                  </pic:spPr>
                </pic:pic>
              </a:graphicData>
            </a:graphic>
          </wp:inline>
        </w:drawing>
      </w:r>
    </w:p>
    <w:p w:rsidR="00515D3B" w:rsidRDefault="00515D3B" w:rsidP="0004679D">
      <w:pPr>
        <w:pStyle w:val="NormalWeb"/>
      </w:pPr>
      <w:r>
        <w:t>There are two ways to generate a key pair: in an algorithm-independent manner, and in an algorithm-specific manner. The only difference between the two is the initialization of the object.</w:t>
      </w:r>
    </w:p>
    <w:p w:rsidR="00515D3B" w:rsidRDefault="001B4C62" w:rsidP="0004679D">
      <w:pPr>
        <w:ind w:left="1"/>
      </w:pPr>
      <w:bookmarkStart w:id="303" w:name="_Toc277840080"/>
      <w:bookmarkStart w:id="304" w:name="_Toc277840433"/>
      <w:bookmarkStart w:id="305" w:name="_Toc277840490"/>
      <w:bookmarkStart w:id="306" w:name="_Toc277840636"/>
      <w:bookmarkStart w:id="307" w:name="_Toc277840844"/>
      <w:r>
        <w:rPr>
          <w:b/>
          <w:bCs/>
        </w:rPr>
        <w:t>T</w:t>
      </w:r>
      <w:r w:rsidRPr="001E23AA">
        <w:rPr>
          <w:b/>
          <w:bCs/>
        </w:rPr>
        <w:t>he KeyGenerator Clas</w:t>
      </w:r>
      <w:r>
        <w:rPr>
          <w:b/>
          <w:bCs/>
        </w:rPr>
        <w:t>s</w:t>
      </w:r>
      <w:r w:rsidR="00515D3B">
        <w:t xml:space="preserve">: </w:t>
      </w:r>
      <w:r w:rsidR="00515D3B" w:rsidRPr="002A0C37">
        <w:t>A key generator is used to generate secret keys for symmetric algorithms.</w:t>
      </w:r>
      <w:bookmarkEnd w:id="303"/>
      <w:bookmarkEnd w:id="304"/>
      <w:bookmarkEnd w:id="305"/>
      <w:bookmarkEnd w:id="306"/>
      <w:bookmarkEnd w:id="307"/>
    </w:p>
    <w:p w:rsidR="001E23AA" w:rsidRPr="002A0C37" w:rsidRDefault="001E23AA" w:rsidP="0004679D">
      <w:pPr>
        <w:ind w:left="1"/>
      </w:pPr>
    </w:p>
    <w:p w:rsidR="00515D3B" w:rsidRDefault="00FD56B9" w:rsidP="0004679D">
      <w:pPr>
        <w:ind w:firstLine="568"/>
      </w:pPr>
      <w:r>
        <w:rPr>
          <w:noProof/>
        </w:rPr>
        <w:drawing>
          <wp:inline distT="0" distB="0" distL="0" distR="0">
            <wp:extent cx="3467100" cy="622300"/>
            <wp:effectExtent l="19050" t="0" r="0" b="0"/>
            <wp:docPr id="888" name="Picture 18" descr="&lt;Image of Key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Image of KeyGenerator operation&gt;"/>
                    <pic:cNvPicPr>
                      <a:picLocks noChangeAspect="1" noChangeArrowheads="1"/>
                    </pic:cNvPicPr>
                  </pic:nvPicPr>
                  <pic:blipFill>
                    <a:blip r:embed="rId42" cstate="print"/>
                    <a:srcRect/>
                    <a:stretch>
                      <a:fillRect/>
                    </a:stretch>
                  </pic:blipFill>
                  <pic:spPr bwMode="auto">
                    <a:xfrm>
                      <a:off x="0" y="0"/>
                      <a:ext cx="3467100" cy="622300"/>
                    </a:xfrm>
                    <a:prstGeom prst="rect">
                      <a:avLst/>
                    </a:prstGeom>
                    <a:noFill/>
                    <a:ln w="9525">
                      <a:noFill/>
                      <a:miter lim="800000"/>
                      <a:headEnd/>
                      <a:tailEnd/>
                    </a:ln>
                  </pic:spPr>
                </pic:pic>
              </a:graphicData>
            </a:graphic>
          </wp:inline>
        </w:drawing>
      </w:r>
    </w:p>
    <w:p w:rsidR="00515D3B" w:rsidRDefault="00515D3B" w:rsidP="0004679D">
      <w:pPr>
        <w:pStyle w:val="HTMLPreformatted"/>
        <w:rPr>
          <w:rFonts w:ascii="Times New Roman" w:hAnsi="Times New Roman" w:cs="Times New Roman"/>
          <w:b/>
          <w:bCs/>
          <w:sz w:val="28"/>
          <w:szCs w:val="24"/>
          <w:lang w:eastAsia="en-GB"/>
        </w:rPr>
      </w:pPr>
    </w:p>
    <w:p w:rsidR="00515D3B" w:rsidRDefault="00515D3B" w:rsidP="0004679D">
      <w:pPr>
        <w:pStyle w:val="HTMLPreformatted"/>
        <w:rPr>
          <w:rFonts w:ascii="Times New Roman" w:hAnsi="Times New Roman" w:cs="Times New Roman"/>
          <w:b/>
          <w:bCs/>
          <w:sz w:val="28"/>
          <w:szCs w:val="24"/>
          <w:lang w:eastAsia="en-GB"/>
        </w:rPr>
      </w:pPr>
      <w:r>
        <w:rPr>
          <w:rFonts w:ascii="Times New Roman" w:hAnsi="Times New Roman" w:cs="Times New Roman"/>
          <w:b/>
          <w:bCs/>
          <w:sz w:val="28"/>
          <w:szCs w:val="24"/>
          <w:lang w:eastAsia="en-GB"/>
        </w:rPr>
        <w:tab/>
      </w:r>
    </w:p>
    <w:p w:rsidR="00515D3B" w:rsidRDefault="00515D3B" w:rsidP="00D33734">
      <w:pPr>
        <w:pStyle w:val="Heading3"/>
        <w:numPr>
          <w:ilvl w:val="2"/>
          <w:numId w:val="15"/>
        </w:numPr>
      </w:pPr>
      <w:bookmarkStart w:id="308" w:name="_Toc277840081"/>
      <w:bookmarkStart w:id="309" w:name="_Toc277840434"/>
      <w:bookmarkStart w:id="310" w:name="_Toc277840491"/>
      <w:bookmarkStart w:id="311" w:name="_Toc277840637"/>
      <w:bookmarkStart w:id="312" w:name="_Toc277840845"/>
      <w:bookmarkStart w:id="313" w:name="_Toc280703614"/>
      <w:r>
        <w:t>Key management</w:t>
      </w:r>
      <w:bookmarkEnd w:id="308"/>
      <w:bookmarkEnd w:id="309"/>
      <w:bookmarkEnd w:id="310"/>
      <w:bookmarkEnd w:id="311"/>
      <w:bookmarkEnd w:id="312"/>
      <w:bookmarkEnd w:id="313"/>
    </w:p>
    <w:p w:rsidR="00515D3B" w:rsidRPr="00A445C7" w:rsidRDefault="001B4C62" w:rsidP="0004679D">
      <w:pPr>
        <w:rPr>
          <w:b/>
          <w:bCs/>
        </w:rPr>
      </w:pPr>
      <w:bookmarkStart w:id="314" w:name="_Toc277668012"/>
      <w:bookmarkStart w:id="315" w:name="_Toc277840082"/>
      <w:bookmarkStart w:id="316" w:name="_Toc277840435"/>
      <w:bookmarkStart w:id="317" w:name="_Toc277840492"/>
      <w:bookmarkStart w:id="318" w:name="_Toc277840638"/>
      <w:bookmarkStart w:id="319" w:name="_Toc277840846"/>
      <w:r w:rsidRPr="00312641">
        <w:t>The KeyStore Class</w:t>
      </w:r>
      <w:r w:rsidR="00515D3B" w:rsidRPr="00312641">
        <w:t xml:space="preserve">: The </w:t>
      </w:r>
      <w:r w:rsidR="00515D3B" w:rsidRPr="00312641">
        <w:rPr>
          <w:rStyle w:val="HTMLCode"/>
          <w:sz w:val="24"/>
          <w:szCs w:val="24"/>
        </w:rPr>
        <w:t>KeyStore</w:t>
      </w:r>
      <w:r w:rsidR="00515D3B" w:rsidRPr="00312641">
        <w:t xml:space="preserve"> class is an </w:t>
      </w:r>
      <w:hyperlink r:id="rId43" w:anchor="Engine" w:history="1">
        <w:r w:rsidR="00515D3B" w:rsidRPr="00312641">
          <w:rPr>
            <w:rStyle w:val="Hyperlink"/>
          </w:rPr>
          <w:t>engine class</w:t>
        </w:r>
      </w:hyperlink>
      <w:r w:rsidR="00515D3B" w:rsidRPr="00312641">
        <w:t xml:space="preserve"> that supplies well-defined interfaces to access and modify the information in a keystore. </w:t>
      </w:r>
      <w:r w:rsidR="00FD56B9">
        <w:rPr>
          <w:b/>
          <w:bCs/>
          <w:noProof/>
        </w:rPr>
        <w:drawing>
          <wp:inline distT="0" distB="0" distL="0" distR="0">
            <wp:extent cx="2298700" cy="2095500"/>
            <wp:effectExtent l="19050" t="0" r="6350" b="0"/>
            <wp:docPr id="887" name="Picture 19" descr="&lt;Image of KeyStore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Image of KeyStore operation&gt;"/>
                    <pic:cNvPicPr>
                      <a:picLocks noChangeAspect="1" noChangeArrowheads="1"/>
                    </pic:cNvPicPr>
                  </pic:nvPicPr>
                  <pic:blipFill>
                    <a:blip r:embed="rId44" cstate="print"/>
                    <a:srcRect/>
                    <a:stretch>
                      <a:fillRect/>
                    </a:stretch>
                  </pic:blipFill>
                  <pic:spPr bwMode="auto">
                    <a:xfrm>
                      <a:off x="0" y="0"/>
                      <a:ext cx="2298700" cy="2095500"/>
                    </a:xfrm>
                    <a:prstGeom prst="rect">
                      <a:avLst/>
                    </a:prstGeom>
                    <a:noFill/>
                    <a:ln w="9525">
                      <a:noFill/>
                      <a:miter lim="800000"/>
                      <a:headEnd/>
                      <a:tailEnd/>
                    </a:ln>
                  </pic:spPr>
                </pic:pic>
              </a:graphicData>
            </a:graphic>
          </wp:inline>
        </w:drawing>
      </w:r>
      <w:bookmarkEnd w:id="314"/>
      <w:bookmarkEnd w:id="315"/>
      <w:bookmarkEnd w:id="316"/>
      <w:bookmarkEnd w:id="317"/>
      <w:bookmarkEnd w:id="318"/>
      <w:bookmarkEnd w:id="319"/>
    </w:p>
    <w:p w:rsidR="00312641" w:rsidRDefault="00312641" w:rsidP="0004679D">
      <w:pPr>
        <w:pStyle w:val="HTMLPreformatted"/>
        <w:rPr>
          <w:rFonts w:ascii="Times New Roman" w:hAnsi="Times New Roman" w:cs="Times New Roman"/>
          <w:sz w:val="24"/>
          <w:szCs w:val="24"/>
        </w:rPr>
      </w:pPr>
    </w:p>
    <w:p w:rsidR="00312641" w:rsidRDefault="00312641"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r>
        <w:rPr>
          <w:rFonts w:ascii="Times New Roman" w:hAnsi="Times New Roman" w:cs="Times New Roman"/>
          <w:sz w:val="24"/>
          <w:szCs w:val="24"/>
        </w:rPr>
        <w:t xml:space="preserve">Note that we do not have to write our own KeyStore. We can use Sun or BC implementations that are suitable for all the elements of this layer. Unlike other classes there should not be one for each algorithm rather, each KeyStore is suitable for all algorithms. </w:t>
      </w:r>
    </w:p>
    <w:p w:rsidR="00515D3B" w:rsidRDefault="00515D3B"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r w:rsidRPr="00D90D7D">
        <w:rPr>
          <w:rFonts w:ascii="Times New Roman" w:hAnsi="Times New Roman" w:cs="Times New Roman"/>
          <w:sz w:val="24"/>
          <w:szCs w:val="24"/>
        </w:rPr>
        <w:t xml:space="preserve">To use </w:t>
      </w:r>
      <w:r>
        <w:rPr>
          <w:rFonts w:ascii="Times New Roman" w:hAnsi="Times New Roman" w:cs="Times New Roman"/>
          <w:sz w:val="24"/>
          <w:szCs w:val="24"/>
        </w:rPr>
        <w:t xml:space="preserve">all of </w:t>
      </w:r>
      <w:r w:rsidRPr="00D90D7D">
        <w:rPr>
          <w:rFonts w:ascii="Times New Roman" w:hAnsi="Times New Roman" w:cs="Times New Roman"/>
          <w:sz w:val="24"/>
          <w:szCs w:val="24"/>
        </w:rPr>
        <w:t xml:space="preserve">the above </w:t>
      </w:r>
      <w:r>
        <w:rPr>
          <w:rFonts w:ascii="Times New Roman" w:hAnsi="Times New Roman" w:cs="Times New Roman"/>
          <w:sz w:val="24"/>
          <w:szCs w:val="24"/>
        </w:rPr>
        <w:t>classes of the security architecture</w:t>
      </w:r>
      <w:r w:rsidRPr="00D90D7D">
        <w:rPr>
          <w:rFonts w:ascii="Times New Roman" w:hAnsi="Times New Roman" w:cs="Times New Roman"/>
          <w:sz w:val="24"/>
          <w:szCs w:val="24"/>
        </w:rPr>
        <w:t xml:space="preserve"> we will implement the relevant key</w:t>
      </w:r>
      <w:r>
        <w:rPr>
          <w:rFonts w:ascii="Times New Roman" w:hAnsi="Times New Roman" w:cs="Times New Roman"/>
          <w:sz w:val="24"/>
          <w:szCs w:val="24"/>
        </w:rPr>
        <w:t xml:space="preserve"> abstract classs/interfaces</w:t>
      </w:r>
      <w:r w:rsidRPr="00D90D7D">
        <w:rPr>
          <w:rFonts w:ascii="Times New Roman" w:hAnsi="Times New Roman" w:cs="Times New Roman"/>
          <w:sz w:val="24"/>
          <w:szCs w:val="24"/>
        </w:rPr>
        <w:t xml:space="preserve"> with respect to each primitive. </w:t>
      </w:r>
      <w:r>
        <w:rPr>
          <w:rFonts w:ascii="Times New Roman" w:hAnsi="Times New Roman" w:cs="Times New Roman"/>
          <w:sz w:val="24"/>
          <w:szCs w:val="24"/>
        </w:rPr>
        <w:t xml:space="preserve">I.e., for RSA, Elgammal, AES, DES and so on. </w:t>
      </w:r>
      <w:r w:rsidRPr="00D90D7D">
        <w:rPr>
          <w:rFonts w:ascii="Times New Roman" w:hAnsi="Times New Roman" w:cs="Times New Roman"/>
          <w:sz w:val="24"/>
          <w:szCs w:val="24"/>
        </w:rPr>
        <w:t>This will be done by extending from the relevant engines and implementing the relevant interfaces.</w:t>
      </w:r>
      <w:r>
        <w:rPr>
          <w:rFonts w:ascii="Times New Roman" w:hAnsi="Times New Roman" w:cs="Times New Roman"/>
          <w:sz w:val="24"/>
          <w:szCs w:val="24"/>
        </w:rPr>
        <w:t xml:space="preserve"> For example for RSA we should have RSAPublicKey, RSAPrivateKey, RSAKeySpec, RSAKeyFactory, RSAKeyPairGenerator and the general KeyStore.</w:t>
      </w:r>
    </w:p>
    <w:p w:rsidR="00515D3B" w:rsidRPr="00BA2853" w:rsidRDefault="00515D3B" w:rsidP="0004679D">
      <w:pPr>
        <w:pStyle w:val="HTMLPreformatted"/>
        <w:rPr>
          <w:rFonts w:ascii="Times New Roman" w:hAnsi="Times New Roman" w:cs="Times New Roman"/>
          <w:sz w:val="24"/>
          <w:szCs w:val="24"/>
        </w:rPr>
      </w:pPr>
    </w:p>
    <w:p w:rsidR="00515D3B" w:rsidRDefault="00824A25" w:rsidP="00D33734">
      <w:pPr>
        <w:pStyle w:val="Heading2"/>
        <w:numPr>
          <w:ilvl w:val="1"/>
          <w:numId w:val="15"/>
        </w:numPr>
      </w:pPr>
      <w:bookmarkStart w:id="320" w:name="_Toc280703615"/>
      <w:r w:rsidRPr="00BC410A">
        <w:t>Implementation</w:t>
      </w:r>
      <w:r>
        <w:t xml:space="preserve"> of concrete classes</w:t>
      </w:r>
      <w:bookmarkEnd w:id="320"/>
    </w:p>
    <w:p w:rsidR="00515D3B" w:rsidRDefault="00515D3B" w:rsidP="004F7D01">
      <w:r w:rsidRPr="002A716C">
        <w:t>If a good given implementation is given we will wrap this implementation using the adapter design pattern</w:t>
      </w:r>
      <w:r>
        <w:t xml:space="preserve">. </w:t>
      </w:r>
      <w:r w:rsidR="004F7D01">
        <w:t>In this section we provide</w:t>
      </w:r>
      <w:r>
        <w:t xml:space="preserve"> examples </w:t>
      </w:r>
      <w:r w:rsidR="004F7D01">
        <w:t xml:space="preserve">of </w:t>
      </w:r>
      <w:r>
        <w:t xml:space="preserve">wrappings of Bouncy castle </w:t>
      </w:r>
      <w:r w:rsidR="00125D12">
        <w:t xml:space="preserve">and crypto++ </w:t>
      </w:r>
      <w:r>
        <w:t>implementations.</w:t>
      </w:r>
    </w:p>
    <w:p w:rsidR="00515D3B" w:rsidRDefault="00515D3B" w:rsidP="004F7D01">
      <w:r>
        <w:t xml:space="preserve">In general if the wrapped package has a general interface/abstract class similar to our primitive we would prefer a general class with a reference to that interface/abstract class. </w:t>
      </w:r>
      <w:r w:rsidR="00125D12">
        <w:t>E</w:t>
      </w:r>
      <w:r>
        <w:t>xample</w:t>
      </w:r>
      <w:r w:rsidR="00125D12">
        <w:t>s</w:t>
      </w:r>
      <w:r>
        <w:t xml:space="preserve"> of such general classes can be found in the </w:t>
      </w:r>
      <w:r w:rsidR="00125D12">
        <w:t xml:space="preserve">following sub sections wrappings of </w:t>
      </w:r>
      <w:r>
        <w:t xml:space="preserve">Bouncy Castle. If there is no such interface/abstract class we would have to wrap each concrete primitive </w:t>
      </w:r>
      <w:r w:rsidR="004F7D01">
        <w:t>separately</w:t>
      </w:r>
      <w:r>
        <w:t>.</w:t>
      </w:r>
    </w:p>
    <w:p w:rsidR="00125D12" w:rsidRDefault="00125D12" w:rsidP="0004679D"/>
    <w:p w:rsidR="00125D12" w:rsidRDefault="00125D12" w:rsidP="004F7D01">
      <w:r>
        <w:t xml:space="preserve">In the following table we summarize the primitives we intend to wrap and those we implement </w:t>
      </w:r>
      <w:r w:rsidR="00415AA4">
        <w:t>grouped by the</w:t>
      </w:r>
      <w:r>
        <w:t xml:space="preserve"> interfaces.</w:t>
      </w:r>
    </w:p>
    <w:p w:rsidR="00125D12" w:rsidRDefault="00125D12" w:rsidP="00125D12">
      <w:pPr>
        <w:ind w:left="720"/>
      </w:pPr>
    </w:p>
    <w:tbl>
      <w:tblPr>
        <w:tblStyle w:val="TableGrid"/>
        <w:tblW w:w="0" w:type="auto"/>
        <w:tblInd w:w="720" w:type="dxa"/>
        <w:shd w:val="pct5" w:color="auto" w:fill="auto"/>
        <w:tblLayout w:type="fixed"/>
        <w:tblLook w:val="04A0"/>
      </w:tblPr>
      <w:tblGrid>
        <w:gridCol w:w="2816"/>
        <w:gridCol w:w="3592"/>
        <w:gridCol w:w="1080"/>
        <w:gridCol w:w="1078"/>
      </w:tblGrid>
      <w:tr w:rsidR="00415AA4" w:rsidTr="00415AA4">
        <w:tc>
          <w:tcPr>
            <w:tcW w:w="2816" w:type="dxa"/>
            <w:shd w:val="pct5" w:color="auto" w:fill="auto"/>
          </w:tcPr>
          <w:p w:rsidR="00125D12" w:rsidRDefault="00125D12" w:rsidP="00125D12">
            <w:r>
              <w:t>Interface</w:t>
            </w:r>
          </w:p>
        </w:tc>
        <w:tc>
          <w:tcPr>
            <w:tcW w:w="3592" w:type="dxa"/>
            <w:shd w:val="pct5" w:color="auto" w:fill="auto"/>
          </w:tcPr>
          <w:p w:rsidR="00125D12" w:rsidRDefault="00125D12" w:rsidP="00125D12">
            <w:r>
              <w:t>Primitive</w:t>
            </w:r>
          </w:p>
        </w:tc>
        <w:tc>
          <w:tcPr>
            <w:tcW w:w="1080" w:type="dxa"/>
            <w:shd w:val="pct5" w:color="auto" w:fill="auto"/>
          </w:tcPr>
          <w:p w:rsidR="00125D12" w:rsidRDefault="00125D12" w:rsidP="00125D12">
            <w:r>
              <w:t>SCAPI</w:t>
            </w:r>
          </w:p>
        </w:tc>
        <w:tc>
          <w:tcPr>
            <w:tcW w:w="1078" w:type="dxa"/>
            <w:shd w:val="pct5" w:color="auto" w:fill="auto"/>
          </w:tcPr>
          <w:p w:rsidR="00125D12" w:rsidRDefault="00125D12" w:rsidP="00125D12">
            <w:r>
              <w:t>External</w:t>
            </w:r>
          </w:p>
        </w:tc>
      </w:tr>
      <w:tr w:rsidR="00125D12" w:rsidTr="00415AA4">
        <w:tc>
          <w:tcPr>
            <w:tcW w:w="2816" w:type="dxa"/>
            <w:vMerge w:val="restart"/>
            <w:shd w:val="pct5" w:color="auto" w:fill="auto"/>
          </w:tcPr>
          <w:p w:rsidR="00125D12" w:rsidRDefault="00125D12" w:rsidP="00125D12">
            <w:r>
              <w:t>Hash</w:t>
            </w:r>
          </w:p>
        </w:tc>
        <w:tc>
          <w:tcPr>
            <w:tcW w:w="3592" w:type="dxa"/>
            <w:shd w:val="pct5" w:color="auto" w:fill="auto"/>
          </w:tcPr>
          <w:p w:rsidR="00125D12" w:rsidRDefault="00125D12" w:rsidP="00125D12">
            <w:r>
              <w:t>SHA1</w:t>
            </w:r>
          </w:p>
        </w:tc>
        <w:tc>
          <w:tcPr>
            <w:tcW w:w="1080" w:type="dxa"/>
            <w:shd w:val="pct5" w:color="auto" w:fill="auto"/>
          </w:tcPr>
          <w:p w:rsidR="00125D12" w:rsidRDefault="00125D12" w:rsidP="00125D12"/>
        </w:tc>
        <w:tc>
          <w:tcPr>
            <w:tcW w:w="1078" w:type="dxa"/>
            <w:shd w:val="pct5" w:color="auto" w:fill="auto"/>
          </w:tcPr>
          <w:p w:rsidR="00125D12" w:rsidRDefault="00125D12" w:rsidP="00125D12">
            <w:r>
              <w:sym w:font="Symbol" w:char="F0D6"/>
            </w:r>
          </w:p>
        </w:tc>
      </w:tr>
      <w:tr w:rsidR="00125D12" w:rsidTr="00415AA4">
        <w:tc>
          <w:tcPr>
            <w:tcW w:w="2816" w:type="dxa"/>
            <w:vMerge/>
            <w:shd w:val="pct5" w:color="auto" w:fill="auto"/>
          </w:tcPr>
          <w:p w:rsidR="00125D12" w:rsidRDefault="00125D12" w:rsidP="00125D12"/>
        </w:tc>
        <w:tc>
          <w:tcPr>
            <w:tcW w:w="3592" w:type="dxa"/>
            <w:shd w:val="pct5" w:color="auto" w:fill="auto"/>
          </w:tcPr>
          <w:p w:rsidR="00125D12" w:rsidRDefault="00125D12" w:rsidP="00125D12">
            <w:r>
              <w:t>SHA256</w:t>
            </w:r>
          </w:p>
        </w:tc>
        <w:tc>
          <w:tcPr>
            <w:tcW w:w="1080" w:type="dxa"/>
            <w:shd w:val="pct5" w:color="auto" w:fill="auto"/>
          </w:tcPr>
          <w:p w:rsidR="00125D12" w:rsidRDefault="00125D12" w:rsidP="00125D12"/>
        </w:tc>
        <w:tc>
          <w:tcPr>
            <w:tcW w:w="1078" w:type="dxa"/>
            <w:shd w:val="pct5" w:color="auto" w:fill="auto"/>
          </w:tcPr>
          <w:p w:rsidR="00125D12" w:rsidRDefault="00125D12" w:rsidP="00125D12">
            <w:r>
              <w:sym w:font="Symbol" w:char="F0D6"/>
            </w:r>
          </w:p>
        </w:tc>
      </w:tr>
      <w:tr w:rsidR="00125D12" w:rsidTr="00415AA4">
        <w:tc>
          <w:tcPr>
            <w:tcW w:w="2816" w:type="dxa"/>
            <w:vMerge/>
            <w:shd w:val="pct5" w:color="auto" w:fill="auto"/>
          </w:tcPr>
          <w:p w:rsidR="00125D12" w:rsidRDefault="00125D12" w:rsidP="00125D12"/>
        </w:tc>
        <w:tc>
          <w:tcPr>
            <w:tcW w:w="3592" w:type="dxa"/>
            <w:shd w:val="pct5" w:color="auto" w:fill="auto"/>
          </w:tcPr>
          <w:p w:rsidR="00125D12" w:rsidRDefault="00125D12" w:rsidP="00125D12">
            <w:r>
              <w:t>SHA224</w:t>
            </w:r>
          </w:p>
        </w:tc>
        <w:tc>
          <w:tcPr>
            <w:tcW w:w="1080" w:type="dxa"/>
            <w:shd w:val="pct5" w:color="auto" w:fill="auto"/>
          </w:tcPr>
          <w:p w:rsidR="00125D12" w:rsidRDefault="00125D12" w:rsidP="00125D12"/>
        </w:tc>
        <w:tc>
          <w:tcPr>
            <w:tcW w:w="1078" w:type="dxa"/>
            <w:shd w:val="pct5" w:color="auto" w:fill="auto"/>
          </w:tcPr>
          <w:p w:rsidR="00125D12" w:rsidRDefault="00125D12" w:rsidP="00125D12">
            <w:r>
              <w:sym w:font="Symbol" w:char="F0D6"/>
            </w:r>
          </w:p>
        </w:tc>
      </w:tr>
      <w:tr w:rsidR="00125D12" w:rsidTr="00415AA4">
        <w:tc>
          <w:tcPr>
            <w:tcW w:w="2816" w:type="dxa"/>
            <w:vMerge/>
            <w:shd w:val="pct5" w:color="auto" w:fill="auto"/>
          </w:tcPr>
          <w:p w:rsidR="00125D12" w:rsidRDefault="00125D12" w:rsidP="00125D12"/>
        </w:tc>
        <w:tc>
          <w:tcPr>
            <w:tcW w:w="3592" w:type="dxa"/>
            <w:shd w:val="pct5" w:color="auto" w:fill="auto"/>
          </w:tcPr>
          <w:p w:rsidR="00125D12" w:rsidRDefault="00125D12" w:rsidP="00125D12">
            <w:r>
              <w:t>SHA512</w:t>
            </w:r>
          </w:p>
        </w:tc>
        <w:tc>
          <w:tcPr>
            <w:tcW w:w="1080" w:type="dxa"/>
            <w:shd w:val="pct5" w:color="auto" w:fill="auto"/>
          </w:tcPr>
          <w:p w:rsidR="00125D12" w:rsidRDefault="00125D12" w:rsidP="00125D12"/>
        </w:tc>
        <w:tc>
          <w:tcPr>
            <w:tcW w:w="1078" w:type="dxa"/>
            <w:shd w:val="pct5" w:color="auto" w:fill="auto"/>
          </w:tcPr>
          <w:p w:rsidR="00125D12" w:rsidRDefault="00125D12" w:rsidP="00125D12">
            <w:r>
              <w:sym w:font="Symbol" w:char="F0D6"/>
            </w:r>
          </w:p>
        </w:tc>
      </w:tr>
      <w:tr w:rsidR="00125D12" w:rsidTr="00415AA4">
        <w:tc>
          <w:tcPr>
            <w:tcW w:w="2816" w:type="dxa"/>
            <w:vMerge/>
            <w:shd w:val="pct5" w:color="auto" w:fill="auto"/>
          </w:tcPr>
          <w:p w:rsidR="00125D12" w:rsidRDefault="00125D12" w:rsidP="00125D12"/>
        </w:tc>
        <w:tc>
          <w:tcPr>
            <w:tcW w:w="3592" w:type="dxa"/>
            <w:shd w:val="pct5" w:color="auto" w:fill="auto"/>
          </w:tcPr>
          <w:p w:rsidR="00125D12" w:rsidRDefault="00125D12" w:rsidP="00125D12">
            <w:r>
              <w:t>SHA384</w:t>
            </w:r>
          </w:p>
        </w:tc>
        <w:tc>
          <w:tcPr>
            <w:tcW w:w="1080" w:type="dxa"/>
            <w:shd w:val="pct5" w:color="auto" w:fill="auto"/>
          </w:tcPr>
          <w:p w:rsidR="00125D12" w:rsidRDefault="00125D12" w:rsidP="00125D12"/>
        </w:tc>
        <w:tc>
          <w:tcPr>
            <w:tcW w:w="1078" w:type="dxa"/>
            <w:shd w:val="pct5" w:color="auto" w:fill="auto"/>
          </w:tcPr>
          <w:p w:rsidR="00125D12" w:rsidRDefault="00125D12" w:rsidP="00125D12">
            <w:r>
              <w:sym w:font="Symbol" w:char="F0D6"/>
            </w:r>
          </w:p>
        </w:tc>
      </w:tr>
      <w:tr w:rsidR="00125D12" w:rsidTr="00415AA4">
        <w:tc>
          <w:tcPr>
            <w:tcW w:w="2816" w:type="dxa"/>
            <w:vMerge/>
            <w:shd w:val="pct5" w:color="auto" w:fill="auto"/>
          </w:tcPr>
          <w:p w:rsidR="00125D12" w:rsidRDefault="00125D12" w:rsidP="00125D12"/>
        </w:tc>
        <w:tc>
          <w:tcPr>
            <w:tcW w:w="3592" w:type="dxa"/>
            <w:shd w:val="pct5" w:color="auto" w:fill="auto"/>
          </w:tcPr>
          <w:p w:rsidR="00125D12" w:rsidRDefault="00125D12" w:rsidP="00125D12">
            <w:r>
              <w:t>Universal one-way/target collision-resistant hashing</w:t>
            </w:r>
          </w:p>
        </w:tc>
        <w:tc>
          <w:tcPr>
            <w:tcW w:w="1080" w:type="dxa"/>
            <w:shd w:val="pct5" w:color="auto" w:fill="auto"/>
          </w:tcPr>
          <w:p w:rsidR="00125D12" w:rsidRDefault="00125D12" w:rsidP="00125D12">
            <w:r>
              <w:sym w:font="Symbol" w:char="F0D6"/>
            </w:r>
          </w:p>
        </w:tc>
        <w:tc>
          <w:tcPr>
            <w:tcW w:w="1078" w:type="dxa"/>
            <w:shd w:val="pct5" w:color="auto" w:fill="auto"/>
          </w:tcPr>
          <w:p w:rsidR="00125D12" w:rsidRDefault="00125D12" w:rsidP="00125D12"/>
        </w:tc>
      </w:tr>
      <w:tr w:rsidR="00125D12" w:rsidTr="00415AA4">
        <w:tc>
          <w:tcPr>
            <w:tcW w:w="2816" w:type="dxa"/>
            <w:vMerge/>
            <w:tcBorders>
              <w:bottom w:val="single" w:sz="4" w:space="0" w:color="auto"/>
            </w:tcBorders>
            <w:shd w:val="pct5" w:color="auto" w:fill="auto"/>
          </w:tcPr>
          <w:p w:rsidR="00125D12" w:rsidRDefault="00125D12" w:rsidP="00125D12"/>
        </w:tc>
        <w:tc>
          <w:tcPr>
            <w:tcW w:w="3592" w:type="dxa"/>
            <w:tcBorders>
              <w:bottom w:val="single" w:sz="4" w:space="0" w:color="auto"/>
            </w:tcBorders>
            <w:shd w:val="pct5" w:color="auto" w:fill="auto"/>
          </w:tcPr>
          <w:p w:rsidR="00125D12" w:rsidRDefault="00125D12" w:rsidP="00125D12">
            <w:r>
              <w:t>Perfect universal hash functions</w:t>
            </w:r>
          </w:p>
        </w:tc>
        <w:tc>
          <w:tcPr>
            <w:tcW w:w="1080" w:type="dxa"/>
            <w:tcBorders>
              <w:bottom w:val="single" w:sz="4" w:space="0" w:color="auto"/>
            </w:tcBorders>
            <w:shd w:val="pct5" w:color="auto" w:fill="auto"/>
          </w:tcPr>
          <w:p w:rsidR="00125D12" w:rsidRDefault="00125D12" w:rsidP="00125D12">
            <w:r>
              <w:sym w:font="Symbol" w:char="F0D6"/>
            </w:r>
          </w:p>
        </w:tc>
        <w:tc>
          <w:tcPr>
            <w:tcW w:w="1078" w:type="dxa"/>
            <w:tcBorders>
              <w:bottom w:val="single" w:sz="4" w:space="0" w:color="auto"/>
            </w:tcBorders>
            <w:shd w:val="pct5" w:color="auto" w:fill="auto"/>
          </w:tcPr>
          <w:p w:rsidR="00125D12" w:rsidRDefault="00125D12" w:rsidP="00125D12"/>
        </w:tc>
      </w:tr>
      <w:tr w:rsidR="00A2093C" w:rsidTr="00415AA4">
        <w:tc>
          <w:tcPr>
            <w:tcW w:w="2816" w:type="dxa"/>
            <w:vMerge w:val="restart"/>
            <w:shd w:val="pct10" w:color="auto" w:fill="auto"/>
          </w:tcPr>
          <w:p w:rsidR="00A2093C" w:rsidRDefault="00A2093C" w:rsidP="00125D12">
            <w:r>
              <w:t>PseudorandomPermutation</w:t>
            </w:r>
          </w:p>
        </w:tc>
        <w:tc>
          <w:tcPr>
            <w:tcW w:w="3592" w:type="dxa"/>
            <w:shd w:val="pct10" w:color="auto" w:fill="auto"/>
          </w:tcPr>
          <w:p w:rsidR="00A2093C" w:rsidRDefault="00A2093C" w:rsidP="00125D12">
            <w:r>
              <w:t>AES128</w:t>
            </w:r>
          </w:p>
        </w:tc>
        <w:tc>
          <w:tcPr>
            <w:tcW w:w="1080" w:type="dxa"/>
            <w:shd w:val="pct10" w:color="auto" w:fill="auto"/>
          </w:tcPr>
          <w:p w:rsidR="00A2093C" w:rsidRDefault="00A2093C" w:rsidP="00125D12"/>
        </w:tc>
        <w:tc>
          <w:tcPr>
            <w:tcW w:w="1078" w:type="dxa"/>
            <w:shd w:val="pct10" w:color="auto" w:fill="auto"/>
          </w:tcPr>
          <w:p w:rsidR="00A2093C" w:rsidRDefault="00A2093C" w:rsidP="00125D12">
            <w:r>
              <w:sym w:font="Symbol" w:char="F0D6"/>
            </w:r>
          </w:p>
        </w:tc>
      </w:tr>
      <w:tr w:rsidR="00A2093C" w:rsidTr="00415AA4">
        <w:tc>
          <w:tcPr>
            <w:tcW w:w="2816" w:type="dxa"/>
            <w:vMerge/>
            <w:shd w:val="pct10" w:color="auto" w:fill="auto"/>
          </w:tcPr>
          <w:p w:rsidR="00A2093C" w:rsidRDefault="00A2093C" w:rsidP="00125D12"/>
        </w:tc>
        <w:tc>
          <w:tcPr>
            <w:tcW w:w="3592" w:type="dxa"/>
            <w:shd w:val="pct10" w:color="auto" w:fill="auto"/>
          </w:tcPr>
          <w:p w:rsidR="00A2093C" w:rsidRDefault="00A2093C" w:rsidP="00125D12">
            <w:r>
              <w:t>AES256</w:t>
            </w:r>
          </w:p>
        </w:tc>
        <w:tc>
          <w:tcPr>
            <w:tcW w:w="1080" w:type="dxa"/>
            <w:shd w:val="pct10" w:color="auto" w:fill="auto"/>
          </w:tcPr>
          <w:p w:rsidR="00A2093C" w:rsidRDefault="00A2093C" w:rsidP="00125D12"/>
        </w:tc>
        <w:tc>
          <w:tcPr>
            <w:tcW w:w="1078" w:type="dxa"/>
            <w:shd w:val="pct10" w:color="auto" w:fill="auto"/>
          </w:tcPr>
          <w:p w:rsidR="00A2093C" w:rsidRDefault="00A2093C" w:rsidP="00125D12">
            <w:r>
              <w:sym w:font="Symbol" w:char="F0D6"/>
            </w:r>
          </w:p>
        </w:tc>
      </w:tr>
      <w:tr w:rsidR="00A2093C" w:rsidTr="00415AA4">
        <w:tc>
          <w:tcPr>
            <w:tcW w:w="2816" w:type="dxa"/>
            <w:vMerge/>
            <w:shd w:val="pct10" w:color="auto" w:fill="auto"/>
          </w:tcPr>
          <w:p w:rsidR="00A2093C" w:rsidRDefault="00A2093C" w:rsidP="00125D12"/>
        </w:tc>
        <w:tc>
          <w:tcPr>
            <w:tcW w:w="3592" w:type="dxa"/>
            <w:shd w:val="pct10" w:color="auto" w:fill="auto"/>
          </w:tcPr>
          <w:p w:rsidR="00A2093C" w:rsidRDefault="00A2093C" w:rsidP="00125D12">
            <w:r>
              <w:t>TripleDes</w:t>
            </w:r>
          </w:p>
        </w:tc>
        <w:tc>
          <w:tcPr>
            <w:tcW w:w="1080" w:type="dxa"/>
            <w:shd w:val="pct10" w:color="auto" w:fill="auto"/>
          </w:tcPr>
          <w:p w:rsidR="00A2093C" w:rsidRDefault="00A2093C" w:rsidP="00125D12"/>
        </w:tc>
        <w:tc>
          <w:tcPr>
            <w:tcW w:w="1078" w:type="dxa"/>
            <w:shd w:val="pct10" w:color="auto" w:fill="auto"/>
          </w:tcPr>
          <w:p w:rsidR="00A2093C" w:rsidRDefault="00A2093C" w:rsidP="00125D12">
            <w:r>
              <w:sym w:font="Symbol" w:char="F0D6"/>
            </w:r>
          </w:p>
        </w:tc>
      </w:tr>
      <w:tr w:rsidR="00A2093C" w:rsidTr="00415AA4">
        <w:tc>
          <w:tcPr>
            <w:tcW w:w="2816" w:type="dxa"/>
            <w:vMerge/>
            <w:shd w:val="pct10" w:color="auto" w:fill="auto"/>
          </w:tcPr>
          <w:p w:rsidR="00A2093C" w:rsidRDefault="00A2093C" w:rsidP="00125D12"/>
        </w:tc>
        <w:tc>
          <w:tcPr>
            <w:tcW w:w="3592" w:type="dxa"/>
            <w:shd w:val="pct10" w:color="auto" w:fill="auto"/>
          </w:tcPr>
          <w:p w:rsidR="00A2093C" w:rsidRDefault="00A2093C" w:rsidP="00125D12">
            <w:r>
              <w:t>PRP varying input/output length</w:t>
            </w:r>
          </w:p>
        </w:tc>
        <w:tc>
          <w:tcPr>
            <w:tcW w:w="1080" w:type="dxa"/>
            <w:shd w:val="pct10" w:color="auto" w:fill="auto"/>
          </w:tcPr>
          <w:p w:rsidR="00A2093C" w:rsidRDefault="00A2093C" w:rsidP="00125D12">
            <w:r>
              <w:sym w:font="Symbol" w:char="F0D6"/>
            </w:r>
          </w:p>
        </w:tc>
        <w:tc>
          <w:tcPr>
            <w:tcW w:w="1078" w:type="dxa"/>
            <w:shd w:val="pct10" w:color="auto" w:fill="auto"/>
          </w:tcPr>
          <w:p w:rsidR="00A2093C" w:rsidRDefault="00A2093C" w:rsidP="00125D12"/>
        </w:tc>
      </w:tr>
      <w:tr w:rsidR="00A2093C" w:rsidTr="00415AA4">
        <w:tc>
          <w:tcPr>
            <w:tcW w:w="2816" w:type="dxa"/>
            <w:vMerge w:val="restart"/>
            <w:shd w:val="pct5" w:color="auto" w:fill="auto"/>
          </w:tcPr>
          <w:p w:rsidR="00A2093C" w:rsidRDefault="00A2093C" w:rsidP="00470EE1">
            <w:r>
              <w:t>PseudorandomFunction</w:t>
            </w:r>
          </w:p>
        </w:tc>
        <w:tc>
          <w:tcPr>
            <w:tcW w:w="3592" w:type="dxa"/>
            <w:shd w:val="pct5" w:color="auto" w:fill="auto"/>
          </w:tcPr>
          <w:p w:rsidR="00A2093C" w:rsidRDefault="00A2093C" w:rsidP="00125D12">
            <w:r>
              <w:t>Hmac</w:t>
            </w:r>
          </w:p>
        </w:tc>
        <w:tc>
          <w:tcPr>
            <w:tcW w:w="1080" w:type="dxa"/>
            <w:shd w:val="pct5" w:color="auto" w:fill="auto"/>
          </w:tcPr>
          <w:p w:rsidR="00A2093C" w:rsidRDefault="00A2093C" w:rsidP="00125D12"/>
        </w:tc>
        <w:tc>
          <w:tcPr>
            <w:tcW w:w="1078" w:type="dxa"/>
            <w:shd w:val="pct5" w:color="auto" w:fill="auto"/>
          </w:tcPr>
          <w:p w:rsidR="00A2093C" w:rsidRDefault="00A2093C" w:rsidP="00125D12">
            <w:r>
              <w:sym w:font="Symbol" w:char="F0D6"/>
            </w:r>
          </w:p>
        </w:tc>
      </w:tr>
      <w:tr w:rsidR="00A2093C" w:rsidTr="00415AA4">
        <w:tc>
          <w:tcPr>
            <w:tcW w:w="2816" w:type="dxa"/>
            <w:vMerge/>
            <w:tcBorders>
              <w:bottom w:val="single" w:sz="4" w:space="0" w:color="auto"/>
            </w:tcBorders>
            <w:shd w:val="pct5" w:color="auto" w:fill="auto"/>
          </w:tcPr>
          <w:p w:rsidR="00A2093C" w:rsidRDefault="00A2093C" w:rsidP="00125D12"/>
        </w:tc>
        <w:tc>
          <w:tcPr>
            <w:tcW w:w="3592" w:type="dxa"/>
            <w:tcBorders>
              <w:bottom w:val="single" w:sz="4" w:space="0" w:color="auto"/>
            </w:tcBorders>
            <w:shd w:val="pct5" w:color="auto" w:fill="auto"/>
          </w:tcPr>
          <w:p w:rsidR="00A2093C" w:rsidRDefault="00A2093C" w:rsidP="00470EE1">
            <w:r>
              <w:t>PRF varying input and output length</w:t>
            </w:r>
          </w:p>
        </w:tc>
        <w:tc>
          <w:tcPr>
            <w:tcW w:w="1080" w:type="dxa"/>
            <w:tcBorders>
              <w:bottom w:val="single" w:sz="4" w:space="0" w:color="auto"/>
            </w:tcBorders>
            <w:shd w:val="pct5" w:color="auto" w:fill="auto"/>
          </w:tcPr>
          <w:p w:rsidR="00A2093C" w:rsidRDefault="00A2093C" w:rsidP="00125D12">
            <w:r>
              <w:sym w:font="Symbol" w:char="F0D6"/>
            </w:r>
          </w:p>
        </w:tc>
        <w:tc>
          <w:tcPr>
            <w:tcW w:w="1078" w:type="dxa"/>
            <w:tcBorders>
              <w:bottom w:val="single" w:sz="4" w:space="0" w:color="auto"/>
            </w:tcBorders>
            <w:shd w:val="pct5" w:color="auto" w:fill="auto"/>
          </w:tcPr>
          <w:p w:rsidR="00A2093C" w:rsidRDefault="00A2093C" w:rsidP="00125D12"/>
        </w:tc>
      </w:tr>
      <w:tr w:rsidR="00A2093C" w:rsidTr="00415AA4">
        <w:tc>
          <w:tcPr>
            <w:tcW w:w="2816" w:type="dxa"/>
            <w:vMerge w:val="restart"/>
            <w:shd w:val="pct10" w:color="auto" w:fill="auto"/>
          </w:tcPr>
          <w:p w:rsidR="00A2093C" w:rsidRDefault="00A2093C" w:rsidP="00A2093C">
            <w:r>
              <w:t>PseudorandomGenerator</w:t>
            </w:r>
          </w:p>
        </w:tc>
        <w:tc>
          <w:tcPr>
            <w:tcW w:w="3592" w:type="dxa"/>
            <w:shd w:val="pct10" w:color="auto" w:fill="auto"/>
          </w:tcPr>
          <w:p w:rsidR="00A2093C" w:rsidRDefault="00A2093C" w:rsidP="00125D12">
            <w:r>
              <w:t>RC4</w:t>
            </w:r>
          </w:p>
        </w:tc>
        <w:tc>
          <w:tcPr>
            <w:tcW w:w="1080" w:type="dxa"/>
            <w:shd w:val="pct10" w:color="auto" w:fill="auto"/>
          </w:tcPr>
          <w:p w:rsidR="00A2093C" w:rsidRDefault="00A2093C" w:rsidP="00125D12"/>
        </w:tc>
        <w:tc>
          <w:tcPr>
            <w:tcW w:w="1078" w:type="dxa"/>
            <w:shd w:val="pct10" w:color="auto" w:fill="auto"/>
          </w:tcPr>
          <w:p w:rsidR="00A2093C" w:rsidRDefault="00A2093C" w:rsidP="00125D12">
            <w:r>
              <w:sym w:font="Symbol" w:char="F0D6"/>
            </w:r>
          </w:p>
        </w:tc>
      </w:tr>
      <w:tr w:rsidR="00A2093C" w:rsidTr="00415AA4">
        <w:tc>
          <w:tcPr>
            <w:tcW w:w="2816" w:type="dxa"/>
            <w:vMerge/>
            <w:shd w:val="pct10" w:color="auto" w:fill="auto"/>
          </w:tcPr>
          <w:p w:rsidR="00A2093C" w:rsidRDefault="00A2093C" w:rsidP="00125D12"/>
        </w:tc>
        <w:tc>
          <w:tcPr>
            <w:tcW w:w="3592" w:type="dxa"/>
            <w:shd w:val="pct10" w:color="auto" w:fill="auto"/>
          </w:tcPr>
          <w:p w:rsidR="00A2093C" w:rsidRDefault="00A2093C" w:rsidP="00125D12">
            <w:r>
              <w:t>SHA-based PRG</w:t>
            </w:r>
          </w:p>
        </w:tc>
        <w:tc>
          <w:tcPr>
            <w:tcW w:w="1080" w:type="dxa"/>
            <w:shd w:val="pct10" w:color="auto" w:fill="auto"/>
          </w:tcPr>
          <w:p w:rsidR="00A2093C" w:rsidRDefault="00A2093C" w:rsidP="00125D12"/>
        </w:tc>
        <w:tc>
          <w:tcPr>
            <w:tcW w:w="1078" w:type="dxa"/>
            <w:shd w:val="pct10" w:color="auto" w:fill="auto"/>
          </w:tcPr>
          <w:p w:rsidR="00A2093C" w:rsidRDefault="00A2093C" w:rsidP="00125D12">
            <w:r>
              <w:sym w:font="Symbol" w:char="F0D6"/>
            </w:r>
          </w:p>
        </w:tc>
      </w:tr>
      <w:tr w:rsidR="00125D12" w:rsidTr="00415AA4">
        <w:tc>
          <w:tcPr>
            <w:tcW w:w="2816" w:type="dxa"/>
            <w:shd w:val="pct5" w:color="auto" w:fill="auto"/>
          </w:tcPr>
          <w:p w:rsidR="00125D12" w:rsidRDefault="00A2093C" w:rsidP="00125D12">
            <w:r>
              <w:t>TrapdoorPermutation</w:t>
            </w:r>
          </w:p>
        </w:tc>
        <w:tc>
          <w:tcPr>
            <w:tcW w:w="3592" w:type="dxa"/>
            <w:shd w:val="pct5" w:color="auto" w:fill="auto"/>
          </w:tcPr>
          <w:p w:rsidR="00125D12" w:rsidRDefault="00A2093C" w:rsidP="00125D12">
            <w:r>
              <w:t>RSA</w:t>
            </w:r>
          </w:p>
        </w:tc>
        <w:tc>
          <w:tcPr>
            <w:tcW w:w="1080" w:type="dxa"/>
            <w:shd w:val="pct5" w:color="auto" w:fill="auto"/>
          </w:tcPr>
          <w:p w:rsidR="00125D12" w:rsidRDefault="00125D12" w:rsidP="00125D12"/>
        </w:tc>
        <w:tc>
          <w:tcPr>
            <w:tcW w:w="1078" w:type="dxa"/>
            <w:shd w:val="pct5" w:color="auto" w:fill="auto"/>
          </w:tcPr>
          <w:p w:rsidR="00125D12" w:rsidRDefault="00A2093C" w:rsidP="00125D12">
            <w:r>
              <w:sym w:font="Symbol" w:char="F0D6"/>
            </w:r>
          </w:p>
        </w:tc>
      </w:tr>
      <w:tr w:rsidR="00125D12" w:rsidTr="00415AA4">
        <w:tc>
          <w:tcPr>
            <w:tcW w:w="2816" w:type="dxa"/>
            <w:tcBorders>
              <w:bottom w:val="single" w:sz="4" w:space="0" w:color="auto"/>
            </w:tcBorders>
            <w:shd w:val="pct5" w:color="auto" w:fill="auto"/>
          </w:tcPr>
          <w:p w:rsidR="00125D12" w:rsidRDefault="00125D12" w:rsidP="00125D12"/>
        </w:tc>
        <w:tc>
          <w:tcPr>
            <w:tcW w:w="3592" w:type="dxa"/>
            <w:tcBorders>
              <w:bottom w:val="single" w:sz="4" w:space="0" w:color="auto"/>
            </w:tcBorders>
            <w:shd w:val="pct5" w:color="auto" w:fill="auto"/>
          </w:tcPr>
          <w:p w:rsidR="00125D12" w:rsidRDefault="00A2093C" w:rsidP="00125D12">
            <w:r>
              <w:t>Rabin</w:t>
            </w:r>
          </w:p>
        </w:tc>
        <w:tc>
          <w:tcPr>
            <w:tcW w:w="1080" w:type="dxa"/>
            <w:tcBorders>
              <w:bottom w:val="single" w:sz="4" w:space="0" w:color="auto"/>
            </w:tcBorders>
            <w:shd w:val="pct5" w:color="auto" w:fill="auto"/>
          </w:tcPr>
          <w:p w:rsidR="00125D12" w:rsidRDefault="00125D12" w:rsidP="00125D12"/>
        </w:tc>
        <w:tc>
          <w:tcPr>
            <w:tcW w:w="1078" w:type="dxa"/>
            <w:tcBorders>
              <w:bottom w:val="single" w:sz="4" w:space="0" w:color="auto"/>
            </w:tcBorders>
            <w:shd w:val="pct5" w:color="auto" w:fill="auto"/>
          </w:tcPr>
          <w:p w:rsidR="00125D12" w:rsidRDefault="007C54A5" w:rsidP="00125D12">
            <w:r>
              <w:sym w:font="Symbol" w:char="F0D6"/>
            </w:r>
          </w:p>
        </w:tc>
      </w:tr>
      <w:tr w:rsidR="00415AA4" w:rsidTr="00415AA4">
        <w:tc>
          <w:tcPr>
            <w:tcW w:w="2816" w:type="dxa"/>
            <w:vMerge w:val="restart"/>
            <w:shd w:val="pct10" w:color="auto" w:fill="auto"/>
          </w:tcPr>
          <w:p w:rsidR="00415AA4" w:rsidRDefault="00415AA4" w:rsidP="00125D12">
            <w:r>
              <w:t>DiscreteLog</w:t>
            </w:r>
          </w:p>
        </w:tc>
        <w:tc>
          <w:tcPr>
            <w:tcW w:w="3592" w:type="dxa"/>
            <w:shd w:val="pct10" w:color="auto" w:fill="auto"/>
          </w:tcPr>
          <w:p w:rsidR="00415AA4" w:rsidRDefault="00415AA4" w:rsidP="00125D12">
            <w:r>
              <w:t>Zp*</w:t>
            </w:r>
          </w:p>
        </w:tc>
        <w:tc>
          <w:tcPr>
            <w:tcW w:w="1080" w:type="dxa"/>
            <w:shd w:val="pct10" w:color="auto" w:fill="auto"/>
          </w:tcPr>
          <w:p w:rsidR="00415AA4" w:rsidRDefault="00415AA4" w:rsidP="00125D12">
            <w:r>
              <w:sym w:font="Symbol" w:char="F0D6"/>
            </w:r>
          </w:p>
        </w:tc>
        <w:tc>
          <w:tcPr>
            <w:tcW w:w="1078" w:type="dxa"/>
            <w:shd w:val="pct10" w:color="auto" w:fill="auto"/>
          </w:tcPr>
          <w:p w:rsidR="00415AA4" w:rsidRDefault="00415AA4" w:rsidP="00125D12"/>
        </w:tc>
      </w:tr>
      <w:tr w:rsidR="00415AA4" w:rsidTr="00415AA4">
        <w:tc>
          <w:tcPr>
            <w:tcW w:w="2816" w:type="dxa"/>
            <w:vMerge/>
            <w:shd w:val="pct10" w:color="auto" w:fill="auto"/>
          </w:tcPr>
          <w:p w:rsidR="00415AA4" w:rsidRDefault="00415AA4" w:rsidP="00125D12"/>
        </w:tc>
        <w:tc>
          <w:tcPr>
            <w:tcW w:w="3592" w:type="dxa"/>
            <w:shd w:val="pct10" w:color="auto" w:fill="auto"/>
          </w:tcPr>
          <w:p w:rsidR="00415AA4" w:rsidRDefault="00415AA4" w:rsidP="00125D12">
            <w:r>
              <w:t>EC over the field GF(2</w:t>
            </w:r>
            <w:r w:rsidRPr="007C54A5">
              <w:rPr>
                <w:vertAlign w:val="superscript"/>
              </w:rPr>
              <w:t>m</w:t>
            </w:r>
            <w:r>
              <w:t>)</w:t>
            </w:r>
          </w:p>
        </w:tc>
        <w:tc>
          <w:tcPr>
            <w:tcW w:w="1080" w:type="dxa"/>
            <w:shd w:val="pct10" w:color="auto" w:fill="auto"/>
          </w:tcPr>
          <w:p w:rsidR="00415AA4" w:rsidRDefault="00415AA4" w:rsidP="00125D12"/>
        </w:tc>
        <w:tc>
          <w:tcPr>
            <w:tcW w:w="1078" w:type="dxa"/>
            <w:shd w:val="pct10" w:color="auto" w:fill="auto"/>
          </w:tcPr>
          <w:p w:rsidR="00415AA4" w:rsidRDefault="00415AA4" w:rsidP="00125D12">
            <w:r>
              <w:sym w:font="Symbol" w:char="F0D6"/>
            </w:r>
          </w:p>
        </w:tc>
      </w:tr>
      <w:tr w:rsidR="00415AA4" w:rsidTr="00415AA4">
        <w:tc>
          <w:tcPr>
            <w:tcW w:w="2816" w:type="dxa"/>
            <w:vMerge/>
            <w:shd w:val="pct10" w:color="auto" w:fill="auto"/>
          </w:tcPr>
          <w:p w:rsidR="00415AA4" w:rsidRDefault="00415AA4" w:rsidP="00125D12"/>
        </w:tc>
        <w:tc>
          <w:tcPr>
            <w:tcW w:w="3592" w:type="dxa"/>
            <w:shd w:val="pct10" w:color="auto" w:fill="auto"/>
          </w:tcPr>
          <w:p w:rsidR="00415AA4" w:rsidRDefault="00415AA4" w:rsidP="007C54A5">
            <w:r>
              <w:t>EC over the field Zp*</w:t>
            </w:r>
          </w:p>
        </w:tc>
        <w:tc>
          <w:tcPr>
            <w:tcW w:w="1080" w:type="dxa"/>
            <w:shd w:val="pct10" w:color="auto" w:fill="auto"/>
          </w:tcPr>
          <w:p w:rsidR="00415AA4" w:rsidRDefault="00415AA4" w:rsidP="00125D12"/>
        </w:tc>
        <w:tc>
          <w:tcPr>
            <w:tcW w:w="1078" w:type="dxa"/>
            <w:shd w:val="pct10" w:color="auto" w:fill="auto"/>
          </w:tcPr>
          <w:p w:rsidR="00415AA4" w:rsidRDefault="00415AA4" w:rsidP="00125D12">
            <w:r>
              <w:sym w:font="Symbol" w:char="F0D6"/>
            </w:r>
          </w:p>
        </w:tc>
      </w:tr>
      <w:tr w:rsidR="00415AA4" w:rsidTr="00415AA4">
        <w:tc>
          <w:tcPr>
            <w:tcW w:w="2816" w:type="dxa"/>
            <w:vMerge w:val="restart"/>
            <w:shd w:val="pct5" w:color="auto" w:fill="auto"/>
          </w:tcPr>
          <w:p w:rsidR="00415AA4" w:rsidRDefault="00415AA4" w:rsidP="00125D12">
            <w:r>
              <w:t>KeyDerivationFunction</w:t>
            </w:r>
          </w:p>
        </w:tc>
        <w:tc>
          <w:tcPr>
            <w:tcW w:w="3592" w:type="dxa"/>
            <w:shd w:val="pct5" w:color="auto" w:fill="auto"/>
          </w:tcPr>
          <w:p w:rsidR="00415AA4" w:rsidRDefault="00415AA4" w:rsidP="00415AA4">
            <w:r>
              <w:t>HKDF</w:t>
            </w:r>
          </w:p>
        </w:tc>
        <w:tc>
          <w:tcPr>
            <w:tcW w:w="1080" w:type="dxa"/>
            <w:shd w:val="pct5" w:color="auto" w:fill="auto"/>
          </w:tcPr>
          <w:p w:rsidR="00415AA4" w:rsidRDefault="00415AA4" w:rsidP="00125D12">
            <w:r>
              <w:sym w:font="Symbol" w:char="F0D6"/>
            </w:r>
          </w:p>
        </w:tc>
        <w:tc>
          <w:tcPr>
            <w:tcW w:w="1078" w:type="dxa"/>
            <w:shd w:val="pct5" w:color="auto" w:fill="auto"/>
          </w:tcPr>
          <w:p w:rsidR="00415AA4" w:rsidRDefault="00415AA4" w:rsidP="00125D12"/>
        </w:tc>
      </w:tr>
      <w:tr w:rsidR="00415AA4" w:rsidTr="00415AA4">
        <w:tc>
          <w:tcPr>
            <w:tcW w:w="2816" w:type="dxa"/>
            <w:vMerge/>
            <w:shd w:val="pct5" w:color="auto" w:fill="auto"/>
          </w:tcPr>
          <w:p w:rsidR="00415AA4" w:rsidRDefault="00415AA4" w:rsidP="00125D12"/>
        </w:tc>
        <w:tc>
          <w:tcPr>
            <w:tcW w:w="3592" w:type="dxa"/>
            <w:shd w:val="pct5" w:color="auto" w:fill="auto"/>
          </w:tcPr>
          <w:p w:rsidR="00415AA4" w:rsidRDefault="00415AA4" w:rsidP="00125D12">
            <w:r>
              <w:t>KDFISO18033</w:t>
            </w:r>
          </w:p>
        </w:tc>
        <w:tc>
          <w:tcPr>
            <w:tcW w:w="1080" w:type="dxa"/>
            <w:shd w:val="pct5" w:color="auto" w:fill="auto"/>
          </w:tcPr>
          <w:p w:rsidR="00415AA4" w:rsidRDefault="00415AA4" w:rsidP="00125D12"/>
        </w:tc>
        <w:tc>
          <w:tcPr>
            <w:tcW w:w="1078" w:type="dxa"/>
            <w:shd w:val="pct5" w:color="auto" w:fill="auto"/>
          </w:tcPr>
          <w:p w:rsidR="00415AA4" w:rsidRDefault="00415AA4" w:rsidP="00125D12">
            <w:r>
              <w:sym w:font="Symbol" w:char="F0D6"/>
            </w:r>
          </w:p>
        </w:tc>
      </w:tr>
    </w:tbl>
    <w:p w:rsidR="00125D12" w:rsidRDefault="00125D12" w:rsidP="00125D12">
      <w:pPr>
        <w:ind w:left="720"/>
      </w:pPr>
    </w:p>
    <w:p w:rsidR="00125D12" w:rsidRDefault="00125D12" w:rsidP="00515D3B">
      <w:pPr>
        <w:ind w:left="720"/>
      </w:pPr>
    </w:p>
    <w:p w:rsidR="00515D3B" w:rsidRDefault="00515D3B" w:rsidP="0004679D">
      <w:r>
        <w:t>Our wrappings are done using the adapter design pattern.</w:t>
      </w:r>
    </w:p>
    <w:p w:rsidR="00515D3B" w:rsidRDefault="00515D3B" w:rsidP="0004679D">
      <w:r>
        <w:t>The adapter design pattern class diagram:</w:t>
      </w:r>
    </w:p>
    <w:p w:rsidR="004F7D01" w:rsidRDefault="004F7D01" w:rsidP="0004679D">
      <w:r>
        <w:rPr>
          <w:noProof/>
        </w:rPr>
        <w:drawing>
          <wp:inline distT="0" distB="0" distL="0" distR="0">
            <wp:extent cx="5657850" cy="2260600"/>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5"/>
                    <a:srcRect/>
                    <a:stretch>
                      <a:fillRect/>
                    </a:stretch>
                  </pic:blipFill>
                  <pic:spPr bwMode="auto">
                    <a:xfrm>
                      <a:off x="0" y="0"/>
                      <a:ext cx="5657850" cy="2260600"/>
                    </a:xfrm>
                    <a:prstGeom prst="rect">
                      <a:avLst/>
                    </a:prstGeom>
                    <a:noFill/>
                    <a:ln w="9525">
                      <a:noFill/>
                      <a:miter lim="800000"/>
                      <a:headEnd/>
                      <a:tailEnd/>
                    </a:ln>
                  </pic:spPr>
                </pic:pic>
              </a:graphicData>
            </a:graphic>
          </wp:inline>
        </w:drawing>
      </w:r>
    </w:p>
    <w:p w:rsidR="00515D3B" w:rsidRDefault="00515D3B" w:rsidP="0004679D"/>
    <w:p w:rsidR="00515D3B" w:rsidRDefault="00515D3B" w:rsidP="00515D3B">
      <w:pPr>
        <w:ind w:left="720"/>
        <w:rPr>
          <w:b/>
          <w:bCs/>
          <w:u w:val="single"/>
        </w:rPr>
      </w:pPr>
    </w:p>
    <w:p w:rsidR="00515D3B" w:rsidRDefault="00515D3B" w:rsidP="00515D3B">
      <w:pPr>
        <w:ind w:left="720"/>
        <w:rPr>
          <w:b/>
          <w:bCs/>
          <w:u w:val="single"/>
        </w:rPr>
      </w:pPr>
    </w:p>
    <w:p w:rsidR="00515D3B" w:rsidRDefault="00515D3B" w:rsidP="00D33734">
      <w:pPr>
        <w:pStyle w:val="Heading3"/>
        <w:numPr>
          <w:ilvl w:val="2"/>
          <w:numId w:val="15"/>
        </w:numPr>
        <w:rPr>
          <w:u w:val="single"/>
        </w:rPr>
      </w:pPr>
      <w:bookmarkStart w:id="321" w:name="_Toc277840085"/>
      <w:bookmarkStart w:id="322" w:name="_Toc277840438"/>
      <w:bookmarkStart w:id="323" w:name="_Toc277840495"/>
      <w:bookmarkStart w:id="324" w:name="_Toc277840641"/>
      <w:bookmarkStart w:id="325" w:name="_Toc277840849"/>
      <w:bookmarkStart w:id="326" w:name="_Hash_-_BC"/>
      <w:bookmarkStart w:id="327" w:name="_Hash_–_BC"/>
      <w:bookmarkStart w:id="328" w:name="_Toc280703616"/>
      <w:bookmarkEnd w:id="326"/>
      <w:bookmarkEnd w:id="327"/>
      <w:r>
        <w:t xml:space="preserve">Hash </w:t>
      </w:r>
      <w:r w:rsidR="000461B7">
        <w:t>–</w:t>
      </w:r>
      <w:r>
        <w:t xml:space="preserve"> BC</w:t>
      </w:r>
      <w:bookmarkEnd w:id="321"/>
      <w:bookmarkEnd w:id="322"/>
      <w:bookmarkEnd w:id="323"/>
      <w:bookmarkEnd w:id="324"/>
      <w:bookmarkEnd w:id="325"/>
      <w:bookmarkEnd w:id="328"/>
    </w:p>
    <w:p w:rsidR="000461B7" w:rsidRDefault="004F7D01" w:rsidP="000461B7">
      <w:r>
        <w:rPr>
          <w:noProof/>
        </w:rPr>
        <w:drawing>
          <wp:inline distT="0" distB="0" distL="0" distR="0">
            <wp:extent cx="5759450" cy="2638311"/>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6"/>
                    <a:srcRect/>
                    <a:stretch>
                      <a:fillRect/>
                    </a:stretch>
                  </pic:blipFill>
                  <pic:spPr bwMode="auto">
                    <a:xfrm>
                      <a:off x="0" y="0"/>
                      <a:ext cx="5759450" cy="2638311"/>
                    </a:xfrm>
                    <a:prstGeom prst="rect">
                      <a:avLst/>
                    </a:prstGeom>
                    <a:noFill/>
                    <a:ln w="9525">
                      <a:noFill/>
                      <a:miter lim="800000"/>
                      <a:headEnd/>
                      <a:tailEnd/>
                    </a:ln>
                  </pic:spPr>
                </pic:pic>
              </a:graphicData>
            </a:graphic>
          </wp:inline>
        </w:drawing>
      </w:r>
    </w:p>
    <w:p w:rsidR="00312641" w:rsidRDefault="00312641" w:rsidP="000461B7"/>
    <w:p w:rsidR="00312641" w:rsidRDefault="00312641" w:rsidP="000461B7"/>
    <w:p w:rsidR="00312641" w:rsidRDefault="00312641" w:rsidP="00D33734">
      <w:pPr>
        <w:pStyle w:val="Heading3"/>
        <w:numPr>
          <w:ilvl w:val="2"/>
          <w:numId w:val="15"/>
        </w:numPr>
      </w:pPr>
      <w:bookmarkStart w:id="329" w:name="_Toc277840084"/>
      <w:bookmarkStart w:id="330" w:name="_Toc277840437"/>
      <w:bookmarkStart w:id="331" w:name="_Toc277840494"/>
      <w:bookmarkStart w:id="332" w:name="_Toc277840640"/>
      <w:bookmarkStart w:id="333" w:name="_Toc277840848"/>
      <w:bookmarkStart w:id="334" w:name="_Toc280703617"/>
      <w:r>
        <w:t>PRP - BC</w:t>
      </w:r>
      <w:bookmarkEnd w:id="329"/>
      <w:bookmarkEnd w:id="330"/>
      <w:bookmarkEnd w:id="331"/>
      <w:bookmarkEnd w:id="332"/>
      <w:bookmarkEnd w:id="333"/>
      <w:bookmarkEnd w:id="334"/>
    </w:p>
    <w:p w:rsidR="00312641" w:rsidRDefault="00312641" w:rsidP="00312641">
      <w:pPr>
        <w:ind w:left="720"/>
      </w:pPr>
    </w:p>
    <w:p w:rsidR="00312641" w:rsidRDefault="00312641" w:rsidP="004F7D01">
      <w:r w:rsidRPr="00382055">
        <w:lastRenderedPageBreak/>
        <w:t xml:space="preserve">The pseudorandom permutation </w:t>
      </w:r>
      <w:r>
        <w:t xml:space="preserve">class represents the </w:t>
      </w:r>
      <w:r w:rsidRPr="00382055">
        <w:t>target</w:t>
      </w:r>
      <w:r>
        <w:t xml:space="preserve"> class in the adapter design pattern</w:t>
      </w:r>
      <w:r w:rsidRPr="00382055">
        <w:t>, the adapter is the class B</w:t>
      </w:r>
      <w:r w:rsidR="004F7D01">
        <w:t>c</w:t>
      </w:r>
      <w:r>
        <w:t>PRP</w:t>
      </w:r>
      <w:r w:rsidRPr="00382055">
        <w:t xml:space="preserve"> and the adaptee is the implementation of BC of DES in the class DESEngine. The B</w:t>
      </w:r>
      <w:r w:rsidR="004F7D01">
        <w:t>c</w:t>
      </w:r>
      <w:r>
        <w:t>PRP</w:t>
      </w:r>
      <w:r w:rsidRPr="00382055">
        <w:t xml:space="preserve"> (adapter) implements the pseudorandom permutation interface </w:t>
      </w:r>
      <w:r>
        <w:t xml:space="preserve">(for example the functions decrypt, getAlgorithmName and so on) </w:t>
      </w:r>
      <w:r w:rsidRPr="00382055">
        <w:t>and calls function</w:t>
      </w:r>
      <w:r>
        <w:t>s</w:t>
      </w:r>
      <w:r w:rsidRPr="00382055">
        <w:t xml:space="preserve"> implemented in the DESEngine such as processBlock().</w:t>
      </w:r>
    </w:p>
    <w:p w:rsidR="00312641" w:rsidRDefault="00312641" w:rsidP="0004679D">
      <w:pPr>
        <w:rPr>
          <w:noProof/>
        </w:rPr>
      </w:pPr>
    </w:p>
    <w:p w:rsidR="004F7D01" w:rsidRPr="00382055" w:rsidRDefault="004F7D01" w:rsidP="0004679D">
      <w:r>
        <w:rPr>
          <w:noProof/>
        </w:rPr>
        <w:drawing>
          <wp:inline distT="0" distB="0" distL="0" distR="0">
            <wp:extent cx="5759450" cy="2993292"/>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
                    <a:srcRect/>
                    <a:stretch>
                      <a:fillRect/>
                    </a:stretch>
                  </pic:blipFill>
                  <pic:spPr bwMode="auto">
                    <a:xfrm>
                      <a:off x="0" y="0"/>
                      <a:ext cx="5759450" cy="2993292"/>
                    </a:xfrm>
                    <a:prstGeom prst="rect">
                      <a:avLst/>
                    </a:prstGeom>
                    <a:noFill/>
                    <a:ln w="9525">
                      <a:noFill/>
                      <a:miter lim="800000"/>
                      <a:headEnd/>
                      <a:tailEnd/>
                    </a:ln>
                  </pic:spPr>
                </pic:pic>
              </a:graphicData>
            </a:graphic>
          </wp:inline>
        </w:drawing>
      </w:r>
    </w:p>
    <w:p w:rsidR="00312641" w:rsidRDefault="00312641" w:rsidP="000461B7"/>
    <w:p w:rsidR="00312641" w:rsidRPr="000461B7" w:rsidRDefault="00312641" w:rsidP="000461B7"/>
    <w:p w:rsidR="009437A3" w:rsidRDefault="00515D3B" w:rsidP="00D33734">
      <w:pPr>
        <w:pStyle w:val="Heading3"/>
        <w:numPr>
          <w:ilvl w:val="2"/>
          <w:numId w:val="15"/>
        </w:numPr>
      </w:pPr>
      <w:bookmarkStart w:id="335" w:name="_Toc277840086"/>
      <w:bookmarkStart w:id="336" w:name="_Toc277840439"/>
      <w:bookmarkStart w:id="337" w:name="_Toc277840496"/>
      <w:bookmarkStart w:id="338" w:name="_Toc277840642"/>
      <w:bookmarkStart w:id="339" w:name="_Toc277840850"/>
      <w:bookmarkStart w:id="340" w:name="_Toc280703618"/>
      <w:r>
        <w:lastRenderedPageBreak/>
        <w:t xml:space="preserve">PRG </w:t>
      </w:r>
      <w:r w:rsidR="009437A3">
        <w:t>–</w:t>
      </w:r>
      <w:r>
        <w:t xml:space="preserve"> BC</w:t>
      </w:r>
      <w:bookmarkStart w:id="341" w:name="_Toc277840087"/>
      <w:bookmarkStart w:id="342" w:name="_Toc277840440"/>
      <w:bookmarkStart w:id="343" w:name="_Toc277840497"/>
      <w:bookmarkStart w:id="344" w:name="_Toc277840643"/>
      <w:bookmarkStart w:id="345" w:name="_Toc277840851"/>
      <w:bookmarkEnd w:id="335"/>
      <w:bookmarkEnd w:id="336"/>
      <w:bookmarkEnd w:id="337"/>
      <w:bookmarkEnd w:id="338"/>
      <w:bookmarkEnd w:id="339"/>
      <w:bookmarkEnd w:id="340"/>
    </w:p>
    <w:p w:rsidR="009437A3" w:rsidRDefault="004F7D01" w:rsidP="009437A3">
      <w:r>
        <w:rPr>
          <w:noProof/>
        </w:rPr>
        <w:drawing>
          <wp:inline distT="0" distB="0" distL="0" distR="0">
            <wp:extent cx="5759450" cy="3404991"/>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8"/>
                    <a:srcRect/>
                    <a:stretch>
                      <a:fillRect/>
                    </a:stretch>
                  </pic:blipFill>
                  <pic:spPr bwMode="auto">
                    <a:xfrm>
                      <a:off x="0" y="0"/>
                      <a:ext cx="5759450" cy="3404991"/>
                    </a:xfrm>
                    <a:prstGeom prst="rect">
                      <a:avLst/>
                    </a:prstGeom>
                    <a:noFill/>
                    <a:ln w="9525">
                      <a:noFill/>
                      <a:miter lim="800000"/>
                      <a:headEnd/>
                      <a:tailEnd/>
                    </a:ln>
                  </pic:spPr>
                </pic:pic>
              </a:graphicData>
            </a:graphic>
          </wp:inline>
        </w:drawing>
      </w:r>
    </w:p>
    <w:p w:rsidR="004F7D01" w:rsidRPr="009437A3" w:rsidRDefault="004F7D01" w:rsidP="009437A3"/>
    <w:p w:rsidR="00515D3B" w:rsidRDefault="00515D3B" w:rsidP="00D33734">
      <w:pPr>
        <w:pStyle w:val="Heading3"/>
        <w:numPr>
          <w:ilvl w:val="2"/>
          <w:numId w:val="15"/>
        </w:numPr>
      </w:pPr>
      <w:bookmarkStart w:id="346" w:name="_Toc280703619"/>
      <w:r>
        <w:t>TrapdoorPermutation - BC</w:t>
      </w:r>
      <w:bookmarkEnd w:id="341"/>
      <w:bookmarkEnd w:id="342"/>
      <w:bookmarkEnd w:id="343"/>
      <w:bookmarkEnd w:id="344"/>
      <w:bookmarkEnd w:id="345"/>
      <w:bookmarkEnd w:id="346"/>
    </w:p>
    <w:p w:rsidR="00515D3B" w:rsidRDefault="004F7D01" w:rsidP="00515D3B">
      <w:r>
        <w:rPr>
          <w:noProof/>
        </w:rPr>
        <w:drawing>
          <wp:inline distT="0" distB="0" distL="0" distR="0">
            <wp:extent cx="5759450" cy="3420738"/>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9"/>
                    <a:srcRect/>
                    <a:stretch>
                      <a:fillRect/>
                    </a:stretch>
                  </pic:blipFill>
                  <pic:spPr bwMode="auto">
                    <a:xfrm>
                      <a:off x="0" y="0"/>
                      <a:ext cx="5759450" cy="3420738"/>
                    </a:xfrm>
                    <a:prstGeom prst="rect">
                      <a:avLst/>
                    </a:prstGeom>
                    <a:noFill/>
                    <a:ln w="9525">
                      <a:noFill/>
                      <a:miter lim="800000"/>
                      <a:headEnd/>
                      <a:tailEnd/>
                    </a:ln>
                  </pic:spPr>
                </pic:pic>
              </a:graphicData>
            </a:graphic>
          </wp:inline>
        </w:drawing>
      </w:r>
    </w:p>
    <w:p w:rsidR="0004679D" w:rsidRDefault="0004679D" w:rsidP="0004679D"/>
    <w:p w:rsidR="0004679D" w:rsidRDefault="0004679D" w:rsidP="0004679D">
      <w:r>
        <w:t>The Class Rabin is not implemented in BC and would be imported from a different package.</w:t>
      </w:r>
    </w:p>
    <w:p w:rsidR="00515D3B" w:rsidRPr="001510D3" w:rsidRDefault="00515D3B" w:rsidP="00515D3B"/>
    <w:p w:rsidR="00515D3B" w:rsidRPr="00A44E39" w:rsidRDefault="00515D3B" w:rsidP="00D33734">
      <w:pPr>
        <w:pStyle w:val="Heading3"/>
        <w:numPr>
          <w:ilvl w:val="2"/>
          <w:numId w:val="15"/>
        </w:numPr>
      </w:pPr>
      <w:bookmarkStart w:id="347" w:name="_Toc277840088"/>
      <w:bookmarkStart w:id="348" w:name="_Toc277840441"/>
      <w:bookmarkStart w:id="349" w:name="_Toc277840498"/>
      <w:bookmarkStart w:id="350" w:name="_Toc277840644"/>
      <w:bookmarkStart w:id="351" w:name="_Toc277840852"/>
      <w:bookmarkStart w:id="352" w:name="_Toc280703620"/>
      <w:r>
        <w:t>TrapdoorPermutation (Rabin) – Crypto++</w:t>
      </w:r>
      <w:bookmarkEnd w:id="347"/>
      <w:bookmarkEnd w:id="348"/>
      <w:bookmarkEnd w:id="349"/>
      <w:bookmarkEnd w:id="350"/>
      <w:bookmarkEnd w:id="351"/>
      <w:bookmarkEnd w:id="352"/>
    </w:p>
    <w:p w:rsidR="00515D3B" w:rsidRDefault="00515D3B" w:rsidP="0004679D">
      <w:r>
        <w:t>Wrapping for crypto++ is different since we use the JNI tool. The JNI tool provides functions and not classes and thus</w:t>
      </w:r>
      <w:r w:rsidR="00213E3D">
        <w:t>,</w:t>
      </w:r>
      <w:r>
        <w:t xml:space="preserve"> to generate a class from C++ we will have a related class that calls the relevant functions.</w:t>
      </w:r>
    </w:p>
    <w:p w:rsidR="00515D3B" w:rsidRPr="005B6928" w:rsidRDefault="00515D3B" w:rsidP="00515D3B">
      <w:pPr>
        <w:ind w:left="567"/>
      </w:pPr>
    </w:p>
    <w:p w:rsidR="00320799" w:rsidRDefault="004F7D01" w:rsidP="00320799">
      <w:pPr>
        <w:rPr>
          <w:lang w:eastAsia="en-GB"/>
        </w:rPr>
      </w:pPr>
      <w:r>
        <w:rPr>
          <w:noProof/>
        </w:rPr>
        <w:drawing>
          <wp:inline distT="0" distB="0" distL="0" distR="0">
            <wp:extent cx="6487889" cy="2851150"/>
            <wp:effectExtent l="19050" t="0" r="8161"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0"/>
                    <a:srcRect/>
                    <a:stretch>
                      <a:fillRect/>
                    </a:stretch>
                  </pic:blipFill>
                  <pic:spPr bwMode="auto">
                    <a:xfrm>
                      <a:off x="0" y="0"/>
                      <a:ext cx="6487889" cy="2851150"/>
                    </a:xfrm>
                    <a:prstGeom prst="rect">
                      <a:avLst/>
                    </a:prstGeom>
                    <a:noFill/>
                    <a:ln w="9525">
                      <a:noFill/>
                      <a:miter lim="800000"/>
                      <a:headEnd/>
                      <a:tailEnd/>
                    </a:ln>
                  </pic:spPr>
                </pic:pic>
              </a:graphicData>
            </a:graphic>
          </wp:inline>
        </w:drawing>
      </w:r>
    </w:p>
    <w:p w:rsidR="00320799" w:rsidRDefault="00320799" w:rsidP="00320799">
      <w:pPr>
        <w:rPr>
          <w:lang w:eastAsia="en-GB"/>
        </w:rPr>
      </w:pPr>
    </w:p>
    <w:p w:rsidR="00320799" w:rsidRDefault="00320799">
      <w:pPr>
        <w:autoSpaceDE/>
        <w:autoSpaceDN/>
        <w:adjustRightInd/>
        <w:rPr>
          <w:b/>
          <w:bCs/>
          <w:sz w:val="26"/>
          <w:szCs w:val="18"/>
        </w:rPr>
      </w:pPr>
      <w:r>
        <w:br w:type="page"/>
      </w:r>
    </w:p>
    <w:p w:rsidR="00320799" w:rsidRDefault="00320799" w:rsidP="00D33734">
      <w:pPr>
        <w:pStyle w:val="Heading3"/>
        <w:numPr>
          <w:ilvl w:val="2"/>
          <w:numId w:val="15"/>
        </w:numPr>
      </w:pPr>
      <w:bookmarkStart w:id="353" w:name="_Dlog_Elliptic_curve"/>
      <w:bookmarkStart w:id="354" w:name="_Toc280703621"/>
      <w:bookmarkEnd w:id="353"/>
      <w:r>
        <w:lastRenderedPageBreak/>
        <w:t>Dlog Elliptic curve – BC</w:t>
      </w:r>
      <w:bookmarkEnd w:id="354"/>
    </w:p>
    <w:p w:rsidR="007420EC" w:rsidRDefault="007420EC" w:rsidP="007420EC"/>
    <w:p w:rsidR="007420EC" w:rsidRDefault="007420EC" w:rsidP="006A0935">
      <w:r>
        <w:t>In the following class diagram there is an implementation of EC through the implementation of Bouncy Castle. Note that since the functionality is taken directly from ECPoint there is no subclassing of FieldElement. Also the general ECGroupElement is not used, rather a new GroupElement called B</w:t>
      </w:r>
      <w:r w:rsidR="006A0935">
        <w:t>c</w:t>
      </w:r>
      <w:r>
        <w:t xml:space="preserve">ECPoint with x and y as </w:t>
      </w:r>
      <w:r w:rsidR="00D64742">
        <w:t>Bigi</w:t>
      </w:r>
      <w:r>
        <w:t xml:space="preserve">ntegers. This can be done for both fields Fp and </w:t>
      </w:r>
      <w:r w:rsidR="00D64742">
        <w:t>G</w:t>
      </w:r>
      <w:r>
        <w:t>F</w:t>
      </w:r>
      <w:r w:rsidR="00D64742">
        <w:t>(</w:t>
      </w:r>
      <w:r>
        <w:t>2</w:t>
      </w:r>
      <w:r w:rsidRPr="00D64742">
        <w:rPr>
          <w:vertAlign w:val="superscript"/>
        </w:rPr>
        <w:t>m</w:t>
      </w:r>
      <w:r w:rsidR="00D64742">
        <w:t>)</w:t>
      </w:r>
      <w:r>
        <w:t xml:space="preserve"> since BC does the translation from integers in each of the fields. In the </w:t>
      </w:r>
      <w:r w:rsidR="00AC3D0C">
        <w:t xml:space="preserve">note to the right there is a code for some functions implemented using calls to </w:t>
      </w:r>
      <w:r w:rsidR="00DD60BB">
        <w:t>BC.</w:t>
      </w:r>
      <w:r w:rsidR="00F9657E">
        <w:t xml:space="preserve"> </w:t>
      </w:r>
    </w:p>
    <w:p w:rsidR="00F9657E" w:rsidRDefault="00F9657E" w:rsidP="004F7D01">
      <w:r>
        <w:t>The base class gets the curve from the derived classes. From that point on</w:t>
      </w:r>
      <w:r w:rsidR="00D64742">
        <w:t>wards</w:t>
      </w:r>
      <w:r>
        <w:t xml:space="preserve"> all the created point</w:t>
      </w:r>
      <w:r w:rsidR="00D64742">
        <w:t>s</w:t>
      </w:r>
      <w:r>
        <w:t xml:space="preserve"> will be of the related </w:t>
      </w:r>
      <w:r w:rsidR="00D64742">
        <w:t>field</w:t>
      </w:r>
      <w:r>
        <w:t xml:space="preserve">. Meaning if the curve is ECCurve.Fp then all the points that we create will be of type ECPoint.Fp and the same goes for </w:t>
      </w:r>
      <w:r w:rsidR="00D64742">
        <w:t>G</w:t>
      </w:r>
      <w:r>
        <w:t>F</w:t>
      </w:r>
      <w:r w:rsidR="00D64742">
        <w:t>(</w:t>
      </w:r>
      <w:r>
        <w:t>2</w:t>
      </w:r>
      <w:r w:rsidRPr="00D64742">
        <w:rPr>
          <w:vertAlign w:val="superscript"/>
        </w:rPr>
        <w:t>m</w:t>
      </w:r>
      <w:r w:rsidR="00D64742">
        <w:t>)</w:t>
      </w:r>
      <w:r>
        <w:t>. The functions in B</w:t>
      </w:r>
      <w:r w:rsidR="006A0935">
        <w:t>c</w:t>
      </w:r>
      <w:r>
        <w:t xml:space="preserve">DlogEC go to the right implementation due to </w:t>
      </w:r>
      <w:r w:rsidR="00D64742">
        <w:t>poly</w:t>
      </w:r>
      <w:r>
        <w:t>morphism in the classes of BC.</w:t>
      </w:r>
    </w:p>
    <w:p w:rsidR="00F03880" w:rsidRDefault="00F03880" w:rsidP="00F9657E"/>
    <w:p w:rsidR="00F03880" w:rsidRPr="00F03880" w:rsidRDefault="00F03880" w:rsidP="00AC0715">
      <w:r w:rsidRPr="00F03880">
        <w:rPr>
          <w:i/>
          <w:iCs/>
        </w:rPr>
        <w:t>Important Note:</w:t>
      </w:r>
      <w:r>
        <w:rPr>
          <w:i/>
          <w:iCs/>
        </w:rPr>
        <w:t xml:space="preserve"> </w:t>
      </w:r>
      <w:r>
        <w:t>Bouncy Castle treat</w:t>
      </w:r>
      <w:r w:rsidR="002F5368">
        <w:t>s</w:t>
      </w:r>
      <w:r>
        <w:t xml:space="preserve"> the Elliptic curve in the mathematical aspect</w:t>
      </w:r>
      <w:r w:rsidR="002F5368">
        <w:t>,</w:t>
      </w:r>
      <w:r>
        <w:t xml:space="preserve"> </w:t>
      </w:r>
      <w:r w:rsidR="002F5368">
        <w:t>w</w:t>
      </w:r>
      <w:r>
        <w:t>hereas</w:t>
      </w:r>
      <w:r w:rsidR="00AC0715">
        <w:t xml:space="preserve"> </w:t>
      </w:r>
      <w:r>
        <w:t xml:space="preserve">we consider it as a discrete log group dealing with a discrete log problem. This may cause confusion since for example we consider the addition of points as a multiplication within the discrete log group. Multiplication of </w:t>
      </w:r>
      <w:r w:rsidR="00B17036">
        <w:t xml:space="preserve">points is exponentiation of </w:t>
      </w:r>
      <w:r w:rsidR="002F5368">
        <w:t>two</w:t>
      </w:r>
      <w:r w:rsidR="00B17036">
        <w:t xml:space="preserve"> group elements of the discrete log group. In the note of the class diagram one can see that MultiplyGroupElemets call</w:t>
      </w:r>
      <w:r w:rsidR="00AC0715">
        <w:t>s</w:t>
      </w:r>
      <w:r w:rsidR="00B17036">
        <w:t xml:space="preserve"> the add function of BC.</w:t>
      </w:r>
    </w:p>
    <w:p w:rsidR="007420EC" w:rsidRDefault="002F5368" w:rsidP="007420EC">
      <w:r>
        <w:t>The conversion of discrete log group functions to the mathematical implementation can be found in the following table.</w:t>
      </w:r>
    </w:p>
    <w:p w:rsidR="002F5368" w:rsidRDefault="002F5368" w:rsidP="007420EC"/>
    <w:tbl>
      <w:tblPr>
        <w:tblStyle w:val="TableGrid"/>
        <w:tblW w:w="0" w:type="auto"/>
        <w:tblInd w:w="648" w:type="dxa"/>
        <w:tblLook w:val="04A0"/>
      </w:tblPr>
      <w:tblGrid>
        <w:gridCol w:w="3995"/>
        <w:gridCol w:w="4195"/>
      </w:tblGrid>
      <w:tr w:rsidR="002F5368" w:rsidTr="00AC0715">
        <w:tc>
          <w:tcPr>
            <w:tcW w:w="3995" w:type="dxa"/>
            <w:shd w:val="pct5" w:color="auto" w:fill="auto"/>
          </w:tcPr>
          <w:p w:rsidR="002F5368" w:rsidRDefault="002F5368" w:rsidP="002F5368">
            <w:r>
              <w:t>Elliptic curve as a discrete log problem</w:t>
            </w:r>
          </w:p>
        </w:tc>
        <w:tc>
          <w:tcPr>
            <w:tcW w:w="4195" w:type="dxa"/>
            <w:shd w:val="pct5" w:color="auto" w:fill="auto"/>
          </w:tcPr>
          <w:p w:rsidR="002F5368" w:rsidRDefault="002F5368" w:rsidP="007420EC">
            <w:r>
              <w:t>Elliptic curve as a mathematical problem</w:t>
            </w:r>
          </w:p>
        </w:tc>
      </w:tr>
      <w:tr w:rsidR="002F5368" w:rsidTr="00AC0715">
        <w:tc>
          <w:tcPr>
            <w:tcW w:w="3995" w:type="dxa"/>
          </w:tcPr>
          <w:p w:rsidR="002F5368" w:rsidRDefault="00AC0715" w:rsidP="007420EC">
            <w:r>
              <w:t>Multiply</w:t>
            </w:r>
          </w:p>
        </w:tc>
        <w:tc>
          <w:tcPr>
            <w:tcW w:w="4195" w:type="dxa"/>
          </w:tcPr>
          <w:p w:rsidR="002F5368" w:rsidRDefault="00AC0715" w:rsidP="007420EC">
            <w:r>
              <w:t>Add</w:t>
            </w:r>
          </w:p>
        </w:tc>
      </w:tr>
      <w:tr w:rsidR="002F5368" w:rsidTr="00AC0715">
        <w:tc>
          <w:tcPr>
            <w:tcW w:w="3995" w:type="dxa"/>
          </w:tcPr>
          <w:p w:rsidR="002F5368" w:rsidRDefault="00AC0715" w:rsidP="007420EC">
            <w:r>
              <w:t>Exponent</w:t>
            </w:r>
          </w:p>
        </w:tc>
        <w:tc>
          <w:tcPr>
            <w:tcW w:w="4195" w:type="dxa"/>
          </w:tcPr>
          <w:p w:rsidR="002F5368" w:rsidRDefault="00AC0715" w:rsidP="007420EC">
            <w:r>
              <w:t>Multiply</w:t>
            </w:r>
          </w:p>
        </w:tc>
      </w:tr>
      <w:tr w:rsidR="002F5368" w:rsidTr="00AC0715">
        <w:tc>
          <w:tcPr>
            <w:tcW w:w="3995" w:type="dxa"/>
          </w:tcPr>
          <w:p w:rsidR="002F5368" w:rsidRDefault="00AC0715" w:rsidP="007420EC">
            <w:r>
              <w:t>Inverse</w:t>
            </w:r>
          </w:p>
        </w:tc>
        <w:tc>
          <w:tcPr>
            <w:tcW w:w="4195" w:type="dxa"/>
          </w:tcPr>
          <w:p w:rsidR="002F5368" w:rsidRDefault="00AC0715" w:rsidP="007420EC">
            <w:r>
              <w:t>Negate</w:t>
            </w:r>
          </w:p>
        </w:tc>
      </w:tr>
    </w:tbl>
    <w:p w:rsidR="002F5368" w:rsidRDefault="002F5368" w:rsidP="007420EC"/>
    <w:p w:rsidR="002F5368" w:rsidRPr="007420EC" w:rsidRDefault="002F5368" w:rsidP="007420EC"/>
    <w:p w:rsidR="00320799" w:rsidRPr="005B6928" w:rsidRDefault="004F7D01" w:rsidP="00320799">
      <w:pPr>
        <w:rPr>
          <w:lang w:eastAsia="en-GB"/>
        </w:rPr>
      </w:pPr>
      <w:r>
        <w:rPr>
          <w:noProof/>
        </w:rPr>
        <w:lastRenderedPageBreak/>
        <w:drawing>
          <wp:inline distT="0" distB="0" distL="0" distR="0">
            <wp:extent cx="6559550" cy="6538481"/>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1"/>
                    <a:srcRect/>
                    <a:stretch>
                      <a:fillRect/>
                    </a:stretch>
                  </pic:blipFill>
                  <pic:spPr bwMode="auto">
                    <a:xfrm>
                      <a:off x="0" y="0"/>
                      <a:ext cx="6560180" cy="6539109"/>
                    </a:xfrm>
                    <a:prstGeom prst="rect">
                      <a:avLst/>
                    </a:prstGeom>
                    <a:noFill/>
                    <a:ln w="9525">
                      <a:noFill/>
                      <a:miter lim="800000"/>
                      <a:headEnd/>
                      <a:tailEnd/>
                    </a:ln>
                  </pic:spPr>
                </pic:pic>
              </a:graphicData>
            </a:graphic>
          </wp:inline>
        </w:drawing>
      </w:r>
    </w:p>
    <w:p w:rsidR="00463E91" w:rsidRDefault="00463E91">
      <w:pPr>
        <w:autoSpaceDE/>
        <w:autoSpaceDN/>
        <w:adjustRightInd/>
        <w:rPr>
          <w:b/>
          <w:bCs/>
          <w:sz w:val="20"/>
          <w:szCs w:val="20"/>
        </w:rPr>
      </w:pPr>
      <w:r>
        <w:br w:type="page"/>
      </w:r>
    </w:p>
    <w:p w:rsidR="00515D3B" w:rsidRDefault="00DD60BB" w:rsidP="00D33734">
      <w:pPr>
        <w:pStyle w:val="Caption"/>
        <w:numPr>
          <w:ilvl w:val="0"/>
          <w:numId w:val="12"/>
        </w:numPr>
      </w:pPr>
      <w:r>
        <w:lastRenderedPageBreak/>
        <w:t xml:space="preserve">Function : </w:t>
      </w:r>
      <w:r w:rsidRPr="00DD60BB">
        <w:t>multExponentiationsWithSameBase</w:t>
      </w:r>
    </w:p>
    <w:p w:rsidR="006A0935" w:rsidRDefault="00DD60BB" w:rsidP="006A0935">
      <w:pPr>
        <w:rPr>
          <w:lang w:eastAsia="en-GB"/>
        </w:rPr>
      </w:pPr>
      <w:r>
        <w:rPr>
          <w:lang w:eastAsia="en-GB"/>
        </w:rPr>
        <w:t xml:space="preserve">For this function we will have a vector of ECPoints and not </w:t>
      </w:r>
      <w:r w:rsidR="00DC7918">
        <w:rPr>
          <w:lang w:eastAsia="en-GB"/>
        </w:rPr>
        <w:t>a vector of GroupElements like in the class GroupElementsExponentiations. I</w:t>
      </w:r>
      <w:r>
        <w:rPr>
          <w:lang w:eastAsia="en-GB"/>
        </w:rPr>
        <w:t>n order to save the time of converting back and forth from GroupElement to ECPoint and vice versa</w:t>
      </w:r>
      <w:r w:rsidR="006A0935">
        <w:rPr>
          <w:lang w:eastAsia="en-GB"/>
        </w:rPr>
        <w:t xml:space="preserve"> (the functionality is implemented in ECPoint and BcECPoint has no inner functionality)</w:t>
      </w:r>
      <w:r>
        <w:rPr>
          <w:lang w:eastAsia="en-GB"/>
        </w:rPr>
        <w:t>. Thus</w:t>
      </w:r>
      <w:r w:rsidR="00213E3D">
        <w:rPr>
          <w:lang w:eastAsia="en-GB"/>
        </w:rPr>
        <w:t>,</w:t>
      </w:r>
      <w:r>
        <w:rPr>
          <w:lang w:eastAsia="en-GB"/>
        </w:rPr>
        <w:t xml:space="preserve"> the </w:t>
      </w:r>
      <w:r w:rsidR="00DC7918">
        <w:rPr>
          <w:lang w:eastAsia="en-GB"/>
        </w:rPr>
        <w:t>g</w:t>
      </w:r>
      <w:r>
        <w:rPr>
          <w:lang w:eastAsia="en-GB"/>
        </w:rPr>
        <w:t xml:space="preserve">roupElementsExponentiations will not be used at all. </w:t>
      </w:r>
    </w:p>
    <w:p w:rsidR="001B5797" w:rsidRDefault="001B5797" w:rsidP="006A0935">
      <w:pPr>
        <w:rPr>
          <w:lang w:eastAsia="en-GB"/>
        </w:rPr>
      </w:pPr>
      <w:r>
        <w:rPr>
          <w:lang w:eastAsia="en-GB"/>
        </w:rPr>
        <w:t xml:space="preserve">The class BcDlogEC inherits directly from class DlogGroupAbs and not </w:t>
      </w:r>
      <w:r w:rsidRPr="00DC7918">
        <w:rPr>
          <w:lang w:eastAsia="en-GB"/>
        </w:rPr>
        <w:t>DlogGroupExponentiations</w:t>
      </w:r>
      <w:r>
        <w:rPr>
          <w:lang w:eastAsia="en-GB"/>
        </w:rPr>
        <w:t xml:space="preserve"> and thus</w:t>
      </w:r>
      <w:r w:rsidR="004F7D01">
        <w:rPr>
          <w:lang w:eastAsia="en-GB"/>
        </w:rPr>
        <w:t>,</w:t>
      </w:r>
      <w:r>
        <w:rPr>
          <w:lang w:eastAsia="en-GB"/>
        </w:rPr>
        <w:t xml:space="preserve"> does not have the map of </w:t>
      </w:r>
      <w:r w:rsidRPr="00DC7918">
        <w:rPr>
          <w:lang w:eastAsia="en-GB"/>
        </w:rPr>
        <w:t>DlogGroupExponentiations</w:t>
      </w:r>
      <w:r>
        <w:rPr>
          <w:lang w:eastAsia="en-GB"/>
        </w:rPr>
        <w:t>.</w:t>
      </w:r>
    </w:p>
    <w:p w:rsidR="00DD60BB" w:rsidRDefault="00DD60BB" w:rsidP="004F7D01">
      <w:pPr>
        <w:rPr>
          <w:lang w:eastAsia="en-GB"/>
        </w:rPr>
      </w:pPr>
      <w:r>
        <w:rPr>
          <w:lang w:eastAsia="en-GB"/>
        </w:rPr>
        <w:t>The class B</w:t>
      </w:r>
      <w:r w:rsidR="00DC7918">
        <w:rPr>
          <w:lang w:eastAsia="en-GB"/>
        </w:rPr>
        <w:t>c</w:t>
      </w:r>
      <w:r>
        <w:rPr>
          <w:lang w:eastAsia="en-GB"/>
        </w:rPr>
        <w:t xml:space="preserve">DlogEC will have a </w:t>
      </w:r>
      <w:r w:rsidR="001B5797">
        <w:rPr>
          <w:lang w:eastAsia="en-GB"/>
        </w:rPr>
        <w:t xml:space="preserve">local </w:t>
      </w:r>
      <w:r>
        <w:rPr>
          <w:lang w:eastAsia="en-GB"/>
        </w:rPr>
        <w:t>map of B</w:t>
      </w:r>
      <w:r w:rsidR="00694ADB">
        <w:rPr>
          <w:lang w:eastAsia="en-GB"/>
        </w:rPr>
        <w:t>c</w:t>
      </w:r>
      <w:r>
        <w:rPr>
          <w:lang w:eastAsia="en-GB"/>
        </w:rPr>
        <w:t xml:space="preserve">GroupElementExponentiations and will handle it. </w:t>
      </w:r>
      <w:r w:rsidR="00694ADB">
        <w:rPr>
          <w:lang w:eastAsia="en-GB"/>
        </w:rPr>
        <w:t xml:space="preserve">In fact it will imitate the functionality of the regular prepareExponentiations </w:t>
      </w:r>
      <w:r w:rsidR="006A0935">
        <w:rPr>
          <w:lang w:eastAsia="en-GB"/>
        </w:rPr>
        <w:t xml:space="preserve">function </w:t>
      </w:r>
      <w:r w:rsidR="00694ADB">
        <w:rPr>
          <w:lang w:eastAsia="en-GB"/>
        </w:rPr>
        <w:t xml:space="preserve">that uses GroupElementExponentiations (the class that holds a vector of exponentiations and the group element for which the optimization is done for) only the elements will not be GroupElement, the elements will be ECPoints from Bouncy Castle. Note that </w:t>
      </w:r>
      <w:r w:rsidR="006A0935" w:rsidRPr="00DD60BB">
        <w:t>multExponentiationsWithSameBase</w:t>
      </w:r>
      <w:r w:rsidR="006A0935">
        <w:rPr>
          <w:lang w:eastAsia="en-GB"/>
        </w:rPr>
        <w:t xml:space="preserve"> function </w:t>
      </w:r>
      <w:r w:rsidR="00694ADB">
        <w:rPr>
          <w:lang w:eastAsia="en-GB"/>
        </w:rPr>
        <w:t xml:space="preserve">passes as an argument a GroupElement and not an ECPoint. </w:t>
      </w:r>
      <w:r w:rsidR="006A0935">
        <w:rPr>
          <w:lang w:eastAsia="en-GB"/>
        </w:rPr>
        <w:t>Thus</w:t>
      </w:r>
      <w:r w:rsidR="004F7D01">
        <w:rPr>
          <w:lang w:eastAsia="en-GB"/>
        </w:rPr>
        <w:t>,</w:t>
      </w:r>
      <w:r w:rsidR="006A0935">
        <w:rPr>
          <w:lang w:eastAsia="en-GB"/>
        </w:rPr>
        <w:t xml:space="preserve"> one conversion </w:t>
      </w:r>
      <w:r w:rsidR="003B64D4">
        <w:rPr>
          <w:lang w:eastAsia="en-GB"/>
        </w:rPr>
        <w:t xml:space="preserve">from BcECPoint to ECPoint </w:t>
      </w:r>
      <w:r w:rsidR="004F7D01">
        <w:rPr>
          <w:lang w:eastAsia="en-GB"/>
        </w:rPr>
        <w:t xml:space="preserve">is </w:t>
      </w:r>
      <w:r w:rsidR="00694ADB">
        <w:rPr>
          <w:lang w:eastAsia="en-GB"/>
        </w:rPr>
        <w:t xml:space="preserve">not </w:t>
      </w:r>
      <w:r w:rsidR="004F7D01">
        <w:rPr>
          <w:lang w:eastAsia="en-GB"/>
        </w:rPr>
        <w:t xml:space="preserve">be </w:t>
      </w:r>
      <w:r w:rsidR="00694ADB">
        <w:rPr>
          <w:lang w:eastAsia="en-GB"/>
        </w:rPr>
        <w:t xml:space="preserve">avoidable. </w:t>
      </w:r>
    </w:p>
    <w:p w:rsidR="0057042E" w:rsidRDefault="0057042E" w:rsidP="0057042E">
      <w:pPr>
        <w:rPr>
          <w:lang w:eastAsia="en-GB"/>
        </w:rPr>
      </w:pPr>
    </w:p>
    <w:p w:rsidR="00B935A1" w:rsidRDefault="00B935A1" w:rsidP="00AC0715">
      <w:pPr>
        <w:rPr>
          <w:lang w:eastAsia="en-GB"/>
        </w:rPr>
      </w:pPr>
    </w:p>
    <w:p w:rsidR="0057042E" w:rsidRPr="00DD60BB" w:rsidRDefault="0057042E" w:rsidP="00AC0715">
      <w:pPr>
        <w:rPr>
          <w:lang w:eastAsia="en-GB"/>
        </w:rPr>
      </w:pPr>
      <w:r>
        <w:rPr>
          <w:lang w:eastAsia="en-GB"/>
        </w:rPr>
        <w:t xml:space="preserve">There may </w:t>
      </w:r>
      <w:r w:rsidR="00AC0715">
        <w:rPr>
          <w:lang w:eastAsia="en-GB"/>
        </w:rPr>
        <w:t xml:space="preserve">be </w:t>
      </w:r>
      <w:r>
        <w:rPr>
          <w:lang w:eastAsia="en-GB"/>
        </w:rPr>
        <w:t xml:space="preserve">some functions for which we do not use </w:t>
      </w:r>
      <w:r w:rsidR="004F7D01">
        <w:rPr>
          <w:lang w:eastAsia="en-GB"/>
        </w:rPr>
        <w:t xml:space="preserve">the implementation of </w:t>
      </w:r>
      <w:r>
        <w:rPr>
          <w:lang w:eastAsia="en-GB"/>
        </w:rPr>
        <w:t>BC.</w:t>
      </w:r>
      <w:r w:rsidR="00AC0715">
        <w:rPr>
          <w:lang w:eastAsia="en-GB"/>
        </w:rPr>
        <w:t xml:space="preserve"> These could be functions that are not implemented in BC or we </w:t>
      </w:r>
      <w:r w:rsidR="00694ADB">
        <w:rPr>
          <w:lang w:eastAsia="en-GB"/>
        </w:rPr>
        <w:t>prefer</w:t>
      </w:r>
      <w:r w:rsidR="00AC0715">
        <w:rPr>
          <w:lang w:eastAsia="en-GB"/>
        </w:rPr>
        <w:t xml:space="preserve"> our own implementation.</w:t>
      </w:r>
      <w:r>
        <w:rPr>
          <w:lang w:eastAsia="en-GB"/>
        </w:rPr>
        <w:t xml:space="preserve"> For example, getRandom Element will be locally implemented.</w:t>
      </w:r>
      <w:r w:rsidR="00AC0715">
        <w:rPr>
          <w:lang w:eastAsia="en-GB"/>
        </w:rPr>
        <w:t xml:space="preserve"> </w:t>
      </w:r>
    </w:p>
    <w:p w:rsidR="00031A67" w:rsidRDefault="00031A67">
      <w:pPr>
        <w:autoSpaceDE/>
        <w:autoSpaceDN/>
        <w:adjustRightInd/>
      </w:pPr>
      <w:bookmarkStart w:id="355" w:name="_Toc277840089"/>
      <w:bookmarkStart w:id="356" w:name="_Toc277840442"/>
      <w:bookmarkStart w:id="357" w:name="_Toc277840499"/>
      <w:bookmarkStart w:id="358" w:name="_Toc277840645"/>
      <w:bookmarkStart w:id="359" w:name="_Toc277840853"/>
    </w:p>
    <w:p w:rsidR="00031A67" w:rsidRDefault="00B935A1" w:rsidP="00B935A1">
      <w:pPr>
        <w:autoSpaceDE/>
        <w:autoSpaceDN/>
        <w:adjustRightInd/>
      </w:pPr>
      <w:r>
        <w:rPr>
          <w:i/>
          <w:iCs/>
        </w:rPr>
        <w:t>Important c</w:t>
      </w:r>
      <w:r w:rsidR="00031A67" w:rsidRPr="000C16F9">
        <w:rPr>
          <w:i/>
          <w:iCs/>
        </w:rPr>
        <w:t>omment</w:t>
      </w:r>
      <w:r w:rsidR="00031A67">
        <w:t xml:space="preserve">: If an EC implementation will not be implemented in the project, </w:t>
      </w:r>
      <w:r w:rsidR="00F03880">
        <w:t>in other words</w:t>
      </w:r>
      <w:r w:rsidR="00031A67">
        <w:t xml:space="preserve"> it will </w:t>
      </w:r>
      <w:r w:rsidR="00F03880">
        <w:t xml:space="preserve">only </w:t>
      </w:r>
      <w:r w:rsidR="00031A67">
        <w:t xml:space="preserve">be taken from other packages then the yellow filled classes </w:t>
      </w:r>
      <w:r w:rsidR="000C16F9">
        <w:t xml:space="preserve">in the diagram below </w:t>
      </w:r>
      <w:r w:rsidR="00031A67">
        <w:t>will not be added. FieldElement will be completely removed and other subclasses of GroupDesc and GroupElements will be added as in the example of BC above.</w:t>
      </w:r>
    </w:p>
    <w:p w:rsidR="00031A67" w:rsidRDefault="00031A67" w:rsidP="00031A67">
      <w:pPr>
        <w:autoSpaceDE/>
        <w:autoSpaceDN/>
        <w:adjustRightInd/>
      </w:pPr>
    </w:p>
    <w:p w:rsidR="0057042E" w:rsidRDefault="00031A67" w:rsidP="00701D6C">
      <w:pPr>
        <w:autoSpaceDE/>
        <w:autoSpaceDN/>
        <w:adjustRightInd/>
        <w:rPr>
          <w:b/>
          <w:bCs/>
          <w:sz w:val="28"/>
          <w:lang w:eastAsia="en-GB"/>
        </w:rPr>
      </w:pPr>
      <w:r>
        <w:rPr>
          <w:noProof/>
        </w:rPr>
        <w:lastRenderedPageBreak/>
        <w:drawing>
          <wp:inline distT="0" distB="0" distL="0" distR="0">
            <wp:extent cx="6613725" cy="34417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6613725" cy="3441700"/>
                    </a:xfrm>
                    <a:prstGeom prst="rect">
                      <a:avLst/>
                    </a:prstGeom>
                    <a:noFill/>
                    <a:ln w="9525">
                      <a:noFill/>
                      <a:miter lim="800000"/>
                      <a:headEnd/>
                      <a:tailEnd/>
                    </a:ln>
                  </pic:spPr>
                </pic:pic>
              </a:graphicData>
            </a:graphic>
          </wp:inline>
        </w:drawing>
      </w:r>
      <w:r w:rsidR="0057042E">
        <w:br w:type="page"/>
      </w:r>
    </w:p>
    <w:p w:rsidR="00515D3B" w:rsidRDefault="00515D3B" w:rsidP="00D33734">
      <w:pPr>
        <w:pStyle w:val="Heading2"/>
        <w:numPr>
          <w:ilvl w:val="1"/>
          <w:numId w:val="15"/>
        </w:numPr>
      </w:pPr>
      <w:bookmarkStart w:id="360" w:name="_Translation_to_concrete"/>
      <w:bookmarkStart w:id="361" w:name="_Toc280703622"/>
      <w:bookmarkEnd w:id="360"/>
      <w:r w:rsidRPr="00BC410A">
        <w:lastRenderedPageBreak/>
        <w:t>Translation</w:t>
      </w:r>
      <w:r>
        <w:t xml:space="preserve"> to concrete classes</w:t>
      </w:r>
      <w:bookmarkEnd w:id="355"/>
      <w:bookmarkEnd w:id="356"/>
      <w:bookmarkEnd w:id="357"/>
      <w:bookmarkEnd w:id="358"/>
      <w:bookmarkEnd w:id="359"/>
      <w:r w:rsidR="002B0880">
        <w:t xml:space="preserve"> of other libraries</w:t>
      </w:r>
      <w:bookmarkEnd w:id="361"/>
    </w:p>
    <w:p w:rsidR="00515D3B" w:rsidRDefault="00515D3B" w:rsidP="00060F60">
      <w:pPr>
        <w:rPr>
          <w:lang w:eastAsia="en-GB"/>
        </w:rPr>
      </w:pPr>
      <w:r>
        <w:rPr>
          <w:lang w:eastAsia="en-GB"/>
        </w:rPr>
        <w:t xml:space="preserve">Suppose we wish to wrap a higher level cryptographic element that uses a primitive interface in its inner implementation. For example, HMAC of BC </w:t>
      </w:r>
      <w:r w:rsidR="00670DD9">
        <w:rPr>
          <w:lang w:eastAsia="en-GB"/>
        </w:rPr>
        <w:t xml:space="preserve">holds a Digest interface but </w:t>
      </w:r>
      <w:r>
        <w:rPr>
          <w:lang w:eastAsia="en-GB"/>
        </w:rPr>
        <w:t xml:space="preserve">requires a specific digest to invoke </w:t>
      </w:r>
      <w:r w:rsidR="00060F60">
        <w:rPr>
          <w:lang w:eastAsia="en-GB"/>
        </w:rPr>
        <w:t>its</w:t>
      </w:r>
      <w:r>
        <w:rPr>
          <w:lang w:eastAsia="en-GB"/>
        </w:rPr>
        <w:t xml:space="preserve"> main functions. However</w:t>
      </w:r>
      <w:r w:rsidR="00213E3D">
        <w:rPr>
          <w:lang w:eastAsia="en-GB"/>
        </w:rPr>
        <w:t>,</w:t>
      </w:r>
      <w:r>
        <w:rPr>
          <w:lang w:eastAsia="en-GB"/>
        </w:rPr>
        <w:t xml:space="preserve"> the users of our tool are not familiar with the classes of BC. Yet if we wish to wrap this class we will need to pass a </w:t>
      </w:r>
      <w:r w:rsidR="00060F60">
        <w:rPr>
          <w:lang w:eastAsia="en-GB"/>
        </w:rPr>
        <w:t xml:space="preserve">concrete </w:t>
      </w:r>
      <w:r w:rsidR="00670DD9">
        <w:rPr>
          <w:lang w:eastAsia="en-GB"/>
        </w:rPr>
        <w:t>D</w:t>
      </w:r>
      <w:r>
        <w:rPr>
          <w:lang w:eastAsia="en-GB"/>
        </w:rPr>
        <w:t>igest (specified</w:t>
      </w:r>
      <w:r w:rsidR="00060F60">
        <w:rPr>
          <w:lang w:eastAsia="en-GB"/>
        </w:rPr>
        <w:t xml:space="preserve"> by the user) to the wrapped Bc</w:t>
      </w:r>
      <w:r>
        <w:rPr>
          <w:lang w:eastAsia="en-GB"/>
        </w:rPr>
        <w:t>HMAC.</w:t>
      </w:r>
      <w:r w:rsidR="00060F60">
        <w:rPr>
          <w:lang w:eastAsia="en-GB"/>
        </w:rPr>
        <w:t xml:space="preserve"> The aim of the translation tool is to translate from our concrete instance to an external library instance. For example, in BcHMAC We can ask the user for a hash but not a digest. The translation tool retrieves from the hash its name and returns the related digest. That is, if the user passed SHA1 hash the translation tool generates the related SHA1 digest.</w:t>
      </w:r>
    </w:p>
    <w:p w:rsidR="00515D3B" w:rsidRDefault="00515D3B" w:rsidP="00E503B0">
      <w:pPr>
        <w:rPr>
          <w:lang w:eastAsia="en-GB"/>
        </w:rPr>
      </w:pPr>
    </w:p>
    <w:p w:rsidR="00515D3B" w:rsidRDefault="00515D3B" w:rsidP="00E503B0">
      <w:pPr>
        <w:rPr>
          <w:lang w:eastAsia="en-GB"/>
        </w:rPr>
      </w:pPr>
      <w:r>
        <w:rPr>
          <w:lang w:eastAsia="en-GB"/>
        </w:rPr>
        <w:t xml:space="preserve">The </w:t>
      </w:r>
      <w:r w:rsidR="008E26D5">
        <w:rPr>
          <w:lang w:eastAsia="en-GB"/>
        </w:rPr>
        <w:t>BCClassT</w:t>
      </w:r>
      <w:r>
        <w:rPr>
          <w:lang w:eastAsia="en-GB"/>
        </w:rPr>
        <w:t xml:space="preserve">ranslator gets an algorithm name and returns an instance of the requested algorithm class. In order to load a class from a string name we will use the ClassLoader of java to create an instance of class Class (java) and use its </w:t>
      </w:r>
      <w:r w:rsidRPr="00205A28">
        <w:rPr>
          <w:rFonts w:ascii="Consolas" w:hAnsi="Consolas" w:cs="Consolas"/>
          <w:sz w:val="19"/>
          <w:szCs w:val="19"/>
        </w:rPr>
        <w:t xml:space="preserve">newInstance </w:t>
      </w:r>
      <w:r>
        <w:rPr>
          <w:lang w:eastAsia="en-GB"/>
        </w:rPr>
        <w:t>method to create an instance of the related class.</w:t>
      </w:r>
    </w:p>
    <w:p w:rsidR="00515D3B" w:rsidRDefault="00515D3B" w:rsidP="00E503B0">
      <w:pPr>
        <w:rPr>
          <w:lang w:eastAsia="en-GB"/>
        </w:rPr>
      </w:pPr>
    </w:p>
    <w:p w:rsidR="00250F3F" w:rsidRDefault="00250F3F" w:rsidP="00E503B0">
      <w:pPr>
        <w:rPr>
          <w:lang w:eastAsia="en-GB"/>
        </w:rPr>
      </w:pPr>
      <w:r>
        <w:rPr>
          <w:lang w:eastAsia="en-GB"/>
        </w:rPr>
        <w:t>T</w:t>
      </w:r>
      <w:r w:rsidR="008E26D5">
        <w:rPr>
          <w:lang w:eastAsia="en-GB"/>
        </w:rPr>
        <w:t xml:space="preserve">hese utility classes are </w:t>
      </w:r>
      <w:r w:rsidR="00515D3B">
        <w:rPr>
          <w:lang w:eastAsia="en-GB"/>
        </w:rPr>
        <w:t>singleton</w:t>
      </w:r>
      <w:r w:rsidR="008E26D5">
        <w:rPr>
          <w:lang w:eastAsia="en-GB"/>
        </w:rPr>
        <w:t>s</w:t>
      </w:r>
      <w:r w:rsidR="00515D3B">
        <w:rPr>
          <w:lang w:eastAsia="en-GB"/>
        </w:rPr>
        <w:t xml:space="preserve"> since there is no need to create more than one instance. </w:t>
      </w:r>
      <w:r w:rsidR="008E26D5">
        <w:rPr>
          <w:lang w:eastAsia="en-GB"/>
        </w:rPr>
        <w:t>BCClassTranslator</w:t>
      </w:r>
      <w:r w:rsidR="00515D3B">
        <w:rPr>
          <w:lang w:eastAsia="en-GB"/>
        </w:rPr>
        <w:t xml:space="preserve"> contains </w:t>
      </w:r>
      <w:r w:rsidR="009E4D03">
        <w:rPr>
          <w:lang w:eastAsia="en-GB"/>
        </w:rPr>
        <w:t xml:space="preserve">an element of type </w:t>
      </w:r>
      <w:r w:rsidR="00515D3B">
        <w:rPr>
          <w:lang w:eastAsia="en-GB"/>
        </w:rPr>
        <w:t xml:space="preserve">Properties which is </w:t>
      </w:r>
      <w:r w:rsidR="00670DD9">
        <w:rPr>
          <w:lang w:eastAsia="en-GB"/>
        </w:rPr>
        <w:t>b</w:t>
      </w:r>
      <w:r w:rsidR="00515D3B">
        <w:rPr>
          <w:lang w:eastAsia="en-GB"/>
        </w:rPr>
        <w:t>asically a hash that is also very easy to load from a file. We intend to load the name of the classes from a file and thus</w:t>
      </w:r>
      <w:r w:rsidR="00213E3D">
        <w:rPr>
          <w:lang w:eastAsia="en-GB"/>
        </w:rPr>
        <w:t>,</w:t>
      </w:r>
      <w:r w:rsidR="00515D3B">
        <w:rPr>
          <w:lang w:eastAsia="en-GB"/>
        </w:rPr>
        <w:t xml:space="preserve"> using Properties here is a n</w:t>
      </w:r>
      <w:r w:rsidR="008E26D5">
        <w:rPr>
          <w:lang w:eastAsia="en-GB"/>
        </w:rPr>
        <w:t xml:space="preserve">atural solution. </w:t>
      </w:r>
      <w:r>
        <w:rPr>
          <w:lang w:eastAsia="en-GB"/>
        </w:rPr>
        <w:t>The BCObjectCreator gets a class using the class BCClassTranslator, it then gets the parameters using the class BCParametersTranslator. Before returning the requested object it initializes the object using the parameter.</w:t>
      </w:r>
    </w:p>
    <w:p w:rsidR="00515D3B" w:rsidRDefault="008E26D5" w:rsidP="00E503B0">
      <w:pPr>
        <w:rPr>
          <w:lang w:eastAsia="en-GB"/>
        </w:rPr>
      </w:pPr>
      <w:r>
        <w:rPr>
          <w:lang w:eastAsia="en-GB"/>
        </w:rPr>
        <w:t xml:space="preserve">The design of these </w:t>
      </w:r>
      <w:r w:rsidR="00515D3B">
        <w:rPr>
          <w:lang w:eastAsia="en-GB"/>
        </w:rPr>
        <w:t>class</w:t>
      </w:r>
      <w:r>
        <w:rPr>
          <w:lang w:eastAsia="en-GB"/>
        </w:rPr>
        <w:t>es</w:t>
      </w:r>
      <w:r w:rsidR="00515D3B">
        <w:rPr>
          <w:lang w:eastAsia="en-GB"/>
        </w:rPr>
        <w:t xml:space="preserve"> </w:t>
      </w:r>
      <w:r>
        <w:rPr>
          <w:lang w:eastAsia="en-GB"/>
        </w:rPr>
        <w:t xml:space="preserve">is </w:t>
      </w:r>
      <w:r w:rsidR="00515D3B">
        <w:rPr>
          <w:lang w:eastAsia="en-GB"/>
        </w:rPr>
        <w:t>as follows:</w:t>
      </w:r>
    </w:p>
    <w:p w:rsidR="00515D3B" w:rsidRDefault="00515D3B" w:rsidP="00515D3B">
      <w:pPr>
        <w:rPr>
          <w:b/>
          <w:bCs/>
          <w:noProof/>
        </w:rPr>
      </w:pPr>
    </w:p>
    <w:p w:rsidR="008218DD" w:rsidRDefault="008218DD" w:rsidP="008218DD">
      <w:pPr>
        <w:rPr>
          <w:lang w:eastAsia="en-GB"/>
        </w:rPr>
      </w:pPr>
      <w:r>
        <w:rPr>
          <w:noProof/>
        </w:rPr>
        <w:lastRenderedPageBreak/>
        <w:drawing>
          <wp:inline distT="0" distB="0" distL="0" distR="0">
            <wp:extent cx="6496050" cy="5551987"/>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3"/>
                    <a:srcRect/>
                    <a:stretch>
                      <a:fillRect/>
                    </a:stretch>
                  </pic:blipFill>
                  <pic:spPr bwMode="auto">
                    <a:xfrm>
                      <a:off x="0" y="0"/>
                      <a:ext cx="6496760" cy="5552594"/>
                    </a:xfrm>
                    <a:prstGeom prst="rect">
                      <a:avLst/>
                    </a:prstGeom>
                    <a:noFill/>
                    <a:ln w="9525">
                      <a:noFill/>
                      <a:miter lim="800000"/>
                      <a:headEnd/>
                      <a:tailEnd/>
                    </a:ln>
                  </pic:spPr>
                </pic:pic>
              </a:graphicData>
            </a:graphic>
          </wp:inline>
        </w:drawing>
      </w:r>
    </w:p>
    <w:p w:rsidR="008218DD" w:rsidRDefault="008218DD" w:rsidP="008218DD">
      <w:pPr>
        <w:rPr>
          <w:lang w:eastAsia="en-GB"/>
        </w:rPr>
      </w:pPr>
    </w:p>
    <w:p w:rsidR="00515D3B" w:rsidRPr="00E503B0" w:rsidRDefault="00515D3B" w:rsidP="008218DD">
      <w:pPr>
        <w:rPr>
          <w:b/>
          <w:bCs/>
          <w:noProof/>
        </w:rPr>
      </w:pPr>
      <w:r w:rsidRPr="00AC1446">
        <w:rPr>
          <w:lang w:eastAsia="en-GB"/>
        </w:rPr>
        <w:t>The file to load from will be as follows:</w:t>
      </w:r>
    </w:p>
    <w:p w:rsidR="00515D3B" w:rsidRPr="00AC1446" w:rsidRDefault="00515D3B" w:rsidP="00515D3B">
      <w:pPr>
        <w:ind w:firstLine="706"/>
        <w:rPr>
          <w:lang w:eastAsia="en-GB"/>
        </w:rPr>
      </w:pPr>
    </w:p>
    <w:p w:rsidR="00515D3B" w:rsidRDefault="005D2C6D" w:rsidP="00515D3B">
      <w:pPr>
        <w:ind w:left="708"/>
        <w:rPr>
          <w:rFonts w:ascii="Courier New" w:hAnsi="Courier New" w:cs="Courier New"/>
          <w:color w:val="000000"/>
          <w:sz w:val="20"/>
          <w:szCs w:val="20"/>
        </w:rPr>
      </w:pPr>
      <w:r>
        <w:rPr>
          <w:rFonts w:ascii="Courier New" w:hAnsi="Courier New" w:cs="Courier New"/>
          <w:color w:val="000000"/>
          <w:sz w:val="20"/>
          <w:szCs w:val="20"/>
        </w:rPr>
        <w:t>BC</w:t>
      </w:r>
      <w:r w:rsidR="00515D3B">
        <w:rPr>
          <w:rFonts w:ascii="Courier New" w:hAnsi="Courier New" w:cs="Courier New"/>
          <w:color w:val="000000"/>
          <w:sz w:val="20"/>
          <w:szCs w:val="20"/>
        </w:rPr>
        <w:t>classnames.properties</w:t>
      </w:r>
    </w:p>
    <w:p w:rsidR="00515D3B" w:rsidRDefault="00200A49" w:rsidP="00515D3B">
      <w:pPr>
        <w:ind w:left="708"/>
        <w:rPr>
          <w:rFonts w:ascii="Courier New" w:hAnsi="Courier New" w:cs="Courier New"/>
          <w:color w:val="000000"/>
          <w:sz w:val="20"/>
          <w:szCs w:val="20"/>
        </w:rPr>
      </w:pPr>
      <w:r w:rsidRPr="00200A49">
        <w:rPr>
          <w:noProof/>
        </w:rPr>
        <w:pict>
          <v:rect id="_x0000_s1069" style="position:absolute;left:0;text-align:left;margin-left:34.15pt;margin-top:2.45pt;width:385.15pt;height:80.15pt;z-index:-251652096">
            <w10:wrap anchorx="page"/>
          </v:rect>
        </w:pict>
      </w:r>
    </w:p>
    <w:p w:rsidR="005D2C6D" w:rsidRDefault="00515D3B" w:rsidP="005D2C6D">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This file contains the name of the classes </w:t>
      </w:r>
    </w:p>
    <w:p w:rsidR="00515D3B" w:rsidRPr="004668CE" w:rsidRDefault="00515D3B" w:rsidP="00515D3B">
      <w:pPr>
        <w:ind w:left="708"/>
        <w:rPr>
          <w:rFonts w:ascii="Courier New" w:hAnsi="Courier New" w:cs="Courier New"/>
          <w:b/>
          <w:bCs/>
          <w:color w:val="7F0055"/>
          <w:sz w:val="20"/>
          <w:szCs w:val="20"/>
        </w:rPr>
      </w:pPr>
      <w:r>
        <w:rPr>
          <w:rFonts w:ascii="Courier New" w:hAnsi="Courier New" w:cs="Courier New"/>
          <w:b/>
          <w:bCs/>
          <w:color w:val="7F0055"/>
          <w:sz w:val="20"/>
          <w:szCs w:val="20"/>
        </w:rPr>
        <w:t>Bouncy castle</w:t>
      </w:r>
    </w:p>
    <w:p w:rsidR="00515D3B" w:rsidRPr="004668CE" w:rsidRDefault="00515D3B" w:rsidP="00515D3B">
      <w:pPr>
        <w:ind w:left="708"/>
        <w:rPr>
          <w:rFonts w:ascii="Courier New" w:hAnsi="Courier New" w:cs="Courier New"/>
          <w:b/>
          <w:bCs/>
          <w:color w:val="7F0055"/>
          <w:sz w:val="20"/>
          <w:szCs w:val="20"/>
        </w:rPr>
      </w:pPr>
    </w:p>
    <w:p w:rsidR="00515D3B" w:rsidRDefault="00515D3B" w:rsidP="00515D3B">
      <w:pPr>
        <w:ind w:left="708"/>
        <w:rPr>
          <w:rFonts w:ascii="Courier New" w:hAnsi="Courier New" w:cs="Courier New"/>
          <w:b/>
          <w:bCs/>
          <w:color w:val="7F0055"/>
          <w:sz w:val="20"/>
          <w:szCs w:val="20"/>
        </w:rPr>
      </w:pPr>
      <w:r>
        <w:rPr>
          <w:rFonts w:ascii="Courier New" w:hAnsi="Courier New" w:cs="Courier New"/>
          <w:b/>
          <w:bCs/>
          <w:color w:val="7F0055"/>
          <w:sz w:val="20"/>
          <w:szCs w:val="20"/>
        </w:rPr>
        <w:t>DES</w:t>
      </w:r>
      <w:r w:rsidRPr="004668CE">
        <w:rPr>
          <w:rFonts w:ascii="Courier New" w:hAnsi="Courier New" w:cs="Courier New"/>
          <w:b/>
          <w:bCs/>
          <w:color w:val="7F0055"/>
          <w:sz w:val="20"/>
          <w:szCs w:val="20"/>
        </w:rPr>
        <w:t xml:space="preserve"> = </w:t>
      </w:r>
      <w:r>
        <w:rPr>
          <w:rFonts w:ascii="Courier New" w:hAnsi="Courier New" w:cs="Courier New"/>
          <w:b/>
          <w:bCs/>
          <w:color w:val="7F0055"/>
          <w:sz w:val="20"/>
          <w:szCs w:val="20"/>
        </w:rPr>
        <w:t>DESEngine</w:t>
      </w:r>
    </w:p>
    <w:p w:rsidR="005D2C6D" w:rsidRDefault="005D2C6D" w:rsidP="00515D3B">
      <w:pPr>
        <w:ind w:left="708"/>
        <w:rPr>
          <w:rFonts w:ascii="Courier New" w:hAnsi="Courier New" w:cs="Courier New"/>
          <w:b/>
          <w:bCs/>
          <w:color w:val="7F0055"/>
          <w:sz w:val="20"/>
          <w:szCs w:val="20"/>
        </w:rPr>
      </w:pPr>
      <w:r>
        <w:rPr>
          <w:rFonts w:ascii="Courier New" w:hAnsi="Courier New" w:cs="Courier New"/>
          <w:b/>
          <w:bCs/>
          <w:color w:val="7F0055"/>
          <w:sz w:val="20"/>
          <w:szCs w:val="20"/>
        </w:rPr>
        <w:t>RSA = RSAEngine</w:t>
      </w:r>
    </w:p>
    <w:p w:rsidR="005D2C6D" w:rsidRDefault="005D2C6D" w:rsidP="00515D3B">
      <w:pPr>
        <w:ind w:left="708"/>
        <w:rPr>
          <w:rFonts w:ascii="Courier New" w:hAnsi="Courier New" w:cs="Courier New"/>
          <w:b/>
          <w:bCs/>
          <w:color w:val="7F0055"/>
          <w:sz w:val="20"/>
          <w:szCs w:val="20"/>
        </w:rPr>
      </w:pPr>
      <w:r>
        <w:rPr>
          <w:rFonts w:ascii="Courier New" w:hAnsi="Courier New" w:cs="Courier New"/>
          <w:b/>
          <w:bCs/>
          <w:color w:val="7F0055"/>
          <w:sz w:val="20"/>
          <w:szCs w:val="20"/>
        </w:rPr>
        <w:t>..</w:t>
      </w:r>
    </w:p>
    <w:p w:rsidR="005D2C6D" w:rsidRPr="004668CE" w:rsidRDefault="005D2C6D" w:rsidP="005D2C6D">
      <w:pPr>
        <w:rPr>
          <w:rFonts w:ascii="Courier New" w:hAnsi="Courier New" w:cs="Courier New"/>
          <w:b/>
          <w:bCs/>
          <w:color w:val="7F0055"/>
          <w:sz w:val="20"/>
          <w:szCs w:val="20"/>
        </w:rPr>
      </w:pPr>
    </w:p>
    <w:p w:rsidR="00515D3B" w:rsidRDefault="00515D3B" w:rsidP="00515D3B">
      <w:pPr>
        <w:ind w:firstLine="706"/>
        <w:rPr>
          <w:lang w:eastAsia="en-GB"/>
        </w:rPr>
      </w:pPr>
    </w:p>
    <w:p w:rsidR="00250F3F" w:rsidRDefault="00250F3F" w:rsidP="00515D3B">
      <w:pPr>
        <w:ind w:firstLine="706"/>
        <w:rPr>
          <w:lang w:eastAsia="en-GB"/>
        </w:rPr>
      </w:pPr>
    </w:p>
    <w:p w:rsidR="00250F3F" w:rsidRDefault="00250F3F" w:rsidP="00515D3B">
      <w:pPr>
        <w:ind w:firstLine="706"/>
        <w:rPr>
          <w:lang w:eastAsia="en-GB"/>
        </w:rPr>
      </w:pPr>
    </w:p>
    <w:p w:rsidR="00060F60" w:rsidRDefault="00060F60" w:rsidP="00250F3F">
      <w:pPr>
        <w:rPr>
          <w:lang w:eastAsia="en-GB"/>
        </w:rPr>
      </w:pPr>
    </w:p>
    <w:p w:rsidR="00060F60" w:rsidRDefault="00060F60" w:rsidP="00250F3F">
      <w:pPr>
        <w:rPr>
          <w:lang w:eastAsia="en-GB"/>
        </w:rPr>
      </w:pPr>
      <w:r>
        <w:rPr>
          <w:lang w:eastAsia="en-GB"/>
        </w:rPr>
        <w:lastRenderedPageBreak/>
        <w:t xml:space="preserve">Usage: </w:t>
      </w:r>
    </w:p>
    <w:p w:rsidR="00250F3F" w:rsidRDefault="00250F3F" w:rsidP="00060F60">
      <w:pPr>
        <w:rPr>
          <w:lang w:eastAsia="en-GB"/>
        </w:rPr>
      </w:pPr>
      <w:r>
        <w:rPr>
          <w:lang w:eastAsia="en-GB"/>
        </w:rPr>
        <w:t xml:space="preserve">Functions such as </w:t>
      </w:r>
      <w:r w:rsidRPr="00205A28">
        <w:rPr>
          <w:rFonts w:ascii="Consolas" w:hAnsi="Consolas" w:cs="Consolas"/>
          <w:sz w:val="19"/>
          <w:szCs w:val="19"/>
        </w:rPr>
        <w:t>getBCBlockCipher</w:t>
      </w:r>
      <w:r>
        <w:rPr>
          <w:lang w:eastAsia="en-GB"/>
        </w:rPr>
        <w:t xml:space="preserve"> will be called directly by wrapper classes. Since the user of SCAPI uses only our classes/interfaces such a call will not be in the client application. In</w:t>
      </w:r>
      <w:r w:rsidR="00060F60">
        <w:rPr>
          <w:lang w:eastAsia="en-GB"/>
        </w:rPr>
        <w:t xml:space="preserve"> </w:t>
      </w:r>
      <w:r>
        <w:rPr>
          <w:lang w:eastAsia="en-GB"/>
        </w:rPr>
        <w:t>the following example one can see the use of the translation tool inside the SCAPI package in the class B</w:t>
      </w:r>
      <w:r w:rsidR="00060F60">
        <w:rPr>
          <w:lang w:eastAsia="en-GB"/>
        </w:rPr>
        <w:t>c</w:t>
      </w:r>
      <w:r>
        <w:rPr>
          <w:lang w:eastAsia="en-GB"/>
        </w:rPr>
        <w:t>HMAC.</w:t>
      </w:r>
    </w:p>
    <w:p w:rsidR="00250F3F" w:rsidRDefault="00250F3F" w:rsidP="00250F3F">
      <w:pPr>
        <w:rPr>
          <w:lang w:eastAsia="en-GB"/>
        </w:rPr>
      </w:pPr>
    </w:p>
    <w:p w:rsidR="00250F3F" w:rsidRDefault="00250F3F">
      <w:pPr>
        <w:autoSpaceDE/>
        <w:autoSpaceDN/>
        <w:adjustRightInd/>
        <w:rPr>
          <w:lang w:eastAsia="en-GB"/>
        </w:rPr>
      </w:pPr>
    </w:p>
    <w:p w:rsidR="002E7FDB" w:rsidRDefault="00060F60">
      <w:pPr>
        <w:autoSpaceDE/>
        <w:autoSpaceDN/>
        <w:adjustRightInd/>
        <w:rPr>
          <w:lang w:eastAsia="en-GB"/>
        </w:rPr>
      </w:pPr>
      <w:r>
        <w:rPr>
          <w:noProof/>
        </w:rPr>
        <w:drawing>
          <wp:inline distT="0" distB="0" distL="0" distR="0">
            <wp:extent cx="6426200" cy="5782342"/>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srcRect/>
                    <a:stretch>
                      <a:fillRect/>
                    </a:stretch>
                  </pic:blipFill>
                  <pic:spPr bwMode="auto">
                    <a:xfrm>
                      <a:off x="0" y="0"/>
                      <a:ext cx="6427186" cy="5783229"/>
                    </a:xfrm>
                    <a:prstGeom prst="rect">
                      <a:avLst/>
                    </a:prstGeom>
                    <a:noFill/>
                    <a:ln w="9525">
                      <a:noFill/>
                      <a:miter lim="800000"/>
                      <a:headEnd/>
                      <a:tailEnd/>
                    </a:ln>
                  </pic:spPr>
                </pic:pic>
              </a:graphicData>
            </a:graphic>
          </wp:inline>
        </w:drawing>
      </w:r>
      <w:r w:rsidR="0053592E" w:rsidRPr="0053592E">
        <w:rPr>
          <w:lang w:eastAsia="en-GB"/>
        </w:rPr>
        <w:t xml:space="preserve"> </w:t>
      </w:r>
      <w:r w:rsidR="002E7FDB">
        <w:rPr>
          <w:lang w:eastAsia="en-GB"/>
        </w:rPr>
        <w:br w:type="page"/>
      </w:r>
    </w:p>
    <w:p w:rsidR="002E7FDB" w:rsidRPr="00C20FFD" w:rsidRDefault="002E7FDB" w:rsidP="00515D3B">
      <w:pPr>
        <w:ind w:firstLine="706"/>
        <w:rPr>
          <w:lang w:eastAsia="en-GB"/>
        </w:rPr>
      </w:pPr>
    </w:p>
    <w:p w:rsidR="004E2E95" w:rsidRDefault="004E2E95" w:rsidP="00D33734">
      <w:pPr>
        <w:pStyle w:val="Heading2"/>
        <w:numPr>
          <w:ilvl w:val="1"/>
          <w:numId w:val="15"/>
        </w:numPr>
      </w:pPr>
      <w:bookmarkStart w:id="362" w:name="_Toc277840090"/>
      <w:bookmarkStart w:id="363" w:name="_Toc277840443"/>
      <w:bookmarkStart w:id="364" w:name="_Toc277840500"/>
      <w:bookmarkStart w:id="365" w:name="_Toc277840646"/>
      <w:bookmarkStart w:id="366" w:name="_Toc277840854"/>
      <w:bookmarkStart w:id="367" w:name="_SCAPI_Factory"/>
      <w:bookmarkStart w:id="368" w:name="_Toc280703623"/>
      <w:bookmarkEnd w:id="367"/>
      <w:r>
        <w:t>SCAPI Factory</w:t>
      </w:r>
      <w:bookmarkEnd w:id="368"/>
    </w:p>
    <w:p w:rsidR="00853B05" w:rsidRDefault="00853B05" w:rsidP="00E503B0">
      <w:pPr>
        <w:rPr>
          <w:lang w:eastAsia="en-GB"/>
        </w:rPr>
      </w:pPr>
      <w:r>
        <w:rPr>
          <w:lang w:eastAsia="en-GB"/>
        </w:rPr>
        <w:t>Our aim is to provide the primitive</w:t>
      </w:r>
      <w:r w:rsidR="00060F60">
        <w:rPr>
          <w:lang w:eastAsia="en-GB"/>
        </w:rPr>
        <w:t>s'</w:t>
      </w:r>
      <w:r>
        <w:rPr>
          <w:lang w:eastAsia="en-GB"/>
        </w:rPr>
        <w:t xml:space="preserve"> functionality to the</w:t>
      </w:r>
      <w:r w:rsidR="00060F60">
        <w:rPr>
          <w:lang w:eastAsia="en-GB"/>
        </w:rPr>
        <w:t xml:space="preserve"> external</w:t>
      </w:r>
      <w:r>
        <w:rPr>
          <w:lang w:eastAsia="en-GB"/>
        </w:rPr>
        <w:t xml:space="preserve"> user of the package without requiring any knowledge of the </w:t>
      </w:r>
      <w:r w:rsidR="000461B7">
        <w:rPr>
          <w:lang w:eastAsia="en-GB"/>
        </w:rPr>
        <w:t>underlying implementation</w:t>
      </w:r>
      <w:r>
        <w:rPr>
          <w:lang w:eastAsia="en-GB"/>
        </w:rPr>
        <w:t>. Meaning, the user will create a factory related to the library he/she wants to use and the factory will instantiate the relevant class.</w:t>
      </w:r>
      <w:r w:rsidR="006D2352">
        <w:rPr>
          <w:lang w:eastAsia="en-GB"/>
        </w:rPr>
        <w:t xml:space="preserve"> </w:t>
      </w:r>
    </w:p>
    <w:p w:rsidR="008D4706" w:rsidRDefault="008D4706" w:rsidP="00E503B0">
      <w:pPr>
        <w:rPr>
          <w:lang w:eastAsia="en-GB"/>
        </w:rPr>
      </w:pPr>
      <w:r>
        <w:rPr>
          <w:lang w:eastAsia="en-GB"/>
        </w:rPr>
        <w:t xml:space="preserve">The DefaultFactory may return different library implementation for every creation call. For example it may return by createRabin an implementation of crypto++, an implementation of BC by calling createDES and our own implementation by calling createHKDF. The decision on which implementation to return will be based on the available implementations, on performance and other relevant reasons. A user that has no preferable library may use the DefualtFactory throughout his entire code and rely on SCAPI to provide the best available implementation. </w:t>
      </w:r>
    </w:p>
    <w:p w:rsidR="006D2352" w:rsidRDefault="006D2352" w:rsidP="00E503B0">
      <w:pPr>
        <w:rPr>
          <w:lang w:eastAsia="en-GB"/>
        </w:rPr>
      </w:pPr>
      <w:r>
        <w:rPr>
          <w:lang w:eastAsia="en-GB"/>
        </w:rPr>
        <w:t>The classes of this layer and from other layer</w:t>
      </w:r>
      <w:r w:rsidR="00300D87">
        <w:rPr>
          <w:lang w:eastAsia="en-GB"/>
        </w:rPr>
        <w:t>s</w:t>
      </w:r>
      <w:r>
        <w:rPr>
          <w:lang w:eastAsia="en-GB"/>
        </w:rPr>
        <w:t xml:space="preserve"> within the SCAPI project </w:t>
      </w:r>
      <w:r w:rsidR="008D4706">
        <w:rPr>
          <w:lang w:eastAsia="en-GB"/>
        </w:rPr>
        <w:t>may</w:t>
      </w:r>
      <w:r>
        <w:rPr>
          <w:lang w:eastAsia="en-GB"/>
        </w:rPr>
        <w:t xml:space="preserve"> not use the factories, </w:t>
      </w:r>
      <w:r w:rsidR="008D4706">
        <w:rPr>
          <w:lang w:eastAsia="en-GB"/>
        </w:rPr>
        <w:t xml:space="preserve">the direct </w:t>
      </w:r>
      <w:r>
        <w:rPr>
          <w:lang w:eastAsia="en-GB"/>
        </w:rPr>
        <w:t>call to the concrete classes of the package</w:t>
      </w:r>
      <w:r w:rsidR="008D4706">
        <w:rPr>
          <w:lang w:eastAsia="en-GB"/>
        </w:rPr>
        <w:t xml:space="preserve"> is possible</w:t>
      </w:r>
      <w:r>
        <w:rPr>
          <w:lang w:eastAsia="en-GB"/>
        </w:rPr>
        <w:t xml:space="preserve">. </w:t>
      </w:r>
    </w:p>
    <w:p w:rsidR="006D2352" w:rsidRDefault="006D2352" w:rsidP="00E503B0">
      <w:pPr>
        <w:rPr>
          <w:lang w:eastAsia="en-GB"/>
        </w:rPr>
      </w:pPr>
      <w:r>
        <w:rPr>
          <w:lang w:eastAsia="en-GB"/>
        </w:rPr>
        <w:t>The design of the factories is as follows:</w:t>
      </w:r>
    </w:p>
    <w:p w:rsidR="0053592E" w:rsidRDefault="0053592E" w:rsidP="00E503B0">
      <w:pPr>
        <w:rPr>
          <w:lang w:eastAsia="en-GB"/>
        </w:rPr>
      </w:pPr>
    </w:p>
    <w:p w:rsidR="006D2352" w:rsidRDefault="0053592E" w:rsidP="0053592E">
      <w:pPr>
        <w:rPr>
          <w:lang w:eastAsia="en-GB"/>
        </w:rPr>
      </w:pPr>
      <w:r>
        <w:rPr>
          <w:noProof/>
        </w:rPr>
        <w:drawing>
          <wp:inline distT="0" distB="0" distL="0" distR="0">
            <wp:extent cx="6568406" cy="3987800"/>
            <wp:effectExtent l="19050" t="0" r="3844"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6568406" cy="3987800"/>
                    </a:xfrm>
                    <a:prstGeom prst="rect">
                      <a:avLst/>
                    </a:prstGeom>
                    <a:noFill/>
                    <a:ln w="9525">
                      <a:noFill/>
                      <a:miter lim="800000"/>
                      <a:headEnd/>
                      <a:tailEnd/>
                    </a:ln>
                  </pic:spPr>
                </pic:pic>
              </a:graphicData>
            </a:graphic>
          </wp:inline>
        </w:drawing>
      </w:r>
    </w:p>
    <w:p w:rsidR="00300D87" w:rsidRDefault="00300D87">
      <w:pPr>
        <w:autoSpaceDE/>
        <w:autoSpaceDN/>
        <w:adjustRightInd/>
        <w:rPr>
          <w:lang w:eastAsia="en-GB"/>
        </w:rPr>
      </w:pPr>
    </w:p>
    <w:p w:rsidR="00300D87" w:rsidRDefault="00300D87">
      <w:pPr>
        <w:autoSpaceDE/>
        <w:autoSpaceDN/>
        <w:adjustRightInd/>
        <w:rPr>
          <w:lang w:eastAsia="en-GB"/>
        </w:rPr>
      </w:pPr>
      <w:r>
        <w:rPr>
          <w:lang w:eastAsia="en-GB"/>
        </w:rPr>
        <w:t>Usage:</w:t>
      </w:r>
    </w:p>
    <w:p w:rsidR="006313E8" w:rsidRDefault="006313E8" w:rsidP="008D4706">
      <w:pPr>
        <w:autoSpaceDE/>
        <w:autoSpaceDN/>
        <w:adjustRightInd/>
        <w:rPr>
          <w:lang w:eastAsia="en-GB"/>
        </w:rPr>
      </w:pPr>
    </w:p>
    <w:p w:rsidR="006313E8" w:rsidRPr="006313E8" w:rsidRDefault="006313E8" w:rsidP="008D4706">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//First create the factory. This factory is a singleton that can be used //throughout the application.</w:t>
      </w:r>
    </w:p>
    <w:p w:rsidR="008D4706" w:rsidRDefault="00300D87" w:rsidP="008D4706">
      <w:pPr>
        <w:autoSpaceDE/>
        <w:autoSpaceDN/>
        <w:adjustRightInd/>
        <w:rPr>
          <w:rFonts w:ascii="Courier New" w:hAnsi="Courier New" w:cs="Courier New"/>
          <w:color w:val="000000"/>
          <w:sz w:val="20"/>
          <w:szCs w:val="20"/>
        </w:rPr>
      </w:pPr>
      <w:r w:rsidRPr="008D4706">
        <w:rPr>
          <w:rFonts w:ascii="Courier New" w:hAnsi="Courier New" w:cs="Courier New"/>
          <w:color w:val="000000"/>
          <w:sz w:val="20"/>
          <w:szCs w:val="20"/>
        </w:rPr>
        <w:lastRenderedPageBreak/>
        <w:t>Factory fc = new DefaultFactory</w:t>
      </w:r>
      <w:r w:rsidR="00E87F8F">
        <w:rPr>
          <w:rFonts w:ascii="Courier New" w:hAnsi="Courier New" w:cs="Courier New"/>
          <w:color w:val="000000"/>
          <w:sz w:val="20"/>
          <w:szCs w:val="20"/>
        </w:rPr>
        <w:t>();</w:t>
      </w:r>
    </w:p>
    <w:p w:rsidR="006313E8" w:rsidRPr="006313E8" w:rsidRDefault="006313E8" w:rsidP="008D4706">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//create a SHA1 hash</w:t>
      </w:r>
    </w:p>
    <w:p w:rsidR="00300D87" w:rsidRDefault="008D4706" w:rsidP="008D4706">
      <w:pPr>
        <w:autoSpaceDE/>
        <w:autoSpaceDN/>
        <w:adjustRightInd/>
        <w:rPr>
          <w:rFonts w:ascii="Courier New" w:hAnsi="Courier New" w:cs="Courier New"/>
          <w:color w:val="000000"/>
          <w:sz w:val="20"/>
          <w:szCs w:val="20"/>
        </w:rPr>
      </w:pPr>
      <w:r w:rsidRPr="008D4706">
        <w:rPr>
          <w:rFonts w:ascii="Courier New" w:hAnsi="Courier New" w:cs="Courier New"/>
          <w:color w:val="000000"/>
          <w:sz w:val="20"/>
          <w:szCs w:val="20"/>
        </w:rPr>
        <w:t xml:space="preserve">Hash </w:t>
      </w:r>
      <w:r w:rsidR="00300D87" w:rsidRPr="008D4706">
        <w:rPr>
          <w:rFonts w:ascii="Courier New" w:hAnsi="Courier New" w:cs="Courier New"/>
          <w:color w:val="000000"/>
          <w:sz w:val="20"/>
          <w:szCs w:val="20"/>
        </w:rPr>
        <w:t xml:space="preserve"> </w:t>
      </w:r>
      <w:r w:rsidRPr="008D4706">
        <w:rPr>
          <w:rFonts w:ascii="Courier New" w:hAnsi="Courier New" w:cs="Courier New"/>
          <w:color w:val="000000"/>
          <w:sz w:val="20"/>
          <w:szCs w:val="20"/>
        </w:rPr>
        <w:t xml:space="preserve">hash </w:t>
      </w:r>
      <w:r w:rsidR="00300D87" w:rsidRPr="008D4706">
        <w:rPr>
          <w:rFonts w:ascii="Courier New" w:hAnsi="Courier New" w:cs="Courier New"/>
          <w:color w:val="000000"/>
          <w:sz w:val="20"/>
          <w:szCs w:val="20"/>
        </w:rPr>
        <w:t>= fc.create</w:t>
      </w:r>
      <w:r w:rsidRPr="008D4706">
        <w:rPr>
          <w:rFonts w:ascii="Courier New" w:hAnsi="Courier New" w:cs="Courier New"/>
          <w:color w:val="000000"/>
          <w:sz w:val="20"/>
          <w:szCs w:val="20"/>
        </w:rPr>
        <w:t>SHA1</w:t>
      </w:r>
      <w:r w:rsidR="00300D87" w:rsidRPr="008D4706">
        <w:rPr>
          <w:rFonts w:ascii="Courier New" w:hAnsi="Courier New" w:cs="Courier New"/>
          <w:color w:val="000000"/>
          <w:sz w:val="20"/>
          <w:szCs w:val="20"/>
        </w:rPr>
        <w:t>();</w:t>
      </w:r>
    </w:p>
    <w:p w:rsidR="006313E8" w:rsidRPr="006313E8" w:rsidRDefault="006313E8" w:rsidP="008D4706">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//Call the update function in the Hash interface.</w:t>
      </w:r>
    </w:p>
    <w:p w:rsidR="00980064" w:rsidRPr="008D4706" w:rsidRDefault="008D4706" w:rsidP="00300D87">
      <w:pPr>
        <w:autoSpaceDE/>
        <w:autoSpaceDN/>
        <w:adjustRightInd/>
        <w:rPr>
          <w:rFonts w:ascii="Courier New" w:hAnsi="Courier New" w:cs="Courier New"/>
          <w:color w:val="000000"/>
          <w:sz w:val="20"/>
          <w:szCs w:val="20"/>
        </w:rPr>
      </w:pPr>
      <w:r w:rsidRPr="008D4706">
        <w:rPr>
          <w:rFonts w:ascii="Courier New" w:hAnsi="Courier New" w:cs="Courier New"/>
          <w:color w:val="000000"/>
          <w:sz w:val="20"/>
          <w:szCs w:val="20"/>
        </w:rPr>
        <w:t>hash.update(…)</w:t>
      </w:r>
      <w:r w:rsidR="00300D87" w:rsidRPr="008D4706">
        <w:rPr>
          <w:rFonts w:ascii="Courier New" w:hAnsi="Courier New" w:cs="Courier New"/>
          <w:color w:val="000000"/>
          <w:sz w:val="20"/>
          <w:szCs w:val="20"/>
        </w:rPr>
        <w:t>;</w:t>
      </w:r>
    </w:p>
    <w:p w:rsidR="00E25034" w:rsidRDefault="00E25034" w:rsidP="00300D87">
      <w:pPr>
        <w:autoSpaceDE/>
        <w:autoSpaceDN/>
        <w:adjustRightInd/>
        <w:rPr>
          <w:lang w:eastAsia="en-GB"/>
        </w:rPr>
      </w:pPr>
      <w:r>
        <w:rPr>
          <w:lang w:eastAsia="en-GB"/>
        </w:rPr>
        <w:br w:type="page"/>
      </w:r>
    </w:p>
    <w:p w:rsidR="00300D87" w:rsidRDefault="00300D87">
      <w:pPr>
        <w:autoSpaceDE/>
        <w:autoSpaceDN/>
        <w:adjustRightInd/>
        <w:rPr>
          <w:lang w:eastAsia="en-GB"/>
        </w:rPr>
      </w:pPr>
    </w:p>
    <w:p w:rsidR="00300D87" w:rsidRDefault="00300D87">
      <w:pPr>
        <w:autoSpaceDE/>
        <w:autoSpaceDN/>
        <w:adjustRightInd/>
        <w:rPr>
          <w:lang w:eastAsia="en-GB"/>
        </w:rPr>
      </w:pPr>
    </w:p>
    <w:p w:rsidR="00853B05" w:rsidRPr="00853B05" w:rsidRDefault="00853B05" w:rsidP="00853B05">
      <w:pPr>
        <w:ind w:left="660"/>
        <w:rPr>
          <w:lang w:eastAsia="en-GB"/>
        </w:rPr>
      </w:pPr>
    </w:p>
    <w:p w:rsidR="00515D3B" w:rsidRDefault="00515D3B" w:rsidP="00D33734">
      <w:pPr>
        <w:pStyle w:val="Heading2"/>
        <w:numPr>
          <w:ilvl w:val="1"/>
          <w:numId w:val="15"/>
        </w:numPr>
      </w:pPr>
      <w:bookmarkStart w:id="369" w:name="_Toc280703624"/>
      <w:r>
        <w:t>S</w:t>
      </w:r>
      <w:r w:rsidR="00205A28">
        <w:t>CAPI</w:t>
      </w:r>
      <w:r>
        <w:t xml:space="preserve"> </w:t>
      </w:r>
      <w:r w:rsidRPr="00BC410A">
        <w:t>Provider</w:t>
      </w:r>
      <w:bookmarkEnd w:id="362"/>
      <w:bookmarkEnd w:id="363"/>
      <w:bookmarkEnd w:id="364"/>
      <w:bookmarkEnd w:id="365"/>
      <w:bookmarkEnd w:id="366"/>
      <w:bookmarkEnd w:id="369"/>
    </w:p>
    <w:p w:rsidR="00515D3B" w:rsidRDefault="00515D3B" w:rsidP="00E503B0">
      <w:pPr>
        <w:rPr>
          <w:lang w:eastAsia="en-GB"/>
        </w:rPr>
      </w:pPr>
      <w:r>
        <w:rPr>
          <w:lang w:eastAsia="en-GB"/>
        </w:rPr>
        <w:t xml:space="preserve">The </w:t>
      </w:r>
      <w:r w:rsidR="00205A28">
        <w:rPr>
          <w:lang w:eastAsia="en-GB"/>
        </w:rPr>
        <w:t>SCAPI</w:t>
      </w:r>
      <w:r>
        <w:rPr>
          <w:lang w:eastAsia="en-GB"/>
        </w:rPr>
        <w:t xml:space="preserve"> Provider will be built based on the interfaces. The functionality of the interfaces resembles the functionality of the engines of JCA/JCE and thus</w:t>
      </w:r>
      <w:r w:rsidR="00213E3D">
        <w:rPr>
          <w:lang w:eastAsia="en-GB"/>
        </w:rPr>
        <w:t>,</w:t>
      </w:r>
      <w:r>
        <w:rPr>
          <w:lang w:eastAsia="en-GB"/>
        </w:rPr>
        <w:t xml:space="preserve"> implementing the engines is simply writing a general adapter for each interface from which the concrete classes extend to.</w:t>
      </w:r>
    </w:p>
    <w:p w:rsidR="00515D3B" w:rsidRDefault="00515D3B" w:rsidP="004F7D01">
      <w:pPr>
        <w:rPr>
          <w:lang w:eastAsia="en-GB"/>
        </w:rPr>
      </w:pPr>
      <w:r>
        <w:rPr>
          <w:lang w:eastAsia="en-GB"/>
        </w:rPr>
        <w:t>Below is an example of generating MessageDigest using the Hash interface/abstract class. Note that general classes such as the class MessageDigest</w:t>
      </w:r>
      <w:r w:rsidR="00C44D67">
        <w:rPr>
          <w:lang w:eastAsia="en-GB"/>
        </w:rPr>
        <w:t>Abs</w:t>
      </w:r>
      <w:r>
        <w:rPr>
          <w:lang w:eastAsia="en-GB"/>
        </w:rPr>
        <w:t xml:space="preserve"> do not change any of the functionality of the concrete implemented classes of the interfaces. Thus</w:t>
      </w:r>
      <w:r w:rsidR="00213E3D">
        <w:rPr>
          <w:lang w:eastAsia="en-GB"/>
        </w:rPr>
        <w:t>,</w:t>
      </w:r>
      <w:r>
        <w:rPr>
          <w:lang w:eastAsia="en-GB"/>
        </w:rPr>
        <w:t xml:space="preserve"> providing a provider accompanying the required engines can be do</w:t>
      </w:r>
      <w:r w:rsidR="004F7D01">
        <w:rPr>
          <w:lang w:eastAsia="en-GB"/>
        </w:rPr>
        <w:t>ne separately after the project</w:t>
      </w:r>
      <w:r>
        <w:rPr>
          <w:lang w:eastAsia="en-GB"/>
        </w:rPr>
        <w:t xml:space="preserve"> matures or in parallel.</w:t>
      </w:r>
    </w:p>
    <w:p w:rsidR="00515D3B" w:rsidRDefault="00515D3B" w:rsidP="00515D3B">
      <w:pPr>
        <w:ind w:left="706"/>
        <w:rPr>
          <w:lang w:eastAsia="en-GB"/>
        </w:rPr>
      </w:pPr>
    </w:p>
    <w:p w:rsidR="00515D3B" w:rsidRDefault="00BC0767" w:rsidP="00857D98">
      <w:pPr>
        <w:rPr>
          <w:lang w:eastAsia="en-GB"/>
        </w:rPr>
      </w:pPr>
      <w:r>
        <w:rPr>
          <w:noProof/>
        </w:rPr>
        <w:drawing>
          <wp:inline distT="0" distB="0" distL="0" distR="0">
            <wp:extent cx="6526772" cy="3378200"/>
            <wp:effectExtent l="19050" t="0" r="7378"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6"/>
                    <a:srcRect/>
                    <a:stretch>
                      <a:fillRect/>
                    </a:stretch>
                  </pic:blipFill>
                  <pic:spPr bwMode="auto">
                    <a:xfrm>
                      <a:off x="0" y="0"/>
                      <a:ext cx="6533108" cy="3381479"/>
                    </a:xfrm>
                    <a:prstGeom prst="rect">
                      <a:avLst/>
                    </a:prstGeom>
                    <a:noFill/>
                    <a:ln w="9525">
                      <a:noFill/>
                      <a:miter lim="800000"/>
                      <a:headEnd/>
                      <a:tailEnd/>
                    </a:ln>
                  </pic:spPr>
                </pic:pic>
              </a:graphicData>
            </a:graphic>
          </wp:inline>
        </w:drawing>
      </w:r>
    </w:p>
    <w:p w:rsidR="00E25034" w:rsidRDefault="00E25034">
      <w:pPr>
        <w:autoSpaceDE/>
        <w:autoSpaceDN/>
        <w:adjustRightInd/>
        <w:rPr>
          <w:lang w:eastAsia="en-GB"/>
        </w:rPr>
      </w:pPr>
      <w:r>
        <w:rPr>
          <w:lang w:eastAsia="en-GB"/>
        </w:rPr>
        <w:br w:type="page"/>
      </w:r>
    </w:p>
    <w:p w:rsidR="00515D3B" w:rsidRDefault="00515D3B" w:rsidP="00D33734">
      <w:pPr>
        <w:pStyle w:val="Heading2"/>
        <w:numPr>
          <w:ilvl w:val="1"/>
          <w:numId w:val="15"/>
        </w:numPr>
      </w:pPr>
      <w:bookmarkStart w:id="370" w:name="_Toc277840091"/>
      <w:bookmarkStart w:id="371" w:name="_Toc277840444"/>
      <w:bookmarkStart w:id="372" w:name="_Toc277840501"/>
      <w:bookmarkStart w:id="373" w:name="_Toc277840647"/>
      <w:bookmarkStart w:id="374" w:name="_Toc277840855"/>
      <w:bookmarkStart w:id="375" w:name="_Toc280703625"/>
      <w:r w:rsidRPr="002F0DD1">
        <w:lastRenderedPageBreak/>
        <w:t>JNI technology</w:t>
      </w:r>
      <w:bookmarkEnd w:id="370"/>
      <w:bookmarkEnd w:id="371"/>
      <w:bookmarkEnd w:id="372"/>
      <w:bookmarkEnd w:id="373"/>
      <w:bookmarkEnd w:id="374"/>
      <w:bookmarkEnd w:id="375"/>
      <w:r>
        <w:t xml:space="preserve"> </w:t>
      </w:r>
    </w:p>
    <w:p w:rsidR="00515D3B" w:rsidRPr="00F82D24" w:rsidRDefault="00515D3B" w:rsidP="002B2C8A">
      <w:r>
        <w:t xml:space="preserve">As a test of concept we have implemented one call from Java to a native function from crypto++. We have implemented a call to a function that returns the name of the Rabin Algorithm. Check files </w:t>
      </w:r>
      <w:r w:rsidRPr="008C6912">
        <w:rPr>
          <w:rFonts w:ascii="Courier New" w:hAnsi="Courier New" w:cs="Courier New"/>
          <w:color w:val="000000"/>
          <w:sz w:val="20"/>
          <w:szCs w:val="20"/>
        </w:rPr>
        <w:t>JavaCryptopp</w:t>
      </w:r>
      <w:r>
        <w:rPr>
          <w:rFonts w:ascii="Courier New" w:hAnsi="Courier New" w:cs="Courier New"/>
          <w:color w:val="000000"/>
          <w:sz w:val="20"/>
          <w:szCs w:val="20"/>
        </w:rPr>
        <w:t xml:space="preserve">.java, </w:t>
      </w:r>
      <w:r w:rsidRPr="008C6912">
        <w:rPr>
          <w:rFonts w:ascii="Courier New" w:hAnsi="Courier New" w:cs="Courier New"/>
          <w:color w:val="000000"/>
          <w:sz w:val="20"/>
          <w:szCs w:val="20"/>
        </w:rPr>
        <w:t>JavaInterface.cpp</w:t>
      </w:r>
      <w:r>
        <w:rPr>
          <w:rFonts w:ascii="Courier New" w:hAnsi="Courier New" w:cs="Courier New"/>
          <w:color w:val="000000"/>
          <w:sz w:val="20"/>
          <w:szCs w:val="20"/>
        </w:rPr>
        <w:t xml:space="preserve"> </w:t>
      </w:r>
      <w:r w:rsidRPr="00FD63E4">
        <w:t>and</w:t>
      </w:r>
      <w:r>
        <w:rPr>
          <w:rFonts w:ascii="Courier New" w:hAnsi="Courier New" w:cs="Courier New"/>
          <w:color w:val="000000"/>
          <w:sz w:val="20"/>
          <w:szCs w:val="20"/>
        </w:rPr>
        <w:t xml:space="preserve"> </w:t>
      </w:r>
      <w:r w:rsidRPr="001337DB">
        <w:rPr>
          <w:rFonts w:ascii="Courier New" w:hAnsi="Courier New" w:cs="Courier New"/>
          <w:color w:val="000000"/>
          <w:sz w:val="20"/>
          <w:szCs w:val="20"/>
        </w:rPr>
        <w:t>rabin.cpp</w:t>
      </w:r>
      <w:r w:rsidR="002B2C8A">
        <w:rPr>
          <w:rFonts w:ascii="Courier New" w:hAnsi="Courier New" w:cs="Courier New"/>
          <w:color w:val="000000"/>
          <w:sz w:val="20"/>
          <w:szCs w:val="20"/>
        </w:rPr>
        <w:t xml:space="preserve"> </w:t>
      </w:r>
      <w:r w:rsidR="00CE159B">
        <w:t>a</w:t>
      </w:r>
      <w:r w:rsidR="009D59B8">
        <w:t>t the end of this section</w:t>
      </w:r>
      <w:r w:rsidRPr="00F82D24">
        <w:t>.</w:t>
      </w:r>
    </w:p>
    <w:p w:rsidR="00515D3B" w:rsidRDefault="00515D3B" w:rsidP="00E503B0">
      <w:r>
        <w:t xml:space="preserve"> </w:t>
      </w:r>
    </w:p>
    <w:p w:rsidR="00515D3B" w:rsidRDefault="00515D3B" w:rsidP="00E503B0">
      <w:pPr>
        <w:rPr>
          <w:rFonts w:ascii="Courier New" w:hAnsi="Courier New" w:cs="Courier New"/>
          <w:sz w:val="20"/>
          <w:szCs w:val="20"/>
        </w:rPr>
      </w:pPr>
      <w:r>
        <w:t>The lib file is integrated into the environment of the C++ dll project and thus</w:t>
      </w:r>
      <w:r w:rsidR="00213E3D">
        <w:t>,</w:t>
      </w:r>
      <w:r>
        <w:t xml:space="preserve"> creating the object </w:t>
      </w:r>
      <w:r>
        <w:rPr>
          <w:rFonts w:ascii="Consolas" w:hAnsi="Consolas" w:cs="Consolas"/>
          <w:sz w:val="19"/>
          <w:szCs w:val="19"/>
        </w:rPr>
        <w:t xml:space="preserve">CryptoPP::Rabin rb; </w:t>
      </w:r>
      <w:r w:rsidRPr="00381813">
        <w:t>is possible.</w:t>
      </w:r>
      <w:r>
        <w:t xml:space="preserve"> The dll </w:t>
      </w:r>
      <w:r w:rsidRPr="005D1F35">
        <w:t>JavaInterface.dll</w:t>
      </w:r>
      <w:r>
        <w:t xml:space="preserve"> is built and the java file loads it by the call: </w:t>
      </w:r>
      <w:r>
        <w:rPr>
          <w:rFonts w:ascii="Courier New" w:hAnsi="Courier New" w:cs="Courier New"/>
          <w:color w:val="000000"/>
          <w:sz w:val="20"/>
          <w:szCs w:val="20"/>
        </w:rPr>
        <w:t>System.</w:t>
      </w:r>
      <w:r>
        <w:rPr>
          <w:rFonts w:ascii="Courier New" w:hAnsi="Courier New" w:cs="Courier New"/>
          <w:i/>
          <w:iCs/>
          <w:color w:val="000000"/>
          <w:sz w:val="20"/>
          <w:szCs w:val="20"/>
        </w:rPr>
        <w:t>loadLibrary</w:t>
      </w:r>
      <w:r>
        <w:rPr>
          <w:rFonts w:ascii="Courier New" w:hAnsi="Courier New" w:cs="Courier New"/>
          <w:color w:val="000000"/>
          <w:sz w:val="20"/>
          <w:szCs w:val="20"/>
        </w:rPr>
        <w:t>(</w:t>
      </w:r>
      <w:r>
        <w:rPr>
          <w:rFonts w:ascii="Courier New" w:hAnsi="Courier New" w:cs="Courier New"/>
          <w:color w:val="2A00FF"/>
          <w:sz w:val="20"/>
          <w:szCs w:val="20"/>
        </w:rPr>
        <w:t>"JavaInterface"</w:t>
      </w:r>
      <w:r>
        <w:rPr>
          <w:rFonts w:ascii="Courier New" w:hAnsi="Courier New" w:cs="Courier New"/>
          <w:color w:val="000000"/>
          <w:sz w:val="20"/>
          <w:szCs w:val="20"/>
        </w:rPr>
        <w:t>);</w:t>
      </w:r>
    </w:p>
    <w:p w:rsidR="00515D3B" w:rsidRDefault="00515D3B" w:rsidP="00E503B0">
      <w:pPr>
        <w:rPr>
          <w:rFonts w:ascii="Consolas" w:hAnsi="Consolas" w:cs="Consolas"/>
          <w:sz w:val="19"/>
          <w:szCs w:val="19"/>
        </w:rPr>
      </w:pPr>
      <w:r>
        <w:t xml:space="preserve">It then able to call the function: </w:t>
      </w:r>
      <w:r>
        <w:rPr>
          <w:rFonts w:ascii="Courier New" w:hAnsi="Courier New" w:cs="Courier New"/>
          <w:color w:val="000000"/>
          <w:sz w:val="20"/>
          <w:szCs w:val="20"/>
        </w:rPr>
        <w:t>jc.loadRabinName();</w:t>
      </w:r>
      <w:r>
        <w:t xml:space="preserve"> which is the related function (whose name is automatically generated and </w:t>
      </w:r>
      <w:r w:rsidRPr="00C314A5">
        <w:rPr>
          <w:b/>
          <w:bCs/>
        </w:rPr>
        <w:t>should not be changed</w:t>
      </w:r>
      <w:r>
        <w:t xml:space="preserve">): </w:t>
      </w:r>
      <w:r>
        <w:rPr>
          <w:rFonts w:ascii="Consolas" w:hAnsi="Consolas" w:cs="Consolas"/>
          <w:sz w:val="19"/>
          <w:szCs w:val="19"/>
        </w:rPr>
        <w:t>JNIEXPORT jstring JNICALL Java_JavaCryptopp_loadRabinName</w:t>
      </w:r>
    </w:p>
    <w:p w:rsidR="00515D3B" w:rsidRDefault="00515D3B" w:rsidP="00E503B0">
      <w:r>
        <w:rPr>
          <w:rFonts w:ascii="Consolas" w:hAnsi="Consolas" w:cs="Consolas"/>
          <w:sz w:val="19"/>
          <w:szCs w:val="19"/>
        </w:rPr>
        <w:t xml:space="preserve">  (JNIEnv *env, jobject) </w:t>
      </w:r>
      <w:r>
        <w:t xml:space="preserve">in the dll. This function simply returns the string from the native function </w:t>
      </w:r>
      <w:r>
        <w:rPr>
          <w:rFonts w:ascii="Consolas" w:hAnsi="Consolas" w:cs="Consolas"/>
          <w:sz w:val="19"/>
          <w:szCs w:val="19"/>
        </w:rPr>
        <w:t>StaticAlgorithmName()</w:t>
      </w:r>
      <w:r>
        <w:t>.</w:t>
      </w:r>
    </w:p>
    <w:p w:rsidR="00515D3B" w:rsidRDefault="00515D3B" w:rsidP="00E503B0"/>
    <w:p w:rsidR="00515D3B" w:rsidRDefault="00515D3B" w:rsidP="00E503B0">
      <w:pPr>
        <w:rPr>
          <w:rFonts w:ascii="Consolas" w:hAnsi="Consolas" w:cs="Consolas"/>
          <w:sz w:val="19"/>
          <w:szCs w:val="19"/>
        </w:rPr>
      </w:pPr>
      <w:r>
        <w:t xml:space="preserve">The actual function: </w:t>
      </w:r>
      <w:r>
        <w:rPr>
          <w:rFonts w:ascii="Consolas" w:hAnsi="Consolas" w:cs="Consolas"/>
          <w:color w:val="0000FF"/>
          <w:sz w:val="19"/>
          <w:szCs w:val="19"/>
        </w:rPr>
        <w:t>static</w:t>
      </w:r>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 xml:space="preserve">;} </w:t>
      </w:r>
      <w:r w:rsidRPr="00C17972">
        <w:t>in crypto++ is called from java.</w:t>
      </w:r>
    </w:p>
    <w:p w:rsidR="00515D3B" w:rsidRPr="00C17972" w:rsidRDefault="00515D3B" w:rsidP="00E503B0">
      <w:r w:rsidRPr="00C17972">
        <w:t>The java program output the string</w:t>
      </w:r>
      <w:r>
        <w:rPr>
          <w:rFonts w:ascii="Consolas" w:hAnsi="Consolas" w:cs="Consolas"/>
          <w:sz w:val="19"/>
          <w:szCs w:val="19"/>
        </w:rPr>
        <w:t xml:space="preserve"> </w:t>
      </w:r>
      <w:r>
        <w:rPr>
          <w:rFonts w:ascii="Consolas" w:hAnsi="Consolas" w:cs="Consolas"/>
          <w:color w:val="A31515"/>
          <w:sz w:val="19"/>
          <w:szCs w:val="19"/>
        </w:rPr>
        <w:t xml:space="preserve">"Rabin-Crypto++Variant" </w:t>
      </w:r>
      <w:r w:rsidRPr="00C17972">
        <w:t>to the screen due to the following two lines in the java file:</w:t>
      </w:r>
    </w:p>
    <w:p w:rsidR="00515D3B" w:rsidRDefault="00515D3B" w:rsidP="00E503B0">
      <w:pPr>
        <w:rPr>
          <w:rFonts w:ascii="Consolas" w:hAnsi="Consolas" w:cs="Consolas"/>
          <w:sz w:val="19"/>
          <w:szCs w:val="19"/>
        </w:rPr>
      </w:pPr>
    </w:p>
    <w:p w:rsidR="00515D3B" w:rsidRDefault="00515D3B" w:rsidP="00E503B0">
      <w:pPr>
        <w:rPr>
          <w:rFonts w:ascii="Courier New" w:hAnsi="Courier New" w:cs="Courier New"/>
          <w:sz w:val="20"/>
          <w:szCs w:val="20"/>
        </w:rPr>
      </w:pPr>
      <w:r>
        <w:rPr>
          <w:rFonts w:ascii="Courier New" w:hAnsi="Courier New" w:cs="Courier New"/>
          <w:color w:val="000000"/>
          <w:sz w:val="20"/>
          <w:szCs w:val="20"/>
        </w:rPr>
        <w:t>String str = jc.loadRabinName();</w:t>
      </w:r>
    </w:p>
    <w:p w:rsidR="00515D3B" w:rsidRDefault="00515D3B" w:rsidP="00E503B0">
      <w:pPr>
        <w:rPr>
          <w:rFonts w:ascii="Courier New" w:hAnsi="Courier New" w:cs="Courier New"/>
          <w:sz w:val="20"/>
          <w:szCs w:val="20"/>
        </w:rPr>
      </w:pP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.println(str);</w:t>
      </w:r>
    </w:p>
    <w:p w:rsidR="00515D3B" w:rsidRDefault="00515D3B" w:rsidP="00E503B0"/>
    <w:p w:rsidR="00515D3B" w:rsidRDefault="00515D3B" w:rsidP="00E503B0">
      <w:r>
        <w:t xml:space="preserve">In order to convert more functions from crypto++ to Java more functions should be added to the C++ </w:t>
      </w:r>
      <w:r w:rsidRPr="005D1F35">
        <w:t>JavaInterface.dll</w:t>
      </w:r>
      <w:r>
        <w:t>. Only functions that are converted in the dll can be called from Java. Hopefully as the project progresses more and more functionality will be added to the dll and dll's for other native libraries.</w:t>
      </w:r>
    </w:p>
    <w:p w:rsidR="00E503B0" w:rsidRDefault="00E503B0" w:rsidP="00E503B0"/>
    <w:p w:rsidR="00E503B0" w:rsidRDefault="00E503B0" w:rsidP="002B2C8A">
      <w:r>
        <w:t xml:space="preserve">The following files are needed </w:t>
      </w:r>
      <w:r w:rsidR="002B2C8A">
        <w:t xml:space="preserve">in our example of </w:t>
      </w:r>
      <w:r>
        <w:t>the use of JNI.</w:t>
      </w:r>
    </w:p>
    <w:p w:rsidR="00E503B0" w:rsidRDefault="00E503B0" w:rsidP="00E503B0"/>
    <w:p w:rsidR="00E503B0" w:rsidRDefault="00E503B0" w:rsidP="00D33734">
      <w:pPr>
        <w:numPr>
          <w:ilvl w:val="0"/>
          <w:numId w:val="5"/>
        </w:numPr>
      </w:pPr>
      <w:r>
        <w:t xml:space="preserve">Java file: </w:t>
      </w:r>
    </w:p>
    <w:p w:rsidR="00E503B0" w:rsidRDefault="00E503B0" w:rsidP="00E503B0">
      <w:pPr>
        <w:ind w:left="708"/>
      </w:pPr>
    </w:p>
    <w:p w:rsidR="00E503B0" w:rsidRDefault="00E503B0" w:rsidP="00E503B0">
      <w:pPr>
        <w:ind w:left="708"/>
        <w:rPr>
          <w:rFonts w:ascii="Courier New" w:hAnsi="Courier New" w:cs="Courier New"/>
          <w:color w:val="000000"/>
          <w:sz w:val="20"/>
          <w:szCs w:val="20"/>
        </w:rPr>
      </w:pPr>
      <w:r w:rsidRPr="008C6912">
        <w:rPr>
          <w:rFonts w:ascii="Courier New" w:hAnsi="Courier New" w:cs="Courier New"/>
          <w:color w:val="000000"/>
          <w:sz w:val="20"/>
          <w:szCs w:val="20"/>
        </w:rPr>
        <w:t>JavaCryptopp</w:t>
      </w:r>
      <w:r>
        <w:rPr>
          <w:rFonts w:ascii="Courier New" w:hAnsi="Courier New" w:cs="Courier New"/>
          <w:color w:val="000000"/>
          <w:sz w:val="20"/>
          <w:szCs w:val="20"/>
        </w:rPr>
        <w:t>.java</w:t>
      </w:r>
    </w:p>
    <w:p w:rsidR="00E503B0" w:rsidRDefault="00E503B0" w:rsidP="00E503B0">
      <w:pPr>
        <w:ind w:left="708"/>
        <w:rPr>
          <w:rFonts w:ascii="Courier New" w:hAnsi="Courier New" w:cs="Courier New"/>
          <w:color w:val="000000"/>
          <w:sz w:val="20"/>
          <w:szCs w:val="20"/>
        </w:rPr>
      </w:pPr>
      <w:r w:rsidRPr="00200A49">
        <w:rPr>
          <w:noProof/>
        </w:rPr>
        <w:pict>
          <v:rect id="_x0000_s1072" style="position:absolute;left:0;text-align:left;margin-left:34.15pt;margin-top:2.85pt;width:385.15pt;height:156.15pt;z-index:-251650048">
            <w10:wrap anchorx="page"/>
          </v:rect>
        </w:pict>
      </w:r>
    </w:p>
    <w:p w:rsidR="00E503B0" w:rsidRDefault="00E503B0" w:rsidP="00E503B0">
      <w:pPr>
        <w:ind w:left="708"/>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loadRabinName();</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jc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String str = jc.loadRabinName();</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.println(str);</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00"/>
          <w:sz w:val="20"/>
          <w:szCs w:val="20"/>
        </w:rPr>
        <w:t>loadLibrary</w:t>
      </w:r>
      <w:r>
        <w:rPr>
          <w:rFonts w:ascii="Courier New" w:hAnsi="Courier New" w:cs="Courier New"/>
          <w:color w:val="000000"/>
          <w:sz w:val="20"/>
          <w:szCs w:val="20"/>
        </w:rPr>
        <w:t>(</w:t>
      </w:r>
      <w:r>
        <w:rPr>
          <w:rFonts w:ascii="Courier New" w:hAnsi="Courier New" w:cs="Courier New"/>
          <w:color w:val="2A00FF"/>
          <w:sz w:val="20"/>
          <w:szCs w:val="20"/>
        </w:rPr>
        <w:t>"JavaInterface"</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pPr>
      <w:r>
        <w:rPr>
          <w:rFonts w:ascii="Courier New" w:hAnsi="Courier New" w:cs="Courier New"/>
          <w:color w:val="000000"/>
          <w:sz w:val="20"/>
          <w:szCs w:val="20"/>
        </w:rPr>
        <w:t>}</w:t>
      </w:r>
    </w:p>
    <w:p w:rsidR="00E503B0" w:rsidRDefault="00E503B0" w:rsidP="00E503B0">
      <w:pPr>
        <w:ind w:left="708"/>
      </w:pPr>
      <w:r>
        <w:br w:type="page"/>
      </w:r>
    </w:p>
    <w:p w:rsidR="00E503B0" w:rsidRDefault="00E503B0" w:rsidP="00D33734">
      <w:pPr>
        <w:numPr>
          <w:ilvl w:val="0"/>
          <w:numId w:val="5"/>
        </w:numPr>
      </w:pPr>
      <w:r>
        <w:lastRenderedPageBreak/>
        <w:t>C++ dll</w:t>
      </w:r>
    </w:p>
    <w:p w:rsidR="00E503B0" w:rsidRDefault="00E503B0" w:rsidP="00E503B0">
      <w:pPr>
        <w:ind w:left="708"/>
      </w:pPr>
      <w:r w:rsidRPr="008C6912">
        <w:rPr>
          <w:rFonts w:ascii="Courier New" w:hAnsi="Courier New" w:cs="Courier New"/>
          <w:color w:val="000000"/>
          <w:sz w:val="20"/>
          <w:szCs w:val="20"/>
        </w:rPr>
        <w:t>JavaInterface.cpp</w:t>
      </w:r>
    </w:p>
    <w:p w:rsidR="00E503B0" w:rsidRDefault="00E503B0" w:rsidP="00E503B0">
      <w:pPr>
        <w:ind w:left="708"/>
      </w:pPr>
    </w:p>
    <w:p w:rsidR="00E503B0" w:rsidRDefault="002B2C8A" w:rsidP="00E503B0">
      <w:pPr>
        <w:ind w:left="708"/>
        <w:rPr>
          <w:rFonts w:ascii="Consolas" w:hAnsi="Consolas" w:cs="Consolas"/>
          <w:sz w:val="19"/>
          <w:szCs w:val="19"/>
        </w:rPr>
      </w:pPr>
      <w:r>
        <w:rPr>
          <w:noProof/>
        </w:rPr>
        <w:pict>
          <v:rect id="_x0000_s1074" style="position:absolute;left:0;text-align:left;margin-left:34.5pt;margin-top:5.6pt;width:427.9pt;height:378pt;z-index:-251648000">
            <w10:wrap anchorx="page"/>
          </v:rect>
        </w:pict>
      </w:r>
      <w:r w:rsidR="00E503B0">
        <w:rPr>
          <w:rFonts w:ascii="Consolas" w:hAnsi="Consolas" w:cs="Consolas"/>
          <w:color w:val="008000"/>
          <w:sz w:val="19"/>
          <w:szCs w:val="19"/>
        </w:rPr>
        <w:t>// JavaInterface.cpp : Defines the entry point for the DLL application.</w:t>
      </w:r>
    </w:p>
    <w:p w:rsidR="00E503B0" w:rsidRDefault="00E503B0" w:rsidP="00E503B0">
      <w:pPr>
        <w:ind w:left="708"/>
        <w:rPr>
          <w:rFonts w:ascii="Consolas" w:hAnsi="Consolas" w:cs="Consolas"/>
          <w:sz w:val="19"/>
          <w:szCs w:val="19"/>
        </w:rPr>
      </w:pPr>
      <w:r>
        <w:rPr>
          <w:rFonts w:ascii="Consolas" w:hAnsi="Consolas" w:cs="Consolas"/>
          <w:color w:val="008000"/>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"jni.h"</w:t>
      </w:r>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"stdafx.h"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"filter.h"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"rabin.h"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"JavaCryptopp.h"</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BOOL APIENTRY DllMain( HANDLE hModule,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DWORD  ul_reason_for_call,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LPVOID lpReserved</w:t>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TRUE;</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JNIEXPORT jstring JNICALL Java_JavaCryptopp_loadRabinName</w:t>
      </w:r>
    </w:p>
    <w:p w:rsidR="00E503B0" w:rsidRDefault="00E503B0" w:rsidP="00E503B0">
      <w:pPr>
        <w:ind w:left="708"/>
        <w:rPr>
          <w:rFonts w:ascii="Consolas" w:hAnsi="Consolas" w:cs="Consolas"/>
          <w:sz w:val="19"/>
          <w:szCs w:val="19"/>
        </w:rPr>
      </w:pPr>
      <w:r>
        <w:rPr>
          <w:rFonts w:ascii="Consolas" w:hAnsi="Consolas" w:cs="Consolas"/>
          <w:sz w:val="19"/>
          <w:szCs w:val="19"/>
        </w:rPr>
        <w:t xml:space="preserve">  (JNIEnv *env, jobject)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t>CryptoPP::Rabin rb;</w:t>
      </w:r>
    </w:p>
    <w:p w:rsidR="00E503B0" w:rsidRDefault="00E503B0" w:rsidP="00E503B0">
      <w:pPr>
        <w:ind w:left="708"/>
        <w:rPr>
          <w:rFonts w:ascii="Consolas" w:hAnsi="Consolas" w:cs="Consolas"/>
          <w:sz w:val="19"/>
          <w:szCs w:val="19"/>
        </w:rPr>
      </w:pPr>
      <w:r>
        <w:rPr>
          <w:rFonts w:ascii="Consolas" w:hAnsi="Consolas" w:cs="Consolas"/>
          <w:sz w:val="19"/>
          <w:szCs w:val="19"/>
        </w:rPr>
        <w:tab/>
        <w:t>string ls = rb.StaticAlgorithmName();</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env-&gt;NewStringUTF(ls.c_str());</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Default="00E503B0" w:rsidP="00D33734">
      <w:pPr>
        <w:numPr>
          <w:ilvl w:val="0"/>
          <w:numId w:val="4"/>
        </w:numPr>
      </w:pPr>
      <w:r>
        <w:t>Crypto++ related code in file:</w:t>
      </w:r>
    </w:p>
    <w:p w:rsidR="00E503B0" w:rsidRDefault="00E503B0" w:rsidP="00E503B0">
      <w:pPr>
        <w:ind w:left="708"/>
      </w:pPr>
    </w:p>
    <w:p w:rsidR="00E503B0" w:rsidRPr="001337DB" w:rsidRDefault="00E503B0" w:rsidP="00E503B0">
      <w:pPr>
        <w:ind w:left="708"/>
        <w:rPr>
          <w:rFonts w:ascii="Courier New" w:hAnsi="Courier New" w:cs="Courier New"/>
          <w:color w:val="000000"/>
          <w:sz w:val="20"/>
          <w:szCs w:val="20"/>
        </w:rPr>
      </w:pPr>
      <w:r w:rsidRPr="001337DB">
        <w:rPr>
          <w:rFonts w:ascii="Courier New" w:hAnsi="Courier New" w:cs="Courier New"/>
          <w:color w:val="000000"/>
          <w:sz w:val="20"/>
          <w:szCs w:val="20"/>
        </w:rPr>
        <w:t>rabin.cpp</w:t>
      </w:r>
    </w:p>
    <w:p w:rsidR="00E503B0" w:rsidRDefault="00E503B0" w:rsidP="00E503B0">
      <w:pPr>
        <w:ind w:left="708"/>
      </w:pPr>
      <w:r>
        <w:rPr>
          <w:noProof/>
        </w:rPr>
        <w:pict>
          <v:rect id="_x0000_s1073" style="position:absolute;left:0;text-align:left;margin-left:34.5pt;margin-top:10.1pt;width:427.9pt;height:97.5pt;z-index:-251649024">
            <w10:wrap anchorx="page"/>
          </v:rect>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Rabin</w:t>
      </w:r>
    </w:p>
    <w:p w:rsidR="00E503B0" w:rsidRDefault="00E503B0" w:rsidP="00E503B0">
      <w:pPr>
        <w:ind w:left="708"/>
        <w:rPr>
          <w:rFonts w:ascii="Consolas" w:hAnsi="Consolas" w:cs="Consolas"/>
          <w:sz w:val="19"/>
          <w:szCs w:val="19"/>
        </w:rPr>
      </w:pPr>
      <w:r>
        <w:rPr>
          <w:rFonts w:ascii="Consolas" w:hAnsi="Consolas" w:cs="Consolas"/>
          <w:color w:val="0000FF"/>
          <w:sz w:val="19"/>
          <w:szCs w:val="19"/>
        </w:rPr>
        <w:t>struct</w:t>
      </w:r>
      <w:r>
        <w:rPr>
          <w:rFonts w:ascii="Consolas" w:hAnsi="Consolas" w:cs="Consolas"/>
          <w:sz w:val="19"/>
          <w:szCs w:val="19"/>
        </w:rPr>
        <w:t xml:space="preserve"> Rabin</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static</w:t>
      </w:r>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w:t>
      </w:r>
    </w:p>
    <w:p w:rsidR="00E503B0" w:rsidRDefault="00E503B0" w:rsidP="00E503B0">
      <w:pPr>
        <w:tabs>
          <w:tab w:val="left" w:pos="708"/>
          <w:tab w:val="left" w:pos="1416"/>
          <w:tab w:val="left" w:pos="2124"/>
          <w:tab w:val="left" w:pos="2832"/>
          <w:tab w:val="left" w:pos="3540"/>
          <w:tab w:val="left" w:pos="7253"/>
        </w:tabs>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typedef</w:t>
      </w:r>
      <w:r>
        <w:rPr>
          <w:rFonts w:ascii="Consolas" w:hAnsi="Consolas" w:cs="Consolas"/>
          <w:sz w:val="19"/>
          <w:szCs w:val="19"/>
        </w:rPr>
        <w:t xml:space="preserve"> RabinFunction PublicKey;</w:t>
      </w:r>
      <w:r>
        <w:rPr>
          <w:rFonts w:ascii="Consolas" w:hAnsi="Consolas" w:cs="Consolas"/>
          <w:sz w:val="19"/>
          <w:szCs w:val="19"/>
        </w:rPr>
        <w:tab/>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typedef</w:t>
      </w:r>
      <w:r>
        <w:rPr>
          <w:rFonts w:ascii="Consolas" w:hAnsi="Consolas" w:cs="Consolas"/>
          <w:sz w:val="19"/>
          <w:szCs w:val="19"/>
        </w:rPr>
        <w:t xml:space="preserve"> InvertibleRabinFunction PrivateKey;</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Pr="00CF425B" w:rsidRDefault="00E503B0" w:rsidP="00E503B0">
      <w:pPr>
        <w:ind w:left="360"/>
      </w:pPr>
    </w:p>
    <w:p w:rsidR="00E503B0" w:rsidRPr="00515D3B" w:rsidRDefault="00E503B0" w:rsidP="00E503B0"/>
    <w:p w:rsidR="00E503B0" w:rsidRPr="00932837" w:rsidRDefault="00E503B0" w:rsidP="00E503B0"/>
    <w:p w:rsidR="00E25034" w:rsidRDefault="00E25034">
      <w:pPr>
        <w:autoSpaceDE/>
        <w:autoSpaceDN/>
        <w:adjustRightInd/>
      </w:pPr>
      <w:bookmarkStart w:id="376" w:name="_Toc277840092"/>
      <w:bookmarkStart w:id="377" w:name="_Toc277840445"/>
      <w:bookmarkStart w:id="378" w:name="_Toc277840502"/>
      <w:bookmarkStart w:id="379" w:name="_Toc277840648"/>
      <w:bookmarkStart w:id="380" w:name="_Toc277840694"/>
      <w:bookmarkStart w:id="381" w:name="_Toc277840856"/>
      <w:bookmarkEnd w:id="125"/>
      <w:bookmarkEnd w:id="126"/>
      <w:bookmarkEnd w:id="127"/>
      <w:bookmarkEnd w:id="128"/>
      <w:r>
        <w:rPr>
          <w:b/>
          <w:bCs/>
        </w:rPr>
        <w:br w:type="page"/>
      </w:r>
    </w:p>
    <w:p w:rsidR="00BC410A" w:rsidRDefault="00BC410A" w:rsidP="00BC410A">
      <w:pPr>
        <w:pStyle w:val="Heading1"/>
        <w:numPr>
          <w:ilvl w:val="0"/>
          <w:numId w:val="0"/>
        </w:numPr>
        <w:tabs>
          <w:tab w:val="left" w:pos="1134"/>
        </w:tabs>
        <w:ind w:left="2836" w:hanging="284"/>
      </w:pPr>
      <w:bookmarkStart w:id="382" w:name="_Toc277840093"/>
      <w:bookmarkStart w:id="383" w:name="_Toc277840446"/>
      <w:bookmarkStart w:id="384" w:name="_Toc277840503"/>
      <w:bookmarkStart w:id="385" w:name="_Toc277840649"/>
      <w:bookmarkStart w:id="386" w:name="_Toc277840695"/>
      <w:bookmarkStart w:id="387" w:name="_Toc277840857"/>
      <w:bookmarkEnd w:id="376"/>
      <w:bookmarkEnd w:id="377"/>
      <w:bookmarkEnd w:id="378"/>
      <w:bookmarkEnd w:id="379"/>
      <w:bookmarkEnd w:id="380"/>
      <w:bookmarkEnd w:id="381"/>
    </w:p>
    <w:p w:rsidR="00BC410A" w:rsidRDefault="00BC410A" w:rsidP="00D33734">
      <w:pPr>
        <w:pStyle w:val="Heading1"/>
        <w:numPr>
          <w:ilvl w:val="0"/>
          <w:numId w:val="15"/>
        </w:numPr>
        <w:tabs>
          <w:tab w:val="left" w:pos="1134"/>
        </w:tabs>
        <w:ind w:left="284" w:firstLine="283"/>
      </w:pPr>
      <w:bookmarkStart w:id="388" w:name="_Toc280703626"/>
      <w:r>
        <w:t>Performance</w:t>
      </w:r>
      <w:bookmarkEnd w:id="388"/>
    </w:p>
    <w:p w:rsidR="00BC410A" w:rsidRPr="00DB3BDA" w:rsidRDefault="00BC410A" w:rsidP="001E79E8">
      <w:pPr>
        <w:ind w:left="709"/>
      </w:pPr>
      <w:r>
        <w:t>In some cases the C/C++ implementations are faster than the Java implementation. After testing JNI, we conclude that JNI adds few milliseconds to thousands of calls and thus</w:t>
      </w:r>
      <w:r w:rsidR="00213E3D">
        <w:t>,</w:t>
      </w:r>
      <w:r>
        <w:t xml:space="preserve"> adds a negligible amount of time to the overall running time.</w:t>
      </w:r>
    </w:p>
    <w:p w:rsidR="00BC410A" w:rsidRPr="00CF7E06" w:rsidRDefault="00BC410A" w:rsidP="00BC410A">
      <w:pPr>
        <w:ind w:left="360"/>
      </w:pPr>
    </w:p>
    <w:p w:rsidR="00BC410A" w:rsidRPr="00BC410A" w:rsidRDefault="00BC410A" w:rsidP="00BC410A"/>
    <w:p w:rsidR="00515D3B" w:rsidRDefault="00515D3B" w:rsidP="00D33734">
      <w:pPr>
        <w:pStyle w:val="Heading1"/>
        <w:numPr>
          <w:ilvl w:val="0"/>
          <w:numId w:val="15"/>
        </w:numPr>
        <w:tabs>
          <w:tab w:val="left" w:pos="1134"/>
        </w:tabs>
        <w:ind w:left="284" w:firstLine="283"/>
      </w:pPr>
      <w:bookmarkStart w:id="389" w:name="_Toc280703627"/>
      <w:r>
        <w:t>Multi-Platform Issues</w:t>
      </w:r>
      <w:bookmarkEnd w:id="382"/>
      <w:bookmarkEnd w:id="383"/>
      <w:bookmarkEnd w:id="384"/>
      <w:bookmarkEnd w:id="385"/>
      <w:bookmarkEnd w:id="386"/>
      <w:bookmarkEnd w:id="387"/>
      <w:bookmarkEnd w:id="389"/>
    </w:p>
    <w:p w:rsidR="00515D3B" w:rsidRDefault="00515D3B" w:rsidP="00463E91">
      <w:pPr>
        <w:ind w:left="709"/>
      </w:pPr>
      <w:r>
        <w:t>We would like the program to run on different platforms. Thus</w:t>
      </w:r>
      <w:r w:rsidR="001E79E8">
        <w:t>,</w:t>
      </w:r>
      <w:r>
        <w:t xml:space="preserve"> implementation is done in java. However</w:t>
      </w:r>
      <w:r w:rsidR="001E79E8">
        <w:t>,</w:t>
      </w:r>
      <w:r>
        <w:t xml:space="preserve"> since we intend to use packages that are written in different languages, the use of these packages may be platform dependent.</w:t>
      </w:r>
    </w:p>
    <w:p w:rsidR="00515D3B" w:rsidRDefault="00515D3B" w:rsidP="00463E91">
      <w:pPr>
        <w:ind w:left="709"/>
      </w:pPr>
      <w:r>
        <w:t>There are two options to overcome this. The first option is to refrain from using packages written in languages other than Java and thus</w:t>
      </w:r>
      <w:r w:rsidR="00213E3D">
        <w:t>,</w:t>
      </w:r>
      <w:r>
        <w:t xml:space="preserve"> provide a slimmer S</w:t>
      </w:r>
      <w:r w:rsidR="00205A28">
        <w:t>CAPI</w:t>
      </w:r>
      <w:r>
        <w:t xml:space="preserve"> package. </w:t>
      </w:r>
    </w:p>
    <w:p w:rsidR="00515D3B" w:rsidRPr="00CF7E06" w:rsidRDefault="00515D3B" w:rsidP="00463E91">
      <w:pPr>
        <w:ind w:left="709"/>
      </w:pPr>
      <w:r>
        <w:t>The other option is to build a version for each platform. This means that the integrated used package is build for each platform separately and we keep a version for each platform.</w:t>
      </w:r>
    </w:p>
    <w:p w:rsidR="00515D3B" w:rsidRPr="00CF7E06" w:rsidRDefault="00515D3B" w:rsidP="00515D3B"/>
    <w:p w:rsidR="00515D3B" w:rsidRDefault="00515D3B" w:rsidP="00D33734">
      <w:pPr>
        <w:pStyle w:val="Heading1"/>
        <w:numPr>
          <w:ilvl w:val="0"/>
          <w:numId w:val="15"/>
        </w:numPr>
        <w:tabs>
          <w:tab w:val="left" w:pos="1134"/>
        </w:tabs>
        <w:ind w:left="284" w:firstLine="283"/>
      </w:pPr>
      <w:bookmarkStart w:id="390" w:name="_Toc277840094"/>
      <w:bookmarkStart w:id="391" w:name="_Toc277840447"/>
      <w:bookmarkStart w:id="392" w:name="_Toc277840504"/>
      <w:bookmarkStart w:id="393" w:name="_Toc277840650"/>
      <w:bookmarkStart w:id="394" w:name="_Toc277840696"/>
      <w:bookmarkStart w:id="395" w:name="_Toc277840858"/>
      <w:bookmarkStart w:id="396" w:name="_Toc280703628"/>
      <w:r>
        <w:t>Backward-Compatibility</w:t>
      </w:r>
      <w:bookmarkEnd w:id="390"/>
      <w:bookmarkEnd w:id="391"/>
      <w:bookmarkEnd w:id="392"/>
      <w:bookmarkEnd w:id="393"/>
      <w:bookmarkEnd w:id="394"/>
      <w:bookmarkEnd w:id="395"/>
      <w:bookmarkEnd w:id="396"/>
    </w:p>
    <w:p w:rsidR="00515D3B" w:rsidRPr="00CC2271" w:rsidRDefault="00515D3B" w:rsidP="00D33734">
      <w:pPr>
        <w:pStyle w:val="Heading1"/>
        <w:numPr>
          <w:ilvl w:val="0"/>
          <w:numId w:val="15"/>
        </w:numPr>
        <w:tabs>
          <w:tab w:val="left" w:pos="1134"/>
        </w:tabs>
        <w:ind w:left="284" w:firstLine="283"/>
      </w:pPr>
      <w:bookmarkStart w:id="397" w:name="_Toc277840095"/>
      <w:bookmarkStart w:id="398" w:name="_Toc277840448"/>
      <w:bookmarkStart w:id="399" w:name="_Toc277840505"/>
      <w:bookmarkStart w:id="400" w:name="_Toc277840651"/>
      <w:bookmarkStart w:id="401" w:name="_Toc277840697"/>
      <w:bookmarkStart w:id="402" w:name="_Toc277840859"/>
      <w:bookmarkStart w:id="403" w:name="_Toc280703629"/>
      <w:r>
        <w:t>Benchmarking</w:t>
      </w:r>
      <w:bookmarkEnd w:id="397"/>
      <w:bookmarkEnd w:id="398"/>
      <w:bookmarkEnd w:id="399"/>
      <w:bookmarkEnd w:id="400"/>
      <w:bookmarkEnd w:id="401"/>
      <w:bookmarkEnd w:id="402"/>
      <w:bookmarkEnd w:id="403"/>
    </w:p>
    <w:p w:rsidR="00515D3B" w:rsidRDefault="00515D3B" w:rsidP="00463E91">
      <w:pPr>
        <w:ind w:left="709"/>
      </w:pPr>
      <w:r>
        <w:t>We have checked the raw RSA (encrypt and decrypt) of crypto++ and Bouncy Castle and received the following results.</w:t>
      </w:r>
    </w:p>
    <w:p w:rsidR="00515D3B" w:rsidRDefault="00515D3B" w:rsidP="00463E91">
      <w:pPr>
        <w:ind w:left="709"/>
      </w:pPr>
    </w:p>
    <w:tbl>
      <w:tblPr>
        <w:tblW w:w="7120" w:type="dxa"/>
        <w:tblInd w:w="98" w:type="dxa"/>
        <w:tblLook w:val="04A0"/>
      </w:tblPr>
      <w:tblGrid>
        <w:gridCol w:w="2864"/>
        <w:gridCol w:w="1474"/>
        <w:gridCol w:w="1596"/>
        <w:gridCol w:w="1596"/>
        <w:gridCol w:w="1658"/>
      </w:tblGrid>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Encrypt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0.031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0.421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4.235</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0.062</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0.657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6.578</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Decrypt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0.265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0.71</w:t>
            </w:r>
            <w:r w:rsidRPr="00025142">
              <w:rPr>
                <w:rFonts w:ascii="Arial" w:hAnsi="Arial" w:cs="Arial"/>
                <w:b/>
                <w:bCs/>
                <w:color w:val="FA7D00"/>
                <w:sz w:val="22"/>
                <w:szCs w:val="22"/>
              </w:rPr>
              <w:lastRenderedPageBreak/>
              <w:t>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lastRenderedPageBreak/>
              <w:t>7.109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Encrypt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10.953</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24.65</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Decrypt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1.578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15.843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4.547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45.516</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bl>
    <w:p w:rsidR="00515D3B" w:rsidRDefault="00515D3B" w:rsidP="00515D3B"/>
    <w:p w:rsidR="00515D3B" w:rsidRDefault="00515D3B" w:rsidP="00515D3B"/>
    <w:p w:rsidR="00515D3B" w:rsidRDefault="00515D3B" w:rsidP="00D33734">
      <w:pPr>
        <w:pStyle w:val="Heading1"/>
        <w:numPr>
          <w:ilvl w:val="0"/>
          <w:numId w:val="15"/>
        </w:numPr>
        <w:tabs>
          <w:tab w:val="left" w:pos="1134"/>
        </w:tabs>
        <w:ind w:left="284" w:firstLine="283"/>
      </w:pPr>
      <w:bookmarkStart w:id="404" w:name="_Toc277840096"/>
      <w:bookmarkStart w:id="405" w:name="_Toc277840449"/>
      <w:bookmarkStart w:id="406" w:name="_Toc277840506"/>
      <w:bookmarkStart w:id="407" w:name="_Toc277840652"/>
      <w:bookmarkStart w:id="408" w:name="_Toc277840698"/>
      <w:bookmarkStart w:id="409" w:name="_Toc277840860"/>
      <w:bookmarkStart w:id="410" w:name="_Toc280703630"/>
      <w:r>
        <w:t>Open Issues</w:t>
      </w:r>
      <w:bookmarkEnd w:id="404"/>
      <w:bookmarkEnd w:id="405"/>
      <w:bookmarkEnd w:id="406"/>
      <w:bookmarkEnd w:id="407"/>
      <w:bookmarkEnd w:id="408"/>
      <w:bookmarkEnd w:id="409"/>
      <w:bookmarkEnd w:id="410"/>
    </w:p>
    <w:p w:rsidR="00515D3B" w:rsidRDefault="00515D3B" w:rsidP="00515D3B">
      <w:pPr>
        <w:pStyle w:val="StyleBefore025"/>
      </w:pPr>
    </w:p>
    <w:p w:rsidR="00515D3B" w:rsidRPr="00E13E57" w:rsidRDefault="00515D3B" w:rsidP="00D33734">
      <w:pPr>
        <w:numPr>
          <w:ilvl w:val="0"/>
          <w:numId w:val="6"/>
        </w:numPr>
      </w:pPr>
      <w:r>
        <w:t xml:space="preserve">As a first step of deciding which functionality the interfaces of the API require we examined the JCA/JCE engines and the BC light-weight API. This in the following table in the file: [2] </w:t>
      </w:r>
      <w:r w:rsidRPr="00E13E57">
        <w:t>SDK_interface.xlsx</w:t>
      </w:r>
      <w:r>
        <w:t xml:space="preserve">. </w:t>
      </w:r>
    </w:p>
    <w:p w:rsidR="00515D3B" w:rsidRDefault="00515D3B" w:rsidP="00D33734">
      <w:pPr>
        <w:numPr>
          <w:ilvl w:val="0"/>
          <w:numId w:val="6"/>
        </w:numPr>
      </w:pPr>
      <w:r>
        <w:object w:dxaOrig="9426" w:dyaOrig="19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5pt;height:983.5pt" o:ole="">
            <v:imagedata r:id="rId57" o:title=""/>
          </v:shape>
          <o:OLEObject Type="Embed" ProgID="Excel.Sheet.8" ShapeID="_x0000_i1025" DrawAspect="Content" ObjectID="_1354518354" r:id="rId58"/>
        </w:object>
      </w:r>
      <w:r>
        <w:t xml:space="preserve">2. Wrapping from </w:t>
      </w:r>
      <w:r w:rsidR="00205A28">
        <w:t>SCAPI</w:t>
      </w:r>
      <w:r>
        <w:t xml:space="preserve"> : In order to use code from other packages we may want to wrap our implementation. For example, if we would like to use CBC-MAC we need a pseudorandom permutation. If we would like to get the CBC-MAC implementation from bouncy castle we need to wrap our implementation of PRP to Bouncy castle BlockCipher. This wrapping is shown in the following class diagram.</w:t>
      </w:r>
    </w:p>
    <w:p w:rsidR="00515D3B" w:rsidRDefault="00515D3B" w:rsidP="00515D3B"/>
    <w:p w:rsidR="00515D3B" w:rsidRDefault="00FD56B9" w:rsidP="00515D3B">
      <w:r>
        <w:rPr>
          <w:noProof/>
        </w:rPr>
        <w:drawing>
          <wp:inline distT="0" distB="0" distL="0" distR="0">
            <wp:extent cx="6591300" cy="3359150"/>
            <wp:effectExtent l="19050" t="0" r="0" b="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srcRect/>
                    <a:stretch>
                      <a:fillRect/>
                    </a:stretch>
                  </pic:blipFill>
                  <pic:spPr bwMode="auto">
                    <a:xfrm>
                      <a:off x="0" y="0"/>
                      <a:ext cx="6591300" cy="3359150"/>
                    </a:xfrm>
                    <a:prstGeom prst="rect">
                      <a:avLst/>
                    </a:prstGeom>
                    <a:noFill/>
                    <a:ln w="9525">
                      <a:noFill/>
                      <a:miter lim="800000"/>
                      <a:headEnd/>
                      <a:tailEnd/>
                    </a:ln>
                  </pic:spPr>
                </pic:pic>
              </a:graphicData>
            </a:graphic>
          </wp:inline>
        </w:drawing>
      </w:r>
    </w:p>
    <w:p w:rsidR="00515D3B" w:rsidRDefault="00515D3B" w:rsidP="00515D3B">
      <w:pPr>
        <w:pStyle w:val="StyleBefore025"/>
      </w:pPr>
      <w:r>
        <w:br w:type="page"/>
      </w:r>
    </w:p>
    <w:p w:rsidR="00ED7F87" w:rsidRDefault="00515D3B" w:rsidP="00D33734">
      <w:pPr>
        <w:pStyle w:val="Heading1"/>
        <w:numPr>
          <w:ilvl w:val="0"/>
          <w:numId w:val="15"/>
        </w:numPr>
        <w:tabs>
          <w:tab w:val="left" w:pos="1134"/>
        </w:tabs>
        <w:ind w:left="284" w:firstLine="283"/>
      </w:pPr>
      <w:bookmarkStart w:id="411" w:name="_Toc30214783"/>
      <w:bookmarkStart w:id="412" w:name="_Toc33153578"/>
      <w:bookmarkStart w:id="413" w:name="_Toc277840450"/>
      <w:bookmarkStart w:id="414" w:name="_Toc277840507"/>
      <w:bookmarkStart w:id="415" w:name="_Toc277840653"/>
      <w:bookmarkStart w:id="416" w:name="_Toc277840699"/>
      <w:bookmarkStart w:id="417" w:name="_Toc277840861"/>
      <w:bookmarkStart w:id="418" w:name="_Toc280703631"/>
      <w:r>
        <w:lastRenderedPageBreak/>
        <w:t>Appendix</w:t>
      </w:r>
      <w:bookmarkEnd w:id="411"/>
      <w:bookmarkEnd w:id="412"/>
      <w:bookmarkEnd w:id="418"/>
      <w:r>
        <w:t xml:space="preserve"> </w:t>
      </w:r>
      <w:bookmarkStart w:id="419" w:name="_Toc277840097"/>
      <w:bookmarkStart w:id="420" w:name="_Toc277840451"/>
      <w:bookmarkStart w:id="421" w:name="_Toc277840508"/>
      <w:bookmarkStart w:id="422" w:name="_Toc277840654"/>
      <w:bookmarkStart w:id="423" w:name="_Toc277840862"/>
      <w:bookmarkEnd w:id="413"/>
      <w:bookmarkEnd w:id="414"/>
      <w:bookmarkEnd w:id="415"/>
      <w:bookmarkEnd w:id="416"/>
      <w:bookmarkEnd w:id="417"/>
    </w:p>
    <w:p w:rsidR="00ED7F87" w:rsidRDefault="00ED7F87" w:rsidP="00D33734">
      <w:pPr>
        <w:pStyle w:val="Heading2"/>
        <w:numPr>
          <w:ilvl w:val="1"/>
          <w:numId w:val="16"/>
        </w:numPr>
      </w:pPr>
      <w:bookmarkStart w:id="424" w:name="_Toc277840041"/>
      <w:bookmarkStart w:id="425" w:name="_Toc277840411"/>
      <w:bookmarkStart w:id="426" w:name="_Toc277840468"/>
      <w:bookmarkStart w:id="427" w:name="_Toc277840614"/>
      <w:bookmarkStart w:id="428" w:name="_Toc277840822"/>
      <w:bookmarkStart w:id="429" w:name="_The_provider_architecture:"/>
      <w:bookmarkStart w:id="430" w:name="_Toc280703632"/>
      <w:bookmarkEnd w:id="429"/>
      <w:r>
        <w:t>The provider architecture</w:t>
      </w:r>
      <w:r w:rsidRPr="002A6978">
        <w:t>:</w:t>
      </w:r>
      <w:bookmarkEnd w:id="424"/>
      <w:bookmarkEnd w:id="425"/>
      <w:bookmarkEnd w:id="426"/>
      <w:bookmarkEnd w:id="427"/>
      <w:bookmarkEnd w:id="428"/>
      <w:bookmarkEnd w:id="430"/>
    </w:p>
    <w:p w:rsidR="00ED7F87" w:rsidRDefault="00ED7F87" w:rsidP="00ED7F87">
      <w:r w:rsidRPr="00544B6B">
        <w:t>The following text is taken from chapter 8 of the book Java™ Security</w:t>
      </w:r>
      <w:r>
        <w:t xml:space="preserve"> </w:t>
      </w:r>
      <w:r w:rsidRPr="00544B6B">
        <w:t>by Scott Oaks</w:t>
      </w:r>
      <w:r>
        <w:t xml:space="preserve">. For further information, follow this link: </w:t>
      </w:r>
      <w:hyperlink r:id="rId60" w:history="1">
        <w:r w:rsidRPr="00031832">
          <w:rPr>
            <w:rStyle w:val="Hyperlink"/>
          </w:rPr>
          <w:t>http://docstore.mik.ua/orelly/java-ent/security/ch08_01.htm</w:t>
        </w:r>
      </w:hyperlink>
    </w:p>
    <w:p w:rsidR="00ED7F87" w:rsidRDefault="00ED7F87" w:rsidP="00ED7F87"/>
    <w:p w:rsidR="00ED7F87" w:rsidRDefault="00ED7F87" w:rsidP="00ED7F87">
      <w:pPr>
        <w:pStyle w:val="NormalWeb"/>
        <w:ind w:left="708"/>
      </w:pPr>
      <w:r>
        <w:t xml:space="preserve">"The security provider abstracts two ideas: engines and algorithms. In this context, "engine" is just another word for operation; there are certain operations the security provider knows about, and in Java, these operations are known as engines. An algorithm defines how a particular operation should be executed. An algorithm can be thought of as an implementation of an engine, but that can lead to confusion, because there may be several implementations of an algorithm. </w:t>
      </w:r>
    </w:p>
    <w:p w:rsidR="00ED7F87" w:rsidRDefault="00ED7F87" w:rsidP="00ED7F87">
      <w:pPr>
        <w:pStyle w:val="NormalWeb"/>
        <w:ind w:left="708"/>
      </w:pPr>
      <w:r>
        <w:t xml:space="preserve">As a simple example, the Java security package knows about </w:t>
      </w:r>
      <w:bookmarkStart w:id="431" w:name="INDEX-1002"/>
      <w:bookmarkEnd w:id="431"/>
      <w:r>
        <w:t xml:space="preserve">message digests. A message digest is an engine: it is an operation a programmer can perform. The idea behind a message digest is independent of how any particular message digest may be calculated. All message digests share certain features, and the class that abstracts these common features into a single interface is termed an engine. Engines are generally abstract, and are always independent of any particular algorithm. </w:t>
      </w:r>
    </w:p>
    <w:p w:rsidR="00ED7F87" w:rsidRDefault="00ED7F87" w:rsidP="00ED7F87">
      <w:pPr>
        <w:pStyle w:val="NormalWeb"/>
        <w:ind w:left="708"/>
      </w:pPr>
      <w:r>
        <w:t xml:space="preserve">A message digest may be implemented by a particular algorithm, such as MD5 or SHA. An algorithm is generally provided as a concrete class that extends an abstract engine class, completing the definition of the class. However, there may be many classes that provide a particular algorithm; you may have an SHA class that came with your Java platform, and you may also have obtained an SHA class from a third party. Both classes should provide the same results, but their internal implementations may be vastly different. </w:t>
      </w:r>
    </w:p>
    <w:p w:rsidR="00ED7F87" w:rsidRDefault="00ED7F87" w:rsidP="00ED7F87">
      <w:pPr>
        <w:pStyle w:val="NormalWeb"/>
        <w:ind w:left="708"/>
      </w:pPr>
      <w:r>
        <w:t xml:space="preserve">Security providers are the glue that manages the mapping between the engines used by the rest of the security package (such as a message digest), the specific algorithms that are valid for those engines (such as an SHA digest), and the specific implementations of that algorithm/engine pair that might be available to any particular Java virtual machine. The goal of the security provider interface is to allow an easy mechanism where the specific algorithms and their implementations can be easily changed or substituted. The security provider allows us to change the implementation of the SHA digest algorithm that is in use, and to introduce a new algorithm to generate a digest. </w:t>
      </w:r>
    </w:p>
    <w:p w:rsidR="00ED7F87" w:rsidRDefault="00ED7F87" w:rsidP="00ED7F87">
      <w:pPr>
        <w:pStyle w:val="NormalWeb"/>
        <w:ind w:left="708"/>
      </w:pPr>
      <w:r>
        <w:t xml:space="preserve">Hence, a typical programmer only uses the engine classes to perform particular operations. You don't need to worry about the classes that actually perform the computation. The engine classes provide the primary interface to the security package." </w:t>
      </w:r>
    </w:p>
    <w:p w:rsidR="00ED7F87" w:rsidRDefault="00ED7F87" w:rsidP="00ED7F87">
      <w:pPr>
        <w:ind w:left="708"/>
      </w:pPr>
    </w:p>
    <w:p w:rsidR="00ED7F87" w:rsidRDefault="00ED7F87" w:rsidP="00ED7F87">
      <w:r>
        <w:t>SCAPI primitive layer will be written also using the provider architecture and thus</w:t>
      </w:r>
      <w:r w:rsidR="00213E3D">
        <w:t>,</w:t>
      </w:r>
      <w:r>
        <w:t xml:space="preserve"> will supply SCAPI provider. This will give the user a simple and known way to call functionalities.</w:t>
      </w:r>
    </w:p>
    <w:p w:rsidR="00ED7F87" w:rsidRDefault="00ED7F87" w:rsidP="00ED7F87">
      <w:r>
        <w:t>Part of this layer is to write providers for other known packages and java interface if required.</w:t>
      </w:r>
    </w:p>
    <w:p w:rsidR="00ED7F87" w:rsidRDefault="00ED7F87" w:rsidP="00ED7F87"/>
    <w:p w:rsidR="00ED7F87" w:rsidRDefault="00ED7F87" w:rsidP="00D33734">
      <w:pPr>
        <w:pStyle w:val="Heading2"/>
        <w:numPr>
          <w:ilvl w:val="1"/>
          <w:numId w:val="16"/>
        </w:numPr>
      </w:pPr>
      <w:bookmarkStart w:id="432" w:name="_Toc277840042"/>
      <w:bookmarkStart w:id="433" w:name="_Toc277840412"/>
      <w:bookmarkStart w:id="434" w:name="_Toc277840469"/>
      <w:bookmarkStart w:id="435" w:name="_Toc277840615"/>
      <w:bookmarkStart w:id="436" w:name="_Toc277840823"/>
      <w:bookmarkStart w:id="437" w:name="_JNI_(Java_Native"/>
      <w:bookmarkStart w:id="438" w:name="_Toc280703633"/>
      <w:bookmarkEnd w:id="437"/>
      <w:r w:rsidRPr="002F0DD1">
        <w:t xml:space="preserve">JNI </w:t>
      </w:r>
      <w:r>
        <w:t>(</w:t>
      </w:r>
      <w:r w:rsidRPr="00145B93">
        <w:t>Java Native Interface</w:t>
      </w:r>
      <w:r w:rsidRPr="002F0DD1">
        <w:t xml:space="preserve"> </w:t>
      </w:r>
      <w:r>
        <w:t xml:space="preserve">) </w:t>
      </w:r>
      <w:r w:rsidRPr="002F0DD1">
        <w:t>technology</w:t>
      </w:r>
      <w:bookmarkEnd w:id="432"/>
      <w:bookmarkEnd w:id="433"/>
      <w:bookmarkEnd w:id="434"/>
      <w:bookmarkEnd w:id="435"/>
      <w:bookmarkEnd w:id="436"/>
      <w:bookmarkEnd w:id="438"/>
      <w:r>
        <w:t xml:space="preserve"> </w:t>
      </w:r>
    </w:p>
    <w:p w:rsidR="00ED7F87" w:rsidRDefault="00ED7F87" w:rsidP="00ED7F87">
      <w:bookmarkStart w:id="439" w:name="_Toc273871004"/>
      <w:bookmarkStart w:id="440" w:name="_Toc274559744"/>
      <w:bookmarkStart w:id="441" w:name="_Toc277157918"/>
      <w:bookmarkStart w:id="442" w:name="_Toc277667976"/>
      <w:bookmarkStart w:id="443" w:name="_Toc277840043"/>
      <w:bookmarkStart w:id="444" w:name="_Toc277840413"/>
      <w:bookmarkStart w:id="445" w:name="_Toc277840470"/>
      <w:bookmarkStart w:id="446" w:name="_Toc277840616"/>
      <w:bookmarkStart w:id="447" w:name="_Toc277840692"/>
      <w:bookmarkStart w:id="448" w:name="_Toc277840824"/>
      <w:r w:rsidRPr="002F0DD1">
        <w:t xml:space="preserve">The following text is taken from chapter </w:t>
      </w:r>
      <w:r>
        <w:t>5</w:t>
      </w:r>
      <w:r w:rsidRPr="002F0DD1">
        <w:t xml:space="preserve"> of </w:t>
      </w:r>
      <w:r>
        <w:t xml:space="preserve">Sun Developer Network. For further information, follow the following links: </w:t>
      </w:r>
      <w:hyperlink r:id="rId61" w:history="1">
        <w:r w:rsidRPr="00031832">
          <w:rPr>
            <w:rStyle w:val="Hyperlink"/>
            <w:b/>
            <w:bCs/>
          </w:rPr>
          <w:t>http://java.sun.com/developer/onlineTraining/Programming/JDCBook/jni.html</w:t>
        </w:r>
        <w:bookmarkEnd w:id="439"/>
        <w:bookmarkEnd w:id="440"/>
        <w:bookmarkEnd w:id="441"/>
        <w:bookmarkEnd w:id="442"/>
        <w:bookmarkEnd w:id="443"/>
        <w:bookmarkEnd w:id="444"/>
        <w:bookmarkEnd w:id="445"/>
        <w:bookmarkEnd w:id="446"/>
        <w:bookmarkEnd w:id="447"/>
        <w:bookmarkEnd w:id="448"/>
      </w:hyperlink>
    </w:p>
    <w:p w:rsidR="00ED7F87" w:rsidRDefault="00ED7F87" w:rsidP="00ED7F87">
      <w:hyperlink r:id="rId62" w:history="1">
        <w:r w:rsidRPr="00031832">
          <w:rPr>
            <w:rStyle w:val="Hyperlink"/>
          </w:rPr>
          <w:t>http://java.sun.com/docs/books/jni/html/jniTOC.html</w:t>
        </w:r>
      </w:hyperlink>
    </w:p>
    <w:p w:rsidR="00ED7F87" w:rsidRDefault="00ED7F87" w:rsidP="00ED7F87"/>
    <w:p w:rsidR="00ED7F87" w:rsidRDefault="00ED7F87" w:rsidP="00ED7F87">
      <w:pPr>
        <w:pStyle w:val="NormalWeb"/>
        <w:ind w:left="708"/>
      </w:pPr>
      <w:r>
        <w:t>"</w:t>
      </w:r>
      <w:r w:rsidRPr="001E47B5">
        <w:t xml:space="preserve"> </w:t>
      </w:r>
      <w:r>
        <w:t xml:space="preserve">The Java platform is relatively new, which means there could be times when you will need to integrate programs written with the Java language with existing non-Java language services, API toolkits, and programs. The Java platform provides the Java Native Interface (JNI) to help ease this type of integration. </w:t>
      </w:r>
    </w:p>
    <w:p w:rsidR="00ED7F87" w:rsidRDefault="00ED7F87" w:rsidP="00ED7F87">
      <w:pPr>
        <w:pStyle w:val="NormalWeb"/>
        <w:ind w:left="708"/>
      </w:pPr>
      <w:r>
        <w:t>The JNI defines a standard naming and calling convention so the Java</w:t>
      </w:r>
      <w:hyperlink r:id="rId63" w:anchor="TJVM" w:history="1">
        <w:r>
          <w:rPr>
            <w:rStyle w:val="Hyperlink"/>
            <w:vertAlign w:val="superscript"/>
          </w:rPr>
          <w:t>1</w:t>
        </w:r>
      </w:hyperlink>
      <w:r>
        <w:t xml:space="preserve"> virtual machine can locate and invoke native methods. In fact, JNI is built into the Java virtual machine so the Java virtual machine can invoke local system calls to perform input and output, graphics, networking, and threading operations on the host operating system. </w:t>
      </w:r>
    </w:p>
    <w:p w:rsidR="00ED7F87" w:rsidRDefault="00ED7F87" w:rsidP="00ED7F87">
      <w:pPr>
        <w:pStyle w:val="NormalWeb"/>
        <w:ind w:left="708"/>
      </w:pPr>
      <w:r>
        <w:t>This chapter explains how to use JNI in programs written in the Java language to call any libraries on the local machine, call Java language methods from inside native code, and how to create and run a Java VM instance."</w:t>
      </w:r>
    </w:p>
    <w:p w:rsidR="00ED7F87" w:rsidRPr="001E47B5" w:rsidRDefault="00ED7F87" w:rsidP="00ED7F87">
      <w:pPr>
        <w:pStyle w:val="NormalWeb"/>
      </w:pPr>
      <w:r>
        <w:rPr>
          <w:lang w:eastAsia="en-GB"/>
        </w:rPr>
        <w:t>An interface translating from crypto++ and CACE-salt to Java will be provided by using JNI</w:t>
      </w:r>
      <w:r>
        <w:t>. Since we do not intend to change the provided libraries of crypto++ and CACE we will provide an independent dll's for each library including the functionality we choose.</w:t>
      </w:r>
    </w:p>
    <w:p w:rsidR="00ED7F87" w:rsidRDefault="00ED7F87" w:rsidP="00515D3B">
      <w:pPr>
        <w:pStyle w:val="Heading2"/>
        <w:numPr>
          <w:ilvl w:val="0"/>
          <w:numId w:val="0"/>
        </w:numPr>
        <w:ind w:left="708" w:firstLine="140"/>
      </w:pPr>
    </w:p>
    <w:bookmarkEnd w:id="419"/>
    <w:bookmarkEnd w:id="420"/>
    <w:bookmarkEnd w:id="421"/>
    <w:bookmarkEnd w:id="422"/>
    <w:bookmarkEnd w:id="423"/>
    <w:p w:rsidR="00E503B0" w:rsidRPr="00E503B0" w:rsidRDefault="00E503B0" w:rsidP="00E503B0">
      <w:pPr>
        <w:rPr>
          <w:lang w:eastAsia="en-GB"/>
        </w:rPr>
      </w:pPr>
    </w:p>
    <w:sectPr w:rsidR="00E503B0" w:rsidRPr="00E503B0" w:rsidSect="00E35049">
      <w:headerReference w:type="default" r:id="rId64"/>
      <w:footerReference w:type="default" r:id="rId65"/>
      <w:pgSz w:w="11906" w:h="16838" w:code="9"/>
      <w:pgMar w:top="1418" w:right="1418" w:bottom="1418" w:left="141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3734" w:rsidRDefault="00D33734">
      <w:r>
        <w:separator/>
      </w:r>
    </w:p>
  </w:endnote>
  <w:endnote w:type="continuationSeparator" w:id="0">
    <w:p w:rsidR="00D33734" w:rsidRDefault="00D3373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0000000000000000000"/>
    <w:charset w:val="B1"/>
    <w:family w:val="auto"/>
    <w:pitch w:val="variable"/>
    <w:sig w:usb0="00000801" w:usb1="00000000" w:usb2="00000000" w:usb3="00000000" w:csb0="00000020" w:csb1="00000000"/>
  </w:font>
  <w:font w:name="Univers">
    <w:altName w:val="Arial"/>
    <w:charset w:val="00"/>
    <w:family w:val="swiss"/>
    <w:pitch w:val="variable"/>
    <w:sig w:usb0="00000007" w:usb1="00000000" w:usb2="00000000" w:usb3="00000000" w:csb0="00000093"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1D6C" w:rsidRPr="00966109" w:rsidRDefault="00701D6C" w:rsidP="00515D3B">
    <w:pPr>
      <w:pStyle w:val="Footer"/>
      <w:tabs>
        <w:tab w:val="left" w:pos="4140"/>
      </w:tabs>
      <w:rPr>
        <w:i/>
        <w:iCs/>
      </w:rPr>
    </w:pPr>
    <w:fldSimple w:instr=" DOCPROPERTY &quot;DocumentCode&quot; ">
      <w:r>
        <w:t>SDD</w:t>
      </w:r>
    </w:fldSimple>
    <w:r>
      <w:tab/>
    </w:r>
    <w:r>
      <w:tab/>
      <w:t>High Level</w:t>
    </w:r>
    <w:r>
      <w:tab/>
    </w:r>
    <w:r>
      <w:rPr>
        <w:lang w:eastAsia="en-GB"/>
      </w:rPr>
      <w:t xml:space="preserve">Page </w:t>
    </w:r>
    <w:r>
      <w:fldChar w:fldCharType="begin"/>
    </w:r>
    <w:r>
      <w:rPr>
        <w:lang w:eastAsia="en-GB"/>
      </w:rPr>
      <w:instrText xml:space="preserve"> PAGE  \* FIRSTCAP </w:instrText>
    </w:r>
    <w:r>
      <w:fldChar w:fldCharType="separate"/>
    </w:r>
    <w:r w:rsidR="0096788C">
      <w:rPr>
        <w:noProof/>
        <w:lang w:eastAsia="en-GB"/>
      </w:rPr>
      <w:t>18</w:t>
    </w:r>
    <w:r>
      <w:fldChar w:fldCharType="end"/>
    </w:r>
    <w:r>
      <w:rPr>
        <w:lang w:eastAsia="en-GB"/>
      </w:rPr>
      <w:t xml:space="preserve"> of </w:t>
    </w:r>
    <w:r>
      <w:fldChar w:fldCharType="begin"/>
    </w:r>
    <w:r>
      <w:rPr>
        <w:lang w:eastAsia="en-GB"/>
      </w:rPr>
      <w:instrText xml:space="preserve"> NUMPAGES  \* FIRSTCAP </w:instrText>
    </w:r>
    <w:r>
      <w:fldChar w:fldCharType="separate"/>
    </w:r>
    <w:r w:rsidR="0096788C">
      <w:rPr>
        <w:noProof/>
        <w:lang w:eastAsia="en-GB"/>
      </w:rPr>
      <w:t>59</w:t>
    </w:r>
    <w:r>
      <w:fldChar w:fldCharType="end"/>
    </w: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3734" w:rsidRDefault="00D33734">
      <w:r>
        <w:separator/>
      </w:r>
    </w:p>
  </w:footnote>
  <w:footnote w:type="continuationSeparator" w:id="0">
    <w:p w:rsidR="00D33734" w:rsidRDefault="00D3373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1D6C" w:rsidRDefault="00701D6C"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701D6C" w:rsidRDefault="00701D6C"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701D6C" w:rsidRPr="00D83456" w:rsidRDefault="00701D6C"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701D6C" w:rsidRDefault="00701D6C" w:rsidP="00515D3B">
    <w:pPr>
      <w:rPr>
        <w:rFonts w:ascii="Calibri" w:hAnsi="Calibri"/>
        <w:b/>
        <w:bCs/>
        <w:color w:val="7BA0CD"/>
        <w:spacing w:val="60"/>
        <w:sz w:val="16"/>
        <w:szCs w:val="16"/>
      </w:rPr>
    </w:pPr>
  </w:p>
  <w:p w:rsidR="00701D6C" w:rsidRDefault="00701D6C" w:rsidP="00515D3B">
    <w:pPr>
      <w:rPr>
        <w:rFonts w:ascii="Calibri" w:hAnsi="Calibri"/>
        <w:b/>
        <w:bCs/>
        <w:color w:val="7BA0CD"/>
        <w:spacing w:val="60"/>
        <w:sz w:val="16"/>
        <w:szCs w:val="16"/>
      </w:rPr>
    </w:pPr>
    <w:r w:rsidRPr="00D83456">
      <w:rPr>
        <w:rFonts w:ascii="Calibri" w:hAnsi="Calibri"/>
        <w:b/>
        <w:bCs/>
        <w:color w:val="7BA0CD"/>
        <w:spacing w:val="60"/>
        <w:sz w:val="16"/>
        <w:szCs w:val="16"/>
      </w:rPr>
      <w:t xml:space="preserve">Department of </w:t>
    </w:r>
  </w:p>
  <w:p w:rsidR="00701D6C" w:rsidRPr="00D83456" w:rsidRDefault="00701D6C" w:rsidP="00515D3B">
    <w:pPr>
      <w:rPr>
        <w:rFonts w:ascii="Calibri" w:hAnsi="Calibri"/>
        <w:b/>
        <w:bCs/>
        <w:color w:val="7BA0CD"/>
        <w:spacing w:val="60"/>
        <w:sz w:val="16"/>
        <w:szCs w:val="16"/>
      </w:rPr>
    </w:pPr>
    <w:r w:rsidRPr="00D83456">
      <w:rPr>
        <w:rFonts w:ascii="Calibri" w:hAnsi="Calibri"/>
        <w:b/>
        <w:bCs/>
        <w:color w:val="7BA0CD"/>
        <w:spacing w:val="60"/>
        <w:sz w:val="16"/>
        <w:szCs w:val="16"/>
      </w:rPr>
      <w:t>Computer Science</w:t>
    </w:r>
  </w:p>
  <w:p w:rsidR="00701D6C" w:rsidRPr="00EB72E0" w:rsidRDefault="00701D6C" w:rsidP="00EB72E0">
    <w:pPr>
      <w:rPr>
        <w:rFonts w:ascii="Calibri" w:hAnsi="Calibri"/>
        <w:b/>
        <w:bCs/>
        <w:color w:val="7BA0CD"/>
        <w:spacing w:val="60"/>
        <w:sz w:val="16"/>
        <w:szCs w:val="16"/>
      </w:rPr>
    </w:pPr>
    <w:r w:rsidRPr="00EB72E0">
      <w:rPr>
        <w:rFonts w:ascii="Calibri" w:hAnsi="Calibri"/>
        <w:b/>
        <w:bCs/>
        <w:color w:val="7BA0CD"/>
        <w:spacing w:val="60"/>
        <w:sz w:val="16"/>
        <w:szCs w:val="16"/>
      </w:rPr>
      <w:t>Bar-Ilan University</w:t>
    </w:r>
  </w:p>
  <w:p w:rsidR="00701D6C" w:rsidRPr="00D83456" w:rsidRDefault="00701D6C" w:rsidP="00EB72E0">
    <w:pPr>
      <w:pStyle w:val="Header"/>
    </w:pPr>
    <w:r w:rsidRPr="008518D0">
      <w:tab/>
    </w:r>
    <w:r>
      <w:t>SCAPI Primitives Layer</w:t>
    </w:r>
  </w:p>
  <w:p w:rsidR="00701D6C" w:rsidRPr="00515D3B" w:rsidRDefault="00701D6C" w:rsidP="008518D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898"/>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
    <w:nsid w:val="076A1D9C"/>
    <w:multiLevelType w:val="multilevel"/>
    <w:tmpl w:val="759678C4"/>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
    <w:nsid w:val="08BE1C5B"/>
    <w:multiLevelType w:val="hybridMultilevel"/>
    <w:tmpl w:val="86BEA326"/>
    <w:lvl w:ilvl="0" w:tplc="EA5A42C2">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17C6D06" w:tentative="1">
      <w:start w:val="1"/>
      <w:numFmt w:val="bullet"/>
      <w:lvlText w:val="•"/>
      <w:lvlJc w:val="left"/>
      <w:pPr>
        <w:tabs>
          <w:tab w:val="num" w:pos="2160"/>
        </w:tabs>
        <w:ind w:left="2160" w:hanging="360"/>
      </w:pPr>
      <w:rPr>
        <w:rFonts w:ascii="Times New Roman" w:hAnsi="Times New Roman" w:hint="default"/>
      </w:rPr>
    </w:lvl>
    <w:lvl w:ilvl="3" w:tplc="F7D07250" w:tentative="1">
      <w:start w:val="1"/>
      <w:numFmt w:val="bullet"/>
      <w:lvlText w:val="•"/>
      <w:lvlJc w:val="left"/>
      <w:pPr>
        <w:tabs>
          <w:tab w:val="num" w:pos="2880"/>
        </w:tabs>
        <w:ind w:left="2880" w:hanging="360"/>
      </w:pPr>
      <w:rPr>
        <w:rFonts w:ascii="Times New Roman" w:hAnsi="Times New Roman" w:hint="default"/>
      </w:rPr>
    </w:lvl>
    <w:lvl w:ilvl="4" w:tplc="CF64D090" w:tentative="1">
      <w:start w:val="1"/>
      <w:numFmt w:val="bullet"/>
      <w:lvlText w:val="•"/>
      <w:lvlJc w:val="left"/>
      <w:pPr>
        <w:tabs>
          <w:tab w:val="num" w:pos="3600"/>
        </w:tabs>
        <w:ind w:left="3600" w:hanging="360"/>
      </w:pPr>
      <w:rPr>
        <w:rFonts w:ascii="Times New Roman" w:hAnsi="Times New Roman" w:hint="default"/>
      </w:rPr>
    </w:lvl>
    <w:lvl w:ilvl="5" w:tplc="BC86E032" w:tentative="1">
      <w:start w:val="1"/>
      <w:numFmt w:val="bullet"/>
      <w:lvlText w:val="•"/>
      <w:lvlJc w:val="left"/>
      <w:pPr>
        <w:tabs>
          <w:tab w:val="num" w:pos="4320"/>
        </w:tabs>
        <w:ind w:left="4320" w:hanging="360"/>
      </w:pPr>
      <w:rPr>
        <w:rFonts w:ascii="Times New Roman" w:hAnsi="Times New Roman" w:hint="default"/>
      </w:rPr>
    </w:lvl>
    <w:lvl w:ilvl="6" w:tplc="6D6A15AC" w:tentative="1">
      <w:start w:val="1"/>
      <w:numFmt w:val="bullet"/>
      <w:lvlText w:val="•"/>
      <w:lvlJc w:val="left"/>
      <w:pPr>
        <w:tabs>
          <w:tab w:val="num" w:pos="5040"/>
        </w:tabs>
        <w:ind w:left="5040" w:hanging="360"/>
      </w:pPr>
      <w:rPr>
        <w:rFonts w:ascii="Times New Roman" w:hAnsi="Times New Roman" w:hint="default"/>
      </w:rPr>
    </w:lvl>
    <w:lvl w:ilvl="7" w:tplc="EC900F98" w:tentative="1">
      <w:start w:val="1"/>
      <w:numFmt w:val="bullet"/>
      <w:lvlText w:val="•"/>
      <w:lvlJc w:val="left"/>
      <w:pPr>
        <w:tabs>
          <w:tab w:val="num" w:pos="5760"/>
        </w:tabs>
        <w:ind w:left="5760" w:hanging="360"/>
      </w:pPr>
      <w:rPr>
        <w:rFonts w:ascii="Times New Roman" w:hAnsi="Times New Roman" w:hint="default"/>
      </w:rPr>
    </w:lvl>
    <w:lvl w:ilvl="8" w:tplc="9BAEEF74" w:tentative="1">
      <w:start w:val="1"/>
      <w:numFmt w:val="bullet"/>
      <w:lvlText w:val="•"/>
      <w:lvlJc w:val="left"/>
      <w:pPr>
        <w:tabs>
          <w:tab w:val="num" w:pos="6480"/>
        </w:tabs>
        <w:ind w:left="6480" w:hanging="360"/>
      </w:pPr>
      <w:rPr>
        <w:rFonts w:ascii="Times New Roman" w:hAnsi="Times New Roman" w:hint="default"/>
      </w:rPr>
    </w:lvl>
  </w:abstractNum>
  <w:abstractNum w:abstractNumId="3">
    <w:nsid w:val="1B0B2274"/>
    <w:multiLevelType w:val="multilevel"/>
    <w:tmpl w:val="9F782A5A"/>
    <w:lvl w:ilvl="0">
      <w:start w:val="1"/>
      <w:numFmt w:val="decimal"/>
      <w:pStyle w:val="Heading1"/>
      <w:lvlText w:val="%1."/>
      <w:lvlJc w:val="left"/>
      <w:pPr>
        <w:tabs>
          <w:tab w:val="num" w:pos="2912"/>
        </w:tabs>
        <w:ind w:left="2836" w:hanging="284"/>
      </w:pPr>
      <w:rPr>
        <w:rFonts w:hint="default"/>
      </w:rPr>
    </w:lvl>
    <w:lvl w:ilvl="1">
      <w:start w:val="1"/>
      <w:numFmt w:val="decimal"/>
      <w:pStyle w:val="Heading2"/>
      <w:lvlText w:val="%1.%2"/>
      <w:lvlJc w:val="left"/>
      <w:pPr>
        <w:tabs>
          <w:tab w:val="num" w:pos="1710"/>
        </w:tabs>
        <w:ind w:left="706" w:firstLine="284"/>
      </w:pPr>
      <w:rPr>
        <w:rFonts w:hint="default"/>
      </w:rPr>
    </w:lvl>
    <w:lvl w:ilvl="2">
      <w:start w:val="1"/>
      <w:numFmt w:val="decimal"/>
      <w:pStyle w:val="Heading3"/>
      <w:lvlText w:val="%1.%2.%3"/>
      <w:lvlJc w:val="left"/>
      <w:pPr>
        <w:tabs>
          <w:tab w:val="num" w:pos="1287"/>
        </w:tabs>
        <w:ind w:left="0" w:firstLine="567"/>
      </w:pPr>
      <w:rPr>
        <w:rFonts w:hint="default"/>
      </w:rPr>
    </w:lvl>
    <w:lvl w:ilvl="3">
      <w:start w:val="1"/>
      <w:numFmt w:val="none"/>
      <w:lvlRestart w:val="0"/>
      <w:pStyle w:val="Heading4"/>
      <w:lvlText w:val="%45.3.6.1"/>
      <w:lvlJc w:val="left"/>
      <w:pPr>
        <w:tabs>
          <w:tab w:val="num" w:pos="1931"/>
        </w:tabs>
        <w:ind w:left="0" w:firstLine="851"/>
      </w:pPr>
      <w:rPr>
        <w:rFonts w:hint="default"/>
      </w:rPr>
    </w:lvl>
    <w:lvl w:ilvl="4">
      <w:start w:val="1"/>
      <w:numFmt w:val="decimal"/>
      <w:pStyle w:val="Heading5"/>
      <w:lvlText w:val="%1.%2.%3.1%4.%5"/>
      <w:lvlJc w:val="left"/>
      <w:pPr>
        <w:tabs>
          <w:tab w:val="num" w:pos="1191"/>
        </w:tabs>
        <w:ind w:left="0" w:firstLine="1191"/>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4">
    <w:nsid w:val="20731241"/>
    <w:multiLevelType w:val="hybridMultilevel"/>
    <w:tmpl w:val="4AB22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35DF7C82"/>
    <w:multiLevelType w:val="hybridMultilevel"/>
    <w:tmpl w:val="78560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843283"/>
    <w:multiLevelType w:val="hybridMultilevel"/>
    <w:tmpl w:val="3FC6E57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
    <w:nsid w:val="3A075ABC"/>
    <w:multiLevelType w:val="hybridMultilevel"/>
    <w:tmpl w:val="1520B35E"/>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nsid w:val="3A982C0E"/>
    <w:multiLevelType w:val="hybridMultilevel"/>
    <w:tmpl w:val="C1568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950CA5"/>
    <w:multiLevelType w:val="multilevel"/>
    <w:tmpl w:val="9B80085A"/>
    <w:lvl w:ilvl="0">
      <w:start w:val="11"/>
      <w:numFmt w:val="decimal"/>
      <w:lvlText w:val="%1"/>
      <w:lvlJc w:val="left"/>
      <w:pPr>
        <w:ind w:left="525" w:hanging="525"/>
      </w:pPr>
      <w:rPr>
        <w:rFonts w:hint="default"/>
      </w:rPr>
    </w:lvl>
    <w:lvl w:ilvl="1">
      <w:start w:val="1"/>
      <w:numFmt w:val="decimal"/>
      <w:lvlText w:val="%1.%2"/>
      <w:lvlJc w:val="left"/>
      <w:pPr>
        <w:ind w:left="1515" w:hanging="52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10">
    <w:nsid w:val="42904CC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nsid w:val="4960377C"/>
    <w:multiLevelType w:val="multilevel"/>
    <w:tmpl w:val="92B6BE90"/>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2">
    <w:nsid w:val="50313A18"/>
    <w:multiLevelType w:val="hybridMultilevel"/>
    <w:tmpl w:val="46BC1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E84DFB"/>
    <w:multiLevelType w:val="hybridMultilevel"/>
    <w:tmpl w:val="3DB0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D806FD"/>
    <w:multiLevelType w:val="multilevel"/>
    <w:tmpl w:val="8C6218B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num w:numId="1">
    <w:abstractNumId w:val="3"/>
  </w:num>
  <w:num w:numId="2">
    <w:abstractNumId w:val="2"/>
  </w:num>
  <w:num w:numId="3">
    <w:abstractNumId w:val="10"/>
  </w:num>
  <w:num w:numId="4">
    <w:abstractNumId w:val="6"/>
  </w:num>
  <w:num w:numId="5">
    <w:abstractNumId w:val="7"/>
  </w:num>
  <w:num w:numId="6">
    <w:abstractNumId w:val="5"/>
  </w:num>
  <w:num w:numId="7">
    <w:abstractNumId w:val="8"/>
  </w:num>
  <w:num w:numId="8">
    <w:abstractNumId w:val="4"/>
  </w:num>
  <w:num w:numId="9">
    <w:abstractNumId w:val="13"/>
  </w:num>
  <w:num w:numId="10">
    <w:abstractNumId w:val="11"/>
  </w:num>
  <w:num w:numId="11">
    <w:abstractNumId w:val="3"/>
    <w:lvlOverride w:ilvl="0">
      <w:startOverride w:val="5"/>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4"/>
  </w:num>
  <w:num w:numId="14">
    <w:abstractNumId w:val="1"/>
  </w:num>
  <w:num w:numId="15">
    <w:abstractNumId w:val="0"/>
  </w:num>
  <w:num w:numId="16">
    <w:abstractNumId w:val="9"/>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stylePaneFormatFilter w:val="1F08"/>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18434"/>
  </w:hdrShapeDefaults>
  <w:footnotePr>
    <w:footnote w:id="-1"/>
    <w:footnote w:id="0"/>
  </w:footnotePr>
  <w:endnotePr>
    <w:endnote w:id="-1"/>
    <w:endnote w:id="0"/>
  </w:endnotePr>
  <w:compat/>
  <w:rsids>
    <w:rsidRoot w:val="00327D82"/>
    <w:rsid w:val="00001B53"/>
    <w:rsid w:val="00007C85"/>
    <w:rsid w:val="00010FEF"/>
    <w:rsid w:val="00011FEA"/>
    <w:rsid w:val="000138F8"/>
    <w:rsid w:val="000143A2"/>
    <w:rsid w:val="00016B77"/>
    <w:rsid w:val="0002017C"/>
    <w:rsid w:val="00020649"/>
    <w:rsid w:val="0002214C"/>
    <w:rsid w:val="00023256"/>
    <w:rsid w:val="00026BC9"/>
    <w:rsid w:val="00030E12"/>
    <w:rsid w:val="00031A67"/>
    <w:rsid w:val="00032F96"/>
    <w:rsid w:val="00033191"/>
    <w:rsid w:val="00033AE8"/>
    <w:rsid w:val="00034A91"/>
    <w:rsid w:val="000360F2"/>
    <w:rsid w:val="0003776D"/>
    <w:rsid w:val="00037DBF"/>
    <w:rsid w:val="000429F0"/>
    <w:rsid w:val="00043051"/>
    <w:rsid w:val="000461B7"/>
    <w:rsid w:val="0004679D"/>
    <w:rsid w:val="00047D94"/>
    <w:rsid w:val="00051314"/>
    <w:rsid w:val="00053B0C"/>
    <w:rsid w:val="00053B2B"/>
    <w:rsid w:val="000548D2"/>
    <w:rsid w:val="000548FB"/>
    <w:rsid w:val="00055E12"/>
    <w:rsid w:val="000566C0"/>
    <w:rsid w:val="0005674A"/>
    <w:rsid w:val="00056D5C"/>
    <w:rsid w:val="000601CB"/>
    <w:rsid w:val="00060F60"/>
    <w:rsid w:val="00061A82"/>
    <w:rsid w:val="00062269"/>
    <w:rsid w:val="00063411"/>
    <w:rsid w:val="00065C3F"/>
    <w:rsid w:val="00066349"/>
    <w:rsid w:val="000719A5"/>
    <w:rsid w:val="00072B45"/>
    <w:rsid w:val="0007542D"/>
    <w:rsid w:val="00076349"/>
    <w:rsid w:val="0007793E"/>
    <w:rsid w:val="00077C85"/>
    <w:rsid w:val="00077FF1"/>
    <w:rsid w:val="00085059"/>
    <w:rsid w:val="000853D3"/>
    <w:rsid w:val="00087ED1"/>
    <w:rsid w:val="00094324"/>
    <w:rsid w:val="00094D21"/>
    <w:rsid w:val="000954FC"/>
    <w:rsid w:val="000958BC"/>
    <w:rsid w:val="00097D7B"/>
    <w:rsid w:val="000A1F35"/>
    <w:rsid w:val="000A26AF"/>
    <w:rsid w:val="000A6B5C"/>
    <w:rsid w:val="000A7DEB"/>
    <w:rsid w:val="000B0805"/>
    <w:rsid w:val="000B1920"/>
    <w:rsid w:val="000B2AE3"/>
    <w:rsid w:val="000B37A3"/>
    <w:rsid w:val="000B3EFB"/>
    <w:rsid w:val="000C029C"/>
    <w:rsid w:val="000C02A5"/>
    <w:rsid w:val="000C05E4"/>
    <w:rsid w:val="000C16F9"/>
    <w:rsid w:val="000C18D1"/>
    <w:rsid w:val="000C1D9C"/>
    <w:rsid w:val="000C60A4"/>
    <w:rsid w:val="000C61C1"/>
    <w:rsid w:val="000E009E"/>
    <w:rsid w:val="000E12FE"/>
    <w:rsid w:val="000E3775"/>
    <w:rsid w:val="000E399E"/>
    <w:rsid w:val="000E4BC5"/>
    <w:rsid w:val="000F091E"/>
    <w:rsid w:val="000F1C63"/>
    <w:rsid w:val="000F20FD"/>
    <w:rsid w:val="000F296A"/>
    <w:rsid w:val="000F521D"/>
    <w:rsid w:val="000F7B8D"/>
    <w:rsid w:val="00100A50"/>
    <w:rsid w:val="0010367E"/>
    <w:rsid w:val="00104350"/>
    <w:rsid w:val="00104B7F"/>
    <w:rsid w:val="00110E09"/>
    <w:rsid w:val="001122A9"/>
    <w:rsid w:val="00113559"/>
    <w:rsid w:val="00113E78"/>
    <w:rsid w:val="00120873"/>
    <w:rsid w:val="001214CD"/>
    <w:rsid w:val="00122585"/>
    <w:rsid w:val="00122BAF"/>
    <w:rsid w:val="0012498D"/>
    <w:rsid w:val="00124D27"/>
    <w:rsid w:val="00125D12"/>
    <w:rsid w:val="00126097"/>
    <w:rsid w:val="00126577"/>
    <w:rsid w:val="00126FD2"/>
    <w:rsid w:val="0012787D"/>
    <w:rsid w:val="00130241"/>
    <w:rsid w:val="001329A2"/>
    <w:rsid w:val="00132A24"/>
    <w:rsid w:val="00132EDF"/>
    <w:rsid w:val="001337DB"/>
    <w:rsid w:val="00133C0A"/>
    <w:rsid w:val="0014175E"/>
    <w:rsid w:val="00144328"/>
    <w:rsid w:val="00145B93"/>
    <w:rsid w:val="00147D85"/>
    <w:rsid w:val="001504FB"/>
    <w:rsid w:val="001510D3"/>
    <w:rsid w:val="001549F0"/>
    <w:rsid w:val="0015576D"/>
    <w:rsid w:val="001562B1"/>
    <w:rsid w:val="00163628"/>
    <w:rsid w:val="00165310"/>
    <w:rsid w:val="001669A4"/>
    <w:rsid w:val="001675DB"/>
    <w:rsid w:val="0016766C"/>
    <w:rsid w:val="00167F54"/>
    <w:rsid w:val="0017252F"/>
    <w:rsid w:val="00172949"/>
    <w:rsid w:val="00175EDF"/>
    <w:rsid w:val="0017610A"/>
    <w:rsid w:val="00176768"/>
    <w:rsid w:val="001776C1"/>
    <w:rsid w:val="00180484"/>
    <w:rsid w:val="00180A0C"/>
    <w:rsid w:val="00181CD1"/>
    <w:rsid w:val="0018288E"/>
    <w:rsid w:val="00182C1C"/>
    <w:rsid w:val="001837D6"/>
    <w:rsid w:val="00183EA9"/>
    <w:rsid w:val="00184755"/>
    <w:rsid w:val="00193684"/>
    <w:rsid w:val="001951B6"/>
    <w:rsid w:val="0019590C"/>
    <w:rsid w:val="001A00D0"/>
    <w:rsid w:val="001A1A93"/>
    <w:rsid w:val="001A1D9B"/>
    <w:rsid w:val="001A2528"/>
    <w:rsid w:val="001A4211"/>
    <w:rsid w:val="001A509A"/>
    <w:rsid w:val="001A6DF0"/>
    <w:rsid w:val="001A703B"/>
    <w:rsid w:val="001B01FD"/>
    <w:rsid w:val="001B079F"/>
    <w:rsid w:val="001B1C30"/>
    <w:rsid w:val="001B2990"/>
    <w:rsid w:val="001B4C62"/>
    <w:rsid w:val="001B5537"/>
    <w:rsid w:val="001B5797"/>
    <w:rsid w:val="001B67F3"/>
    <w:rsid w:val="001B705E"/>
    <w:rsid w:val="001B794E"/>
    <w:rsid w:val="001B79F7"/>
    <w:rsid w:val="001C3EF0"/>
    <w:rsid w:val="001C4B84"/>
    <w:rsid w:val="001C7212"/>
    <w:rsid w:val="001D1CEE"/>
    <w:rsid w:val="001D314D"/>
    <w:rsid w:val="001D5DAA"/>
    <w:rsid w:val="001D607C"/>
    <w:rsid w:val="001D6C38"/>
    <w:rsid w:val="001D776F"/>
    <w:rsid w:val="001E046A"/>
    <w:rsid w:val="001E0E90"/>
    <w:rsid w:val="001E23AA"/>
    <w:rsid w:val="001E2A37"/>
    <w:rsid w:val="001E3988"/>
    <w:rsid w:val="001E47B5"/>
    <w:rsid w:val="001E67DC"/>
    <w:rsid w:val="001E79E8"/>
    <w:rsid w:val="001F30F1"/>
    <w:rsid w:val="00200A49"/>
    <w:rsid w:val="00202C78"/>
    <w:rsid w:val="00203A7C"/>
    <w:rsid w:val="002045EF"/>
    <w:rsid w:val="00204B9F"/>
    <w:rsid w:val="00205A28"/>
    <w:rsid w:val="00206C21"/>
    <w:rsid w:val="00206F48"/>
    <w:rsid w:val="00210500"/>
    <w:rsid w:val="0021156B"/>
    <w:rsid w:val="0021210C"/>
    <w:rsid w:val="00212AF4"/>
    <w:rsid w:val="00213E3D"/>
    <w:rsid w:val="00214B13"/>
    <w:rsid w:val="0021647A"/>
    <w:rsid w:val="00216C4D"/>
    <w:rsid w:val="00221EDE"/>
    <w:rsid w:val="00226597"/>
    <w:rsid w:val="00227C49"/>
    <w:rsid w:val="00230737"/>
    <w:rsid w:val="002309BF"/>
    <w:rsid w:val="00230AAA"/>
    <w:rsid w:val="00232FE5"/>
    <w:rsid w:val="002335CE"/>
    <w:rsid w:val="00233B85"/>
    <w:rsid w:val="00235035"/>
    <w:rsid w:val="002361CA"/>
    <w:rsid w:val="00237068"/>
    <w:rsid w:val="00240869"/>
    <w:rsid w:val="00240EB5"/>
    <w:rsid w:val="00241CA8"/>
    <w:rsid w:val="00243A1F"/>
    <w:rsid w:val="00245BF3"/>
    <w:rsid w:val="002471DD"/>
    <w:rsid w:val="0025078F"/>
    <w:rsid w:val="00250F3F"/>
    <w:rsid w:val="00251119"/>
    <w:rsid w:val="00252C33"/>
    <w:rsid w:val="00252C3C"/>
    <w:rsid w:val="002532E4"/>
    <w:rsid w:val="0025558D"/>
    <w:rsid w:val="0025590B"/>
    <w:rsid w:val="002566C7"/>
    <w:rsid w:val="002601C7"/>
    <w:rsid w:val="00261029"/>
    <w:rsid w:val="00262261"/>
    <w:rsid w:val="002642AF"/>
    <w:rsid w:val="002644BE"/>
    <w:rsid w:val="00267485"/>
    <w:rsid w:val="00270E60"/>
    <w:rsid w:val="002809BA"/>
    <w:rsid w:val="002826A3"/>
    <w:rsid w:val="0028342E"/>
    <w:rsid w:val="0028405E"/>
    <w:rsid w:val="002841A1"/>
    <w:rsid w:val="00285C59"/>
    <w:rsid w:val="00287894"/>
    <w:rsid w:val="002913E1"/>
    <w:rsid w:val="0029466D"/>
    <w:rsid w:val="002A0C37"/>
    <w:rsid w:val="002A1AF2"/>
    <w:rsid w:val="002A6978"/>
    <w:rsid w:val="002A6DC9"/>
    <w:rsid w:val="002A716C"/>
    <w:rsid w:val="002A75AF"/>
    <w:rsid w:val="002B0880"/>
    <w:rsid w:val="002B2C8A"/>
    <w:rsid w:val="002B493E"/>
    <w:rsid w:val="002B4CA1"/>
    <w:rsid w:val="002B6723"/>
    <w:rsid w:val="002B6D21"/>
    <w:rsid w:val="002B7291"/>
    <w:rsid w:val="002C07B8"/>
    <w:rsid w:val="002C4317"/>
    <w:rsid w:val="002C69FE"/>
    <w:rsid w:val="002C6ACF"/>
    <w:rsid w:val="002C721A"/>
    <w:rsid w:val="002C7C9B"/>
    <w:rsid w:val="002D022D"/>
    <w:rsid w:val="002D054E"/>
    <w:rsid w:val="002D139C"/>
    <w:rsid w:val="002D1777"/>
    <w:rsid w:val="002D21D6"/>
    <w:rsid w:val="002D4BEF"/>
    <w:rsid w:val="002D7DCB"/>
    <w:rsid w:val="002E3430"/>
    <w:rsid w:val="002E5789"/>
    <w:rsid w:val="002E6946"/>
    <w:rsid w:val="002E6DC7"/>
    <w:rsid w:val="002E7FDB"/>
    <w:rsid w:val="002F0DD1"/>
    <w:rsid w:val="002F22DC"/>
    <w:rsid w:val="002F281A"/>
    <w:rsid w:val="002F2DCC"/>
    <w:rsid w:val="002F412D"/>
    <w:rsid w:val="002F4BAC"/>
    <w:rsid w:val="002F5368"/>
    <w:rsid w:val="00300D87"/>
    <w:rsid w:val="0030299D"/>
    <w:rsid w:val="00304553"/>
    <w:rsid w:val="003054CD"/>
    <w:rsid w:val="00310AD4"/>
    <w:rsid w:val="003119A3"/>
    <w:rsid w:val="00311A62"/>
    <w:rsid w:val="00312641"/>
    <w:rsid w:val="003128DF"/>
    <w:rsid w:val="0031565B"/>
    <w:rsid w:val="0031627A"/>
    <w:rsid w:val="00316FEC"/>
    <w:rsid w:val="00320799"/>
    <w:rsid w:val="0032205B"/>
    <w:rsid w:val="003224FF"/>
    <w:rsid w:val="00322802"/>
    <w:rsid w:val="003272C3"/>
    <w:rsid w:val="00327D82"/>
    <w:rsid w:val="003309AD"/>
    <w:rsid w:val="00331BB1"/>
    <w:rsid w:val="00334BDB"/>
    <w:rsid w:val="003365BD"/>
    <w:rsid w:val="00336FEC"/>
    <w:rsid w:val="003404B0"/>
    <w:rsid w:val="00342D4D"/>
    <w:rsid w:val="00350A86"/>
    <w:rsid w:val="003511BD"/>
    <w:rsid w:val="0035383C"/>
    <w:rsid w:val="00354205"/>
    <w:rsid w:val="00354BE4"/>
    <w:rsid w:val="0035524D"/>
    <w:rsid w:val="00356B51"/>
    <w:rsid w:val="00357796"/>
    <w:rsid w:val="00362AB4"/>
    <w:rsid w:val="00362BC9"/>
    <w:rsid w:val="003647B1"/>
    <w:rsid w:val="00366DCC"/>
    <w:rsid w:val="003709BB"/>
    <w:rsid w:val="003735EB"/>
    <w:rsid w:val="00373B2E"/>
    <w:rsid w:val="00375B0A"/>
    <w:rsid w:val="00377B17"/>
    <w:rsid w:val="003804C7"/>
    <w:rsid w:val="00381813"/>
    <w:rsid w:val="00382055"/>
    <w:rsid w:val="00383627"/>
    <w:rsid w:val="0038415D"/>
    <w:rsid w:val="00385A71"/>
    <w:rsid w:val="00386326"/>
    <w:rsid w:val="003867BA"/>
    <w:rsid w:val="00392CE2"/>
    <w:rsid w:val="00393A7B"/>
    <w:rsid w:val="00394DBD"/>
    <w:rsid w:val="00395021"/>
    <w:rsid w:val="00395139"/>
    <w:rsid w:val="003953F1"/>
    <w:rsid w:val="00395E76"/>
    <w:rsid w:val="00395F43"/>
    <w:rsid w:val="003A1EBF"/>
    <w:rsid w:val="003A4EA4"/>
    <w:rsid w:val="003A53A3"/>
    <w:rsid w:val="003A76DA"/>
    <w:rsid w:val="003B0AE0"/>
    <w:rsid w:val="003B1C34"/>
    <w:rsid w:val="003B2F31"/>
    <w:rsid w:val="003B64D4"/>
    <w:rsid w:val="003B6EEB"/>
    <w:rsid w:val="003B7764"/>
    <w:rsid w:val="003B78B7"/>
    <w:rsid w:val="003C02A2"/>
    <w:rsid w:val="003C1A47"/>
    <w:rsid w:val="003C1EE7"/>
    <w:rsid w:val="003C26B7"/>
    <w:rsid w:val="003C2BA3"/>
    <w:rsid w:val="003C606E"/>
    <w:rsid w:val="003C7A7B"/>
    <w:rsid w:val="003C7F7F"/>
    <w:rsid w:val="003D1490"/>
    <w:rsid w:val="003D20A8"/>
    <w:rsid w:val="003D2613"/>
    <w:rsid w:val="003D37EC"/>
    <w:rsid w:val="003D5207"/>
    <w:rsid w:val="003D57D0"/>
    <w:rsid w:val="003E0BDC"/>
    <w:rsid w:val="003E0ECC"/>
    <w:rsid w:val="003E2F95"/>
    <w:rsid w:val="003E3C83"/>
    <w:rsid w:val="003E5658"/>
    <w:rsid w:val="003E6E55"/>
    <w:rsid w:val="003E6F96"/>
    <w:rsid w:val="003E781F"/>
    <w:rsid w:val="003F0909"/>
    <w:rsid w:val="003F1133"/>
    <w:rsid w:val="003F2613"/>
    <w:rsid w:val="003F3800"/>
    <w:rsid w:val="004024B3"/>
    <w:rsid w:val="00404CB7"/>
    <w:rsid w:val="00413614"/>
    <w:rsid w:val="00415AA4"/>
    <w:rsid w:val="00415CD5"/>
    <w:rsid w:val="00417D13"/>
    <w:rsid w:val="00420142"/>
    <w:rsid w:val="00420258"/>
    <w:rsid w:val="0042057F"/>
    <w:rsid w:val="00420E26"/>
    <w:rsid w:val="00421278"/>
    <w:rsid w:val="00421723"/>
    <w:rsid w:val="00422694"/>
    <w:rsid w:val="00422CB0"/>
    <w:rsid w:val="00423DDF"/>
    <w:rsid w:val="00425380"/>
    <w:rsid w:val="00425ED4"/>
    <w:rsid w:val="00426A85"/>
    <w:rsid w:val="004329B7"/>
    <w:rsid w:val="004333C7"/>
    <w:rsid w:val="00434D46"/>
    <w:rsid w:val="00440850"/>
    <w:rsid w:val="00441090"/>
    <w:rsid w:val="0044345E"/>
    <w:rsid w:val="00445103"/>
    <w:rsid w:val="0044637C"/>
    <w:rsid w:val="004478A0"/>
    <w:rsid w:val="0044798E"/>
    <w:rsid w:val="0045125E"/>
    <w:rsid w:val="00451640"/>
    <w:rsid w:val="00453A48"/>
    <w:rsid w:val="00463E91"/>
    <w:rsid w:val="00466020"/>
    <w:rsid w:val="004666F0"/>
    <w:rsid w:val="00467ECE"/>
    <w:rsid w:val="00470EE1"/>
    <w:rsid w:val="00472C87"/>
    <w:rsid w:val="00473104"/>
    <w:rsid w:val="00473743"/>
    <w:rsid w:val="00476A8C"/>
    <w:rsid w:val="00476BEC"/>
    <w:rsid w:val="0048026F"/>
    <w:rsid w:val="00480C20"/>
    <w:rsid w:val="0048102F"/>
    <w:rsid w:val="00481349"/>
    <w:rsid w:val="004824CE"/>
    <w:rsid w:val="0048416A"/>
    <w:rsid w:val="004849A8"/>
    <w:rsid w:val="00484FF6"/>
    <w:rsid w:val="00486255"/>
    <w:rsid w:val="0048651A"/>
    <w:rsid w:val="004872DD"/>
    <w:rsid w:val="00490B9A"/>
    <w:rsid w:val="00491519"/>
    <w:rsid w:val="004945DC"/>
    <w:rsid w:val="00494DFF"/>
    <w:rsid w:val="00496041"/>
    <w:rsid w:val="00496442"/>
    <w:rsid w:val="004975B1"/>
    <w:rsid w:val="0049798E"/>
    <w:rsid w:val="004979C4"/>
    <w:rsid w:val="004A0095"/>
    <w:rsid w:val="004A040C"/>
    <w:rsid w:val="004A1E38"/>
    <w:rsid w:val="004A2464"/>
    <w:rsid w:val="004A2F07"/>
    <w:rsid w:val="004B21A3"/>
    <w:rsid w:val="004B3870"/>
    <w:rsid w:val="004B3C9D"/>
    <w:rsid w:val="004B3D70"/>
    <w:rsid w:val="004C3D8A"/>
    <w:rsid w:val="004C4845"/>
    <w:rsid w:val="004C7397"/>
    <w:rsid w:val="004D0118"/>
    <w:rsid w:val="004D1F8E"/>
    <w:rsid w:val="004D4133"/>
    <w:rsid w:val="004E0762"/>
    <w:rsid w:val="004E2E95"/>
    <w:rsid w:val="004E303E"/>
    <w:rsid w:val="004E48F3"/>
    <w:rsid w:val="004E4F02"/>
    <w:rsid w:val="004E6B63"/>
    <w:rsid w:val="004F1AB9"/>
    <w:rsid w:val="004F65ED"/>
    <w:rsid w:val="004F7D01"/>
    <w:rsid w:val="00500ADB"/>
    <w:rsid w:val="00505A7D"/>
    <w:rsid w:val="00510825"/>
    <w:rsid w:val="005109D3"/>
    <w:rsid w:val="00511EFD"/>
    <w:rsid w:val="00514B9B"/>
    <w:rsid w:val="00515D3B"/>
    <w:rsid w:val="00516B41"/>
    <w:rsid w:val="00517726"/>
    <w:rsid w:val="0052215F"/>
    <w:rsid w:val="00524834"/>
    <w:rsid w:val="0052528E"/>
    <w:rsid w:val="00532645"/>
    <w:rsid w:val="00532B32"/>
    <w:rsid w:val="0053592E"/>
    <w:rsid w:val="00535F66"/>
    <w:rsid w:val="005407A5"/>
    <w:rsid w:val="005408F0"/>
    <w:rsid w:val="00541185"/>
    <w:rsid w:val="00541414"/>
    <w:rsid w:val="005415D1"/>
    <w:rsid w:val="00542790"/>
    <w:rsid w:val="00543972"/>
    <w:rsid w:val="00544445"/>
    <w:rsid w:val="00544B6B"/>
    <w:rsid w:val="00544F16"/>
    <w:rsid w:val="00545DB0"/>
    <w:rsid w:val="005558C0"/>
    <w:rsid w:val="00555A03"/>
    <w:rsid w:val="00555B5C"/>
    <w:rsid w:val="0055746C"/>
    <w:rsid w:val="00557E4F"/>
    <w:rsid w:val="00560538"/>
    <w:rsid w:val="00561131"/>
    <w:rsid w:val="005614AD"/>
    <w:rsid w:val="00561E59"/>
    <w:rsid w:val="0056244B"/>
    <w:rsid w:val="0056369E"/>
    <w:rsid w:val="00563A15"/>
    <w:rsid w:val="00564210"/>
    <w:rsid w:val="0057042E"/>
    <w:rsid w:val="00570CDC"/>
    <w:rsid w:val="00573BB5"/>
    <w:rsid w:val="00576C6C"/>
    <w:rsid w:val="005805FB"/>
    <w:rsid w:val="00581EE1"/>
    <w:rsid w:val="00592394"/>
    <w:rsid w:val="0059281F"/>
    <w:rsid w:val="00593CD0"/>
    <w:rsid w:val="00595503"/>
    <w:rsid w:val="005A057A"/>
    <w:rsid w:val="005A347D"/>
    <w:rsid w:val="005A4748"/>
    <w:rsid w:val="005A610B"/>
    <w:rsid w:val="005A67BF"/>
    <w:rsid w:val="005A73F4"/>
    <w:rsid w:val="005B15B1"/>
    <w:rsid w:val="005B1641"/>
    <w:rsid w:val="005B19B5"/>
    <w:rsid w:val="005B3BAB"/>
    <w:rsid w:val="005B4B17"/>
    <w:rsid w:val="005B5CC4"/>
    <w:rsid w:val="005B61F7"/>
    <w:rsid w:val="005B6928"/>
    <w:rsid w:val="005B7DD9"/>
    <w:rsid w:val="005C31C2"/>
    <w:rsid w:val="005C3D45"/>
    <w:rsid w:val="005C489D"/>
    <w:rsid w:val="005D06A3"/>
    <w:rsid w:val="005D1F35"/>
    <w:rsid w:val="005D24C8"/>
    <w:rsid w:val="005D2C6D"/>
    <w:rsid w:val="005D2D03"/>
    <w:rsid w:val="005D38BC"/>
    <w:rsid w:val="005D3EA1"/>
    <w:rsid w:val="005D4504"/>
    <w:rsid w:val="005D50FF"/>
    <w:rsid w:val="005D6076"/>
    <w:rsid w:val="005D7FA4"/>
    <w:rsid w:val="005E0EB3"/>
    <w:rsid w:val="005E0EE2"/>
    <w:rsid w:val="005E1454"/>
    <w:rsid w:val="005E2172"/>
    <w:rsid w:val="005E2491"/>
    <w:rsid w:val="005E2F05"/>
    <w:rsid w:val="005E510A"/>
    <w:rsid w:val="005E59BD"/>
    <w:rsid w:val="005E7683"/>
    <w:rsid w:val="005F1344"/>
    <w:rsid w:val="005F1D1E"/>
    <w:rsid w:val="005F353B"/>
    <w:rsid w:val="005F461E"/>
    <w:rsid w:val="005F4971"/>
    <w:rsid w:val="00600D24"/>
    <w:rsid w:val="00600E5C"/>
    <w:rsid w:val="00606736"/>
    <w:rsid w:val="00607A0D"/>
    <w:rsid w:val="006115DC"/>
    <w:rsid w:val="006124FB"/>
    <w:rsid w:val="006138A7"/>
    <w:rsid w:val="006142E2"/>
    <w:rsid w:val="00616457"/>
    <w:rsid w:val="00616BAA"/>
    <w:rsid w:val="00620DD4"/>
    <w:rsid w:val="006218BB"/>
    <w:rsid w:val="006248AF"/>
    <w:rsid w:val="0062604D"/>
    <w:rsid w:val="00630CB0"/>
    <w:rsid w:val="006313E8"/>
    <w:rsid w:val="00631E81"/>
    <w:rsid w:val="006321CE"/>
    <w:rsid w:val="00633B04"/>
    <w:rsid w:val="00635666"/>
    <w:rsid w:val="006358D1"/>
    <w:rsid w:val="0063706C"/>
    <w:rsid w:val="00637957"/>
    <w:rsid w:val="006449B6"/>
    <w:rsid w:val="00644FDB"/>
    <w:rsid w:val="00645084"/>
    <w:rsid w:val="006452BB"/>
    <w:rsid w:val="006472C2"/>
    <w:rsid w:val="00647DF7"/>
    <w:rsid w:val="00652283"/>
    <w:rsid w:val="006528FF"/>
    <w:rsid w:val="00654031"/>
    <w:rsid w:val="006545C1"/>
    <w:rsid w:val="00654D02"/>
    <w:rsid w:val="00656EC2"/>
    <w:rsid w:val="006603B9"/>
    <w:rsid w:val="00660E8A"/>
    <w:rsid w:val="00664164"/>
    <w:rsid w:val="00664475"/>
    <w:rsid w:val="00665656"/>
    <w:rsid w:val="00667669"/>
    <w:rsid w:val="00670187"/>
    <w:rsid w:val="006705F4"/>
    <w:rsid w:val="00670DD9"/>
    <w:rsid w:val="00673AE7"/>
    <w:rsid w:val="00674444"/>
    <w:rsid w:val="0067496B"/>
    <w:rsid w:val="00674ECC"/>
    <w:rsid w:val="00681B1A"/>
    <w:rsid w:val="0068204B"/>
    <w:rsid w:val="0068418E"/>
    <w:rsid w:val="00685568"/>
    <w:rsid w:val="00686E75"/>
    <w:rsid w:val="00691D6D"/>
    <w:rsid w:val="00692D96"/>
    <w:rsid w:val="00694022"/>
    <w:rsid w:val="00694ADB"/>
    <w:rsid w:val="00695D44"/>
    <w:rsid w:val="00697634"/>
    <w:rsid w:val="006A0376"/>
    <w:rsid w:val="006A0935"/>
    <w:rsid w:val="006A3017"/>
    <w:rsid w:val="006A3DD3"/>
    <w:rsid w:val="006A5136"/>
    <w:rsid w:val="006A519D"/>
    <w:rsid w:val="006A65F5"/>
    <w:rsid w:val="006A6E69"/>
    <w:rsid w:val="006B6929"/>
    <w:rsid w:val="006C06F1"/>
    <w:rsid w:val="006C1576"/>
    <w:rsid w:val="006C29AA"/>
    <w:rsid w:val="006C7EF6"/>
    <w:rsid w:val="006D04F7"/>
    <w:rsid w:val="006D0E6D"/>
    <w:rsid w:val="006D11C6"/>
    <w:rsid w:val="006D2352"/>
    <w:rsid w:val="006D340B"/>
    <w:rsid w:val="006D539F"/>
    <w:rsid w:val="006D6126"/>
    <w:rsid w:val="006D66F8"/>
    <w:rsid w:val="006E0972"/>
    <w:rsid w:val="006E2670"/>
    <w:rsid w:val="006E2EFD"/>
    <w:rsid w:val="006E2FB5"/>
    <w:rsid w:val="006E4FCD"/>
    <w:rsid w:val="006E515E"/>
    <w:rsid w:val="006E56BC"/>
    <w:rsid w:val="006E582A"/>
    <w:rsid w:val="006E78AA"/>
    <w:rsid w:val="006E7E6C"/>
    <w:rsid w:val="006F105A"/>
    <w:rsid w:val="006F3008"/>
    <w:rsid w:val="006F640F"/>
    <w:rsid w:val="0070043F"/>
    <w:rsid w:val="00701D6C"/>
    <w:rsid w:val="007027A7"/>
    <w:rsid w:val="0071071A"/>
    <w:rsid w:val="00711480"/>
    <w:rsid w:val="007132C9"/>
    <w:rsid w:val="00713710"/>
    <w:rsid w:val="00714055"/>
    <w:rsid w:val="0071449A"/>
    <w:rsid w:val="0071462D"/>
    <w:rsid w:val="00715952"/>
    <w:rsid w:val="007176F8"/>
    <w:rsid w:val="00722203"/>
    <w:rsid w:val="0072313E"/>
    <w:rsid w:val="0072357B"/>
    <w:rsid w:val="00724E32"/>
    <w:rsid w:val="00725373"/>
    <w:rsid w:val="00733E27"/>
    <w:rsid w:val="00734A4E"/>
    <w:rsid w:val="0073546E"/>
    <w:rsid w:val="00736378"/>
    <w:rsid w:val="00737F37"/>
    <w:rsid w:val="007402A9"/>
    <w:rsid w:val="007406AB"/>
    <w:rsid w:val="007420EC"/>
    <w:rsid w:val="007459F5"/>
    <w:rsid w:val="00746095"/>
    <w:rsid w:val="00746F50"/>
    <w:rsid w:val="00747256"/>
    <w:rsid w:val="007537FA"/>
    <w:rsid w:val="00753F51"/>
    <w:rsid w:val="007543E8"/>
    <w:rsid w:val="0075489E"/>
    <w:rsid w:val="007555C1"/>
    <w:rsid w:val="00763184"/>
    <w:rsid w:val="007632DC"/>
    <w:rsid w:val="00764E1E"/>
    <w:rsid w:val="00764F4A"/>
    <w:rsid w:val="0076553A"/>
    <w:rsid w:val="00765ACB"/>
    <w:rsid w:val="00765FAE"/>
    <w:rsid w:val="0077184B"/>
    <w:rsid w:val="00771BD6"/>
    <w:rsid w:val="007727D0"/>
    <w:rsid w:val="00773E7F"/>
    <w:rsid w:val="007749C3"/>
    <w:rsid w:val="00775319"/>
    <w:rsid w:val="007762FD"/>
    <w:rsid w:val="00776C2E"/>
    <w:rsid w:val="007773A4"/>
    <w:rsid w:val="007800D7"/>
    <w:rsid w:val="0078220D"/>
    <w:rsid w:val="00783CC4"/>
    <w:rsid w:val="00784070"/>
    <w:rsid w:val="0078477C"/>
    <w:rsid w:val="00786BA3"/>
    <w:rsid w:val="0079137C"/>
    <w:rsid w:val="00791978"/>
    <w:rsid w:val="00791AD8"/>
    <w:rsid w:val="00793128"/>
    <w:rsid w:val="007936AD"/>
    <w:rsid w:val="00793898"/>
    <w:rsid w:val="00795083"/>
    <w:rsid w:val="00795AE9"/>
    <w:rsid w:val="00797EAB"/>
    <w:rsid w:val="007A13CE"/>
    <w:rsid w:val="007A14CA"/>
    <w:rsid w:val="007A2045"/>
    <w:rsid w:val="007A21AF"/>
    <w:rsid w:val="007A5286"/>
    <w:rsid w:val="007A59FD"/>
    <w:rsid w:val="007A7545"/>
    <w:rsid w:val="007B029B"/>
    <w:rsid w:val="007B06C7"/>
    <w:rsid w:val="007B08DB"/>
    <w:rsid w:val="007B37C3"/>
    <w:rsid w:val="007B494A"/>
    <w:rsid w:val="007B4B96"/>
    <w:rsid w:val="007B5A39"/>
    <w:rsid w:val="007B7A65"/>
    <w:rsid w:val="007B7B90"/>
    <w:rsid w:val="007C51B5"/>
    <w:rsid w:val="007C54A5"/>
    <w:rsid w:val="007D1962"/>
    <w:rsid w:val="007D3C1F"/>
    <w:rsid w:val="007D50F9"/>
    <w:rsid w:val="007D6145"/>
    <w:rsid w:val="007D6156"/>
    <w:rsid w:val="007D68A7"/>
    <w:rsid w:val="007E4538"/>
    <w:rsid w:val="007E49EA"/>
    <w:rsid w:val="007E4C57"/>
    <w:rsid w:val="007F159D"/>
    <w:rsid w:val="007F1C9C"/>
    <w:rsid w:val="007F1D24"/>
    <w:rsid w:val="007F1E00"/>
    <w:rsid w:val="007F6FCF"/>
    <w:rsid w:val="007F7A59"/>
    <w:rsid w:val="00800429"/>
    <w:rsid w:val="00802FC1"/>
    <w:rsid w:val="008060E2"/>
    <w:rsid w:val="008066B4"/>
    <w:rsid w:val="00807B53"/>
    <w:rsid w:val="00810E45"/>
    <w:rsid w:val="00815A77"/>
    <w:rsid w:val="00815F69"/>
    <w:rsid w:val="008170C5"/>
    <w:rsid w:val="0082139E"/>
    <w:rsid w:val="008218DD"/>
    <w:rsid w:val="00823FEB"/>
    <w:rsid w:val="00824A25"/>
    <w:rsid w:val="00825C90"/>
    <w:rsid w:val="00826887"/>
    <w:rsid w:val="00827FC8"/>
    <w:rsid w:val="00831211"/>
    <w:rsid w:val="008348E5"/>
    <w:rsid w:val="00837137"/>
    <w:rsid w:val="00841028"/>
    <w:rsid w:val="0084342A"/>
    <w:rsid w:val="0084418B"/>
    <w:rsid w:val="008462C3"/>
    <w:rsid w:val="00846D80"/>
    <w:rsid w:val="008518D0"/>
    <w:rsid w:val="00853B05"/>
    <w:rsid w:val="008540BC"/>
    <w:rsid w:val="00857D98"/>
    <w:rsid w:val="00864848"/>
    <w:rsid w:val="008668D9"/>
    <w:rsid w:val="00866B8C"/>
    <w:rsid w:val="00870E61"/>
    <w:rsid w:val="0087182B"/>
    <w:rsid w:val="008749B3"/>
    <w:rsid w:val="008817AF"/>
    <w:rsid w:val="008839A5"/>
    <w:rsid w:val="00883CE8"/>
    <w:rsid w:val="0088692E"/>
    <w:rsid w:val="0089202D"/>
    <w:rsid w:val="00892460"/>
    <w:rsid w:val="00894138"/>
    <w:rsid w:val="00894440"/>
    <w:rsid w:val="00894A0D"/>
    <w:rsid w:val="00896A24"/>
    <w:rsid w:val="00897E92"/>
    <w:rsid w:val="008A0C8B"/>
    <w:rsid w:val="008A0E11"/>
    <w:rsid w:val="008A2EBF"/>
    <w:rsid w:val="008A4C79"/>
    <w:rsid w:val="008A6656"/>
    <w:rsid w:val="008A7E74"/>
    <w:rsid w:val="008B3517"/>
    <w:rsid w:val="008B51C9"/>
    <w:rsid w:val="008B5A91"/>
    <w:rsid w:val="008B6225"/>
    <w:rsid w:val="008B69F6"/>
    <w:rsid w:val="008C0F32"/>
    <w:rsid w:val="008C242F"/>
    <w:rsid w:val="008C45B5"/>
    <w:rsid w:val="008C6912"/>
    <w:rsid w:val="008D4706"/>
    <w:rsid w:val="008D7CA7"/>
    <w:rsid w:val="008E0A0D"/>
    <w:rsid w:val="008E0C46"/>
    <w:rsid w:val="008E26D5"/>
    <w:rsid w:val="008E314B"/>
    <w:rsid w:val="008E3D5C"/>
    <w:rsid w:val="008E5D21"/>
    <w:rsid w:val="008E6023"/>
    <w:rsid w:val="008E6E95"/>
    <w:rsid w:val="008E715A"/>
    <w:rsid w:val="008E7378"/>
    <w:rsid w:val="008F06E9"/>
    <w:rsid w:val="008F432D"/>
    <w:rsid w:val="008F72FC"/>
    <w:rsid w:val="00903673"/>
    <w:rsid w:val="00904FCE"/>
    <w:rsid w:val="00906882"/>
    <w:rsid w:val="00907576"/>
    <w:rsid w:val="00911740"/>
    <w:rsid w:val="0091459E"/>
    <w:rsid w:val="00914603"/>
    <w:rsid w:val="00917C87"/>
    <w:rsid w:val="00923244"/>
    <w:rsid w:val="0092337D"/>
    <w:rsid w:val="009248C6"/>
    <w:rsid w:val="00926667"/>
    <w:rsid w:val="0093064A"/>
    <w:rsid w:val="00932102"/>
    <w:rsid w:val="00932837"/>
    <w:rsid w:val="00934167"/>
    <w:rsid w:val="009347B1"/>
    <w:rsid w:val="0093669C"/>
    <w:rsid w:val="00937618"/>
    <w:rsid w:val="00941417"/>
    <w:rsid w:val="0094146E"/>
    <w:rsid w:val="009437A3"/>
    <w:rsid w:val="009466EC"/>
    <w:rsid w:val="009502D2"/>
    <w:rsid w:val="00951753"/>
    <w:rsid w:val="00954DEE"/>
    <w:rsid w:val="00957796"/>
    <w:rsid w:val="00957A3A"/>
    <w:rsid w:val="00961295"/>
    <w:rsid w:val="009635E1"/>
    <w:rsid w:val="00964426"/>
    <w:rsid w:val="0096457B"/>
    <w:rsid w:val="00964971"/>
    <w:rsid w:val="00964E0D"/>
    <w:rsid w:val="00965BEA"/>
    <w:rsid w:val="00966109"/>
    <w:rsid w:val="0096788C"/>
    <w:rsid w:val="00972002"/>
    <w:rsid w:val="00972125"/>
    <w:rsid w:val="0097417E"/>
    <w:rsid w:val="00974C97"/>
    <w:rsid w:val="00975691"/>
    <w:rsid w:val="00975B7D"/>
    <w:rsid w:val="00976D63"/>
    <w:rsid w:val="00980064"/>
    <w:rsid w:val="00981414"/>
    <w:rsid w:val="0098200E"/>
    <w:rsid w:val="00983458"/>
    <w:rsid w:val="00986C0B"/>
    <w:rsid w:val="00987969"/>
    <w:rsid w:val="009909FF"/>
    <w:rsid w:val="00993D14"/>
    <w:rsid w:val="00994DF2"/>
    <w:rsid w:val="0099509F"/>
    <w:rsid w:val="00995511"/>
    <w:rsid w:val="00995F85"/>
    <w:rsid w:val="00996E57"/>
    <w:rsid w:val="00997059"/>
    <w:rsid w:val="00997B4E"/>
    <w:rsid w:val="009A056C"/>
    <w:rsid w:val="009A15BD"/>
    <w:rsid w:val="009A1D32"/>
    <w:rsid w:val="009A2FEA"/>
    <w:rsid w:val="009A3AD1"/>
    <w:rsid w:val="009A4418"/>
    <w:rsid w:val="009A7EAA"/>
    <w:rsid w:val="009B12F3"/>
    <w:rsid w:val="009B2C0B"/>
    <w:rsid w:val="009B6588"/>
    <w:rsid w:val="009C1082"/>
    <w:rsid w:val="009C2DF5"/>
    <w:rsid w:val="009C452E"/>
    <w:rsid w:val="009C56FA"/>
    <w:rsid w:val="009C5FDB"/>
    <w:rsid w:val="009C68D6"/>
    <w:rsid w:val="009D4F4A"/>
    <w:rsid w:val="009D59B8"/>
    <w:rsid w:val="009D7482"/>
    <w:rsid w:val="009D7A25"/>
    <w:rsid w:val="009D7A74"/>
    <w:rsid w:val="009E2756"/>
    <w:rsid w:val="009E3BB1"/>
    <w:rsid w:val="009E475A"/>
    <w:rsid w:val="009E4C9E"/>
    <w:rsid w:val="009E4D03"/>
    <w:rsid w:val="009E6F36"/>
    <w:rsid w:val="009E7006"/>
    <w:rsid w:val="009F1D61"/>
    <w:rsid w:val="009F2F22"/>
    <w:rsid w:val="009F4617"/>
    <w:rsid w:val="009F62AC"/>
    <w:rsid w:val="009F65C1"/>
    <w:rsid w:val="00A00E3F"/>
    <w:rsid w:val="00A06289"/>
    <w:rsid w:val="00A062FA"/>
    <w:rsid w:val="00A079C4"/>
    <w:rsid w:val="00A1036F"/>
    <w:rsid w:val="00A10ADE"/>
    <w:rsid w:val="00A133DC"/>
    <w:rsid w:val="00A179BA"/>
    <w:rsid w:val="00A2093C"/>
    <w:rsid w:val="00A20B2F"/>
    <w:rsid w:val="00A21092"/>
    <w:rsid w:val="00A24914"/>
    <w:rsid w:val="00A256A2"/>
    <w:rsid w:val="00A269C6"/>
    <w:rsid w:val="00A26DA7"/>
    <w:rsid w:val="00A31547"/>
    <w:rsid w:val="00A3284D"/>
    <w:rsid w:val="00A34CD5"/>
    <w:rsid w:val="00A35306"/>
    <w:rsid w:val="00A35501"/>
    <w:rsid w:val="00A366A5"/>
    <w:rsid w:val="00A40459"/>
    <w:rsid w:val="00A40835"/>
    <w:rsid w:val="00A40F34"/>
    <w:rsid w:val="00A41A27"/>
    <w:rsid w:val="00A41BC0"/>
    <w:rsid w:val="00A43974"/>
    <w:rsid w:val="00A445C7"/>
    <w:rsid w:val="00A44E39"/>
    <w:rsid w:val="00A44F2A"/>
    <w:rsid w:val="00A453D5"/>
    <w:rsid w:val="00A45C31"/>
    <w:rsid w:val="00A46FEA"/>
    <w:rsid w:val="00A47582"/>
    <w:rsid w:val="00A512FD"/>
    <w:rsid w:val="00A5197F"/>
    <w:rsid w:val="00A51D28"/>
    <w:rsid w:val="00A5290E"/>
    <w:rsid w:val="00A55A53"/>
    <w:rsid w:val="00A56A2C"/>
    <w:rsid w:val="00A576C9"/>
    <w:rsid w:val="00A62CF8"/>
    <w:rsid w:val="00A646A6"/>
    <w:rsid w:val="00A651CD"/>
    <w:rsid w:val="00A65B79"/>
    <w:rsid w:val="00A667CB"/>
    <w:rsid w:val="00A7140D"/>
    <w:rsid w:val="00A764FB"/>
    <w:rsid w:val="00A76C6C"/>
    <w:rsid w:val="00A77102"/>
    <w:rsid w:val="00A80059"/>
    <w:rsid w:val="00A8378E"/>
    <w:rsid w:val="00A837F5"/>
    <w:rsid w:val="00A84B2E"/>
    <w:rsid w:val="00A93149"/>
    <w:rsid w:val="00A95C5D"/>
    <w:rsid w:val="00A96E11"/>
    <w:rsid w:val="00A97581"/>
    <w:rsid w:val="00AA03A9"/>
    <w:rsid w:val="00AA125D"/>
    <w:rsid w:val="00AA12E7"/>
    <w:rsid w:val="00AA29F9"/>
    <w:rsid w:val="00AA3662"/>
    <w:rsid w:val="00AA5BCB"/>
    <w:rsid w:val="00AA6182"/>
    <w:rsid w:val="00AA6218"/>
    <w:rsid w:val="00AB1A70"/>
    <w:rsid w:val="00AB2779"/>
    <w:rsid w:val="00AB3046"/>
    <w:rsid w:val="00AB3142"/>
    <w:rsid w:val="00AB487B"/>
    <w:rsid w:val="00AB4A15"/>
    <w:rsid w:val="00AB5727"/>
    <w:rsid w:val="00AB57EE"/>
    <w:rsid w:val="00AB59E2"/>
    <w:rsid w:val="00AB5E44"/>
    <w:rsid w:val="00AC014F"/>
    <w:rsid w:val="00AC0715"/>
    <w:rsid w:val="00AC1F9E"/>
    <w:rsid w:val="00AC2483"/>
    <w:rsid w:val="00AC3D0C"/>
    <w:rsid w:val="00AC4E34"/>
    <w:rsid w:val="00AC5539"/>
    <w:rsid w:val="00AD1320"/>
    <w:rsid w:val="00AD142A"/>
    <w:rsid w:val="00AD1E8A"/>
    <w:rsid w:val="00AD2924"/>
    <w:rsid w:val="00AD3CB4"/>
    <w:rsid w:val="00AD44DB"/>
    <w:rsid w:val="00AD5BF1"/>
    <w:rsid w:val="00AD712E"/>
    <w:rsid w:val="00AD75C2"/>
    <w:rsid w:val="00AD7860"/>
    <w:rsid w:val="00AE14EA"/>
    <w:rsid w:val="00AE1C5B"/>
    <w:rsid w:val="00AE307F"/>
    <w:rsid w:val="00AE54E8"/>
    <w:rsid w:val="00AE58D0"/>
    <w:rsid w:val="00AF0603"/>
    <w:rsid w:val="00AF07AB"/>
    <w:rsid w:val="00AF2E9D"/>
    <w:rsid w:val="00AF6607"/>
    <w:rsid w:val="00AF6BDC"/>
    <w:rsid w:val="00B0049A"/>
    <w:rsid w:val="00B03464"/>
    <w:rsid w:val="00B147EF"/>
    <w:rsid w:val="00B157A2"/>
    <w:rsid w:val="00B17036"/>
    <w:rsid w:val="00B17F47"/>
    <w:rsid w:val="00B22893"/>
    <w:rsid w:val="00B23496"/>
    <w:rsid w:val="00B271B2"/>
    <w:rsid w:val="00B27263"/>
    <w:rsid w:val="00B32BAA"/>
    <w:rsid w:val="00B34BC3"/>
    <w:rsid w:val="00B35128"/>
    <w:rsid w:val="00B353FE"/>
    <w:rsid w:val="00B35B2A"/>
    <w:rsid w:val="00B35B55"/>
    <w:rsid w:val="00B4311C"/>
    <w:rsid w:val="00B53281"/>
    <w:rsid w:val="00B61F8F"/>
    <w:rsid w:val="00B6420B"/>
    <w:rsid w:val="00B665AD"/>
    <w:rsid w:val="00B67A2D"/>
    <w:rsid w:val="00B7052A"/>
    <w:rsid w:val="00B71B70"/>
    <w:rsid w:val="00B724E4"/>
    <w:rsid w:val="00B73F5C"/>
    <w:rsid w:val="00B77646"/>
    <w:rsid w:val="00B77D43"/>
    <w:rsid w:val="00B80B44"/>
    <w:rsid w:val="00B814C9"/>
    <w:rsid w:val="00B82C75"/>
    <w:rsid w:val="00B82CEA"/>
    <w:rsid w:val="00B82DF0"/>
    <w:rsid w:val="00B832AB"/>
    <w:rsid w:val="00B8342A"/>
    <w:rsid w:val="00B848C6"/>
    <w:rsid w:val="00B84B4A"/>
    <w:rsid w:val="00B853E3"/>
    <w:rsid w:val="00B86977"/>
    <w:rsid w:val="00B917CB"/>
    <w:rsid w:val="00B9312F"/>
    <w:rsid w:val="00B9344F"/>
    <w:rsid w:val="00B935A1"/>
    <w:rsid w:val="00B947B3"/>
    <w:rsid w:val="00B95351"/>
    <w:rsid w:val="00B96149"/>
    <w:rsid w:val="00B9651D"/>
    <w:rsid w:val="00B97295"/>
    <w:rsid w:val="00BA2542"/>
    <w:rsid w:val="00BA2853"/>
    <w:rsid w:val="00BA4B8C"/>
    <w:rsid w:val="00BA531B"/>
    <w:rsid w:val="00BA7BD2"/>
    <w:rsid w:val="00BB20E3"/>
    <w:rsid w:val="00BB231F"/>
    <w:rsid w:val="00BB5029"/>
    <w:rsid w:val="00BB557E"/>
    <w:rsid w:val="00BB5B77"/>
    <w:rsid w:val="00BB5F96"/>
    <w:rsid w:val="00BB674D"/>
    <w:rsid w:val="00BB7E86"/>
    <w:rsid w:val="00BC0767"/>
    <w:rsid w:val="00BC1B18"/>
    <w:rsid w:val="00BC2605"/>
    <w:rsid w:val="00BC2862"/>
    <w:rsid w:val="00BC40F9"/>
    <w:rsid w:val="00BC410A"/>
    <w:rsid w:val="00BC448E"/>
    <w:rsid w:val="00BC55FE"/>
    <w:rsid w:val="00BC5EFB"/>
    <w:rsid w:val="00BD1238"/>
    <w:rsid w:val="00BD2014"/>
    <w:rsid w:val="00BD35F8"/>
    <w:rsid w:val="00BD4427"/>
    <w:rsid w:val="00BD5481"/>
    <w:rsid w:val="00BD657D"/>
    <w:rsid w:val="00BE3D48"/>
    <w:rsid w:val="00BE67A1"/>
    <w:rsid w:val="00BF400B"/>
    <w:rsid w:val="00BF4962"/>
    <w:rsid w:val="00BF4BBC"/>
    <w:rsid w:val="00BF6EA9"/>
    <w:rsid w:val="00C018FC"/>
    <w:rsid w:val="00C031AE"/>
    <w:rsid w:val="00C0526C"/>
    <w:rsid w:val="00C058E6"/>
    <w:rsid w:val="00C05D08"/>
    <w:rsid w:val="00C07186"/>
    <w:rsid w:val="00C104ED"/>
    <w:rsid w:val="00C11BF7"/>
    <w:rsid w:val="00C173F8"/>
    <w:rsid w:val="00C17972"/>
    <w:rsid w:val="00C229CC"/>
    <w:rsid w:val="00C22A8B"/>
    <w:rsid w:val="00C24C32"/>
    <w:rsid w:val="00C2595C"/>
    <w:rsid w:val="00C26C54"/>
    <w:rsid w:val="00C314A5"/>
    <w:rsid w:val="00C330E7"/>
    <w:rsid w:val="00C35094"/>
    <w:rsid w:val="00C366C5"/>
    <w:rsid w:val="00C41240"/>
    <w:rsid w:val="00C42569"/>
    <w:rsid w:val="00C42C36"/>
    <w:rsid w:val="00C44D67"/>
    <w:rsid w:val="00C52784"/>
    <w:rsid w:val="00C54F84"/>
    <w:rsid w:val="00C5678A"/>
    <w:rsid w:val="00C606FA"/>
    <w:rsid w:val="00C608EA"/>
    <w:rsid w:val="00C61A84"/>
    <w:rsid w:val="00C62518"/>
    <w:rsid w:val="00C66266"/>
    <w:rsid w:val="00C67128"/>
    <w:rsid w:val="00C70382"/>
    <w:rsid w:val="00C72029"/>
    <w:rsid w:val="00C73F34"/>
    <w:rsid w:val="00C752B0"/>
    <w:rsid w:val="00C75A5F"/>
    <w:rsid w:val="00C7763F"/>
    <w:rsid w:val="00C80A3D"/>
    <w:rsid w:val="00C8416A"/>
    <w:rsid w:val="00C85B65"/>
    <w:rsid w:val="00C8706B"/>
    <w:rsid w:val="00C87BC8"/>
    <w:rsid w:val="00C9231B"/>
    <w:rsid w:val="00C93EE1"/>
    <w:rsid w:val="00C94CB3"/>
    <w:rsid w:val="00C95B27"/>
    <w:rsid w:val="00C96553"/>
    <w:rsid w:val="00CA04EA"/>
    <w:rsid w:val="00CA0596"/>
    <w:rsid w:val="00CA2F4A"/>
    <w:rsid w:val="00CA337F"/>
    <w:rsid w:val="00CA6D0E"/>
    <w:rsid w:val="00CA6EC0"/>
    <w:rsid w:val="00CB29DD"/>
    <w:rsid w:val="00CB48F9"/>
    <w:rsid w:val="00CC37C6"/>
    <w:rsid w:val="00CC5585"/>
    <w:rsid w:val="00CC7579"/>
    <w:rsid w:val="00CD46F4"/>
    <w:rsid w:val="00CD53D5"/>
    <w:rsid w:val="00CD5827"/>
    <w:rsid w:val="00CD65EB"/>
    <w:rsid w:val="00CD6B3A"/>
    <w:rsid w:val="00CD6B9B"/>
    <w:rsid w:val="00CD7820"/>
    <w:rsid w:val="00CE159B"/>
    <w:rsid w:val="00CE2A6E"/>
    <w:rsid w:val="00CE53F9"/>
    <w:rsid w:val="00CE688C"/>
    <w:rsid w:val="00CF0979"/>
    <w:rsid w:val="00CF0A59"/>
    <w:rsid w:val="00CF35BF"/>
    <w:rsid w:val="00CF3983"/>
    <w:rsid w:val="00CF40A2"/>
    <w:rsid w:val="00CF425B"/>
    <w:rsid w:val="00CF5DD1"/>
    <w:rsid w:val="00CF7E06"/>
    <w:rsid w:val="00D000BE"/>
    <w:rsid w:val="00D003FB"/>
    <w:rsid w:val="00D01A76"/>
    <w:rsid w:val="00D032D8"/>
    <w:rsid w:val="00D04496"/>
    <w:rsid w:val="00D07E98"/>
    <w:rsid w:val="00D1225B"/>
    <w:rsid w:val="00D131E5"/>
    <w:rsid w:val="00D13D66"/>
    <w:rsid w:val="00D14AEA"/>
    <w:rsid w:val="00D15CE4"/>
    <w:rsid w:val="00D16B71"/>
    <w:rsid w:val="00D17608"/>
    <w:rsid w:val="00D17CF7"/>
    <w:rsid w:val="00D216D6"/>
    <w:rsid w:val="00D24A14"/>
    <w:rsid w:val="00D254E5"/>
    <w:rsid w:val="00D25FB5"/>
    <w:rsid w:val="00D33734"/>
    <w:rsid w:val="00D3490D"/>
    <w:rsid w:val="00D35DE6"/>
    <w:rsid w:val="00D3602C"/>
    <w:rsid w:val="00D36705"/>
    <w:rsid w:val="00D424C6"/>
    <w:rsid w:val="00D42ABC"/>
    <w:rsid w:val="00D4342F"/>
    <w:rsid w:val="00D4428F"/>
    <w:rsid w:val="00D47CE0"/>
    <w:rsid w:val="00D50926"/>
    <w:rsid w:val="00D51532"/>
    <w:rsid w:val="00D5196C"/>
    <w:rsid w:val="00D539E5"/>
    <w:rsid w:val="00D565F2"/>
    <w:rsid w:val="00D60E3E"/>
    <w:rsid w:val="00D62482"/>
    <w:rsid w:val="00D64742"/>
    <w:rsid w:val="00D65C41"/>
    <w:rsid w:val="00D67528"/>
    <w:rsid w:val="00D70DA5"/>
    <w:rsid w:val="00D71E55"/>
    <w:rsid w:val="00D744AD"/>
    <w:rsid w:val="00D74C82"/>
    <w:rsid w:val="00D80CCE"/>
    <w:rsid w:val="00D8138A"/>
    <w:rsid w:val="00D8602B"/>
    <w:rsid w:val="00D860D9"/>
    <w:rsid w:val="00D87B9A"/>
    <w:rsid w:val="00D901BE"/>
    <w:rsid w:val="00D90294"/>
    <w:rsid w:val="00D90D7D"/>
    <w:rsid w:val="00D918F2"/>
    <w:rsid w:val="00D94501"/>
    <w:rsid w:val="00D95F07"/>
    <w:rsid w:val="00D9744E"/>
    <w:rsid w:val="00DA1034"/>
    <w:rsid w:val="00DA1E8E"/>
    <w:rsid w:val="00DA2168"/>
    <w:rsid w:val="00DA3718"/>
    <w:rsid w:val="00DA3F5E"/>
    <w:rsid w:val="00DA55D4"/>
    <w:rsid w:val="00DA5C33"/>
    <w:rsid w:val="00DA686F"/>
    <w:rsid w:val="00DB06DC"/>
    <w:rsid w:val="00DB0AD6"/>
    <w:rsid w:val="00DB1538"/>
    <w:rsid w:val="00DB2004"/>
    <w:rsid w:val="00DB3BDA"/>
    <w:rsid w:val="00DC0EB6"/>
    <w:rsid w:val="00DC119B"/>
    <w:rsid w:val="00DC51C9"/>
    <w:rsid w:val="00DC68D5"/>
    <w:rsid w:val="00DC6BE3"/>
    <w:rsid w:val="00DC7918"/>
    <w:rsid w:val="00DD1CB3"/>
    <w:rsid w:val="00DD25DF"/>
    <w:rsid w:val="00DD2B3A"/>
    <w:rsid w:val="00DD3062"/>
    <w:rsid w:val="00DD3419"/>
    <w:rsid w:val="00DD3850"/>
    <w:rsid w:val="00DD3AF0"/>
    <w:rsid w:val="00DD60BB"/>
    <w:rsid w:val="00DD6C5C"/>
    <w:rsid w:val="00DD7718"/>
    <w:rsid w:val="00DE0746"/>
    <w:rsid w:val="00DE16D5"/>
    <w:rsid w:val="00DE5206"/>
    <w:rsid w:val="00DE7392"/>
    <w:rsid w:val="00DE7823"/>
    <w:rsid w:val="00DE7844"/>
    <w:rsid w:val="00DE7AC5"/>
    <w:rsid w:val="00DF0770"/>
    <w:rsid w:val="00DF13B8"/>
    <w:rsid w:val="00DF265D"/>
    <w:rsid w:val="00DF4781"/>
    <w:rsid w:val="00DF5D30"/>
    <w:rsid w:val="00DF68A4"/>
    <w:rsid w:val="00DF6AD4"/>
    <w:rsid w:val="00DF71E8"/>
    <w:rsid w:val="00E00BBB"/>
    <w:rsid w:val="00E00E73"/>
    <w:rsid w:val="00E06171"/>
    <w:rsid w:val="00E06DC6"/>
    <w:rsid w:val="00E0730F"/>
    <w:rsid w:val="00E07E09"/>
    <w:rsid w:val="00E10A35"/>
    <w:rsid w:val="00E11AED"/>
    <w:rsid w:val="00E11F12"/>
    <w:rsid w:val="00E12AA6"/>
    <w:rsid w:val="00E13E57"/>
    <w:rsid w:val="00E15A74"/>
    <w:rsid w:val="00E17DC0"/>
    <w:rsid w:val="00E20168"/>
    <w:rsid w:val="00E23D84"/>
    <w:rsid w:val="00E25034"/>
    <w:rsid w:val="00E2560F"/>
    <w:rsid w:val="00E259DF"/>
    <w:rsid w:val="00E305D8"/>
    <w:rsid w:val="00E30D9F"/>
    <w:rsid w:val="00E30F21"/>
    <w:rsid w:val="00E32D78"/>
    <w:rsid w:val="00E33E65"/>
    <w:rsid w:val="00E34C8E"/>
    <w:rsid w:val="00E35049"/>
    <w:rsid w:val="00E41977"/>
    <w:rsid w:val="00E42F81"/>
    <w:rsid w:val="00E44BC1"/>
    <w:rsid w:val="00E5005C"/>
    <w:rsid w:val="00E503B0"/>
    <w:rsid w:val="00E539E2"/>
    <w:rsid w:val="00E57CAD"/>
    <w:rsid w:val="00E61908"/>
    <w:rsid w:val="00E625B7"/>
    <w:rsid w:val="00E6439A"/>
    <w:rsid w:val="00E6646F"/>
    <w:rsid w:val="00E674AD"/>
    <w:rsid w:val="00E67A69"/>
    <w:rsid w:val="00E7012C"/>
    <w:rsid w:val="00E70396"/>
    <w:rsid w:val="00E70ADA"/>
    <w:rsid w:val="00E7131A"/>
    <w:rsid w:val="00E722F3"/>
    <w:rsid w:val="00E72771"/>
    <w:rsid w:val="00E72A62"/>
    <w:rsid w:val="00E72B51"/>
    <w:rsid w:val="00E73FE0"/>
    <w:rsid w:val="00E76991"/>
    <w:rsid w:val="00E77D76"/>
    <w:rsid w:val="00E806F1"/>
    <w:rsid w:val="00E80734"/>
    <w:rsid w:val="00E80C54"/>
    <w:rsid w:val="00E81B9F"/>
    <w:rsid w:val="00E832FC"/>
    <w:rsid w:val="00E83833"/>
    <w:rsid w:val="00E86433"/>
    <w:rsid w:val="00E87B19"/>
    <w:rsid w:val="00E87F8F"/>
    <w:rsid w:val="00E907D6"/>
    <w:rsid w:val="00E935B6"/>
    <w:rsid w:val="00E94EE6"/>
    <w:rsid w:val="00E9582A"/>
    <w:rsid w:val="00E9711F"/>
    <w:rsid w:val="00E97426"/>
    <w:rsid w:val="00EA07B8"/>
    <w:rsid w:val="00EA0ADC"/>
    <w:rsid w:val="00EA0B9C"/>
    <w:rsid w:val="00EA1635"/>
    <w:rsid w:val="00EA1640"/>
    <w:rsid w:val="00EA1759"/>
    <w:rsid w:val="00EA1CE0"/>
    <w:rsid w:val="00EA33CC"/>
    <w:rsid w:val="00EA6A00"/>
    <w:rsid w:val="00EA72D3"/>
    <w:rsid w:val="00EB054C"/>
    <w:rsid w:val="00EB0A81"/>
    <w:rsid w:val="00EB5F8F"/>
    <w:rsid w:val="00EB72BF"/>
    <w:rsid w:val="00EB72E0"/>
    <w:rsid w:val="00EB78E6"/>
    <w:rsid w:val="00EC3A8D"/>
    <w:rsid w:val="00EC5803"/>
    <w:rsid w:val="00EC6C78"/>
    <w:rsid w:val="00EC7D05"/>
    <w:rsid w:val="00ED0DD0"/>
    <w:rsid w:val="00ED233A"/>
    <w:rsid w:val="00ED7F87"/>
    <w:rsid w:val="00EE142A"/>
    <w:rsid w:val="00EE3887"/>
    <w:rsid w:val="00EE4808"/>
    <w:rsid w:val="00EE618D"/>
    <w:rsid w:val="00EE7958"/>
    <w:rsid w:val="00EE7D7A"/>
    <w:rsid w:val="00EF094D"/>
    <w:rsid w:val="00EF3038"/>
    <w:rsid w:val="00EF3618"/>
    <w:rsid w:val="00EF454D"/>
    <w:rsid w:val="00EF4649"/>
    <w:rsid w:val="00EF5B50"/>
    <w:rsid w:val="00EF612E"/>
    <w:rsid w:val="00EF6D23"/>
    <w:rsid w:val="00F010CA"/>
    <w:rsid w:val="00F03161"/>
    <w:rsid w:val="00F03880"/>
    <w:rsid w:val="00F04033"/>
    <w:rsid w:val="00F0687E"/>
    <w:rsid w:val="00F079C6"/>
    <w:rsid w:val="00F07B86"/>
    <w:rsid w:val="00F10321"/>
    <w:rsid w:val="00F109C2"/>
    <w:rsid w:val="00F10C0C"/>
    <w:rsid w:val="00F12D56"/>
    <w:rsid w:val="00F133ED"/>
    <w:rsid w:val="00F13586"/>
    <w:rsid w:val="00F155C0"/>
    <w:rsid w:val="00F16F78"/>
    <w:rsid w:val="00F22ED0"/>
    <w:rsid w:val="00F23FB8"/>
    <w:rsid w:val="00F24DA3"/>
    <w:rsid w:val="00F2702F"/>
    <w:rsid w:val="00F30A32"/>
    <w:rsid w:val="00F410D6"/>
    <w:rsid w:val="00F41931"/>
    <w:rsid w:val="00F45551"/>
    <w:rsid w:val="00F45F4E"/>
    <w:rsid w:val="00F4644A"/>
    <w:rsid w:val="00F50CAE"/>
    <w:rsid w:val="00F5289E"/>
    <w:rsid w:val="00F53BEE"/>
    <w:rsid w:val="00F543CA"/>
    <w:rsid w:val="00F549EF"/>
    <w:rsid w:val="00F55344"/>
    <w:rsid w:val="00F559B9"/>
    <w:rsid w:val="00F55A2D"/>
    <w:rsid w:val="00F57CDD"/>
    <w:rsid w:val="00F606D9"/>
    <w:rsid w:val="00F615C8"/>
    <w:rsid w:val="00F62039"/>
    <w:rsid w:val="00F62185"/>
    <w:rsid w:val="00F63DA0"/>
    <w:rsid w:val="00F646A6"/>
    <w:rsid w:val="00F65E79"/>
    <w:rsid w:val="00F66F1C"/>
    <w:rsid w:val="00F74966"/>
    <w:rsid w:val="00F74FB9"/>
    <w:rsid w:val="00F76248"/>
    <w:rsid w:val="00F77D07"/>
    <w:rsid w:val="00F80197"/>
    <w:rsid w:val="00F8127D"/>
    <w:rsid w:val="00F814C3"/>
    <w:rsid w:val="00F82D24"/>
    <w:rsid w:val="00F82F40"/>
    <w:rsid w:val="00F83204"/>
    <w:rsid w:val="00F86435"/>
    <w:rsid w:val="00F866AB"/>
    <w:rsid w:val="00F903F2"/>
    <w:rsid w:val="00F90E51"/>
    <w:rsid w:val="00F935E4"/>
    <w:rsid w:val="00F94695"/>
    <w:rsid w:val="00F952D1"/>
    <w:rsid w:val="00F95E5E"/>
    <w:rsid w:val="00F96390"/>
    <w:rsid w:val="00F96512"/>
    <w:rsid w:val="00F9657E"/>
    <w:rsid w:val="00F97844"/>
    <w:rsid w:val="00F97ADD"/>
    <w:rsid w:val="00FA05D0"/>
    <w:rsid w:val="00FA0BE0"/>
    <w:rsid w:val="00FA1385"/>
    <w:rsid w:val="00FA17AE"/>
    <w:rsid w:val="00FA19E7"/>
    <w:rsid w:val="00FA4C75"/>
    <w:rsid w:val="00FA5CDB"/>
    <w:rsid w:val="00FB0261"/>
    <w:rsid w:val="00FB2CED"/>
    <w:rsid w:val="00FB3E2F"/>
    <w:rsid w:val="00FB6AFF"/>
    <w:rsid w:val="00FB7579"/>
    <w:rsid w:val="00FB7F35"/>
    <w:rsid w:val="00FC1B9A"/>
    <w:rsid w:val="00FC32BF"/>
    <w:rsid w:val="00FC77A5"/>
    <w:rsid w:val="00FD0BC8"/>
    <w:rsid w:val="00FD0C10"/>
    <w:rsid w:val="00FD1205"/>
    <w:rsid w:val="00FD2707"/>
    <w:rsid w:val="00FD44EA"/>
    <w:rsid w:val="00FD45D0"/>
    <w:rsid w:val="00FD47AE"/>
    <w:rsid w:val="00FD4E15"/>
    <w:rsid w:val="00FD56B9"/>
    <w:rsid w:val="00FD62C6"/>
    <w:rsid w:val="00FD63E4"/>
    <w:rsid w:val="00FD752F"/>
    <w:rsid w:val="00FE2A8C"/>
    <w:rsid w:val="00FE6110"/>
    <w:rsid w:val="00FE62C0"/>
    <w:rsid w:val="00FE7B80"/>
    <w:rsid w:val="00FF29BA"/>
    <w:rsid w:val="00FF3990"/>
    <w:rsid w:val="00FF3ED2"/>
    <w:rsid w:val="00FF4A7D"/>
    <w:rsid w:val="00FF63F2"/>
    <w:rsid w:val="00FF6A5E"/>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1"/>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1"/>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1"/>
      </w:numPr>
      <w:spacing w:before="180" w:after="180"/>
      <w:outlineLvl w:val="2"/>
    </w:pPr>
    <w:rPr>
      <w:b/>
      <w:bCs/>
      <w:sz w:val="26"/>
      <w:szCs w:val="18"/>
    </w:rPr>
  </w:style>
  <w:style w:type="paragraph" w:styleId="Heading4">
    <w:name w:val="heading 4"/>
    <w:aliases w:val="ss"/>
    <w:basedOn w:val="Normal"/>
    <w:next w:val="Normal"/>
    <w:qFormat/>
    <w:rsid w:val="00287894"/>
    <w:pPr>
      <w:keepNext/>
      <w:keepLines/>
      <w:numPr>
        <w:ilvl w:val="3"/>
        <w:numId w:val="1"/>
      </w:numPr>
      <w:spacing w:before="120" w:after="120"/>
      <w:outlineLvl w:val="3"/>
    </w:pPr>
    <w:rPr>
      <w:b/>
      <w:bCs/>
      <w:szCs w:val="22"/>
    </w:rPr>
  </w:style>
  <w:style w:type="paragraph" w:styleId="Heading5">
    <w:name w:val="heading 5"/>
    <w:basedOn w:val="Normal"/>
    <w:next w:val="Normal"/>
    <w:qFormat/>
    <w:rsid w:val="00287894"/>
    <w:pPr>
      <w:keepNext/>
      <w:keepLines/>
      <w:numPr>
        <w:ilvl w:val="4"/>
        <w:numId w:val="1"/>
      </w:numPr>
      <w:spacing w:before="240" w:after="120"/>
      <w:outlineLvl w:val="4"/>
    </w:pPr>
    <w:rPr>
      <w:rFonts w:ascii="Univers" w:hAnsi="Univers"/>
      <w:b/>
      <w:bCs/>
      <w:sz w:val="22"/>
      <w:szCs w:val="22"/>
    </w:rPr>
  </w:style>
  <w:style w:type="paragraph" w:styleId="Heading6">
    <w:name w:val="heading 6"/>
    <w:basedOn w:val="Normal"/>
    <w:next w:val="Normal"/>
    <w:qFormat/>
    <w:rsid w:val="00287894"/>
    <w:pPr>
      <w:numPr>
        <w:ilvl w:val="5"/>
        <w:numId w:val="1"/>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1"/>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1"/>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1"/>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semiHidden/>
    <w:rsid w:val="00287894"/>
    <w:pPr>
      <w:ind w:left="1000"/>
    </w:pPr>
  </w:style>
  <w:style w:type="paragraph" w:styleId="TOC7">
    <w:name w:val="toc 7"/>
    <w:basedOn w:val="Normal"/>
    <w:next w:val="Normal"/>
    <w:autoRedefine/>
    <w:semiHidden/>
    <w:rsid w:val="00287894"/>
    <w:pPr>
      <w:ind w:left="1200"/>
    </w:pPr>
  </w:style>
  <w:style w:type="paragraph" w:styleId="TOC8">
    <w:name w:val="toc 8"/>
    <w:basedOn w:val="Normal"/>
    <w:next w:val="Normal"/>
    <w:autoRedefine/>
    <w:semiHidden/>
    <w:rsid w:val="00287894"/>
    <w:pPr>
      <w:ind w:left="1400"/>
    </w:pPr>
  </w:style>
  <w:style w:type="paragraph" w:styleId="TOC9">
    <w:name w:val="toc 9"/>
    <w:basedOn w:val="Normal"/>
    <w:next w:val="Normal"/>
    <w:autoRedefine/>
    <w:semiHidden/>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s>
</file>

<file path=word/webSettings.xml><?xml version="1.0" encoding="utf-8"?>
<w:webSettings xmlns:r="http://schemas.openxmlformats.org/officeDocument/2006/relationships" xmlns:w="http://schemas.openxmlformats.org/wordprocessingml/2006/main">
  <w:divs>
    <w:div w:id="4133287">
      <w:bodyDiv w:val="1"/>
      <w:marLeft w:val="0"/>
      <w:marRight w:val="0"/>
      <w:marTop w:val="0"/>
      <w:marBottom w:val="0"/>
      <w:divBdr>
        <w:top w:val="none" w:sz="0" w:space="0" w:color="auto"/>
        <w:left w:val="none" w:sz="0" w:space="0" w:color="auto"/>
        <w:bottom w:val="none" w:sz="0" w:space="0" w:color="auto"/>
        <w:right w:val="none" w:sz="0" w:space="0" w:color="auto"/>
      </w:divBdr>
    </w:div>
    <w:div w:id="30956240">
      <w:bodyDiv w:val="1"/>
      <w:marLeft w:val="0"/>
      <w:marRight w:val="0"/>
      <w:marTop w:val="0"/>
      <w:marBottom w:val="0"/>
      <w:divBdr>
        <w:top w:val="none" w:sz="0" w:space="0" w:color="auto"/>
        <w:left w:val="none" w:sz="0" w:space="0" w:color="auto"/>
        <w:bottom w:val="none" w:sz="0" w:space="0" w:color="auto"/>
        <w:right w:val="none" w:sz="0" w:space="0" w:color="auto"/>
      </w:divBdr>
    </w:div>
    <w:div w:id="116720905">
      <w:bodyDiv w:val="1"/>
      <w:marLeft w:val="0"/>
      <w:marRight w:val="0"/>
      <w:marTop w:val="0"/>
      <w:marBottom w:val="0"/>
      <w:divBdr>
        <w:top w:val="none" w:sz="0" w:space="0" w:color="auto"/>
        <w:left w:val="none" w:sz="0" w:space="0" w:color="auto"/>
        <w:bottom w:val="none" w:sz="0" w:space="0" w:color="auto"/>
        <w:right w:val="none" w:sz="0" w:space="0" w:color="auto"/>
      </w:divBdr>
    </w:div>
    <w:div w:id="154078728">
      <w:bodyDiv w:val="1"/>
      <w:marLeft w:val="0"/>
      <w:marRight w:val="0"/>
      <w:marTop w:val="0"/>
      <w:marBottom w:val="0"/>
      <w:divBdr>
        <w:top w:val="none" w:sz="0" w:space="0" w:color="auto"/>
        <w:left w:val="none" w:sz="0" w:space="0" w:color="auto"/>
        <w:bottom w:val="none" w:sz="0" w:space="0" w:color="auto"/>
        <w:right w:val="none" w:sz="0" w:space="0" w:color="auto"/>
      </w:divBdr>
      <w:divsChild>
        <w:div w:id="2087266941">
          <w:marLeft w:val="0"/>
          <w:marRight w:val="0"/>
          <w:marTop w:val="0"/>
          <w:marBottom w:val="0"/>
          <w:divBdr>
            <w:top w:val="none" w:sz="0" w:space="0" w:color="auto"/>
            <w:left w:val="none" w:sz="0" w:space="0" w:color="auto"/>
            <w:bottom w:val="none" w:sz="0" w:space="0" w:color="auto"/>
            <w:right w:val="none" w:sz="0" w:space="0" w:color="auto"/>
          </w:divBdr>
          <w:divsChild>
            <w:div w:id="152260943">
              <w:marLeft w:val="0"/>
              <w:marRight w:val="0"/>
              <w:marTop w:val="0"/>
              <w:marBottom w:val="0"/>
              <w:divBdr>
                <w:top w:val="none" w:sz="0" w:space="0" w:color="auto"/>
                <w:left w:val="none" w:sz="0" w:space="0" w:color="auto"/>
                <w:bottom w:val="none" w:sz="0" w:space="0" w:color="auto"/>
                <w:right w:val="none" w:sz="0" w:space="0" w:color="auto"/>
              </w:divBdr>
            </w:div>
            <w:div w:id="1426727130">
              <w:marLeft w:val="0"/>
              <w:marRight w:val="0"/>
              <w:marTop w:val="0"/>
              <w:marBottom w:val="0"/>
              <w:divBdr>
                <w:top w:val="none" w:sz="0" w:space="0" w:color="auto"/>
                <w:left w:val="none" w:sz="0" w:space="0" w:color="auto"/>
                <w:bottom w:val="none" w:sz="0" w:space="0" w:color="auto"/>
                <w:right w:val="none" w:sz="0" w:space="0" w:color="auto"/>
              </w:divBdr>
            </w:div>
            <w:div w:id="1625845955">
              <w:marLeft w:val="0"/>
              <w:marRight w:val="0"/>
              <w:marTop w:val="0"/>
              <w:marBottom w:val="0"/>
              <w:divBdr>
                <w:top w:val="none" w:sz="0" w:space="0" w:color="auto"/>
                <w:left w:val="none" w:sz="0" w:space="0" w:color="auto"/>
                <w:bottom w:val="none" w:sz="0" w:space="0" w:color="auto"/>
                <w:right w:val="none" w:sz="0" w:space="0" w:color="auto"/>
              </w:divBdr>
            </w:div>
            <w:div w:id="16445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980">
      <w:bodyDiv w:val="1"/>
      <w:marLeft w:val="0"/>
      <w:marRight w:val="0"/>
      <w:marTop w:val="0"/>
      <w:marBottom w:val="0"/>
      <w:divBdr>
        <w:top w:val="none" w:sz="0" w:space="0" w:color="auto"/>
        <w:left w:val="none" w:sz="0" w:space="0" w:color="auto"/>
        <w:bottom w:val="none" w:sz="0" w:space="0" w:color="auto"/>
        <w:right w:val="none" w:sz="0" w:space="0" w:color="auto"/>
      </w:divBdr>
      <w:divsChild>
        <w:div w:id="827939620">
          <w:marLeft w:val="0"/>
          <w:marRight w:val="0"/>
          <w:marTop w:val="0"/>
          <w:marBottom w:val="0"/>
          <w:divBdr>
            <w:top w:val="none" w:sz="0" w:space="0" w:color="auto"/>
            <w:left w:val="none" w:sz="0" w:space="0" w:color="auto"/>
            <w:bottom w:val="none" w:sz="0" w:space="0" w:color="auto"/>
            <w:right w:val="none" w:sz="0" w:space="0" w:color="auto"/>
          </w:divBdr>
          <w:divsChild>
            <w:div w:id="1231384746">
              <w:marLeft w:val="0"/>
              <w:marRight w:val="0"/>
              <w:marTop w:val="0"/>
              <w:marBottom w:val="0"/>
              <w:divBdr>
                <w:top w:val="none" w:sz="0" w:space="0" w:color="auto"/>
                <w:left w:val="none" w:sz="0" w:space="0" w:color="auto"/>
                <w:bottom w:val="none" w:sz="0" w:space="0" w:color="auto"/>
                <w:right w:val="none" w:sz="0" w:space="0" w:color="auto"/>
              </w:divBdr>
            </w:div>
            <w:div w:id="1393967027">
              <w:marLeft w:val="0"/>
              <w:marRight w:val="0"/>
              <w:marTop w:val="0"/>
              <w:marBottom w:val="0"/>
              <w:divBdr>
                <w:top w:val="none" w:sz="0" w:space="0" w:color="auto"/>
                <w:left w:val="none" w:sz="0" w:space="0" w:color="auto"/>
                <w:bottom w:val="none" w:sz="0" w:space="0" w:color="auto"/>
                <w:right w:val="none" w:sz="0" w:space="0" w:color="auto"/>
              </w:divBdr>
            </w:div>
            <w:div w:id="1434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2624">
      <w:bodyDiv w:val="1"/>
      <w:marLeft w:val="0"/>
      <w:marRight w:val="0"/>
      <w:marTop w:val="0"/>
      <w:marBottom w:val="0"/>
      <w:divBdr>
        <w:top w:val="none" w:sz="0" w:space="0" w:color="auto"/>
        <w:left w:val="none" w:sz="0" w:space="0" w:color="auto"/>
        <w:bottom w:val="none" w:sz="0" w:space="0" w:color="auto"/>
        <w:right w:val="none" w:sz="0" w:space="0" w:color="auto"/>
      </w:divBdr>
    </w:div>
    <w:div w:id="323632927">
      <w:bodyDiv w:val="1"/>
      <w:marLeft w:val="0"/>
      <w:marRight w:val="0"/>
      <w:marTop w:val="0"/>
      <w:marBottom w:val="0"/>
      <w:divBdr>
        <w:top w:val="none" w:sz="0" w:space="0" w:color="auto"/>
        <w:left w:val="none" w:sz="0" w:space="0" w:color="auto"/>
        <w:bottom w:val="none" w:sz="0" w:space="0" w:color="auto"/>
        <w:right w:val="none" w:sz="0" w:space="0" w:color="auto"/>
      </w:divBdr>
    </w:div>
    <w:div w:id="385107461">
      <w:bodyDiv w:val="1"/>
      <w:marLeft w:val="0"/>
      <w:marRight w:val="0"/>
      <w:marTop w:val="0"/>
      <w:marBottom w:val="0"/>
      <w:divBdr>
        <w:top w:val="none" w:sz="0" w:space="0" w:color="auto"/>
        <w:left w:val="none" w:sz="0" w:space="0" w:color="auto"/>
        <w:bottom w:val="none" w:sz="0" w:space="0" w:color="auto"/>
        <w:right w:val="none" w:sz="0" w:space="0" w:color="auto"/>
      </w:divBdr>
    </w:div>
    <w:div w:id="394009535">
      <w:bodyDiv w:val="1"/>
      <w:marLeft w:val="0"/>
      <w:marRight w:val="0"/>
      <w:marTop w:val="0"/>
      <w:marBottom w:val="0"/>
      <w:divBdr>
        <w:top w:val="none" w:sz="0" w:space="0" w:color="auto"/>
        <w:left w:val="none" w:sz="0" w:space="0" w:color="auto"/>
        <w:bottom w:val="none" w:sz="0" w:space="0" w:color="auto"/>
        <w:right w:val="none" w:sz="0" w:space="0" w:color="auto"/>
      </w:divBdr>
      <w:divsChild>
        <w:div w:id="405078253">
          <w:marLeft w:val="0"/>
          <w:marRight w:val="0"/>
          <w:marTop w:val="0"/>
          <w:marBottom w:val="0"/>
          <w:divBdr>
            <w:top w:val="none" w:sz="0" w:space="0" w:color="auto"/>
            <w:left w:val="none" w:sz="0" w:space="0" w:color="auto"/>
            <w:bottom w:val="none" w:sz="0" w:space="0" w:color="auto"/>
            <w:right w:val="none" w:sz="0" w:space="0" w:color="auto"/>
          </w:divBdr>
          <w:divsChild>
            <w:div w:id="113332357">
              <w:marLeft w:val="0"/>
              <w:marRight w:val="0"/>
              <w:marTop w:val="0"/>
              <w:marBottom w:val="0"/>
              <w:divBdr>
                <w:top w:val="none" w:sz="0" w:space="0" w:color="auto"/>
                <w:left w:val="none" w:sz="0" w:space="0" w:color="auto"/>
                <w:bottom w:val="none" w:sz="0" w:space="0" w:color="auto"/>
                <w:right w:val="none" w:sz="0" w:space="0" w:color="auto"/>
              </w:divBdr>
            </w:div>
            <w:div w:id="152458206">
              <w:marLeft w:val="0"/>
              <w:marRight w:val="0"/>
              <w:marTop w:val="0"/>
              <w:marBottom w:val="0"/>
              <w:divBdr>
                <w:top w:val="none" w:sz="0" w:space="0" w:color="auto"/>
                <w:left w:val="none" w:sz="0" w:space="0" w:color="auto"/>
                <w:bottom w:val="none" w:sz="0" w:space="0" w:color="auto"/>
                <w:right w:val="none" w:sz="0" w:space="0" w:color="auto"/>
              </w:divBdr>
            </w:div>
            <w:div w:id="1821000111">
              <w:marLeft w:val="0"/>
              <w:marRight w:val="0"/>
              <w:marTop w:val="0"/>
              <w:marBottom w:val="0"/>
              <w:divBdr>
                <w:top w:val="none" w:sz="0" w:space="0" w:color="auto"/>
                <w:left w:val="none" w:sz="0" w:space="0" w:color="auto"/>
                <w:bottom w:val="none" w:sz="0" w:space="0" w:color="auto"/>
                <w:right w:val="none" w:sz="0" w:space="0" w:color="auto"/>
              </w:divBdr>
            </w:div>
            <w:div w:id="1893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37518">
      <w:bodyDiv w:val="1"/>
      <w:marLeft w:val="0"/>
      <w:marRight w:val="0"/>
      <w:marTop w:val="0"/>
      <w:marBottom w:val="0"/>
      <w:divBdr>
        <w:top w:val="none" w:sz="0" w:space="0" w:color="auto"/>
        <w:left w:val="none" w:sz="0" w:space="0" w:color="auto"/>
        <w:bottom w:val="none" w:sz="0" w:space="0" w:color="auto"/>
        <w:right w:val="none" w:sz="0" w:space="0" w:color="auto"/>
      </w:divBdr>
    </w:div>
    <w:div w:id="506093219">
      <w:bodyDiv w:val="1"/>
      <w:marLeft w:val="0"/>
      <w:marRight w:val="0"/>
      <w:marTop w:val="0"/>
      <w:marBottom w:val="0"/>
      <w:divBdr>
        <w:top w:val="none" w:sz="0" w:space="0" w:color="auto"/>
        <w:left w:val="none" w:sz="0" w:space="0" w:color="auto"/>
        <w:bottom w:val="none" w:sz="0" w:space="0" w:color="auto"/>
        <w:right w:val="none" w:sz="0" w:space="0" w:color="auto"/>
      </w:divBdr>
      <w:divsChild>
        <w:div w:id="154254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1735">
      <w:bodyDiv w:val="1"/>
      <w:marLeft w:val="0"/>
      <w:marRight w:val="0"/>
      <w:marTop w:val="0"/>
      <w:marBottom w:val="0"/>
      <w:divBdr>
        <w:top w:val="none" w:sz="0" w:space="0" w:color="auto"/>
        <w:left w:val="none" w:sz="0" w:space="0" w:color="auto"/>
        <w:bottom w:val="none" w:sz="0" w:space="0" w:color="auto"/>
        <w:right w:val="none" w:sz="0" w:space="0" w:color="auto"/>
      </w:divBdr>
      <w:divsChild>
        <w:div w:id="1341077462">
          <w:marLeft w:val="0"/>
          <w:marRight w:val="0"/>
          <w:marTop w:val="0"/>
          <w:marBottom w:val="0"/>
          <w:divBdr>
            <w:top w:val="none" w:sz="0" w:space="0" w:color="auto"/>
            <w:left w:val="none" w:sz="0" w:space="0" w:color="auto"/>
            <w:bottom w:val="none" w:sz="0" w:space="0" w:color="auto"/>
            <w:right w:val="none" w:sz="0" w:space="0" w:color="auto"/>
          </w:divBdr>
          <w:divsChild>
            <w:div w:id="626936439">
              <w:marLeft w:val="0"/>
              <w:marRight w:val="0"/>
              <w:marTop w:val="0"/>
              <w:marBottom w:val="0"/>
              <w:divBdr>
                <w:top w:val="none" w:sz="0" w:space="0" w:color="auto"/>
                <w:left w:val="none" w:sz="0" w:space="0" w:color="auto"/>
                <w:bottom w:val="none" w:sz="0" w:space="0" w:color="auto"/>
                <w:right w:val="none" w:sz="0" w:space="0" w:color="auto"/>
              </w:divBdr>
            </w:div>
            <w:div w:id="1328633952">
              <w:marLeft w:val="0"/>
              <w:marRight w:val="0"/>
              <w:marTop w:val="0"/>
              <w:marBottom w:val="0"/>
              <w:divBdr>
                <w:top w:val="none" w:sz="0" w:space="0" w:color="auto"/>
                <w:left w:val="none" w:sz="0" w:space="0" w:color="auto"/>
                <w:bottom w:val="none" w:sz="0" w:space="0" w:color="auto"/>
                <w:right w:val="none" w:sz="0" w:space="0" w:color="auto"/>
              </w:divBdr>
            </w:div>
            <w:div w:id="1883209193">
              <w:marLeft w:val="0"/>
              <w:marRight w:val="0"/>
              <w:marTop w:val="0"/>
              <w:marBottom w:val="0"/>
              <w:divBdr>
                <w:top w:val="none" w:sz="0" w:space="0" w:color="auto"/>
                <w:left w:val="none" w:sz="0" w:space="0" w:color="auto"/>
                <w:bottom w:val="none" w:sz="0" w:space="0" w:color="auto"/>
                <w:right w:val="none" w:sz="0" w:space="0" w:color="auto"/>
              </w:divBdr>
            </w:div>
            <w:div w:id="1996643175">
              <w:marLeft w:val="0"/>
              <w:marRight w:val="0"/>
              <w:marTop w:val="0"/>
              <w:marBottom w:val="0"/>
              <w:divBdr>
                <w:top w:val="none" w:sz="0" w:space="0" w:color="auto"/>
                <w:left w:val="none" w:sz="0" w:space="0" w:color="auto"/>
                <w:bottom w:val="none" w:sz="0" w:space="0" w:color="auto"/>
                <w:right w:val="none" w:sz="0" w:space="0" w:color="auto"/>
              </w:divBdr>
            </w:div>
            <w:div w:id="2012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644">
      <w:bodyDiv w:val="1"/>
      <w:marLeft w:val="0"/>
      <w:marRight w:val="0"/>
      <w:marTop w:val="0"/>
      <w:marBottom w:val="0"/>
      <w:divBdr>
        <w:top w:val="none" w:sz="0" w:space="0" w:color="auto"/>
        <w:left w:val="none" w:sz="0" w:space="0" w:color="auto"/>
        <w:bottom w:val="none" w:sz="0" w:space="0" w:color="auto"/>
        <w:right w:val="none" w:sz="0" w:space="0" w:color="auto"/>
      </w:divBdr>
    </w:div>
    <w:div w:id="643780037">
      <w:bodyDiv w:val="1"/>
      <w:marLeft w:val="0"/>
      <w:marRight w:val="0"/>
      <w:marTop w:val="0"/>
      <w:marBottom w:val="0"/>
      <w:divBdr>
        <w:top w:val="none" w:sz="0" w:space="0" w:color="auto"/>
        <w:left w:val="none" w:sz="0" w:space="0" w:color="auto"/>
        <w:bottom w:val="none" w:sz="0" w:space="0" w:color="auto"/>
        <w:right w:val="none" w:sz="0" w:space="0" w:color="auto"/>
      </w:divBdr>
    </w:div>
    <w:div w:id="652442525">
      <w:bodyDiv w:val="1"/>
      <w:marLeft w:val="0"/>
      <w:marRight w:val="0"/>
      <w:marTop w:val="0"/>
      <w:marBottom w:val="0"/>
      <w:divBdr>
        <w:top w:val="none" w:sz="0" w:space="0" w:color="auto"/>
        <w:left w:val="none" w:sz="0" w:space="0" w:color="auto"/>
        <w:bottom w:val="none" w:sz="0" w:space="0" w:color="auto"/>
        <w:right w:val="none" w:sz="0" w:space="0" w:color="auto"/>
      </w:divBdr>
    </w:div>
    <w:div w:id="659424287">
      <w:bodyDiv w:val="1"/>
      <w:marLeft w:val="0"/>
      <w:marRight w:val="0"/>
      <w:marTop w:val="0"/>
      <w:marBottom w:val="0"/>
      <w:divBdr>
        <w:top w:val="none" w:sz="0" w:space="0" w:color="auto"/>
        <w:left w:val="none" w:sz="0" w:space="0" w:color="auto"/>
        <w:bottom w:val="none" w:sz="0" w:space="0" w:color="auto"/>
        <w:right w:val="none" w:sz="0" w:space="0" w:color="auto"/>
      </w:divBdr>
      <w:divsChild>
        <w:div w:id="2133012511">
          <w:marLeft w:val="0"/>
          <w:marRight w:val="0"/>
          <w:marTop w:val="0"/>
          <w:marBottom w:val="0"/>
          <w:divBdr>
            <w:top w:val="none" w:sz="0" w:space="0" w:color="auto"/>
            <w:left w:val="none" w:sz="0" w:space="0" w:color="auto"/>
            <w:bottom w:val="none" w:sz="0" w:space="0" w:color="auto"/>
            <w:right w:val="none" w:sz="0" w:space="0" w:color="auto"/>
          </w:divBdr>
          <w:divsChild>
            <w:div w:id="217789668">
              <w:marLeft w:val="0"/>
              <w:marRight w:val="0"/>
              <w:marTop w:val="0"/>
              <w:marBottom w:val="0"/>
              <w:divBdr>
                <w:top w:val="none" w:sz="0" w:space="0" w:color="auto"/>
                <w:left w:val="none" w:sz="0" w:space="0" w:color="auto"/>
                <w:bottom w:val="none" w:sz="0" w:space="0" w:color="auto"/>
                <w:right w:val="none" w:sz="0" w:space="0" w:color="auto"/>
              </w:divBdr>
            </w:div>
            <w:div w:id="338627367">
              <w:marLeft w:val="0"/>
              <w:marRight w:val="0"/>
              <w:marTop w:val="0"/>
              <w:marBottom w:val="0"/>
              <w:divBdr>
                <w:top w:val="none" w:sz="0" w:space="0" w:color="auto"/>
                <w:left w:val="none" w:sz="0" w:space="0" w:color="auto"/>
                <w:bottom w:val="none" w:sz="0" w:space="0" w:color="auto"/>
                <w:right w:val="none" w:sz="0" w:space="0" w:color="auto"/>
              </w:divBdr>
            </w:div>
            <w:div w:id="888616035">
              <w:marLeft w:val="0"/>
              <w:marRight w:val="0"/>
              <w:marTop w:val="0"/>
              <w:marBottom w:val="0"/>
              <w:divBdr>
                <w:top w:val="none" w:sz="0" w:space="0" w:color="auto"/>
                <w:left w:val="none" w:sz="0" w:space="0" w:color="auto"/>
                <w:bottom w:val="none" w:sz="0" w:space="0" w:color="auto"/>
                <w:right w:val="none" w:sz="0" w:space="0" w:color="auto"/>
              </w:divBdr>
            </w:div>
            <w:div w:id="1079593284">
              <w:marLeft w:val="0"/>
              <w:marRight w:val="0"/>
              <w:marTop w:val="0"/>
              <w:marBottom w:val="0"/>
              <w:divBdr>
                <w:top w:val="none" w:sz="0" w:space="0" w:color="auto"/>
                <w:left w:val="none" w:sz="0" w:space="0" w:color="auto"/>
                <w:bottom w:val="none" w:sz="0" w:space="0" w:color="auto"/>
                <w:right w:val="none" w:sz="0" w:space="0" w:color="auto"/>
              </w:divBdr>
            </w:div>
            <w:div w:id="1152865841">
              <w:marLeft w:val="0"/>
              <w:marRight w:val="0"/>
              <w:marTop w:val="0"/>
              <w:marBottom w:val="0"/>
              <w:divBdr>
                <w:top w:val="none" w:sz="0" w:space="0" w:color="auto"/>
                <w:left w:val="none" w:sz="0" w:space="0" w:color="auto"/>
                <w:bottom w:val="none" w:sz="0" w:space="0" w:color="auto"/>
                <w:right w:val="none" w:sz="0" w:space="0" w:color="auto"/>
              </w:divBdr>
            </w:div>
            <w:div w:id="1396780619">
              <w:marLeft w:val="0"/>
              <w:marRight w:val="0"/>
              <w:marTop w:val="0"/>
              <w:marBottom w:val="0"/>
              <w:divBdr>
                <w:top w:val="none" w:sz="0" w:space="0" w:color="auto"/>
                <w:left w:val="none" w:sz="0" w:space="0" w:color="auto"/>
                <w:bottom w:val="none" w:sz="0" w:space="0" w:color="auto"/>
                <w:right w:val="none" w:sz="0" w:space="0" w:color="auto"/>
              </w:divBdr>
            </w:div>
            <w:div w:id="1459181941">
              <w:marLeft w:val="0"/>
              <w:marRight w:val="0"/>
              <w:marTop w:val="0"/>
              <w:marBottom w:val="0"/>
              <w:divBdr>
                <w:top w:val="none" w:sz="0" w:space="0" w:color="auto"/>
                <w:left w:val="none" w:sz="0" w:space="0" w:color="auto"/>
                <w:bottom w:val="none" w:sz="0" w:space="0" w:color="auto"/>
                <w:right w:val="none" w:sz="0" w:space="0" w:color="auto"/>
              </w:divBdr>
            </w:div>
            <w:div w:id="1510829731">
              <w:marLeft w:val="0"/>
              <w:marRight w:val="0"/>
              <w:marTop w:val="0"/>
              <w:marBottom w:val="0"/>
              <w:divBdr>
                <w:top w:val="none" w:sz="0" w:space="0" w:color="auto"/>
                <w:left w:val="none" w:sz="0" w:space="0" w:color="auto"/>
                <w:bottom w:val="none" w:sz="0" w:space="0" w:color="auto"/>
                <w:right w:val="none" w:sz="0" w:space="0" w:color="auto"/>
              </w:divBdr>
            </w:div>
            <w:div w:id="1525316753">
              <w:marLeft w:val="0"/>
              <w:marRight w:val="0"/>
              <w:marTop w:val="0"/>
              <w:marBottom w:val="0"/>
              <w:divBdr>
                <w:top w:val="none" w:sz="0" w:space="0" w:color="auto"/>
                <w:left w:val="none" w:sz="0" w:space="0" w:color="auto"/>
                <w:bottom w:val="none" w:sz="0" w:space="0" w:color="auto"/>
                <w:right w:val="none" w:sz="0" w:space="0" w:color="auto"/>
              </w:divBdr>
            </w:div>
            <w:div w:id="1913999415">
              <w:marLeft w:val="0"/>
              <w:marRight w:val="0"/>
              <w:marTop w:val="0"/>
              <w:marBottom w:val="0"/>
              <w:divBdr>
                <w:top w:val="none" w:sz="0" w:space="0" w:color="auto"/>
                <w:left w:val="none" w:sz="0" w:space="0" w:color="auto"/>
                <w:bottom w:val="none" w:sz="0" w:space="0" w:color="auto"/>
                <w:right w:val="none" w:sz="0" w:space="0" w:color="auto"/>
              </w:divBdr>
            </w:div>
            <w:div w:id="2022776993">
              <w:marLeft w:val="0"/>
              <w:marRight w:val="0"/>
              <w:marTop w:val="0"/>
              <w:marBottom w:val="0"/>
              <w:divBdr>
                <w:top w:val="none" w:sz="0" w:space="0" w:color="auto"/>
                <w:left w:val="none" w:sz="0" w:space="0" w:color="auto"/>
                <w:bottom w:val="none" w:sz="0" w:space="0" w:color="auto"/>
                <w:right w:val="none" w:sz="0" w:space="0" w:color="auto"/>
              </w:divBdr>
            </w:div>
            <w:div w:id="2030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2942">
      <w:bodyDiv w:val="1"/>
      <w:marLeft w:val="0"/>
      <w:marRight w:val="0"/>
      <w:marTop w:val="0"/>
      <w:marBottom w:val="0"/>
      <w:divBdr>
        <w:top w:val="none" w:sz="0" w:space="0" w:color="auto"/>
        <w:left w:val="none" w:sz="0" w:space="0" w:color="auto"/>
        <w:bottom w:val="none" w:sz="0" w:space="0" w:color="auto"/>
        <w:right w:val="none" w:sz="0" w:space="0" w:color="auto"/>
      </w:divBdr>
    </w:div>
    <w:div w:id="802885624">
      <w:bodyDiv w:val="1"/>
      <w:marLeft w:val="0"/>
      <w:marRight w:val="0"/>
      <w:marTop w:val="0"/>
      <w:marBottom w:val="0"/>
      <w:divBdr>
        <w:top w:val="none" w:sz="0" w:space="0" w:color="auto"/>
        <w:left w:val="none" w:sz="0" w:space="0" w:color="auto"/>
        <w:bottom w:val="none" w:sz="0" w:space="0" w:color="auto"/>
        <w:right w:val="none" w:sz="0" w:space="0" w:color="auto"/>
      </w:divBdr>
    </w:div>
    <w:div w:id="989863318">
      <w:bodyDiv w:val="1"/>
      <w:marLeft w:val="0"/>
      <w:marRight w:val="0"/>
      <w:marTop w:val="0"/>
      <w:marBottom w:val="0"/>
      <w:divBdr>
        <w:top w:val="none" w:sz="0" w:space="0" w:color="auto"/>
        <w:left w:val="none" w:sz="0" w:space="0" w:color="auto"/>
        <w:bottom w:val="none" w:sz="0" w:space="0" w:color="auto"/>
        <w:right w:val="none" w:sz="0" w:space="0" w:color="auto"/>
      </w:divBdr>
    </w:div>
    <w:div w:id="1086803708">
      <w:bodyDiv w:val="1"/>
      <w:marLeft w:val="0"/>
      <w:marRight w:val="0"/>
      <w:marTop w:val="0"/>
      <w:marBottom w:val="0"/>
      <w:divBdr>
        <w:top w:val="none" w:sz="0" w:space="0" w:color="auto"/>
        <w:left w:val="none" w:sz="0" w:space="0" w:color="auto"/>
        <w:bottom w:val="none" w:sz="0" w:space="0" w:color="auto"/>
        <w:right w:val="none" w:sz="0" w:space="0" w:color="auto"/>
      </w:divBdr>
    </w:div>
    <w:div w:id="1161848940">
      <w:bodyDiv w:val="1"/>
      <w:marLeft w:val="0"/>
      <w:marRight w:val="0"/>
      <w:marTop w:val="0"/>
      <w:marBottom w:val="0"/>
      <w:divBdr>
        <w:top w:val="none" w:sz="0" w:space="0" w:color="auto"/>
        <w:left w:val="none" w:sz="0" w:space="0" w:color="auto"/>
        <w:bottom w:val="none" w:sz="0" w:space="0" w:color="auto"/>
        <w:right w:val="none" w:sz="0" w:space="0" w:color="auto"/>
      </w:divBdr>
    </w:div>
    <w:div w:id="13159111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48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476717">
      <w:bodyDiv w:val="1"/>
      <w:marLeft w:val="0"/>
      <w:marRight w:val="0"/>
      <w:marTop w:val="0"/>
      <w:marBottom w:val="0"/>
      <w:divBdr>
        <w:top w:val="none" w:sz="0" w:space="0" w:color="auto"/>
        <w:left w:val="none" w:sz="0" w:space="0" w:color="auto"/>
        <w:bottom w:val="none" w:sz="0" w:space="0" w:color="auto"/>
        <w:right w:val="none" w:sz="0" w:space="0" w:color="auto"/>
      </w:divBdr>
    </w:div>
    <w:div w:id="1650746127">
      <w:bodyDiv w:val="1"/>
      <w:marLeft w:val="0"/>
      <w:marRight w:val="0"/>
      <w:marTop w:val="0"/>
      <w:marBottom w:val="0"/>
      <w:divBdr>
        <w:top w:val="none" w:sz="0" w:space="0" w:color="auto"/>
        <w:left w:val="none" w:sz="0" w:space="0" w:color="auto"/>
        <w:bottom w:val="none" w:sz="0" w:space="0" w:color="auto"/>
        <w:right w:val="none" w:sz="0" w:space="0" w:color="auto"/>
      </w:divBdr>
      <w:divsChild>
        <w:div w:id="1948197419">
          <w:marLeft w:val="0"/>
          <w:marRight w:val="0"/>
          <w:marTop w:val="0"/>
          <w:marBottom w:val="0"/>
          <w:divBdr>
            <w:top w:val="none" w:sz="0" w:space="0" w:color="auto"/>
            <w:left w:val="none" w:sz="0" w:space="0" w:color="auto"/>
            <w:bottom w:val="none" w:sz="0" w:space="0" w:color="auto"/>
            <w:right w:val="none" w:sz="0" w:space="0" w:color="auto"/>
          </w:divBdr>
          <w:divsChild>
            <w:div w:id="232591080">
              <w:marLeft w:val="0"/>
              <w:marRight w:val="0"/>
              <w:marTop w:val="0"/>
              <w:marBottom w:val="0"/>
              <w:divBdr>
                <w:top w:val="none" w:sz="0" w:space="0" w:color="auto"/>
                <w:left w:val="none" w:sz="0" w:space="0" w:color="auto"/>
                <w:bottom w:val="none" w:sz="0" w:space="0" w:color="auto"/>
                <w:right w:val="none" w:sz="0" w:space="0" w:color="auto"/>
              </w:divBdr>
            </w:div>
            <w:div w:id="743717962">
              <w:marLeft w:val="0"/>
              <w:marRight w:val="0"/>
              <w:marTop w:val="0"/>
              <w:marBottom w:val="0"/>
              <w:divBdr>
                <w:top w:val="none" w:sz="0" w:space="0" w:color="auto"/>
                <w:left w:val="none" w:sz="0" w:space="0" w:color="auto"/>
                <w:bottom w:val="none" w:sz="0" w:space="0" w:color="auto"/>
                <w:right w:val="none" w:sz="0" w:space="0" w:color="auto"/>
              </w:divBdr>
            </w:div>
            <w:div w:id="884679485">
              <w:marLeft w:val="0"/>
              <w:marRight w:val="0"/>
              <w:marTop w:val="0"/>
              <w:marBottom w:val="0"/>
              <w:divBdr>
                <w:top w:val="none" w:sz="0" w:space="0" w:color="auto"/>
                <w:left w:val="none" w:sz="0" w:space="0" w:color="auto"/>
                <w:bottom w:val="none" w:sz="0" w:space="0" w:color="auto"/>
                <w:right w:val="none" w:sz="0" w:space="0" w:color="auto"/>
              </w:divBdr>
            </w:div>
            <w:div w:id="1634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12">
      <w:bodyDiv w:val="1"/>
      <w:marLeft w:val="0"/>
      <w:marRight w:val="0"/>
      <w:marTop w:val="0"/>
      <w:marBottom w:val="0"/>
      <w:divBdr>
        <w:top w:val="none" w:sz="0" w:space="0" w:color="auto"/>
        <w:left w:val="none" w:sz="0" w:space="0" w:color="auto"/>
        <w:bottom w:val="none" w:sz="0" w:space="0" w:color="auto"/>
        <w:right w:val="none" w:sz="0" w:space="0" w:color="auto"/>
      </w:divBdr>
      <w:divsChild>
        <w:div w:id="2124877988">
          <w:marLeft w:val="100"/>
          <w:marRight w:val="100"/>
          <w:marTop w:val="0"/>
          <w:marBottom w:val="100"/>
          <w:divBdr>
            <w:top w:val="none" w:sz="0" w:space="0" w:color="auto"/>
            <w:left w:val="none" w:sz="0" w:space="0" w:color="auto"/>
            <w:bottom w:val="none" w:sz="0" w:space="0" w:color="auto"/>
            <w:right w:val="none" w:sz="0" w:space="0" w:color="auto"/>
          </w:divBdr>
          <w:divsChild>
            <w:div w:id="78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9039">
      <w:bodyDiv w:val="1"/>
      <w:marLeft w:val="0"/>
      <w:marRight w:val="0"/>
      <w:marTop w:val="0"/>
      <w:marBottom w:val="0"/>
      <w:divBdr>
        <w:top w:val="none" w:sz="0" w:space="0" w:color="auto"/>
        <w:left w:val="none" w:sz="0" w:space="0" w:color="auto"/>
        <w:bottom w:val="none" w:sz="0" w:space="0" w:color="auto"/>
        <w:right w:val="none" w:sz="0" w:space="0" w:color="auto"/>
      </w:divBdr>
      <w:divsChild>
        <w:div w:id="4482135">
          <w:marLeft w:val="0"/>
          <w:marRight w:val="0"/>
          <w:marTop w:val="0"/>
          <w:marBottom w:val="0"/>
          <w:divBdr>
            <w:top w:val="none" w:sz="0" w:space="0" w:color="auto"/>
            <w:left w:val="none" w:sz="0" w:space="0" w:color="auto"/>
            <w:bottom w:val="none" w:sz="0" w:space="0" w:color="auto"/>
            <w:right w:val="none" w:sz="0" w:space="0" w:color="auto"/>
          </w:divBdr>
          <w:divsChild>
            <w:div w:id="145754201">
              <w:marLeft w:val="0"/>
              <w:marRight w:val="0"/>
              <w:marTop w:val="0"/>
              <w:marBottom w:val="0"/>
              <w:divBdr>
                <w:top w:val="none" w:sz="0" w:space="0" w:color="auto"/>
                <w:left w:val="none" w:sz="0" w:space="0" w:color="auto"/>
                <w:bottom w:val="none" w:sz="0" w:space="0" w:color="auto"/>
                <w:right w:val="none" w:sz="0" w:space="0" w:color="auto"/>
              </w:divBdr>
            </w:div>
            <w:div w:id="1278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houp.net/ntl/doc/tour-modules.html" TargetMode="External"/><Relationship Id="rId18" Type="http://schemas.openxmlformats.org/officeDocument/2006/relationships/image" Target="media/image3.emf"/><Relationship Id="rId26" Type="http://schemas.openxmlformats.org/officeDocument/2006/relationships/image" Target="media/image11.emf"/><Relationship Id="rId39" Type="http://schemas.openxmlformats.org/officeDocument/2006/relationships/hyperlink" Target="http://download.oracle.com/javase/6/docs/technotes/guides/security/crypto/CryptoSpec.html" TargetMode="External"/><Relationship Id="rId21" Type="http://schemas.openxmlformats.org/officeDocument/2006/relationships/image" Target="media/image6.emf"/><Relationship Id="rId34" Type="http://schemas.openxmlformats.org/officeDocument/2006/relationships/hyperlink" Target="http://download.oracle.com/javase/6/docs/technotes/guides/security/crypto/CryptoSpec.html" TargetMode="External"/><Relationship Id="rId42" Type="http://schemas.openxmlformats.org/officeDocument/2006/relationships/image" Target="media/image19.png"/><Relationship Id="rId47" Type="http://schemas.openxmlformats.org/officeDocument/2006/relationships/image" Target="media/image23.emf"/><Relationship Id="rId50" Type="http://schemas.openxmlformats.org/officeDocument/2006/relationships/image" Target="media/image26.emf"/><Relationship Id="rId55" Type="http://schemas.openxmlformats.org/officeDocument/2006/relationships/image" Target="media/image31.emf"/><Relationship Id="rId63" Type="http://schemas.openxmlformats.org/officeDocument/2006/relationships/hyperlink" Target="http://java.sun.com/developer/onlineTraining/Programming/JDCBook/jni.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print.iacr.org/2010/264" TargetMode="External"/><Relationship Id="rId24" Type="http://schemas.openxmlformats.org/officeDocument/2006/relationships/image" Target="media/image9.emf"/><Relationship Id="rId32" Type="http://schemas.openxmlformats.org/officeDocument/2006/relationships/hyperlink" Target="http://download.oracle.com/javase/6/docs/technotes/guides/security/crypto/CryptoSpec.html" TargetMode="External"/><Relationship Id="rId37" Type="http://schemas.openxmlformats.org/officeDocument/2006/relationships/image" Target="media/image17.png"/><Relationship Id="rId40" Type="http://schemas.openxmlformats.org/officeDocument/2006/relationships/hyperlink" Target="http://download.oracle.com/javase/6/docs/technotes/guides/security/crypto/CryptoSpec.html" TargetMode="External"/><Relationship Id="rId45" Type="http://schemas.openxmlformats.org/officeDocument/2006/relationships/image" Target="media/image21.emf"/><Relationship Id="rId53" Type="http://schemas.openxmlformats.org/officeDocument/2006/relationships/image" Target="media/image29.emf"/><Relationship Id="rId58" Type="http://schemas.openxmlformats.org/officeDocument/2006/relationships/oleObject" Target="embeddings/Microsoft_Office_Excel_97-2003_Worksheet1.xls"/><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ownload.oracle.com/javase/1.4.2/docs/api/javax/crypto/Cipher.html" TargetMode="External"/><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hyperlink" Target="http://download.oracle.com/javase/6/docs/technotes/guides/security/crypto/CryptoSpec.html" TargetMode="External"/><Relationship Id="rId49" Type="http://schemas.openxmlformats.org/officeDocument/2006/relationships/image" Target="media/image25.emf"/><Relationship Id="rId57" Type="http://schemas.openxmlformats.org/officeDocument/2006/relationships/image" Target="media/image33.emf"/><Relationship Id="rId61" Type="http://schemas.openxmlformats.org/officeDocument/2006/relationships/hyperlink" Target="http://java.sun.com/developer/onlineTraining/Programming/JDCBook/jni.html" TargetMode="External"/><Relationship Id="rId10" Type="http://schemas.openxmlformats.org/officeDocument/2006/relationships/hyperlink" Target="file:///C:\Development\SDK\Docs\primitives_for_implementationV2.2.docx" TargetMode="External"/><Relationship Id="rId19" Type="http://schemas.openxmlformats.org/officeDocument/2006/relationships/image" Target="media/image4.emf"/><Relationship Id="rId31" Type="http://schemas.openxmlformats.org/officeDocument/2006/relationships/hyperlink" Target="http://download.oracle.com/javase/6/docs/technotes/guides/security/crypto/CryptoSpec.html" TargetMode="External"/><Relationship Id="rId44" Type="http://schemas.openxmlformats.org/officeDocument/2006/relationships/image" Target="media/image20.png"/><Relationship Id="rId52" Type="http://schemas.openxmlformats.org/officeDocument/2006/relationships/image" Target="media/image28.emf"/><Relationship Id="rId60" Type="http://schemas.openxmlformats.org/officeDocument/2006/relationships/hyperlink" Target="http://docstore.mik.ua/orelly/java-ent/security/ch08_01.ht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download.oracle.com/javase/6/docs/technotes/guides/security/crypto/CryptoSpec.html#Key" TargetMode="External"/><Relationship Id="rId14" Type="http://schemas.openxmlformats.org/officeDocument/2006/relationships/hyperlink" Target="http://www.cosic.esat.kuleuven.be/publications/article-73.ps" TargetMode="Externa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16.png"/><Relationship Id="rId43" Type="http://schemas.openxmlformats.org/officeDocument/2006/relationships/hyperlink" Target="http://download.oracle.com/javase/6/docs/technotes/guides/security/crypto/CryptoSpec.html" TargetMode="External"/><Relationship Id="rId48" Type="http://schemas.openxmlformats.org/officeDocument/2006/relationships/image" Target="media/image24.emf"/><Relationship Id="rId56" Type="http://schemas.openxmlformats.org/officeDocument/2006/relationships/image" Target="media/image32.emf"/><Relationship Id="rId64" Type="http://schemas.openxmlformats.org/officeDocument/2006/relationships/header" Target="header1.xml"/><Relationship Id="rId8" Type="http://schemas.openxmlformats.org/officeDocument/2006/relationships/hyperlink" Target="file:///C:\Development\SDK\Docs\primitives_for_implementationV2.2.docx" TargetMode="External"/><Relationship Id="rId51" Type="http://schemas.openxmlformats.org/officeDocument/2006/relationships/image" Target="media/image27.emf"/><Relationship Id="rId3" Type="http://schemas.openxmlformats.org/officeDocument/2006/relationships/styles" Target="styles.xml"/><Relationship Id="rId12" Type="http://schemas.openxmlformats.org/officeDocument/2006/relationships/hyperlink" Target="http://webee.technion.ac.il/~hugo/rhash/rhash.pdf" TargetMode="External"/><Relationship Id="rId17" Type="http://schemas.openxmlformats.org/officeDocument/2006/relationships/image" Target="media/image2.emf"/><Relationship Id="rId25" Type="http://schemas.openxmlformats.org/officeDocument/2006/relationships/image" Target="media/image10.emf"/><Relationship Id="rId33" Type="http://schemas.openxmlformats.org/officeDocument/2006/relationships/hyperlink" Target="http://download.oracle.com/javase/6/docs/technotes/guides/security/crypto/CryptoSpec.html" TargetMode="External"/><Relationship Id="rId38" Type="http://schemas.openxmlformats.org/officeDocument/2006/relationships/hyperlink" Target="http://download.oracle.com/javase/6/docs/technotes/guides/security/crypto/CryptoSpec.html" TargetMode="External"/><Relationship Id="rId46" Type="http://schemas.openxmlformats.org/officeDocument/2006/relationships/image" Target="media/image22.emf"/><Relationship Id="rId59" Type="http://schemas.openxmlformats.org/officeDocument/2006/relationships/image" Target="media/image34.emf"/><Relationship Id="rId67" Type="http://schemas.openxmlformats.org/officeDocument/2006/relationships/theme" Target="theme/theme1.xml"/><Relationship Id="rId20" Type="http://schemas.openxmlformats.org/officeDocument/2006/relationships/image" Target="media/image5.emf"/><Relationship Id="rId41" Type="http://schemas.openxmlformats.org/officeDocument/2006/relationships/image" Target="media/image18.png"/><Relationship Id="rId54" Type="http://schemas.openxmlformats.org/officeDocument/2006/relationships/image" Target="media/image30.emf"/><Relationship Id="rId62" Type="http://schemas.openxmlformats.org/officeDocument/2006/relationships/hyperlink" Target="http://java.sun.com/docs/books/jni/html/jniTO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D0DE10-E08E-4479-A7DD-EAF0E2766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12029</TotalTime>
  <Pages>59</Pages>
  <Words>10765</Words>
  <Characters>53829</Characters>
  <Application>Microsoft Office Word</Application>
  <DocSecurity>0</DocSecurity>
  <Lines>448</Lines>
  <Paragraphs>128</Paragraphs>
  <ScaleCrop>false</ScaleCrop>
  <HeadingPairs>
    <vt:vector size="2" baseType="variant">
      <vt:variant>
        <vt:lpstr>Title</vt:lpstr>
      </vt:variant>
      <vt:variant>
        <vt:i4>1</vt:i4>
      </vt:variant>
    </vt:vector>
  </HeadingPairs>
  <TitlesOfParts>
    <vt:vector size="1" baseType="lpstr">
      <vt:lpstr>&lt;software item name&gt; Software Design Description</vt:lpstr>
    </vt:vector>
  </TitlesOfParts>
  <Manager/>
  <Company>Applied Materials</Company>
  <LinksUpToDate>false</LinksUpToDate>
  <CharactersWithSpaces>64466</CharactersWithSpaces>
  <SharedDoc>false</SharedDoc>
  <HLinks>
    <vt:vector size="600" baseType="variant">
      <vt:variant>
        <vt:i4>7340068</vt:i4>
      </vt:variant>
      <vt:variant>
        <vt:i4>480</vt:i4>
      </vt:variant>
      <vt:variant>
        <vt:i4>0</vt:i4>
      </vt:variant>
      <vt:variant>
        <vt:i4>5</vt:i4>
      </vt:variant>
      <vt:variant>
        <vt:lpwstr>http://download.oracle.com/javase/6/docs/technotes/guides/security/crypto/CryptoSpec.html</vt:lpwstr>
      </vt:variant>
      <vt:variant>
        <vt:lpwstr>Engine</vt:lpwstr>
      </vt:variant>
      <vt:variant>
        <vt:i4>7340068</vt:i4>
      </vt:variant>
      <vt:variant>
        <vt:i4>477</vt:i4>
      </vt:variant>
      <vt:variant>
        <vt:i4>0</vt:i4>
      </vt:variant>
      <vt:variant>
        <vt:i4>5</vt:i4>
      </vt:variant>
      <vt:variant>
        <vt:lpwstr>http://download.oracle.com/javase/6/docs/technotes/guides/security/crypto/CryptoSpec.html</vt:lpwstr>
      </vt:variant>
      <vt:variant>
        <vt:lpwstr>Engine</vt:lpwstr>
      </vt:variant>
      <vt:variant>
        <vt:i4>1179721</vt:i4>
      </vt:variant>
      <vt:variant>
        <vt:i4>474</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471</vt:i4>
      </vt:variant>
      <vt:variant>
        <vt:i4>0</vt:i4>
      </vt:variant>
      <vt:variant>
        <vt:i4>5</vt:i4>
      </vt:variant>
      <vt:variant>
        <vt:lpwstr>http://download.oracle.com/javase/6/docs/technotes/guides/security/crypto/CryptoSpec.html</vt:lpwstr>
      </vt:variant>
      <vt:variant>
        <vt:lpwstr>Key</vt:lpwstr>
      </vt:variant>
      <vt:variant>
        <vt:i4>6553661</vt:i4>
      </vt:variant>
      <vt:variant>
        <vt:i4>468</vt:i4>
      </vt:variant>
      <vt:variant>
        <vt:i4>0</vt:i4>
      </vt:variant>
      <vt:variant>
        <vt:i4>5</vt:i4>
      </vt:variant>
      <vt:variant>
        <vt:lpwstr>http://download.oracle.com/javase/6/docs/technotes/guides/security/crypto/CryptoSpec.html</vt:lpwstr>
      </vt:variant>
      <vt:variant>
        <vt:lpwstr>KeyFactory</vt:lpwstr>
      </vt:variant>
      <vt:variant>
        <vt:i4>1179721</vt:i4>
      </vt:variant>
      <vt:variant>
        <vt:i4>465</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462</vt:i4>
      </vt:variant>
      <vt:variant>
        <vt:i4>0</vt:i4>
      </vt:variant>
      <vt:variant>
        <vt:i4>5</vt:i4>
      </vt:variant>
      <vt:variant>
        <vt:lpwstr>http://download.oracle.com/javase/6/docs/technotes/guides/security/crypto/CryptoSpec.html</vt:lpwstr>
      </vt:variant>
      <vt:variant>
        <vt:lpwstr>Key</vt:lpwstr>
      </vt:variant>
      <vt:variant>
        <vt:i4>7340068</vt:i4>
      </vt:variant>
      <vt:variant>
        <vt:i4>459</vt:i4>
      </vt:variant>
      <vt:variant>
        <vt:i4>0</vt:i4>
      </vt:variant>
      <vt:variant>
        <vt:i4>5</vt:i4>
      </vt:variant>
      <vt:variant>
        <vt:lpwstr>http://download.oracle.com/javase/6/docs/technotes/guides/security/crypto/CryptoSpec.html</vt:lpwstr>
      </vt:variant>
      <vt:variant>
        <vt:lpwstr>Engine</vt:lpwstr>
      </vt:variant>
      <vt:variant>
        <vt:i4>7798819</vt:i4>
      </vt:variant>
      <vt:variant>
        <vt:i4>456</vt:i4>
      </vt:variant>
      <vt:variant>
        <vt:i4>0</vt:i4>
      </vt:variant>
      <vt:variant>
        <vt:i4>5</vt:i4>
      </vt:variant>
      <vt:variant>
        <vt:lpwstr>http://download.oracle.com/javase/6/docs/technotes/guides/security/crypto/CryptoSpec.html</vt:lpwstr>
      </vt:variant>
      <vt:variant>
        <vt:lpwstr>Key</vt:lpwstr>
      </vt:variant>
      <vt:variant>
        <vt:i4>3670031</vt:i4>
      </vt:variant>
      <vt:variant>
        <vt:i4>453</vt:i4>
      </vt:variant>
      <vt:variant>
        <vt:i4>0</vt:i4>
      </vt:variant>
      <vt:variant>
        <vt:i4>5</vt:i4>
      </vt:variant>
      <vt:variant>
        <vt:lpwstr>http://en.wikipedia.org/wiki/Pseudo-random_function</vt:lpwstr>
      </vt:variant>
      <vt:variant>
        <vt:lpwstr/>
      </vt:variant>
      <vt:variant>
        <vt:i4>7143470</vt:i4>
      </vt:variant>
      <vt:variant>
        <vt:i4>450</vt:i4>
      </vt:variant>
      <vt:variant>
        <vt:i4>0</vt:i4>
      </vt:variant>
      <vt:variant>
        <vt:i4>5</vt:i4>
      </vt:variant>
      <vt:variant>
        <vt:lpwstr>http://en.wikipedia.org/wiki/Passphrase</vt:lpwstr>
      </vt:variant>
      <vt:variant>
        <vt:lpwstr/>
      </vt:variant>
      <vt:variant>
        <vt:i4>1638472</vt:i4>
      </vt:variant>
      <vt:variant>
        <vt:i4>447</vt:i4>
      </vt:variant>
      <vt:variant>
        <vt:i4>0</vt:i4>
      </vt:variant>
      <vt:variant>
        <vt:i4>5</vt:i4>
      </vt:variant>
      <vt:variant>
        <vt:lpwstr>http://en.wikipedia.org/wiki/Password</vt:lpwstr>
      </vt:variant>
      <vt:variant>
        <vt:lpwstr/>
      </vt:variant>
      <vt:variant>
        <vt:i4>3407896</vt:i4>
      </vt:variant>
      <vt:variant>
        <vt:i4>444</vt:i4>
      </vt:variant>
      <vt:variant>
        <vt:i4>0</vt:i4>
      </vt:variant>
      <vt:variant>
        <vt:i4>5</vt:i4>
      </vt:variant>
      <vt:variant>
        <vt:lpwstr>http://en.wikipedia.org/wiki/Key_%28cryptography%29</vt:lpwstr>
      </vt:variant>
      <vt:variant>
        <vt:lpwstr/>
      </vt:variant>
      <vt:variant>
        <vt:i4>2031706</vt:i4>
      </vt:variant>
      <vt:variant>
        <vt:i4>441</vt:i4>
      </vt:variant>
      <vt:variant>
        <vt:i4>0</vt:i4>
      </vt:variant>
      <vt:variant>
        <vt:i4>5</vt:i4>
      </vt:variant>
      <vt:variant>
        <vt:lpwstr>http://en.wikipedia.org/wiki/Cryptography</vt:lpwstr>
      </vt:variant>
      <vt:variant>
        <vt:lpwstr/>
      </vt:variant>
      <vt:variant>
        <vt:i4>2031706</vt:i4>
      </vt:variant>
      <vt:variant>
        <vt:i4>438</vt:i4>
      </vt:variant>
      <vt:variant>
        <vt:i4>0</vt:i4>
      </vt:variant>
      <vt:variant>
        <vt:i4>5</vt:i4>
      </vt:variant>
      <vt:variant>
        <vt:lpwstr>http://en.wikipedia.org/wiki/Cryptography</vt:lpwstr>
      </vt:variant>
      <vt:variant>
        <vt:lpwstr/>
      </vt:variant>
      <vt:variant>
        <vt:i4>262253</vt:i4>
      </vt:variant>
      <vt:variant>
        <vt:i4>435</vt:i4>
      </vt:variant>
      <vt:variant>
        <vt:i4>0</vt:i4>
      </vt:variant>
      <vt:variant>
        <vt:i4>5</vt:i4>
      </vt:variant>
      <vt:variant>
        <vt:lpwstr>http://en.wikipedia.org/wiki/Inverse_function</vt:lpwstr>
      </vt:variant>
      <vt:variant>
        <vt:lpwstr/>
      </vt:variant>
      <vt:variant>
        <vt:i4>5505135</vt:i4>
      </vt:variant>
      <vt:variant>
        <vt:i4>432</vt:i4>
      </vt:variant>
      <vt:variant>
        <vt:i4>0</vt:i4>
      </vt:variant>
      <vt:variant>
        <vt:i4>5</vt:i4>
      </vt:variant>
      <vt:variant>
        <vt:lpwstr>http://en.wikipedia.org/wiki/Function_%28mathematics%29</vt:lpwstr>
      </vt:variant>
      <vt:variant>
        <vt:lpwstr/>
      </vt:variant>
      <vt:variant>
        <vt:i4>3276875</vt:i4>
      </vt:variant>
      <vt:variant>
        <vt:i4>429</vt:i4>
      </vt:variant>
      <vt:variant>
        <vt:i4>0</vt:i4>
      </vt:variant>
      <vt:variant>
        <vt:i4>5</vt:i4>
      </vt:variant>
      <vt:variant>
        <vt:lpwstr>http://en.wikipedia.org/wiki/Random_seed</vt:lpwstr>
      </vt:variant>
      <vt:variant>
        <vt:lpwstr/>
      </vt:variant>
      <vt:variant>
        <vt:i4>8192051</vt:i4>
      </vt:variant>
      <vt:variant>
        <vt:i4>426</vt:i4>
      </vt:variant>
      <vt:variant>
        <vt:i4>0</vt:i4>
      </vt:variant>
      <vt:variant>
        <vt:i4>5</vt:i4>
      </vt:variant>
      <vt:variant>
        <vt:lpwstr>http://en.wikipedia.org/wiki/Uniform_distribution_%28discrete%29</vt:lpwstr>
      </vt:variant>
      <vt:variant>
        <vt:lpwstr/>
      </vt:variant>
      <vt:variant>
        <vt:i4>1900633</vt:i4>
      </vt:variant>
      <vt:variant>
        <vt:i4>423</vt:i4>
      </vt:variant>
      <vt:variant>
        <vt:i4>0</vt:i4>
      </vt:variant>
      <vt:variant>
        <vt:i4>5</vt:i4>
      </vt:variant>
      <vt:variant>
        <vt:lpwstr>http://en.wikipedia.org/wiki/Pseudorandom</vt:lpwstr>
      </vt:variant>
      <vt:variant>
        <vt:lpwstr/>
      </vt:variant>
      <vt:variant>
        <vt:i4>458865</vt:i4>
      </vt:variant>
      <vt:variant>
        <vt:i4>420</vt:i4>
      </vt:variant>
      <vt:variant>
        <vt:i4>0</vt:i4>
      </vt:variant>
      <vt:variant>
        <vt:i4>5</vt:i4>
      </vt:variant>
      <vt:variant>
        <vt:lpwstr>http://en.wikipedia.org/wiki/Deterministic_algorithm</vt:lpwstr>
      </vt:variant>
      <vt:variant>
        <vt:lpwstr/>
      </vt:variant>
      <vt:variant>
        <vt:i4>2293869</vt:i4>
      </vt:variant>
      <vt:variant>
        <vt:i4>417</vt:i4>
      </vt:variant>
      <vt:variant>
        <vt:i4>0</vt:i4>
      </vt:variant>
      <vt:variant>
        <vt:i4>5</vt:i4>
      </vt:variant>
      <vt:variant>
        <vt:lpwstr>http://en.wikipedia.org/wiki/Theoretical_computer_science</vt:lpwstr>
      </vt:variant>
      <vt:variant>
        <vt:lpwstr/>
      </vt:variant>
      <vt:variant>
        <vt:i4>5963883</vt:i4>
      </vt:variant>
      <vt:variant>
        <vt:i4>414</vt:i4>
      </vt:variant>
      <vt:variant>
        <vt:i4>0</vt:i4>
      </vt:variant>
      <vt:variant>
        <vt:i4>5</vt:i4>
      </vt:variant>
      <vt:variant>
        <vt:lpwstr>http://en.wikipedia.org/wiki/Advantage_%28cryptography%29</vt:lpwstr>
      </vt:variant>
      <vt:variant>
        <vt:lpwstr/>
      </vt:variant>
      <vt:variant>
        <vt:i4>4653119</vt:i4>
      </vt:variant>
      <vt:variant>
        <vt:i4>411</vt:i4>
      </vt:variant>
      <vt:variant>
        <vt:i4>0</vt:i4>
      </vt:variant>
      <vt:variant>
        <vt:i4>5</vt:i4>
      </vt:variant>
      <vt:variant>
        <vt:lpwstr>http://en.wikipedia.org/wiki/Random_oracle</vt:lpwstr>
      </vt:variant>
      <vt:variant>
        <vt:lpwstr/>
      </vt:variant>
      <vt:variant>
        <vt:i4>5832707</vt:i4>
      </vt:variant>
      <vt:variant>
        <vt:i4>408</vt:i4>
      </vt:variant>
      <vt:variant>
        <vt:i4>0</vt:i4>
      </vt:variant>
      <vt:variant>
        <vt:i4>5</vt:i4>
      </vt:variant>
      <vt:variant>
        <vt:lpwstr>http://en.wikipedia.org/wiki/Function_%28computer_science%29</vt:lpwstr>
      </vt:variant>
      <vt:variant>
        <vt:lpwstr/>
      </vt:variant>
      <vt:variant>
        <vt:i4>6357109</vt:i4>
      </vt:variant>
      <vt:variant>
        <vt:i4>405</vt:i4>
      </vt:variant>
      <vt:variant>
        <vt:i4>0</vt:i4>
      </vt:variant>
      <vt:variant>
        <vt:i4>5</vt:i4>
      </vt:variant>
      <vt:variant>
        <vt:lpwstr>http://en.wikipedia.org/wiki/Efficiently-computable</vt:lpwstr>
      </vt:variant>
      <vt:variant>
        <vt:lpwstr/>
      </vt:variant>
      <vt:variant>
        <vt:i4>2031706</vt:i4>
      </vt:variant>
      <vt:variant>
        <vt:i4>402</vt:i4>
      </vt:variant>
      <vt:variant>
        <vt:i4>0</vt:i4>
      </vt:variant>
      <vt:variant>
        <vt:i4>5</vt:i4>
      </vt:variant>
      <vt:variant>
        <vt:lpwstr>http://en.wikipedia.org/wiki/Cryptography</vt:lpwstr>
      </vt:variant>
      <vt:variant>
        <vt:lpwstr/>
      </vt:variant>
      <vt:variant>
        <vt:i4>2031706</vt:i4>
      </vt:variant>
      <vt:variant>
        <vt:i4>399</vt:i4>
      </vt:variant>
      <vt:variant>
        <vt:i4>0</vt:i4>
      </vt:variant>
      <vt:variant>
        <vt:i4>5</vt:i4>
      </vt:variant>
      <vt:variant>
        <vt:lpwstr>http://en.wikipedia.org/wiki/Cryptography</vt:lpwstr>
      </vt:variant>
      <vt:variant>
        <vt:lpwstr/>
      </vt:variant>
      <vt:variant>
        <vt:i4>589916</vt:i4>
      </vt:variant>
      <vt:variant>
        <vt:i4>396</vt:i4>
      </vt:variant>
      <vt:variant>
        <vt:i4>0</vt:i4>
      </vt:variant>
      <vt:variant>
        <vt:i4>5</vt:i4>
      </vt:variant>
      <vt:variant>
        <vt:lpwstr>http://en.wikipedia.org/wiki/Bit</vt:lpwstr>
      </vt:variant>
      <vt:variant>
        <vt:lpwstr/>
      </vt:variant>
      <vt:variant>
        <vt:i4>983124</vt:i4>
      </vt:variant>
      <vt:variant>
        <vt:i4>393</vt:i4>
      </vt:variant>
      <vt:variant>
        <vt:i4>0</vt:i4>
      </vt:variant>
      <vt:variant>
        <vt:i4>5</vt:i4>
      </vt:variant>
      <vt:variant>
        <vt:lpwstr>http://en.wikipedia.org/wiki/Data</vt:lpwstr>
      </vt:variant>
      <vt:variant>
        <vt:lpwstr/>
      </vt:variant>
      <vt:variant>
        <vt:i4>7471159</vt:i4>
      </vt:variant>
      <vt:variant>
        <vt:i4>390</vt:i4>
      </vt:variant>
      <vt:variant>
        <vt:i4>0</vt:i4>
      </vt:variant>
      <vt:variant>
        <vt:i4>5</vt:i4>
      </vt:variant>
      <vt:variant>
        <vt:lpwstr>http://en.wikipedia.org/wiki/Algorithm</vt:lpwstr>
      </vt:variant>
      <vt:variant>
        <vt:lpwstr/>
      </vt:variant>
      <vt:variant>
        <vt:i4>5373977</vt:i4>
      </vt:variant>
      <vt:variant>
        <vt:i4>387</vt:i4>
      </vt:variant>
      <vt:variant>
        <vt:i4>0</vt:i4>
      </vt:variant>
      <vt:variant>
        <vt:i4>5</vt:i4>
      </vt:variant>
      <vt:variant>
        <vt:lpwstr>http://java.sun.com/developer/onlineTraining/Programming/JDCBook/jni.html</vt:lpwstr>
      </vt:variant>
      <vt:variant>
        <vt:lpwstr>TJVM</vt:lpwstr>
      </vt:variant>
      <vt:variant>
        <vt:i4>3473526</vt:i4>
      </vt:variant>
      <vt:variant>
        <vt:i4>384</vt:i4>
      </vt:variant>
      <vt:variant>
        <vt:i4>0</vt:i4>
      </vt:variant>
      <vt:variant>
        <vt:i4>5</vt:i4>
      </vt:variant>
      <vt:variant>
        <vt:lpwstr>http://java.sun.com/docs/books/jni/html/jniTOC.html</vt:lpwstr>
      </vt:variant>
      <vt:variant>
        <vt:lpwstr/>
      </vt:variant>
      <vt:variant>
        <vt:i4>5570587</vt:i4>
      </vt:variant>
      <vt:variant>
        <vt:i4>381</vt:i4>
      </vt:variant>
      <vt:variant>
        <vt:i4>0</vt:i4>
      </vt:variant>
      <vt:variant>
        <vt:i4>5</vt:i4>
      </vt:variant>
      <vt:variant>
        <vt:lpwstr>http://java.sun.com/developer/onlineTraining/Programming/JDCBook/jni.html</vt:lpwstr>
      </vt:variant>
      <vt:variant>
        <vt:lpwstr/>
      </vt:variant>
      <vt:variant>
        <vt:i4>7929857</vt:i4>
      </vt:variant>
      <vt:variant>
        <vt:i4>378</vt:i4>
      </vt:variant>
      <vt:variant>
        <vt:i4>0</vt:i4>
      </vt:variant>
      <vt:variant>
        <vt:i4>5</vt:i4>
      </vt:variant>
      <vt:variant>
        <vt:lpwstr>http://docstore.mik.ua/orelly/java-ent/security/ch08_01.htm</vt:lpwstr>
      </vt:variant>
      <vt:variant>
        <vt:lpwstr/>
      </vt:variant>
      <vt:variant>
        <vt:i4>6029320</vt:i4>
      </vt:variant>
      <vt:variant>
        <vt:i4>375</vt:i4>
      </vt:variant>
      <vt:variant>
        <vt:i4>0</vt:i4>
      </vt:variant>
      <vt:variant>
        <vt:i4>5</vt:i4>
      </vt:variant>
      <vt:variant>
        <vt:lpwstr>http://www.cosic.esat.kuleuven.be/publications/article-73.ps</vt:lpwstr>
      </vt:variant>
      <vt:variant>
        <vt:lpwstr/>
      </vt:variant>
      <vt:variant>
        <vt:i4>3997756</vt:i4>
      </vt:variant>
      <vt:variant>
        <vt:i4>372</vt:i4>
      </vt:variant>
      <vt:variant>
        <vt:i4>0</vt:i4>
      </vt:variant>
      <vt:variant>
        <vt:i4>5</vt:i4>
      </vt:variant>
      <vt:variant>
        <vt:lpwstr>http://www.shoup.net/ntl/doc/tour-modules.html</vt:lpwstr>
      </vt:variant>
      <vt:variant>
        <vt:lpwstr/>
      </vt:variant>
      <vt:variant>
        <vt:i4>196634</vt:i4>
      </vt:variant>
      <vt:variant>
        <vt:i4>369</vt:i4>
      </vt:variant>
      <vt:variant>
        <vt:i4>0</vt:i4>
      </vt:variant>
      <vt:variant>
        <vt:i4>5</vt:i4>
      </vt:variant>
      <vt:variant>
        <vt:lpwstr>http://webee.technion.ac.il/~hugo/rhash/rhash.pdf</vt:lpwstr>
      </vt:variant>
      <vt:variant>
        <vt:lpwstr/>
      </vt:variant>
      <vt:variant>
        <vt:i4>8192047</vt:i4>
      </vt:variant>
      <vt:variant>
        <vt:i4>366</vt:i4>
      </vt:variant>
      <vt:variant>
        <vt:i4>0</vt:i4>
      </vt:variant>
      <vt:variant>
        <vt:i4>5</vt:i4>
      </vt:variant>
      <vt:variant>
        <vt:lpwstr>http://eprint.iacr.org/2010/264</vt:lpwstr>
      </vt:variant>
      <vt:variant>
        <vt:lpwstr/>
      </vt:variant>
      <vt:variant>
        <vt:i4>6160404</vt:i4>
      </vt:variant>
      <vt:variant>
        <vt:i4>363</vt:i4>
      </vt:variant>
      <vt:variant>
        <vt:i4>0</vt:i4>
      </vt:variant>
      <vt:variant>
        <vt:i4>5</vt:i4>
      </vt:variant>
      <vt:variant>
        <vt:lpwstr>../primitives_for_implementationV2.2.docx</vt:lpwstr>
      </vt:variant>
      <vt:variant>
        <vt:lpwstr/>
      </vt:variant>
      <vt:variant>
        <vt:i4>6160404</vt:i4>
      </vt:variant>
      <vt:variant>
        <vt:i4>360</vt:i4>
      </vt:variant>
      <vt:variant>
        <vt:i4>0</vt:i4>
      </vt:variant>
      <vt:variant>
        <vt:i4>5</vt:i4>
      </vt:variant>
      <vt:variant>
        <vt:lpwstr>../primitives_for_implementationV2.2.docx</vt:lpwstr>
      </vt:variant>
      <vt:variant>
        <vt:lpwstr/>
      </vt:variant>
      <vt:variant>
        <vt:i4>1835059</vt:i4>
      </vt:variant>
      <vt:variant>
        <vt:i4>353</vt:i4>
      </vt:variant>
      <vt:variant>
        <vt:i4>0</vt:i4>
      </vt:variant>
      <vt:variant>
        <vt:i4>5</vt:i4>
      </vt:variant>
      <vt:variant>
        <vt:lpwstr/>
      </vt:variant>
      <vt:variant>
        <vt:lpwstr>_Toc277668027</vt:lpwstr>
      </vt:variant>
      <vt:variant>
        <vt:i4>1835059</vt:i4>
      </vt:variant>
      <vt:variant>
        <vt:i4>347</vt:i4>
      </vt:variant>
      <vt:variant>
        <vt:i4>0</vt:i4>
      </vt:variant>
      <vt:variant>
        <vt:i4>5</vt:i4>
      </vt:variant>
      <vt:variant>
        <vt:lpwstr/>
      </vt:variant>
      <vt:variant>
        <vt:lpwstr>_Toc277668026</vt:lpwstr>
      </vt:variant>
      <vt:variant>
        <vt:i4>1835059</vt:i4>
      </vt:variant>
      <vt:variant>
        <vt:i4>341</vt:i4>
      </vt:variant>
      <vt:variant>
        <vt:i4>0</vt:i4>
      </vt:variant>
      <vt:variant>
        <vt:i4>5</vt:i4>
      </vt:variant>
      <vt:variant>
        <vt:lpwstr/>
      </vt:variant>
      <vt:variant>
        <vt:lpwstr>_Toc277668025</vt:lpwstr>
      </vt:variant>
      <vt:variant>
        <vt:i4>1835059</vt:i4>
      </vt:variant>
      <vt:variant>
        <vt:i4>335</vt:i4>
      </vt:variant>
      <vt:variant>
        <vt:i4>0</vt:i4>
      </vt:variant>
      <vt:variant>
        <vt:i4>5</vt:i4>
      </vt:variant>
      <vt:variant>
        <vt:lpwstr/>
      </vt:variant>
      <vt:variant>
        <vt:lpwstr>_Toc277668024</vt:lpwstr>
      </vt:variant>
      <vt:variant>
        <vt:i4>1835059</vt:i4>
      </vt:variant>
      <vt:variant>
        <vt:i4>329</vt:i4>
      </vt:variant>
      <vt:variant>
        <vt:i4>0</vt:i4>
      </vt:variant>
      <vt:variant>
        <vt:i4>5</vt:i4>
      </vt:variant>
      <vt:variant>
        <vt:lpwstr/>
      </vt:variant>
      <vt:variant>
        <vt:lpwstr>_Toc277668023</vt:lpwstr>
      </vt:variant>
      <vt:variant>
        <vt:i4>1835059</vt:i4>
      </vt:variant>
      <vt:variant>
        <vt:i4>323</vt:i4>
      </vt:variant>
      <vt:variant>
        <vt:i4>0</vt:i4>
      </vt:variant>
      <vt:variant>
        <vt:i4>5</vt:i4>
      </vt:variant>
      <vt:variant>
        <vt:lpwstr/>
      </vt:variant>
      <vt:variant>
        <vt:lpwstr>_Toc277668022</vt:lpwstr>
      </vt:variant>
      <vt:variant>
        <vt:i4>1835059</vt:i4>
      </vt:variant>
      <vt:variant>
        <vt:i4>317</vt:i4>
      </vt:variant>
      <vt:variant>
        <vt:i4>0</vt:i4>
      </vt:variant>
      <vt:variant>
        <vt:i4>5</vt:i4>
      </vt:variant>
      <vt:variant>
        <vt:lpwstr/>
      </vt:variant>
      <vt:variant>
        <vt:lpwstr>_Toc277668021</vt:lpwstr>
      </vt:variant>
      <vt:variant>
        <vt:i4>1835059</vt:i4>
      </vt:variant>
      <vt:variant>
        <vt:i4>311</vt:i4>
      </vt:variant>
      <vt:variant>
        <vt:i4>0</vt:i4>
      </vt:variant>
      <vt:variant>
        <vt:i4>5</vt:i4>
      </vt:variant>
      <vt:variant>
        <vt:lpwstr/>
      </vt:variant>
      <vt:variant>
        <vt:lpwstr>_Toc277668020</vt:lpwstr>
      </vt:variant>
      <vt:variant>
        <vt:i4>2031667</vt:i4>
      </vt:variant>
      <vt:variant>
        <vt:i4>305</vt:i4>
      </vt:variant>
      <vt:variant>
        <vt:i4>0</vt:i4>
      </vt:variant>
      <vt:variant>
        <vt:i4>5</vt:i4>
      </vt:variant>
      <vt:variant>
        <vt:lpwstr/>
      </vt:variant>
      <vt:variant>
        <vt:lpwstr>_Toc277668019</vt:lpwstr>
      </vt:variant>
      <vt:variant>
        <vt:i4>2031667</vt:i4>
      </vt:variant>
      <vt:variant>
        <vt:i4>299</vt:i4>
      </vt:variant>
      <vt:variant>
        <vt:i4>0</vt:i4>
      </vt:variant>
      <vt:variant>
        <vt:i4>5</vt:i4>
      </vt:variant>
      <vt:variant>
        <vt:lpwstr/>
      </vt:variant>
      <vt:variant>
        <vt:lpwstr>_Toc277668018</vt:lpwstr>
      </vt:variant>
      <vt:variant>
        <vt:i4>2031667</vt:i4>
      </vt:variant>
      <vt:variant>
        <vt:i4>293</vt:i4>
      </vt:variant>
      <vt:variant>
        <vt:i4>0</vt:i4>
      </vt:variant>
      <vt:variant>
        <vt:i4>5</vt:i4>
      </vt:variant>
      <vt:variant>
        <vt:lpwstr/>
      </vt:variant>
      <vt:variant>
        <vt:lpwstr>_Toc277668017</vt:lpwstr>
      </vt:variant>
      <vt:variant>
        <vt:i4>2031667</vt:i4>
      </vt:variant>
      <vt:variant>
        <vt:i4>287</vt:i4>
      </vt:variant>
      <vt:variant>
        <vt:i4>0</vt:i4>
      </vt:variant>
      <vt:variant>
        <vt:i4>5</vt:i4>
      </vt:variant>
      <vt:variant>
        <vt:lpwstr/>
      </vt:variant>
      <vt:variant>
        <vt:lpwstr>_Toc277668016</vt:lpwstr>
      </vt:variant>
      <vt:variant>
        <vt:i4>2031667</vt:i4>
      </vt:variant>
      <vt:variant>
        <vt:i4>281</vt:i4>
      </vt:variant>
      <vt:variant>
        <vt:i4>0</vt:i4>
      </vt:variant>
      <vt:variant>
        <vt:i4>5</vt:i4>
      </vt:variant>
      <vt:variant>
        <vt:lpwstr/>
      </vt:variant>
      <vt:variant>
        <vt:lpwstr>_Toc277668015</vt:lpwstr>
      </vt:variant>
      <vt:variant>
        <vt:i4>2031667</vt:i4>
      </vt:variant>
      <vt:variant>
        <vt:i4>275</vt:i4>
      </vt:variant>
      <vt:variant>
        <vt:i4>0</vt:i4>
      </vt:variant>
      <vt:variant>
        <vt:i4>5</vt:i4>
      </vt:variant>
      <vt:variant>
        <vt:lpwstr/>
      </vt:variant>
      <vt:variant>
        <vt:lpwstr>_Toc277668014</vt:lpwstr>
      </vt:variant>
      <vt:variant>
        <vt:i4>2031667</vt:i4>
      </vt:variant>
      <vt:variant>
        <vt:i4>269</vt:i4>
      </vt:variant>
      <vt:variant>
        <vt:i4>0</vt:i4>
      </vt:variant>
      <vt:variant>
        <vt:i4>5</vt:i4>
      </vt:variant>
      <vt:variant>
        <vt:lpwstr/>
      </vt:variant>
      <vt:variant>
        <vt:lpwstr>_Toc277668013</vt:lpwstr>
      </vt:variant>
      <vt:variant>
        <vt:i4>2031667</vt:i4>
      </vt:variant>
      <vt:variant>
        <vt:i4>263</vt:i4>
      </vt:variant>
      <vt:variant>
        <vt:i4>0</vt:i4>
      </vt:variant>
      <vt:variant>
        <vt:i4>5</vt:i4>
      </vt:variant>
      <vt:variant>
        <vt:lpwstr/>
      </vt:variant>
      <vt:variant>
        <vt:lpwstr>_Toc277668011</vt:lpwstr>
      </vt:variant>
      <vt:variant>
        <vt:i4>2031667</vt:i4>
      </vt:variant>
      <vt:variant>
        <vt:i4>257</vt:i4>
      </vt:variant>
      <vt:variant>
        <vt:i4>0</vt:i4>
      </vt:variant>
      <vt:variant>
        <vt:i4>5</vt:i4>
      </vt:variant>
      <vt:variant>
        <vt:lpwstr/>
      </vt:variant>
      <vt:variant>
        <vt:lpwstr>_Toc277668010</vt:lpwstr>
      </vt:variant>
      <vt:variant>
        <vt:i4>1966131</vt:i4>
      </vt:variant>
      <vt:variant>
        <vt:i4>251</vt:i4>
      </vt:variant>
      <vt:variant>
        <vt:i4>0</vt:i4>
      </vt:variant>
      <vt:variant>
        <vt:i4>5</vt:i4>
      </vt:variant>
      <vt:variant>
        <vt:lpwstr/>
      </vt:variant>
      <vt:variant>
        <vt:lpwstr>_Toc277668009</vt:lpwstr>
      </vt:variant>
      <vt:variant>
        <vt:i4>1966131</vt:i4>
      </vt:variant>
      <vt:variant>
        <vt:i4>245</vt:i4>
      </vt:variant>
      <vt:variant>
        <vt:i4>0</vt:i4>
      </vt:variant>
      <vt:variant>
        <vt:i4>5</vt:i4>
      </vt:variant>
      <vt:variant>
        <vt:lpwstr/>
      </vt:variant>
      <vt:variant>
        <vt:lpwstr>_Toc277668008</vt:lpwstr>
      </vt:variant>
      <vt:variant>
        <vt:i4>1966131</vt:i4>
      </vt:variant>
      <vt:variant>
        <vt:i4>239</vt:i4>
      </vt:variant>
      <vt:variant>
        <vt:i4>0</vt:i4>
      </vt:variant>
      <vt:variant>
        <vt:i4>5</vt:i4>
      </vt:variant>
      <vt:variant>
        <vt:lpwstr/>
      </vt:variant>
      <vt:variant>
        <vt:lpwstr>_Toc277668007</vt:lpwstr>
      </vt:variant>
      <vt:variant>
        <vt:i4>1966131</vt:i4>
      </vt:variant>
      <vt:variant>
        <vt:i4>233</vt:i4>
      </vt:variant>
      <vt:variant>
        <vt:i4>0</vt:i4>
      </vt:variant>
      <vt:variant>
        <vt:i4>5</vt:i4>
      </vt:variant>
      <vt:variant>
        <vt:lpwstr/>
      </vt:variant>
      <vt:variant>
        <vt:lpwstr>_Toc277668006</vt:lpwstr>
      </vt:variant>
      <vt:variant>
        <vt:i4>1966131</vt:i4>
      </vt:variant>
      <vt:variant>
        <vt:i4>227</vt:i4>
      </vt:variant>
      <vt:variant>
        <vt:i4>0</vt:i4>
      </vt:variant>
      <vt:variant>
        <vt:i4>5</vt:i4>
      </vt:variant>
      <vt:variant>
        <vt:lpwstr/>
      </vt:variant>
      <vt:variant>
        <vt:lpwstr>_Toc277668005</vt:lpwstr>
      </vt:variant>
      <vt:variant>
        <vt:i4>1966131</vt:i4>
      </vt:variant>
      <vt:variant>
        <vt:i4>221</vt:i4>
      </vt:variant>
      <vt:variant>
        <vt:i4>0</vt:i4>
      </vt:variant>
      <vt:variant>
        <vt:i4>5</vt:i4>
      </vt:variant>
      <vt:variant>
        <vt:lpwstr/>
      </vt:variant>
      <vt:variant>
        <vt:lpwstr>_Toc277668004</vt:lpwstr>
      </vt:variant>
      <vt:variant>
        <vt:i4>1966131</vt:i4>
      </vt:variant>
      <vt:variant>
        <vt:i4>215</vt:i4>
      </vt:variant>
      <vt:variant>
        <vt:i4>0</vt:i4>
      </vt:variant>
      <vt:variant>
        <vt:i4>5</vt:i4>
      </vt:variant>
      <vt:variant>
        <vt:lpwstr/>
      </vt:variant>
      <vt:variant>
        <vt:lpwstr>_Toc277668003</vt:lpwstr>
      </vt:variant>
      <vt:variant>
        <vt:i4>1966131</vt:i4>
      </vt:variant>
      <vt:variant>
        <vt:i4>209</vt:i4>
      </vt:variant>
      <vt:variant>
        <vt:i4>0</vt:i4>
      </vt:variant>
      <vt:variant>
        <vt:i4>5</vt:i4>
      </vt:variant>
      <vt:variant>
        <vt:lpwstr/>
      </vt:variant>
      <vt:variant>
        <vt:lpwstr>_Toc277668002</vt:lpwstr>
      </vt:variant>
      <vt:variant>
        <vt:i4>1966131</vt:i4>
      </vt:variant>
      <vt:variant>
        <vt:i4>203</vt:i4>
      </vt:variant>
      <vt:variant>
        <vt:i4>0</vt:i4>
      </vt:variant>
      <vt:variant>
        <vt:i4>5</vt:i4>
      </vt:variant>
      <vt:variant>
        <vt:lpwstr/>
      </vt:variant>
      <vt:variant>
        <vt:lpwstr>_Toc277668001</vt:lpwstr>
      </vt:variant>
      <vt:variant>
        <vt:i4>1966131</vt:i4>
      </vt:variant>
      <vt:variant>
        <vt:i4>197</vt:i4>
      </vt:variant>
      <vt:variant>
        <vt:i4>0</vt:i4>
      </vt:variant>
      <vt:variant>
        <vt:i4>5</vt:i4>
      </vt:variant>
      <vt:variant>
        <vt:lpwstr/>
      </vt:variant>
      <vt:variant>
        <vt:lpwstr>_Toc277668000</vt:lpwstr>
      </vt:variant>
      <vt:variant>
        <vt:i4>1572922</vt:i4>
      </vt:variant>
      <vt:variant>
        <vt:i4>191</vt:i4>
      </vt:variant>
      <vt:variant>
        <vt:i4>0</vt:i4>
      </vt:variant>
      <vt:variant>
        <vt:i4>5</vt:i4>
      </vt:variant>
      <vt:variant>
        <vt:lpwstr/>
      </vt:variant>
      <vt:variant>
        <vt:lpwstr>_Toc277667999</vt:lpwstr>
      </vt:variant>
      <vt:variant>
        <vt:i4>1572922</vt:i4>
      </vt:variant>
      <vt:variant>
        <vt:i4>185</vt:i4>
      </vt:variant>
      <vt:variant>
        <vt:i4>0</vt:i4>
      </vt:variant>
      <vt:variant>
        <vt:i4>5</vt:i4>
      </vt:variant>
      <vt:variant>
        <vt:lpwstr/>
      </vt:variant>
      <vt:variant>
        <vt:lpwstr>_Toc277667998</vt:lpwstr>
      </vt:variant>
      <vt:variant>
        <vt:i4>1572922</vt:i4>
      </vt:variant>
      <vt:variant>
        <vt:i4>179</vt:i4>
      </vt:variant>
      <vt:variant>
        <vt:i4>0</vt:i4>
      </vt:variant>
      <vt:variant>
        <vt:i4>5</vt:i4>
      </vt:variant>
      <vt:variant>
        <vt:lpwstr/>
      </vt:variant>
      <vt:variant>
        <vt:lpwstr>_Toc277667997</vt:lpwstr>
      </vt:variant>
      <vt:variant>
        <vt:i4>1572922</vt:i4>
      </vt:variant>
      <vt:variant>
        <vt:i4>173</vt:i4>
      </vt:variant>
      <vt:variant>
        <vt:i4>0</vt:i4>
      </vt:variant>
      <vt:variant>
        <vt:i4>5</vt:i4>
      </vt:variant>
      <vt:variant>
        <vt:lpwstr/>
      </vt:variant>
      <vt:variant>
        <vt:lpwstr>_Toc277667996</vt:lpwstr>
      </vt:variant>
      <vt:variant>
        <vt:i4>1572922</vt:i4>
      </vt:variant>
      <vt:variant>
        <vt:i4>167</vt:i4>
      </vt:variant>
      <vt:variant>
        <vt:i4>0</vt:i4>
      </vt:variant>
      <vt:variant>
        <vt:i4>5</vt:i4>
      </vt:variant>
      <vt:variant>
        <vt:lpwstr/>
      </vt:variant>
      <vt:variant>
        <vt:lpwstr>_Toc277667995</vt:lpwstr>
      </vt:variant>
      <vt:variant>
        <vt:i4>1572922</vt:i4>
      </vt:variant>
      <vt:variant>
        <vt:i4>161</vt:i4>
      </vt:variant>
      <vt:variant>
        <vt:i4>0</vt:i4>
      </vt:variant>
      <vt:variant>
        <vt:i4>5</vt:i4>
      </vt:variant>
      <vt:variant>
        <vt:lpwstr/>
      </vt:variant>
      <vt:variant>
        <vt:lpwstr>_Toc277667994</vt:lpwstr>
      </vt:variant>
      <vt:variant>
        <vt:i4>1572922</vt:i4>
      </vt:variant>
      <vt:variant>
        <vt:i4>155</vt:i4>
      </vt:variant>
      <vt:variant>
        <vt:i4>0</vt:i4>
      </vt:variant>
      <vt:variant>
        <vt:i4>5</vt:i4>
      </vt:variant>
      <vt:variant>
        <vt:lpwstr/>
      </vt:variant>
      <vt:variant>
        <vt:lpwstr>_Toc277667993</vt:lpwstr>
      </vt:variant>
      <vt:variant>
        <vt:i4>1572922</vt:i4>
      </vt:variant>
      <vt:variant>
        <vt:i4>149</vt:i4>
      </vt:variant>
      <vt:variant>
        <vt:i4>0</vt:i4>
      </vt:variant>
      <vt:variant>
        <vt:i4>5</vt:i4>
      </vt:variant>
      <vt:variant>
        <vt:lpwstr/>
      </vt:variant>
      <vt:variant>
        <vt:lpwstr>_Toc277667992</vt:lpwstr>
      </vt:variant>
      <vt:variant>
        <vt:i4>1572922</vt:i4>
      </vt:variant>
      <vt:variant>
        <vt:i4>143</vt:i4>
      </vt:variant>
      <vt:variant>
        <vt:i4>0</vt:i4>
      </vt:variant>
      <vt:variant>
        <vt:i4>5</vt:i4>
      </vt:variant>
      <vt:variant>
        <vt:lpwstr/>
      </vt:variant>
      <vt:variant>
        <vt:lpwstr>_Toc277667991</vt:lpwstr>
      </vt:variant>
      <vt:variant>
        <vt:i4>1572922</vt:i4>
      </vt:variant>
      <vt:variant>
        <vt:i4>137</vt:i4>
      </vt:variant>
      <vt:variant>
        <vt:i4>0</vt:i4>
      </vt:variant>
      <vt:variant>
        <vt:i4>5</vt:i4>
      </vt:variant>
      <vt:variant>
        <vt:lpwstr/>
      </vt:variant>
      <vt:variant>
        <vt:lpwstr>_Toc277667990</vt:lpwstr>
      </vt:variant>
      <vt:variant>
        <vt:i4>1638458</vt:i4>
      </vt:variant>
      <vt:variant>
        <vt:i4>131</vt:i4>
      </vt:variant>
      <vt:variant>
        <vt:i4>0</vt:i4>
      </vt:variant>
      <vt:variant>
        <vt:i4>5</vt:i4>
      </vt:variant>
      <vt:variant>
        <vt:lpwstr/>
      </vt:variant>
      <vt:variant>
        <vt:lpwstr>_Toc277667989</vt:lpwstr>
      </vt:variant>
      <vt:variant>
        <vt:i4>1638458</vt:i4>
      </vt:variant>
      <vt:variant>
        <vt:i4>125</vt:i4>
      </vt:variant>
      <vt:variant>
        <vt:i4>0</vt:i4>
      </vt:variant>
      <vt:variant>
        <vt:i4>5</vt:i4>
      </vt:variant>
      <vt:variant>
        <vt:lpwstr/>
      </vt:variant>
      <vt:variant>
        <vt:lpwstr>_Toc277667988</vt:lpwstr>
      </vt:variant>
      <vt:variant>
        <vt:i4>1638458</vt:i4>
      </vt:variant>
      <vt:variant>
        <vt:i4>119</vt:i4>
      </vt:variant>
      <vt:variant>
        <vt:i4>0</vt:i4>
      </vt:variant>
      <vt:variant>
        <vt:i4>5</vt:i4>
      </vt:variant>
      <vt:variant>
        <vt:lpwstr/>
      </vt:variant>
      <vt:variant>
        <vt:lpwstr>_Toc277667987</vt:lpwstr>
      </vt:variant>
      <vt:variant>
        <vt:i4>1638458</vt:i4>
      </vt:variant>
      <vt:variant>
        <vt:i4>113</vt:i4>
      </vt:variant>
      <vt:variant>
        <vt:i4>0</vt:i4>
      </vt:variant>
      <vt:variant>
        <vt:i4>5</vt:i4>
      </vt:variant>
      <vt:variant>
        <vt:lpwstr/>
      </vt:variant>
      <vt:variant>
        <vt:lpwstr>_Toc277667986</vt:lpwstr>
      </vt:variant>
      <vt:variant>
        <vt:i4>1638458</vt:i4>
      </vt:variant>
      <vt:variant>
        <vt:i4>107</vt:i4>
      </vt:variant>
      <vt:variant>
        <vt:i4>0</vt:i4>
      </vt:variant>
      <vt:variant>
        <vt:i4>5</vt:i4>
      </vt:variant>
      <vt:variant>
        <vt:lpwstr/>
      </vt:variant>
      <vt:variant>
        <vt:lpwstr>_Toc277667985</vt:lpwstr>
      </vt:variant>
      <vt:variant>
        <vt:i4>1638458</vt:i4>
      </vt:variant>
      <vt:variant>
        <vt:i4>101</vt:i4>
      </vt:variant>
      <vt:variant>
        <vt:i4>0</vt:i4>
      </vt:variant>
      <vt:variant>
        <vt:i4>5</vt:i4>
      </vt:variant>
      <vt:variant>
        <vt:lpwstr/>
      </vt:variant>
      <vt:variant>
        <vt:lpwstr>_Toc277667984</vt:lpwstr>
      </vt:variant>
      <vt:variant>
        <vt:i4>1638458</vt:i4>
      </vt:variant>
      <vt:variant>
        <vt:i4>95</vt:i4>
      </vt:variant>
      <vt:variant>
        <vt:i4>0</vt:i4>
      </vt:variant>
      <vt:variant>
        <vt:i4>5</vt:i4>
      </vt:variant>
      <vt:variant>
        <vt:lpwstr/>
      </vt:variant>
      <vt:variant>
        <vt:lpwstr>_Toc277667983</vt:lpwstr>
      </vt:variant>
      <vt:variant>
        <vt:i4>1638458</vt:i4>
      </vt:variant>
      <vt:variant>
        <vt:i4>89</vt:i4>
      </vt:variant>
      <vt:variant>
        <vt:i4>0</vt:i4>
      </vt:variant>
      <vt:variant>
        <vt:i4>5</vt:i4>
      </vt:variant>
      <vt:variant>
        <vt:lpwstr/>
      </vt:variant>
      <vt:variant>
        <vt:lpwstr>_Toc277667982</vt:lpwstr>
      </vt:variant>
      <vt:variant>
        <vt:i4>1638458</vt:i4>
      </vt:variant>
      <vt:variant>
        <vt:i4>83</vt:i4>
      </vt:variant>
      <vt:variant>
        <vt:i4>0</vt:i4>
      </vt:variant>
      <vt:variant>
        <vt:i4>5</vt:i4>
      </vt:variant>
      <vt:variant>
        <vt:lpwstr/>
      </vt:variant>
      <vt:variant>
        <vt:lpwstr>_Toc277667981</vt:lpwstr>
      </vt:variant>
      <vt:variant>
        <vt:i4>1638458</vt:i4>
      </vt:variant>
      <vt:variant>
        <vt:i4>77</vt:i4>
      </vt:variant>
      <vt:variant>
        <vt:i4>0</vt:i4>
      </vt:variant>
      <vt:variant>
        <vt:i4>5</vt:i4>
      </vt:variant>
      <vt:variant>
        <vt:lpwstr/>
      </vt:variant>
      <vt:variant>
        <vt:lpwstr>_Toc277667980</vt:lpwstr>
      </vt:variant>
      <vt:variant>
        <vt:i4>1441850</vt:i4>
      </vt:variant>
      <vt:variant>
        <vt:i4>71</vt:i4>
      </vt:variant>
      <vt:variant>
        <vt:i4>0</vt:i4>
      </vt:variant>
      <vt:variant>
        <vt:i4>5</vt:i4>
      </vt:variant>
      <vt:variant>
        <vt:lpwstr/>
      </vt:variant>
      <vt:variant>
        <vt:lpwstr>_Toc277667979</vt:lpwstr>
      </vt:variant>
      <vt:variant>
        <vt:i4>1441850</vt:i4>
      </vt:variant>
      <vt:variant>
        <vt:i4>65</vt:i4>
      </vt:variant>
      <vt:variant>
        <vt:i4>0</vt:i4>
      </vt:variant>
      <vt:variant>
        <vt:i4>5</vt:i4>
      </vt:variant>
      <vt:variant>
        <vt:lpwstr/>
      </vt:variant>
      <vt:variant>
        <vt:lpwstr>_Toc277667978</vt:lpwstr>
      </vt:variant>
      <vt:variant>
        <vt:i4>1441850</vt:i4>
      </vt:variant>
      <vt:variant>
        <vt:i4>59</vt:i4>
      </vt:variant>
      <vt:variant>
        <vt:i4>0</vt:i4>
      </vt:variant>
      <vt:variant>
        <vt:i4>5</vt:i4>
      </vt:variant>
      <vt:variant>
        <vt:lpwstr/>
      </vt:variant>
      <vt:variant>
        <vt:lpwstr>_Toc277667977</vt:lpwstr>
      </vt:variant>
      <vt:variant>
        <vt:i4>1441850</vt:i4>
      </vt:variant>
      <vt:variant>
        <vt:i4>53</vt:i4>
      </vt:variant>
      <vt:variant>
        <vt:i4>0</vt:i4>
      </vt:variant>
      <vt:variant>
        <vt:i4>5</vt:i4>
      </vt:variant>
      <vt:variant>
        <vt:lpwstr/>
      </vt:variant>
      <vt:variant>
        <vt:lpwstr>_Toc277667975</vt:lpwstr>
      </vt:variant>
      <vt:variant>
        <vt:i4>1441850</vt:i4>
      </vt:variant>
      <vt:variant>
        <vt:i4>47</vt:i4>
      </vt:variant>
      <vt:variant>
        <vt:i4>0</vt:i4>
      </vt:variant>
      <vt:variant>
        <vt:i4>5</vt:i4>
      </vt:variant>
      <vt:variant>
        <vt:lpwstr/>
      </vt:variant>
      <vt:variant>
        <vt:lpwstr>_Toc277667974</vt:lpwstr>
      </vt:variant>
      <vt:variant>
        <vt:i4>1441850</vt:i4>
      </vt:variant>
      <vt:variant>
        <vt:i4>41</vt:i4>
      </vt:variant>
      <vt:variant>
        <vt:i4>0</vt:i4>
      </vt:variant>
      <vt:variant>
        <vt:i4>5</vt:i4>
      </vt:variant>
      <vt:variant>
        <vt:lpwstr/>
      </vt:variant>
      <vt:variant>
        <vt:lpwstr>_Toc277667973</vt:lpwstr>
      </vt:variant>
      <vt:variant>
        <vt:i4>1441850</vt:i4>
      </vt:variant>
      <vt:variant>
        <vt:i4>35</vt:i4>
      </vt:variant>
      <vt:variant>
        <vt:i4>0</vt:i4>
      </vt:variant>
      <vt:variant>
        <vt:i4>5</vt:i4>
      </vt:variant>
      <vt:variant>
        <vt:lpwstr/>
      </vt:variant>
      <vt:variant>
        <vt:lpwstr>_Toc277667972</vt:lpwstr>
      </vt:variant>
      <vt:variant>
        <vt:i4>1441850</vt:i4>
      </vt:variant>
      <vt:variant>
        <vt:i4>29</vt:i4>
      </vt:variant>
      <vt:variant>
        <vt:i4>0</vt:i4>
      </vt:variant>
      <vt:variant>
        <vt:i4>5</vt:i4>
      </vt:variant>
      <vt:variant>
        <vt:lpwstr/>
      </vt:variant>
      <vt:variant>
        <vt:lpwstr>_Toc277667971</vt:lpwstr>
      </vt:variant>
      <vt:variant>
        <vt:i4>1441850</vt:i4>
      </vt:variant>
      <vt:variant>
        <vt:i4>23</vt:i4>
      </vt:variant>
      <vt:variant>
        <vt:i4>0</vt:i4>
      </vt:variant>
      <vt:variant>
        <vt:i4>5</vt:i4>
      </vt:variant>
      <vt:variant>
        <vt:lpwstr/>
      </vt:variant>
      <vt:variant>
        <vt:lpwstr>_Toc277667970</vt:lpwstr>
      </vt:variant>
      <vt:variant>
        <vt:i4>1507386</vt:i4>
      </vt:variant>
      <vt:variant>
        <vt:i4>17</vt:i4>
      </vt:variant>
      <vt:variant>
        <vt:i4>0</vt:i4>
      </vt:variant>
      <vt:variant>
        <vt:i4>5</vt:i4>
      </vt:variant>
      <vt:variant>
        <vt:lpwstr/>
      </vt:variant>
      <vt:variant>
        <vt:lpwstr>_Toc277667969</vt:lpwstr>
      </vt:variant>
      <vt:variant>
        <vt:i4>1507386</vt:i4>
      </vt:variant>
      <vt:variant>
        <vt:i4>11</vt:i4>
      </vt:variant>
      <vt:variant>
        <vt:i4>0</vt:i4>
      </vt:variant>
      <vt:variant>
        <vt:i4>5</vt:i4>
      </vt:variant>
      <vt:variant>
        <vt:lpwstr/>
      </vt:variant>
      <vt:variant>
        <vt:lpwstr>_Toc277667968</vt:lpwstr>
      </vt:variant>
      <vt:variant>
        <vt:i4>1507386</vt:i4>
      </vt:variant>
      <vt:variant>
        <vt:i4>5</vt:i4>
      </vt:variant>
      <vt:variant>
        <vt:i4>0</vt:i4>
      </vt:variant>
      <vt:variant>
        <vt:i4>5</vt:i4>
      </vt:variant>
      <vt:variant>
        <vt:lpwstr/>
      </vt:variant>
      <vt:variant>
        <vt:lpwstr>_Toc277667967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subject/>
  <dc:creator>YEjgenberg102680</dc:creator>
  <cp:keywords/>
  <dc:description/>
  <cp:lastModifiedBy>LabTest</cp:lastModifiedBy>
  <cp:revision>178</cp:revision>
  <cp:lastPrinted>2010-12-13T13:10:00Z</cp:lastPrinted>
  <dcterms:created xsi:type="dcterms:W3CDTF">2010-12-12T11:27:00Z</dcterms:created>
  <dcterms:modified xsi:type="dcterms:W3CDTF">2010-12-22T08:16:00Z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