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47166" w14:textId="77777777" w:rsidR="008D7E4D" w:rsidRDefault="008D7E4D" w:rsidP="008D7E4D">
      <w:r>
        <w:t>Historic Groundbreaking for 1000MM Bangladesh Training Center</w:t>
      </w:r>
    </w:p>
    <w:p w14:paraId="5F1F19DD" w14:textId="77777777" w:rsidR="008D7E4D" w:rsidRDefault="008D7E4D" w:rsidP="008D7E4D">
      <w:r>
        <w:t>A dream nurtured by years of prayer has finally broken ground! With profound gratitude to God, we joyfully announce the historic groundbreaking ceremony for the 1000 Missionary Movement (1000MM) Bangladesh Training Center, held on December 10, 2025, at the Bangladesh Adventist Seminary and College (BASC) Campus.</w:t>
      </w:r>
    </w:p>
    <w:p w14:paraId="47301BE3" w14:textId="77777777" w:rsidR="008D7E4D" w:rsidRDefault="008D7E4D" w:rsidP="008D7E4D">
      <w:r>
        <w:t>This momentous occasion was graced by distinguished leaders whose faith and commitment are turning vision into reality. We were deeply honored by the inspiring presence of Pastor Ann Chun Soo, whose generous philanthropy has been a cornerstone of this mission. We also extend our heartfelt thanks to our steadfast Korean friends for their invaluable partnership.</w:t>
      </w:r>
    </w:p>
    <w:p w14:paraId="1BAA9CD2" w14:textId="77777777" w:rsidR="008D7E4D" w:rsidRDefault="008D7E4D" w:rsidP="008D7E4D">
      <w:r>
        <w:t>The ceremony was led by 1000MM Director, Pastor Choon Ho Cho (Moses), whose visionary leadership guides this global movement. We were also privileged to have the full support of the Bangladesh Adventist Union Mission (BAUM) leadership, including President Won Sang Kim, Secretary Pastor Benjamin Mrong, and Treasurer Amol Baroi.</w:t>
      </w:r>
    </w:p>
    <w:p w14:paraId="7B4EF775" w14:textId="77777777" w:rsidR="008D7E4D" w:rsidRDefault="008D7E4D" w:rsidP="008D7E4D">
      <w:r>
        <w:t>Today, we didn’t just break earth; we laid the foundation for a legacy. This center will be a beacon for training and sending forth missionaries to carry the Gospel across Bangladesh and beyond.</w:t>
      </w:r>
    </w:p>
    <w:p w14:paraId="1F78352C" w14:textId="77777777" w:rsidR="008D7E4D" w:rsidRDefault="008D7E4D" w:rsidP="008D7E4D">
      <w:r>
        <w:t>As we embark on this sacred construction, we fervently ask for your continued prayers. Pray for divine wisdom, provision, safety, and that this center will produce countless faithful workers for God’s harvest.</w:t>
      </w:r>
    </w:p>
    <w:p w14:paraId="36AE457F" w14:textId="50EFF812" w:rsidR="007050BB" w:rsidRDefault="008D7E4D" w:rsidP="008D7E4D">
      <w:r>
        <w:t>Join us in celebrating this miracle of faith and pray with us for the journey ahead!</w:t>
      </w:r>
    </w:p>
    <w:p w14:paraId="210C98B1" w14:textId="7B4A8315" w:rsidR="008D7E4D" w:rsidRDefault="008D7E4D" w:rsidP="008D7E4D"/>
    <w:p w14:paraId="7493B316" w14:textId="614A59F0" w:rsidR="008D7E4D" w:rsidRDefault="008D7E4D" w:rsidP="008D7E4D"/>
    <w:p w14:paraId="7C692B45" w14:textId="77777777" w:rsidR="008D7E4D" w:rsidRDefault="008D7E4D" w:rsidP="008D7E4D"/>
    <w:sectPr w:rsidR="008D7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4D"/>
    <w:rsid w:val="007050BB"/>
    <w:rsid w:val="008D7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473E"/>
  <w15:chartTrackingRefBased/>
  <w15:docId w15:val="{024A7818-A0AD-4EE1-8B50-8D5DD0CA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Horen Minjee</dc:creator>
  <cp:keywords/>
  <dc:description/>
  <cp:lastModifiedBy>Horen Minjee</cp:lastModifiedBy>
  <cp:revision>1</cp:revision>
  <dcterms:created xsi:type="dcterms:W3CDTF">2026-06-04T14:54:00Z</dcterms:created>
  <dcterms:modified xsi:type="dcterms:W3CDTF">2026-06-04T14:54:00Z</dcterms:modified>
</cp:coreProperties>
</file>