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s1ttl15m8wd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Introducing contour maps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visualize things in 2D instead of 3D?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at the following image to understand how contour maps help visualise 3D data in 2D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6376200" cy="322802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900" y="152375"/>
                          <a:ext cx="6376200" cy="3228023"/>
                          <a:chOff x="122900" y="152375"/>
                          <a:chExt cx="6553201" cy="3311091"/>
                        </a:xfrm>
                      </wpg:grpSpPr>
                      <pic:pic>
                        <pic:nvPicPr>
                          <pic:cNvPr descr="Contout-map_plot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900" y="152375"/>
                            <a:ext cx="6553201" cy="3311091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222625" y="3158550"/>
                            <a:ext cx="1003200" cy="28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(w, b combined)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40725" y="373725"/>
                            <a:ext cx="1003200" cy="622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Each horizontal slice indicates a region of uniform 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86475" y="2145000"/>
                            <a:ext cx="1003200" cy="853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This figure represents the top down view of the sliced curve on the left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796325" y="211425"/>
                            <a:ext cx="1065000" cy="447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Each ring has a uniform 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8025" y="996225"/>
                            <a:ext cx="54300" cy="9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2325" y="996225"/>
                            <a:ext cx="211500" cy="5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3925" y="684975"/>
                            <a:ext cx="1742700" cy="188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97775" y="1052300"/>
                            <a:ext cx="70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59775" y="1052300"/>
                            <a:ext cx="26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70050" y="1534200"/>
                            <a:ext cx="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6650" y="1534200"/>
                            <a:ext cx="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838925">
                            <a:off x="3085822" y="1493863"/>
                            <a:ext cx="153962" cy="447624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8484876">
                            <a:off x="2108249" y="1396493"/>
                            <a:ext cx="108229" cy="580078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24375" y="1406350"/>
                            <a:ext cx="540900" cy="363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Gentle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74875" y="1573525"/>
                            <a:ext cx="570300" cy="348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Steep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87900" y="1189650"/>
                            <a:ext cx="708000" cy="659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Long distance Corresponds to gentle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924950" y="1123275"/>
                            <a:ext cx="693600" cy="686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Short distance corresponds to steep slope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76200" cy="322802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200" cy="32280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interesting points to note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rings/conour in the top-down plot each indicate a uniform loss along the contour boundary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small distance between contours indicates a steep slope along that direction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large distance between contours indicates a gentle slope along that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are the main points to remember when reading contour plots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