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79"/>
        <w:rPr/>
        <w:sectPr>
          <w:footerReference r:id="rId7" w:type="default"/>
          <w:pgSz w:h="16820" w:w="11900" w:orient="portrait"/>
          <w:pgMar w:bottom="2720" w:top="1940" w:left="1200" w:right="1280" w:header="0" w:footer="2540"/>
          <w:pgNumType w:start="1"/>
        </w:sectPr>
      </w:pPr>
      <w:r w:rsidDel="00000000" w:rsidR="00000000" w:rsidRPr="00000000">
        <w:rPr>
          <w:rtl w:val="0"/>
        </w:rPr>
        <w:t xml:space="preserve">07 - Functions</w:t>
      </w:r>
    </w:p>
    <w:p w:rsidR="00000000" w:rsidDel="00000000" w:rsidP="00000000" w:rsidRDefault="00000000" w:rsidRPr="00000000" w14:paraId="0000000A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7.1</w:t>
        <w:tab/>
        <w:t xml:space="preserve">Date: 20/4/2024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246"/>
        <w:rPr>
          <w:u w:val="none"/>
        </w:rPr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9" w:lineRule="auto"/>
        <w:ind w:left="200" w:right="114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00" w:firstLine="0"/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14">
      <w:pPr>
        <w:spacing w:before="13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16">
      <w:pPr>
        <w:spacing w:before="10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8">
      <w:pPr>
        <w:spacing w:before="11" w:lineRule="auto"/>
        <w:ind w:left="20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9" w:lineRule="auto"/>
        <w:ind w:left="200" w:right="76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10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1B">
      <w:pPr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D">
      <w:pPr>
        <w:spacing w:before="13" w:lineRule="auto"/>
        <w:ind w:left="20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F">
      <w:pPr>
        <w:spacing w:before="10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9" w:lineRule="auto"/>
        <w:ind w:left="200" w:right="9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1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1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1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452" w:right="7490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699" w:right="6112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450" w:right="7186" w:firstLine="49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452" w:right="7673" w:firstLine="247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450" w:right="7186" w:firstLine="24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168575</wp:posOffset>
            </wp:positionV>
            <wp:extent cx="5777164" cy="2000250"/>
            <wp:effectExtent b="0" l="0" r="0" t="0"/>
            <wp:wrapTopAndBottom distB="0" dist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164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7.2</w:t>
        <w:tab/>
        <w:t xml:space="preserve">Date: 20/4/2024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243" w:firstLine="0"/>
        <w:rPr>
          <w:u w:val="none"/>
        </w:rPr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11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2.00000000000003" w:lineRule="auto"/>
        <w:ind w:left="200" w:right="652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11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 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13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415" w:lineRule="auto"/>
        <w:ind w:left="452" w:right="7186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450" w:right="6112" w:firstLine="24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111559</wp:posOffset>
            </wp:positionV>
            <wp:extent cx="5670397" cy="1920239"/>
            <wp:effectExtent b="0" l="0" r="0" t="0"/>
            <wp:wrapTopAndBottom distB="0" dist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397" cy="1920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tabs>
          <w:tab w:val="left" w:leader="none" w:pos="1600"/>
          <w:tab w:val="left" w:leader="none" w:pos="2300"/>
          <w:tab w:val="left" w:leader="none" w:pos="5101"/>
        </w:tabs>
        <w:spacing w:before="87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7.3</w:t>
        <w:tab/>
        <w:t xml:space="preserve">Date: 20/4/2024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246"/>
        <w:rPr>
          <w:u w:val="none"/>
        </w:rPr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82" w:line="249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4D">
      <w:pPr>
        <w:spacing w:line="269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" w:line="500.99999999999994" w:lineRule="auto"/>
        <w:ind w:left="200" w:right="5352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0">
      <w:pPr>
        <w:spacing w:line="499" w:lineRule="auto"/>
        <w:ind w:left="200" w:right="6112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1">
      <w:pPr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00" w:right="837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00" w:right="837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00" w:right="752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00" w:right="752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1595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Rule="auto"/>
        <w:ind w:left="200" w:right="837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00" w:right="837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5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01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565"/>
        <w:gridCol w:w="936"/>
        <w:tblGridChange w:id="0">
          <w:tblGrid>
            <w:gridCol w:w="2565"/>
            <w:gridCol w:w="936"/>
          </w:tblGrid>
        </w:tblGridChange>
      </w:tblGrid>
      <w:tr>
        <w:trPr>
          <w:cantSplit w:val="0"/>
          <w:trHeight w:val="68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19"/>
          <w:szCs w:val="19"/>
        </w:rPr>
        <w:sectPr>
          <w:type w:val="nextPage"/>
          <w:pgSz w:h="16820" w:w="11900" w:orient="portrait"/>
          <w:pgMar w:bottom="2720" w:top="1760" w:left="1200" w:right="128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93" w:line="408" w:lineRule="auto"/>
        <w:ind w:left="200" w:right="6112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def productDigits(n): PROGRAM:</w:t>
      </w:r>
    </w:p>
    <w:p w:rsidR="00000000" w:rsidDel="00000000" w:rsidP="00000000" w:rsidRDefault="00000000" w:rsidRPr="00000000" w14:paraId="00000069">
      <w:pPr>
        <w:spacing w:line="408" w:lineRule="auto"/>
        <w:ind w:left="461" w:right="8179" w:hanging="13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a=str(n) s,p=0,1</w:t>
      </w:r>
    </w:p>
    <w:p w:rsidR="00000000" w:rsidDel="00000000" w:rsidP="00000000" w:rsidRDefault="00000000" w:rsidRPr="00000000" w14:paraId="0000006A">
      <w:pPr>
        <w:spacing w:line="408" w:lineRule="auto"/>
        <w:ind w:left="720" w:right="6112" w:hanging="259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B">
      <w:pPr>
        <w:spacing w:line="408" w:lineRule="auto"/>
        <w:ind w:left="720" w:right="6112" w:hanging="259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6C">
      <w:pPr>
        <w:spacing w:line="408" w:lineRule="auto"/>
        <w:ind w:left="720" w:right="6442" w:hanging="259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if(p%s==0): return("True")</w:t>
      </w:r>
    </w:p>
    <w:p w:rsidR="00000000" w:rsidDel="00000000" w:rsidP="00000000" w:rsidRDefault="00000000" w:rsidRPr="00000000" w14:paraId="0000006D">
      <w:pPr>
        <w:spacing w:line="268" w:lineRule="auto"/>
        <w:ind w:left="461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6E">
      <w:pPr>
        <w:spacing w:before="189" w:line="408" w:lineRule="auto"/>
        <w:ind w:left="200" w:right="7186" w:firstLine="520"/>
        <w:rPr>
          <w:sz w:val="23"/>
          <w:szCs w:val="23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sz w:val="23"/>
          <w:szCs w:val="23"/>
          <w:rtl w:val="0"/>
        </w:rPr>
        <w:t xml:space="preserve">return("False") 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722058</wp:posOffset>
            </wp:positionV>
            <wp:extent cx="5705204" cy="2006917"/>
            <wp:effectExtent b="0" l="0" r="0" t="0"/>
            <wp:wrapTopAndBottom distB="0" distT="0"/>
            <wp:docPr id="4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204" cy="2006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7.4</w:t>
        <w:tab/>
        <w:t xml:space="preserve">Date: 20/4/2024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left="245" w:firstLine="0"/>
        <w:rPr>
          <w:u w:val="none"/>
        </w:rPr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9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 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9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5" w:line="357" w:lineRule="auto"/>
        <w:ind w:left="200" w:right="6112" w:firstLine="0"/>
        <w:rPr/>
      </w:pPr>
      <w:r w:rsidDel="00000000" w:rsidR="00000000" w:rsidRPr="00000000">
        <w:rPr>
          <w:color w:val="001a1e"/>
          <w:rtl w:val="0"/>
        </w:rPr>
        <w:t xml:space="preserve">1 &lt;= orderValue&lt; 10e</w:t>
      </w:r>
      <w:r w:rsidDel="00000000" w:rsidR="00000000" w:rsidRPr="00000000">
        <w:rPr>
          <w:color w:val="001a1e"/>
          <w:sz w:val="23.333333333333336"/>
          <w:szCs w:val="23.333333333333336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99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99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7" w:lineRule="auto"/>
        <w:ind w:left="200" w:right="837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3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83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15"/>
        <w:gridCol w:w="968"/>
        <w:tblGridChange w:id="0">
          <w:tblGrid>
            <w:gridCol w:w="2915"/>
            <w:gridCol w:w="968"/>
          </w:tblGrid>
        </w:tblGridChange>
      </w:tblGrid>
      <w:tr>
        <w:trPr>
          <w:cantSplit w:val="0"/>
          <w:trHeight w:val="69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415" w:lineRule="auto"/>
        <w:ind w:left="450" w:right="6112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699" w:right="7490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range(1,rem+1):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15" w:lineRule="auto"/>
        <w:ind w:left="1196" w:right="7186" w:hanging="24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rem%i==0: flag+=1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947" w:right="7186" w:hanging="24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flag==2: res=res+rem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636" w:right="7673" w:firstLine="63.0000000000000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n=n//10 return res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112575</wp:posOffset>
            </wp:positionV>
            <wp:extent cx="5739201" cy="1716119"/>
            <wp:effectExtent b="0" l="0" r="0" t="0"/>
            <wp:wrapTopAndBottom distB="0" dist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201" cy="1716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7.5</w:t>
        <w:tab/>
        <w:t xml:space="preserve">Date: 20/4/2024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firstLine="246"/>
        <w:rPr>
          <w:u w:val="none"/>
        </w:rPr>
      </w:pPr>
      <w:r w:rsidDel="00000000" w:rsidR="00000000" w:rsidRPr="00000000">
        <w:rPr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7" w:lineRule="auto"/>
        <w:ind w:left="200" w:right="409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00" w:right="611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57" w:lineRule="auto"/>
        <w:ind w:left="200" w:right="99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200" w:right="535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9.00000000000006" w:lineRule="auto"/>
        <w:ind w:left="459" w:right="5352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68" w:lineRule="auto"/>
        <w:ind w:left="200" w:right="103" w:firstLine="259"/>
        <w:rPr>
          <w:b w:val="1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b w:val="1"/>
          <w:color w:val="001a1e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93" w:lineRule="auto"/>
        <w:ind w:left="459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" w:lineRule="auto"/>
        <w:ind w:left="459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" w:line="487" w:lineRule="auto"/>
        <w:ind w:left="459" w:right="2254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7" w:lineRule="auto"/>
        <w:ind w:left="716" w:right="2633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1" w:lineRule="auto"/>
        <w:ind w:left="200" w:firstLine="699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30" w:lineRule="auto"/>
        <w:ind w:left="9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1" w:lineRule="auto"/>
        <w:ind w:left="200" w:firstLine="1399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31" w:lineRule="auto"/>
        <w:ind w:left="16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7" w:lineRule="auto"/>
        <w:ind w:left="459" w:right="4092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9.00000000000006" w:lineRule="auto"/>
        <w:ind w:left="459" w:right="5352" w:firstLine="0"/>
        <w:rPr>
          <w:b w:val="1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b w:val="1"/>
          <w:color w:val="001a1e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655339</wp:posOffset>
            </wp:positionV>
            <wp:extent cx="3185212" cy="1824795"/>
            <wp:effectExtent b="0" l="0" r="0" t="0"/>
            <wp:wrapNone/>
            <wp:docPr id="4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212" cy="1824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600"/>
          <w:tab w:val="left" w:leader="none" w:pos="2300"/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7.6</w:t>
        <w:tab/>
        <w:t xml:space="preserve">Date: 20/4/2024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before="1" w:lineRule="auto"/>
        <w:ind w:firstLine="246"/>
        <w:rPr>
          <w:u w:val="none"/>
        </w:rPr>
      </w:pPr>
      <w:r w:rsidDel="00000000" w:rsidR="00000000" w:rsidRPr="00000000">
        <w:rPr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85" w:lineRule="auto"/>
        <w:ind w:left="200" w:right="10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200" w:right="409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00" w:right="263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200" w:right="535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68" w:lineRule="auto"/>
        <w:ind w:left="459" w:right="6442" w:hanging="259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8" w:lineRule="auto"/>
        <w:ind w:left="459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4" w:lineRule="auto"/>
        <w:ind w:left="459" w:firstLine="0"/>
        <w:rPr>
          <w:b w:val="1"/>
        </w:rPr>
        <w:sectPr>
          <w:type w:val="nextPage"/>
          <w:pgSz w:h="16820" w:w="11900" w:orient="portrait"/>
          <w:pgMar w:bottom="2720" w:top="1940" w:left="1200" w:right="1280" w:header="0" w:footer="2540"/>
        </w:sectPr>
      </w:pPr>
      <w:r w:rsidDel="00000000" w:rsidR="00000000" w:rsidRPr="00000000">
        <w:rPr>
          <w:b w:val="1"/>
          <w:color w:val="001a1e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93" w:line="468" w:lineRule="auto"/>
        <w:ind w:left="716" w:right="6442" w:hanging="257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468" w:lineRule="auto"/>
        <w:ind w:left="716" w:right="6112" w:firstLine="184.00000000000006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468" w:lineRule="auto"/>
        <w:ind w:left="459" w:right="6112" w:firstLine="440.00000000000006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468" w:lineRule="auto"/>
        <w:ind w:left="459" w:right="7917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46102" cy="1628203"/>
            <wp:effectExtent b="0" l="0" r="0" t="0"/>
            <wp:docPr id="4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102" cy="162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7.7</w:t>
        <w:tab/>
        <w:t xml:space="preserve">Date: 20/4/2024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231501030</w:t>
        <w:tab/>
        <w:t xml:space="preserve">Name: Avishikar Kannan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ind w:left="247" w:firstLine="0"/>
        <w:rPr>
          <w:u w:val="none"/>
        </w:rPr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170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3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021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049"/>
        <w:gridCol w:w="972"/>
        <w:tblGridChange w:id="0">
          <w:tblGrid>
            <w:gridCol w:w="2049"/>
            <w:gridCol w:w="972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 checkUgly(n):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range(n):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j in range(n):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range(n):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487" w:lineRule="auto"/>
        <w:ind w:left="1600" w:right="40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0FF">
      <w:pPr>
        <w:spacing w:line="257" w:lineRule="auto"/>
        <w:ind w:left="900" w:firstLine="0"/>
        <w:rPr>
          <w:b w:val="1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b w:val="1"/>
          <w:rtl w:val="0"/>
        </w:rPr>
        <w:t xml:space="preserve">return("not ugly")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87742" cy="2015108"/>
            <wp:effectExtent b="0" l="0" r="0" t="0"/>
            <wp:docPr id="4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742" cy="201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2" w:type="default"/>
      <w:type w:val="nextPage"/>
      <w:pgSz w:h="16820" w:w="11900" w:orient="portrait"/>
      <w:pgMar w:bottom="2640" w:top="1440" w:left="1200" w:right="1280" w:header="0" w:footer="24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3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2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2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3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3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3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3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3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6" w:right="168"/>
      <w:jc w:val="center"/>
    </w:pPr>
    <w:rPr>
      <w:b w:val="1"/>
      <w:sz w:val="31"/>
      <w:szCs w:val="3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79" w:right="247"/>
      <w:jc w:val="center"/>
    </w:pPr>
    <w:rPr>
      <w:b w:val="1"/>
      <w:sz w:val="35"/>
      <w:szCs w:val="35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paragraph" w:styleId="Heading1">
    <w:name w:val="heading 1"/>
    <w:basedOn w:val="Normal"/>
    <w:uiPriority w:val="9"/>
    <w:qFormat w:val="1"/>
    <w:pPr>
      <w:ind w:left="246" w:right="168"/>
      <w:jc w:val="center"/>
      <w:outlineLvl w:val="0"/>
    </w:pPr>
    <w:rPr>
      <w:b w:val="1"/>
      <w:bCs w:val="1"/>
      <w:sz w:val="31"/>
      <w:szCs w:val="31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ind w:left="79" w:right="247"/>
      <w:jc w:val="center"/>
    </w:pPr>
    <w:rPr>
      <w:b w:val="1"/>
      <w:bCs w:val="1"/>
      <w:sz w:val="35"/>
      <w:szCs w:val="35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103"/>
      <w:ind w:left="9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22" Type="http://schemas.openxmlformats.org/officeDocument/2006/relationships/footer" Target="footer2.xml"/><Relationship Id="rId10" Type="http://schemas.openxmlformats.org/officeDocument/2006/relationships/image" Target="media/image19.png"/><Relationship Id="rId21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7.png"/><Relationship Id="rId17" Type="http://schemas.openxmlformats.org/officeDocument/2006/relationships/image" Target="media/image4.jp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20.png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9.png"/><Relationship Id="rId3" Type="http://schemas.openxmlformats.org/officeDocument/2006/relationships/image" Target="media/image1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5.png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0XW3PE7CUQfiiYHqiZT4YCvHSA==">CgMxLjA4AHIhMXlTaUhBNFNPUnlUYk9oX2tXMHk0OGZpRkQ2Tlp5Z0xO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2024-06-15T00:00:00Z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2024-06-15T00:00:00Z</vt:lpwstr>
  </property>
  <property fmtid="{D5CDD505-2E9C-101B-9397-08002B2CF9AE}" pid="5" name="Producer">
    <vt:lpwstr>CloudConvert</vt:lpwstr>
  </property>
</Properties>
</file>