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AB" w:rsidRDefault="00F53AB9" w:rsidP="00F53A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MBM 202</w:t>
      </w:r>
    </w:p>
    <w:p w:rsidR="00F53AB9" w:rsidRDefault="00F53AB9" w:rsidP="00F53A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MATHEMATICS</w:t>
      </w:r>
    </w:p>
    <w:p w:rsidR="00F53AB9" w:rsidRDefault="00F53AB9" w:rsidP="00F53A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F53AB9" w:rsidRDefault="00F53AB9" w:rsidP="00F53AB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A</w:t>
      </w:r>
    </w:p>
    <w:p w:rsidR="00F53AB9" w:rsidRDefault="00F53AB9" w:rsidP="00F53AB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F53AB9" w:rsidRDefault="00F53AB9" w:rsidP="00F53A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3AB9" w:rsidRPr="00EE5D4B" w:rsidRDefault="00F53AB9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Five Thou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sand, Seven Hundred, Ninety-One.</w:t>
      </w:r>
    </w:p>
    <w:p w:rsidR="00F53AB9" w:rsidRPr="00EE5D4B" w:rsidRDefault="00F53AB9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Eight Million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Nine Hundred One Thousand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Seven Hundred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Sixty-Three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53AB9" w:rsidRPr="00EE5D4B" w:rsidRDefault="00F53AB9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Twenty-Seven Million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Eighty-Five Thousand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Nine Hundred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Eighty-Six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53AB9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Nine Billion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Nine Hundred Eighty-One Million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Twenty-Seven Thousand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Three Hundred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Forty-Five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E5D4B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Twenty Billion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Seven Hundred Eighty-Two Million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Seven Hundred Sixty-Two Thousand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Nine Hundred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Fifty</w:t>
      </w:r>
      <w:r w:rsidRPr="00EE5D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E5D4B" w:rsidRPr="00EE5D4B" w:rsidRDefault="00EE5D4B" w:rsidP="00EE5D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EE5D4B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4,301,500</w:t>
      </w:r>
    </w:p>
    <w:p w:rsidR="00EE5D4B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35,422,354,001</w:t>
      </w:r>
    </w:p>
    <w:p w:rsidR="00EE5D4B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54,890</w:t>
      </w:r>
    </w:p>
    <w:p w:rsidR="00EE5D4B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25,150,300</w:t>
      </w:r>
    </w:p>
    <w:p w:rsidR="00EE5D4B" w:rsidRPr="00EE5D4B" w:rsidRDefault="00EE5D4B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72,640,990/20</w:t>
      </w:r>
    </w:p>
    <w:p w:rsidR="00EE5D4B" w:rsidRDefault="00EE5D4B" w:rsidP="00EE5D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D4B" w:rsidRDefault="009D2215" w:rsidP="00EE5D4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2215" w:rsidRPr="009D2215" w:rsidRDefault="009D2215" w:rsidP="009D2215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215">
        <w:rPr>
          <w:rFonts w:ascii="Times New Roman" w:hAnsi="Times New Roman" w:cs="Times New Roman"/>
          <w:sz w:val="24"/>
          <w:szCs w:val="24"/>
        </w:rPr>
        <w:t>2,000</w:t>
      </w:r>
    </w:p>
    <w:p w:rsidR="009D2215" w:rsidRPr="00BB6082" w:rsidRDefault="009D2215" w:rsidP="00BB608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215">
        <w:rPr>
          <w:rFonts w:ascii="Times New Roman" w:hAnsi="Times New Roman" w:cs="Times New Roman"/>
          <w:sz w:val="24"/>
          <w:szCs w:val="24"/>
        </w:rPr>
        <w:t>8,908,000</w:t>
      </w:r>
    </w:p>
    <w:p w:rsidR="009D2215" w:rsidRDefault="009D2215" w:rsidP="009D221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215" w:rsidRDefault="00BB6082" w:rsidP="009D2215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10,000</w:t>
      </w:r>
    </w:p>
    <w:p w:rsidR="00BB6082" w:rsidRPr="00BB6082" w:rsidRDefault="00BB6082" w:rsidP="00BB608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90,000</w:t>
      </w:r>
    </w:p>
    <w:p w:rsidR="00BB6082" w:rsidRDefault="00BB6082" w:rsidP="00BB608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082" w:rsidRDefault="00BB6082" w:rsidP="00BB608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7,789,600</w:t>
      </w:r>
    </w:p>
    <w:p w:rsidR="00BB6082" w:rsidRDefault="00BB6082" w:rsidP="00BB608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6,700</w:t>
      </w:r>
    </w:p>
    <w:p w:rsidR="00BB6082" w:rsidRDefault="00BB6082" w:rsidP="00BB60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082" w:rsidRDefault="00BB6082" w:rsidP="00BB608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BB6082" w:rsidRDefault="00BB6082" w:rsidP="00BB608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BB6082" w:rsidRDefault="00BB6082" w:rsidP="00BB608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Thousandths</w:t>
      </w:r>
    </w:p>
    <w:p w:rsidR="00BB6082" w:rsidRDefault="00BB6082" w:rsidP="00BB608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Hundredths</w:t>
      </w:r>
    </w:p>
    <w:p w:rsidR="00BB6082" w:rsidRDefault="005B37CB" w:rsidP="00BB60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7CB" w:rsidRDefault="005B37CB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671</w:t>
      </w:r>
    </w:p>
    <w:p w:rsidR="005B37CB" w:rsidRDefault="00887C19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13.10</w:t>
      </w:r>
    </w:p>
    <w:p w:rsidR="00887C19" w:rsidRDefault="0096785A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Rs. </w:t>
      </w:r>
      <w:r w:rsidR="00887C19">
        <w:rPr>
          <w:rFonts w:ascii="Times New Roman" w:hAnsi="Times New Roman" w:cs="Times New Roman"/>
          <w:sz w:val="24"/>
          <w:szCs w:val="24"/>
        </w:rPr>
        <w:t>-72</w:t>
      </w:r>
      <w:r w:rsidR="00FC2AF2">
        <w:rPr>
          <w:rFonts w:ascii="Times New Roman" w:hAnsi="Times New Roman" w:cs="Times New Roman"/>
          <w:sz w:val="24"/>
          <w:szCs w:val="24"/>
        </w:rPr>
        <w:t>.00</w:t>
      </w:r>
    </w:p>
    <w:p w:rsidR="00887C19" w:rsidRDefault="00887C19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Rs. 294.5</w:t>
      </w:r>
    </w:p>
    <w:p w:rsidR="00887C19" w:rsidRDefault="001C5B51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Rs. 776.875 (Assumption – January has 5 weeks)</w:t>
      </w:r>
    </w:p>
    <w:p w:rsidR="001C5B51" w:rsidRDefault="001C5B51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Rs. 0.925</w:t>
      </w:r>
    </w:p>
    <w:p w:rsidR="001C5B51" w:rsidRDefault="0096785A" w:rsidP="005B37C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B51">
        <w:rPr>
          <w:rFonts w:ascii="Times New Roman" w:hAnsi="Times New Roman" w:cs="Times New Roman"/>
          <w:sz w:val="24"/>
          <w:szCs w:val="24"/>
        </w:rPr>
        <w:t>174</w:t>
      </w:r>
      <w:r w:rsidR="00FC2AF2">
        <w:rPr>
          <w:rFonts w:ascii="Times New Roman" w:hAnsi="Times New Roman" w:cs="Times New Roman"/>
          <w:sz w:val="24"/>
          <w:szCs w:val="24"/>
        </w:rPr>
        <w:t>.00</w:t>
      </w:r>
    </w:p>
    <w:p w:rsidR="0096785A" w:rsidRDefault="0096785A" w:rsidP="0096785A">
      <w:pPr>
        <w:pStyle w:val="ListParagraph"/>
        <w:numPr>
          <w:ilvl w:val="1"/>
          <w:numId w:val="3"/>
        </w:numPr>
        <w:spacing w:line="36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</w:t>
      </w:r>
    </w:p>
    <w:p w:rsidR="00F7407B" w:rsidRPr="00F7407B" w:rsidRDefault="0096785A" w:rsidP="007A15A9">
      <w:pPr>
        <w:pStyle w:val="ListParagraph"/>
        <w:numPr>
          <w:ilvl w:val="1"/>
          <w:numId w:val="3"/>
        </w:numPr>
        <w:spacing w:line="360" w:lineRule="auto"/>
        <w:ind w:left="630" w:hanging="270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AF2">
        <w:rPr>
          <w:rFonts w:ascii="Times New Roman" w:hAnsi="Times New Roman" w:cs="Times New Roman"/>
          <w:sz w:val="24"/>
          <w:szCs w:val="24"/>
        </w:rPr>
        <w:t>Rs. -2178.00</w:t>
      </w:r>
    </w:p>
    <w:p w:rsidR="00FC2AF2" w:rsidRDefault="007A15A9" w:rsidP="0096785A">
      <w:pPr>
        <w:pStyle w:val="ListParagraph"/>
        <w:numPr>
          <w:ilvl w:val="1"/>
          <w:numId w:val="3"/>
        </w:numPr>
        <w:spacing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Rs. 33,967,300,000</w:t>
      </w:r>
    </w:p>
    <w:p w:rsidR="00472696" w:rsidRDefault="00472696" w:rsidP="0047269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696" w:rsidRDefault="00472696" w:rsidP="0047269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2696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472696" w:rsidRPr="00A50CDD" w:rsidRDefault="00472696" w:rsidP="0047269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C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696" w:rsidRPr="00A50CDD" w:rsidRDefault="00472696" w:rsidP="004726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CDD">
        <w:rPr>
          <w:rFonts w:ascii="Times New Roman" w:hAnsi="Times New Roman" w:cs="Times New Roman"/>
          <w:sz w:val="24"/>
          <w:szCs w:val="24"/>
        </w:rPr>
        <w:t>14/5</w:t>
      </w:r>
    </w:p>
    <w:p w:rsidR="00472696" w:rsidRPr="00A50CDD" w:rsidRDefault="00A50CDD" w:rsidP="004726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CDD">
        <w:rPr>
          <w:rFonts w:ascii="Times New Roman" w:hAnsi="Times New Roman" w:cs="Times New Roman"/>
          <w:sz w:val="24"/>
          <w:szCs w:val="24"/>
        </w:rPr>
        <w:t>32/5</w:t>
      </w:r>
    </w:p>
    <w:p w:rsidR="00A50CDD" w:rsidRPr="00C84FE9" w:rsidRDefault="00C84FE9" w:rsidP="004726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164/9</w:t>
      </w:r>
    </w:p>
    <w:p w:rsidR="00C84FE9" w:rsidRPr="00C84FE9" w:rsidRDefault="00C84FE9" w:rsidP="004726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43/12</w:t>
      </w:r>
    </w:p>
    <w:p w:rsidR="00C84FE9" w:rsidRPr="00A36243" w:rsidRDefault="00C84FE9" w:rsidP="00A3624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59/7</w:t>
      </w:r>
    </w:p>
    <w:p w:rsidR="00A36243" w:rsidRPr="00A36243" w:rsidRDefault="00A36243" w:rsidP="00A3624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243" w:rsidRPr="00D8181B" w:rsidRDefault="00D8181B" w:rsidP="00A3624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2/5</w:t>
      </w:r>
    </w:p>
    <w:p w:rsidR="00D8181B" w:rsidRPr="00D8181B" w:rsidRDefault="00D8181B" w:rsidP="00A3624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D8181B" w:rsidRPr="00D8181B" w:rsidRDefault="00D8181B" w:rsidP="00A3624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2/7</w:t>
      </w:r>
    </w:p>
    <w:p w:rsidR="00D8181B" w:rsidRPr="00D8181B" w:rsidRDefault="00D8181B" w:rsidP="00A3624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8/10</w:t>
      </w:r>
    </w:p>
    <w:p w:rsidR="00D8181B" w:rsidRPr="00D8181B" w:rsidRDefault="00D8181B" w:rsidP="00D8181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5/9</w:t>
      </w:r>
    </w:p>
    <w:p w:rsidR="00D8181B" w:rsidRPr="00D8181B" w:rsidRDefault="00D8181B" w:rsidP="00D8181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81B" w:rsidRPr="00D8181B" w:rsidRDefault="00D8181B" w:rsidP="00D8181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31/20</w:t>
      </w:r>
    </w:p>
    <w:p w:rsidR="00D8181B" w:rsidRPr="00D8181B" w:rsidRDefault="00D8181B" w:rsidP="00D8181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90/49</w:t>
      </w:r>
    </w:p>
    <w:p w:rsidR="00D8181B" w:rsidRPr="00E2422A" w:rsidRDefault="00E2422A" w:rsidP="00D8181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1684/105</w:t>
      </w:r>
    </w:p>
    <w:p w:rsidR="00E2422A" w:rsidRPr="00E2422A" w:rsidRDefault="00E2422A" w:rsidP="00D8181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2465/372</w:t>
      </w:r>
    </w:p>
    <w:p w:rsidR="00E2422A" w:rsidRPr="00E2422A" w:rsidRDefault="00E2422A" w:rsidP="00D8181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64/5</w:t>
      </w:r>
    </w:p>
    <w:p w:rsidR="00E2422A" w:rsidRPr="00E2422A" w:rsidRDefault="00E2422A" w:rsidP="00E242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22A" w:rsidRP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22A">
        <w:rPr>
          <w:rFonts w:ascii="Times New Roman" w:hAnsi="Times New Roman" w:cs="Times New Roman"/>
          <w:sz w:val="24"/>
          <w:szCs w:val="24"/>
        </w:rPr>
        <w:t>1/2</w:t>
      </w:r>
    </w:p>
    <w:p w:rsidR="00E2422A" w:rsidRP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22A">
        <w:rPr>
          <w:rFonts w:ascii="Times New Roman" w:hAnsi="Times New Roman" w:cs="Times New Roman"/>
          <w:sz w:val="24"/>
          <w:szCs w:val="24"/>
        </w:rPr>
        <w:t>4/12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22A">
        <w:rPr>
          <w:rFonts w:ascii="Times New Roman" w:hAnsi="Times New Roman" w:cs="Times New Roman"/>
          <w:sz w:val="24"/>
          <w:szCs w:val="24"/>
        </w:rPr>
        <w:t>13/24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116/15</w:t>
      </w:r>
    </w:p>
    <w:p w:rsidR="00E2422A" w:rsidRDefault="00E2422A" w:rsidP="00E242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3/16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176/35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2/33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7/60</w:t>
      </w:r>
    </w:p>
    <w:p w:rsidR="00E2422A" w:rsidRDefault="00E2422A" w:rsidP="00E242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25/56</w:t>
      </w:r>
    </w:p>
    <w:p w:rsidR="00E2422A" w:rsidRPr="00E2422A" w:rsidRDefault="00E2422A" w:rsidP="00E24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422A" w:rsidRDefault="00E2422A" w:rsidP="00E2422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2696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E2422A" w:rsidRDefault="00A32573" w:rsidP="00E242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2573" w:rsidRPr="00823AC9" w:rsidRDefault="00823AC9" w:rsidP="00A3257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5%</w:t>
      </w:r>
    </w:p>
    <w:p w:rsidR="00823AC9" w:rsidRPr="00823AC9" w:rsidRDefault="00823AC9" w:rsidP="00A3257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24.3%</w:t>
      </w:r>
    </w:p>
    <w:p w:rsidR="00823AC9" w:rsidRPr="00823AC9" w:rsidRDefault="00823AC9" w:rsidP="00A3257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123%</w:t>
      </w:r>
    </w:p>
    <w:p w:rsidR="00823AC9" w:rsidRPr="00823AC9" w:rsidRDefault="00823AC9" w:rsidP="00A3257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87%</w:t>
      </w:r>
    </w:p>
    <w:p w:rsidR="00823AC9" w:rsidRPr="00823AC9" w:rsidRDefault="00823AC9" w:rsidP="00A3257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55%</w:t>
      </w:r>
    </w:p>
    <w:p w:rsidR="00823AC9" w:rsidRPr="00823AC9" w:rsidRDefault="00823AC9" w:rsidP="0082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0.0156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0.0455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0.1277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0.307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0.22</w:t>
      </w:r>
    </w:p>
    <w:p w:rsidR="00823AC9" w:rsidRPr="00823AC9" w:rsidRDefault="00823AC9" w:rsidP="0082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80%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42.86%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200%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11.69%</w:t>
      </w:r>
    </w:p>
    <w:p w:rsidR="00823AC9" w:rsidRPr="00823AC9" w:rsidRDefault="00823AC9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260%</w:t>
      </w:r>
    </w:p>
    <w:p w:rsidR="00823AC9" w:rsidRPr="00823AC9" w:rsidRDefault="00823AC9" w:rsidP="0082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AC9" w:rsidRPr="000D2F46" w:rsidRDefault="000D2F46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71/125</w:t>
      </w:r>
    </w:p>
    <w:p w:rsidR="000D2F46" w:rsidRPr="000D2F46" w:rsidRDefault="000D2F46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639/5000</w:t>
      </w:r>
    </w:p>
    <w:p w:rsidR="000D2F46" w:rsidRPr="000D2F46" w:rsidRDefault="000D2F46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5699/10000</w:t>
      </w:r>
    </w:p>
    <w:p w:rsidR="000D2F46" w:rsidRPr="000D2F46" w:rsidRDefault="000D2F46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839/2500</w:t>
      </w:r>
    </w:p>
    <w:p w:rsidR="000D2F46" w:rsidRPr="00591DDD" w:rsidRDefault="000D2F46" w:rsidP="00823AC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3/25</w:t>
      </w:r>
    </w:p>
    <w:p w:rsidR="00591DDD" w:rsidRPr="00591DDD" w:rsidRDefault="00591DDD" w:rsidP="00591DD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DDD" w:rsidRPr="0034063A" w:rsidRDefault="0034063A" w:rsidP="00591DD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 ¼ cups</w:t>
      </w:r>
    </w:p>
    <w:p w:rsidR="0034063A" w:rsidRPr="0034063A" w:rsidRDefault="0034063A" w:rsidP="00591DD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0.17%</w:t>
      </w:r>
    </w:p>
    <w:p w:rsidR="0034063A" w:rsidRPr="0034063A" w:rsidRDefault="0034063A" w:rsidP="00591DD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Rs.3.1</w:t>
      </w:r>
    </w:p>
    <w:p w:rsidR="0034063A" w:rsidRPr="0034063A" w:rsidRDefault="0034063A" w:rsidP="00591DD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 7980</w:t>
      </w:r>
    </w:p>
    <w:p w:rsidR="0034063A" w:rsidRPr="004E738B" w:rsidRDefault="0034063A" w:rsidP="00591DD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Selling Price - Rs. 9.65 Total profit for 40 books – 158.2</w:t>
      </w:r>
    </w:p>
    <w:p w:rsidR="004E738B" w:rsidRPr="004E738B" w:rsidRDefault="004E738B" w:rsidP="004E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738B" w:rsidRDefault="004E738B" w:rsidP="004E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2696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4E738B" w:rsidRDefault="004E738B" w:rsidP="004E738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E738B" w:rsidRDefault="004E738B" w:rsidP="004E738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Invoice – </w:t>
      </w:r>
    </w:p>
    <w:p w:rsidR="004E738B" w:rsidRDefault="004E738B" w:rsidP="00A27FDB">
      <w:pPr>
        <w:spacing w:line="360" w:lineRule="auto"/>
        <w:ind w:left="1080" w:firstLine="270"/>
        <w:rPr>
          <w:rFonts w:ascii="Times New Roman" w:hAnsi="Times New Roman" w:cs="Times New Roman"/>
          <w:sz w:val="24"/>
          <w:szCs w:val="24"/>
        </w:rPr>
      </w:pPr>
      <w:r w:rsidRPr="00A27FDB">
        <w:rPr>
          <w:rFonts w:ascii="Times New Roman" w:hAnsi="Times New Roman" w:cs="Times New Roman"/>
          <w:sz w:val="24"/>
          <w:szCs w:val="24"/>
        </w:rPr>
        <w:t xml:space="preserve">A nonnegotiable commercial instrument issued by a seller to a buyer. It identifies both the trading parties and lists, describes, and quantifies the items </w:t>
      </w:r>
      <w:r w:rsidRPr="00A27FDB">
        <w:rPr>
          <w:rFonts w:ascii="Times New Roman" w:hAnsi="Times New Roman" w:cs="Times New Roman"/>
          <w:sz w:val="24"/>
          <w:szCs w:val="24"/>
        </w:rPr>
        <w:lastRenderedPageBreak/>
        <w:t xml:space="preserve">sold, shows the date of shipment and mode of transport, prices and discounts (if any), and delivery and payment terms. In certain </w:t>
      </w:r>
      <w:proofErr w:type="gramStart"/>
      <w:r w:rsidRPr="00A27FDB">
        <w:rPr>
          <w:rFonts w:ascii="Times New Roman" w:hAnsi="Times New Roman" w:cs="Times New Roman"/>
          <w:sz w:val="24"/>
          <w:szCs w:val="24"/>
        </w:rPr>
        <w:t>cases</w:t>
      </w:r>
      <w:proofErr w:type="gramEnd"/>
      <w:r w:rsidRPr="00A27FDB">
        <w:rPr>
          <w:rFonts w:ascii="Times New Roman" w:hAnsi="Times New Roman" w:cs="Times New Roman"/>
          <w:sz w:val="24"/>
          <w:szCs w:val="24"/>
        </w:rPr>
        <w:t xml:space="preserve"> (especially when it is signed by the seller or seller's agent), an invoice serves as a demand for payment and becomes a document of title when paid in full.</w:t>
      </w:r>
    </w:p>
    <w:p w:rsidR="00A27FDB" w:rsidRDefault="00A27FDB" w:rsidP="00A27FD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FDB">
        <w:rPr>
          <w:rFonts w:ascii="Times New Roman" w:hAnsi="Times New Roman" w:cs="Times New Roman"/>
          <w:b/>
          <w:sz w:val="24"/>
          <w:szCs w:val="24"/>
        </w:rPr>
        <w:t xml:space="preserve">List Price – </w:t>
      </w:r>
    </w:p>
    <w:p w:rsidR="00A27FDB" w:rsidRDefault="00A27FDB" w:rsidP="00A27FD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27FDB">
        <w:rPr>
          <w:rFonts w:ascii="Times New Roman" w:hAnsi="Times New Roman" w:cs="Times New Roman"/>
          <w:sz w:val="24"/>
          <w:szCs w:val="24"/>
        </w:rPr>
        <w:t>Manufacturer's, distributor's, or retailer's quoted, published, or displayed price on which quantity, seasonal, or other discounts are computed. Also called manufacturer's suggested retail price (MSRP).</w:t>
      </w:r>
    </w:p>
    <w:p w:rsidR="00A27FDB" w:rsidRDefault="00A27FDB" w:rsidP="00A27FD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FDB">
        <w:rPr>
          <w:rFonts w:ascii="Times New Roman" w:hAnsi="Times New Roman" w:cs="Times New Roman"/>
          <w:b/>
          <w:sz w:val="24"/>
          <w:szCs w:val="24"/>
        </w:rPr>
        <w:t xml:space="preserve">Trade Discount – </w:t>
      </w:r>
    </w:p>
    <w:p w:rsidR="00A27FDB" w:rsidRPr="00A27FDB" w:rsidRDefault="00A27FDB" w:rsidP="00A27FD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27FDB">
        <w:rPr>
          <w:rFonts w:ascii="Times New Roman" w:hAnsi="Times New Roman" w:cs="Times New Roman"/>
          <w:sz w:val="24"/>
          <w:szCs w:val="24"/>
        </w:rPr>
        <w:t>An amount or rate by which the catalog, list, or retail price of an item is reduced when sold to a reseller. The trade discount reflects the reseller's profit margin and usually varies directly with the quantity of the item purchased.</w:t>
      </w:r>
    </w:p>
    <w:p w:rsidR="00A27FDB" w:rsidRDefault="00A27FDB" w:rsidP="00A27FD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FDB">
        <w:rPr>
          <w:rFonts w:ascii="Times New Roman" w:hAnsi="Times New Roman" w:cs="Times New Roman"/>
          <w:b/>
          <w:sz w:val="24"/>
          <w:szCs w:val="24"/>
        </w:rPr>
        <w:t xml:space="preserve">Net Price – </w:t>
      </w:r>
    </w:p>
    <w:p w:rsidR="00A27FDB" w:rsidRPr="00A27FDB" w:rsidRDefault="00A27FDB" w:rsidP="00A27FD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27FDB">
        <w:rPr>
          <w:rFonts w:ascii="Times New Roman" w:hAnsi="Times New Roman" w:cs="Times New Roman"/>
          <w:sz w:val="24"/>
          <w:szCs w:val="24"/>
        </w:rPr>
        <w:t>A final price after deducting all discounts and rebates.</w:t>
      </w:r>
    </w:p>
    <w:p w:rsidR="00A27FDB" w:rsidRDefault="00A27FDB" w:rsidP="00A27FD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FDB">
        <w:rPr>
          <w:rFonts w:ascii="Times New Roman" w:hAnsi="Times New Roman" w:cs="Times New Roman"/>
          <w:b/>
          <w:sz w:val="24"/>
          <w:szCs w:val="24"/>
        </w:rPr>
        <w:t xml:space="preserve">Cash Discount – </w:t>
      </w:r>
    </w:p>
    <w:p w:rsidR="009D2215" w:rsidRDefault="00A27FDB" w:rsidP="00A27FD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27FDB">
        <w:rPr>
          <w:rFonts w:ascii="Times New Roman" w:hAnsi="Times New Roman" w:cs="Times New Roman"/>
          <w:sz w:val="24"/>
          <w:szCs w:val="24"/>
        </w:rPr>
        <w:t>Incentive offered by a seller to a buyer for settling the invoice immediately on delivery or in a period substantially shorter than the conventional period in that industry or market.</w:t>
      </w:r>
    </w:p>
    <w:p w:rsidR="00F95ECC" w:rsidRDefault="00F95ECC" w:rsidP="00F95E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Trade Discount – </w:t>
      </w:r>
      <w:proofErr w:type="gramStart"/>
      <w:r>
        <w:rPr>
          <w:rFonts w:ascii="Times New Roman" w:hAnsi="Times New Roman" w:cs="Times New Roman"/>
          <w:sz w:val="24"/>
          <w:szCs w:val="24"/>
        </w:rPr>
        <w:t>6600 ,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 Price – 26400 , Final Total – 26550 </w:t>
      </w:r>
    </w:p>
    <w:p w:rsidR="00F95ECC" w:rsidRPr="00F95ECC" w:rsidRDefault="00F95ECC" w:rsidP="00F95E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5ECC" w:rsidRPr="00F95ECC" w:rsidSect="00F53A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68DB"/>
    <w:multiLevelType w:val="multilevel"/>
    <w:tmpl w:val="44B07B9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5096845"/>
    <w:multiLevelType w:val="multilevel"/>
    <w:tmpl w:val="0409001D"/>
    <w:numStyleLink w:val="Style1"/>
  </w:abstractNum>
  <w:abstractNum w:abstractNumId="2" w15:restartNumberingAfterBreak="0">
    <w:nsid w:val="5A280380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06A70"/>
    <w:multiLevelType w:val="multilevel"/>
    <w:tmpl w:val="44B07B9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37F53E9"/>
    <w:multiLevelType w:val="multilevel"/>
    <w:tmpl w:val="44B07B9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60F625B"/>
    <w:multiLevelType w:val="multilevel"/>
    <w:tmpl w:val="44B07B9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B9"/>
    <w:rsid w:val="000D2F46"/>
    <w:rsid w:val="001C5B51"/>
    <w:rsid w:val="0034063A"/>
    <w:rsid w:val="00472696"/>
    <w:rsid w:val="00492B45"/>
    <w:rsid w:val="004E738B"/>
    <w:rsid w:val="00591DDD"/>
    <w:rsid w:val="005B37CB"/>
    <w:rsid w:val="007A15A9"/>
    <w:rsid w:val="00823AC9"/>
    <w:rsid w:val="00887C19"/>
    <w:rsid w:val="00902BC9"/>
    <w:rsid w:val="0096785A"/>
    <w:rsid w:val="009D2215"/>
    <w:rsid w:val="00A27FDB"/>
    <w:rsid w:val="00A32573"/>
    <w:rsid w:val="00A36243"/>
    <w:rsid w:val="00A50CDD"/>
    <w:rsid w:val="00BB5C91"/>
    <w:rsid w:val="00BB6082"/>
    <w:rsid w:val="00C84FE9"/>
    <w:rsid w:val="00D8181B"/>
    <w:rsid w:val="00E2422A"/>
    <w:rsid w:val="00ED7FBE"/>
    <w:rsid w:val="00EE5D4B"/>
    <w:rsid w:val="00F53AB9"/>
    <w:rsid w:val="00F7407B"/>
    <w:rsid w:val="00F95ECC"/>
    <w:rsid w:val="00F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8C8A"/>
  <w15:chartTrackingRefBased/>
  <w15:docId w15:val="{DA82E57F-D430-431A-BC96-E074AEA4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53AB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wickramasinghe</dc:creator>
  <cp:keywords/>
  <dc:description/>
  <cp:lastModifiedBy>lakshan wickramasinghe</cp:lastModifiedBy>
  <cp:revision>30</cp:revision>
  <dcterms:created xsi:type="dcterms:W3CDTF">2019-09-11T04:05:00Z</dcterms:created>
  <dcterms:modified xsi:type="dcterms:W3CDTF">2019-09-11T09:22:00Z</dcterms:modified>
</cp:coreProperties>
</file>