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6662"/>
        <w:gridCol w:w="1701"/>
      </w:tblGrid>
      <w:tr w:rsidR="004C4E5F" w:rsidRPr="003C5856" w14:paraId="78DAD4B6" w14:textId="6F2766BA" w:rsidTr="004C4E5F">
        <w:tc>
          <w:tcPr>
            <w:tcW w:w="988" w:type="dxa"/>
          </w:tcPr>
          <w:p w14:paraId="0D8FB16F" w14:textId="387E0FF0" w:rsidR="004C4E5F" w:rsidRPr="003C5856" w:rsidRDefault="004C4E5F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6662" w:type="dxa"/>
          </w:tcPr>
          <w:p w14:paraId="5C96B096" w14:textId="6E44CE4C" w:rsidR="004C4E5F" w:rsidRPr="003C5856" w:rsidRDefault="004C4E5F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701" w:type="dxa"/>
          </w:tcPr>
          <w:p w14:paraId="559CF0C5" w14:textId="13CF5242" w:rsidR="004C4E5F" w:rsidRPr="003C5856" w:rsidRDefault="004C4E5F" w:rsidP="004D5D1D">
            <w:pPr>
              <w:ind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</w:tr>
      <w:tr w:rsidR="004C4E5F" w:rsidRPr="003C5856" w14:paraId="023D7A8F" w14:textId="6953D6D4" w:rsidTr="004C4E5F">
        <w:tc>
          <w:tcPr>
            <w:tcW w:w="988" w:type="dxa"/>
          </w:tcPr>
          <w:p w14:paraId="7E1F36E9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E8A7EF6" w14:textId="589D190E" w:rsidR="004C4E5F" w:rsidRPr="003C5856" w:rsidRDefault="004C4E5F" w:rsidP="004D5D1D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Learning and Memory</w:t>
            </w:r>
          </w:p>
        </w:tc>
        <w:tc>
          <w:tcPr>
            <w:tcW w:w="1701" w:type="dxa"/>
          </w:tcPr>
          <w:p w14:paraId="50658278" w14:textId="523A7BC4" w:rsidR="004C4E5F" w:rsidRPr="003C5856" w:rsidRDefault="004C4E5F" w:rsidP="004D5D1D">
            <w:pPr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0705A0B0" w14:textId="19289527" w:rsidTr="004C4E5F">
        <w:tc>
          <w:tcPr>
            <w:tcW w:w="988" w:type="dxa"/>
          </w:tcPr>
          <w:p w14:paraId="0B937F1E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34805A19" w14:textId="1656CA34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Learning Algorithms</w:t>
            </w:r>
          </w:p>
        </w:tc>
        <w:tc>
          <w:tcPr>
            <w:tcW w:w="1701" w:type="dxa"/>
          </w:tcPr>
          <w:p w14:paraId="44EEB2F0" w14:textId="2DC52ECD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7F7AEEF4" w14:textId="61E5AA3D" w:rsidTr="004C4E5F">
        <w:tc>
          <w:tcPr>
            <w:tcW w:w="988" w:type="dxa"/>
          </w:tcPr>
          <w:p w14:paraId="7DF22E64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4EEAA3D8" w14:textId="7260819D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Numbers of hidden nodes</w:t>
            </w:r>
          </w:p>
        </w:tc>
        <w:tc>
          <w:tcPr>
            <w:tcW w:w="1701" w:type="dxa"/>
          </w:tcPr>
          <w:p w14:paraId="42C0D3DB" w14:textId="5DBCDA63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2D3E860D" w14:textId="73CEE9E6" w:rsidTr="004C4E5F">
        <w:tc>
          <w:tcPr>
            <w:tcW w:w="988" w:type="dxa"/>
          </w:tcPr>
          <w:p w14:paraId="2A2DFA68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40EC33AF" w14:textId="5CF2AB22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Error Correction and Gradient Decent Rules</w:t>
            </w:r>
          </w:p>
        </w:tc>
        <w:tc>
          <w:tcPr>
            <w:tcW w:w="1701" w:type="dxa"/>
          </w:tcPr>
          <w:p w14:paraId="63F0017B" w14:textId="3EBA2E80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56BE040B" w14:textId="0538AADE" w:rsidTr="004C4E5F">
        <w:tc>
          <w:tcPr>
            <w:tcW w:w="988" w:type="dxa"/>
          </w:tcPr>
          <w:p w14:paraId="52A975FE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4A205FDF" w14:textId="4B961B9C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Perceptron Learning Algorithms</w:t>
            </w:r>
          </w:p>
        </w:tc>
        <w:tc>
          <w:tcPr>
            <w:tcW w:w="1701" w:type="dxa"/>
          </w:tcPr>
          <w:p w14:paraId="69FFBB78" w14:textId="118E36CD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63ED76E8" w14:textId="1ADAC209" w:rsidTr="004C4E5F">
        <w:tc>
          <w:tcPr>
            <w:tcW w:w="988" w:type="dxa"/>
          </w:tcPr>
          <w:p w14:paraId="52ADFCC0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7C63B05" w14:textId="302AE41B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Supervised Learning Backpropagation</w:t>
            </w:r>
          </w:p>
        </w:tc>
        <w:tc>
          <w:tcPr>
            <w:tcW w:w="1701" w:type="dxa"/>
          </w:tcPr>
          <w:p w14:paraId="555281E0" w14:textId="2804843A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65BD99CF" w14:textId="04BB78F3" w:rsidTr="004C4E5F">
        <w:tc>
          <w:tcPr>
            <w:tcW w:w="988" w:type="dxa"/>
          </w:tcPr>
          <w:p w14:paraId="27F79752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6074F3FD" w14:textId="2B4EC3E2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Multilayered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Network Architectures</w:t>
            </w:r>
          </w:p>
        </w:tc>
        <w:tc>
          <w:tcPr>
            <w:tcW w:w="1701" w:type="dxa"/>
          </w:tcPr>
          <w:p w14:paraId="271BB827" w14:textId="72E75031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34B61C79" w14:textId="2891FAE9" w:rsidTr="004C4E5F">
        <w:tc>
          <w:tcPr>
            <w:tcW w:w="988" w:type="dxa"/>
          </w:tcPr>
          <w:p w14:paraId="35C27FF5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1B397C0" w14:textId="1BA77F3D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Back propagation Learning Algorithm</w:t>
            </w:r>
          </w:p>
        </w:tc>
        <w:tc>
          <w:tcPr>
            <w:tcW w:w="1701" w:type="dxa"/>
          </w:tcPr>
          <w:p w14:paraId="035396F0" w14:textId="52A63189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10D5CCAC" w14:textId="70B9BB94" w:rsidTr="004C4E5F">
        <w:tc>
          <w:tcPr>
            <w:tcW w:w="988" w:type="dxa"/>
          </w:tcPr>
          <w:p w14:paraId="496F19C9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463D06F7" w14:textId="159DD08A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E5F">
              <w:rPr>
                <w:rFonts w:ascii="Times New Roman" w:hAnsi="Times New Roman" w:cs="Times New Roman"/>
                <w:sz w:val="24"/>
                <w:szCs w:val="24"/>
              </w:rPr>
              <w:t>Feed forward and feedback neural networks</w:t>
            </w:r>
          </w:p>
        </w:tc>
        <w:tc>
          <w:tcPr>
            <w:tcW w:w="1701" w:type="dxa"/>
          </w:tcPr>
          <w:p w14:paraId="205E043E" w14:textId="44A7924C" w:rsidR="004C4E5F" w:rsidRPr="003C5856" w:rsidRDefault="004C4E5F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4C4E5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  <w:tr w:rsidR="004C4E5F" w:rsidRPr="003C5856" w14:paraId="6AE5F477" w14:textId="0962C38C" w:rsidTr="004C4E5F">
        <w:tc>
          <w:tcPr>
            <w:tcW w:w="988" w:type="dxa"/>
          </w:tcPr>
          <w:p w14:paraId="75198E3D" w14:textId="77777777" w:rsidR="004C4E5F" w:rsidRPr="003C5856" w:rsidRDefault="004C4E5F" w:rsidP="004D5D1D">
            <w:pPr>
              <w:pStyle w:val="ListParagraph"/>
              <w:numPr>
                <w:ilvl w:val="0"/>
                <w:numId w:val="1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072BD5B" w14:textId="335632CC" w:rsidR="004C4E5F" w:rsidRPr="003C5856" w:rsidRDefault="00FE327A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E327A">
              <w:rPr>
                <w:rFonts w:ascii="Times New Roman" w:hAnsi="Times New Roman" w:cs="Times New Roman"/>
                <w:sz w:val="24"/>
                <w:szCs w:val="24"/>
              </w:rPr>
              <w:t>xample and applications</w:t>
            </w:r>
          </w:p>
        </w:tc>
        <w:tc>
          <w:tcPr>
            <w:tcW w:w="1701" w:type="dxa"/>
          </w:tcPr>
          <w:p w14:paraId="2CF4936C" w14:textId="76811CF0" w:rsidR="004C4E5F" w:rsidRPr="003C5856" w:rsidRDefault="00FE327A" w:rsidP="004D5D1D">
            <w:p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FE32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4FDFDDE9" w14:textId="350B0088" w:rsidR="006F51A2" w:rsidRPr="003C5856" w:rsidRDefault="006F51A2">
      <w:pPr>
        <w:rPr>
          <w:rFonts w:ascii="Times New Roman" w:hAnsi="Times New Roman" w:cs="Times New Roman"/>
          <w:sz w:val="24"/>
          <w:szCs w:val="24"/>
        </w:rPr>
      </w:pPr>
    </w:p>
    <w:sectPr w:rsidR="006F51A2" w:rsidRPr="003C585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64E0E" w14:textId="77777777" w:rsidR="00D05761" w:rsidRDefault="00D05761" w:rsidP="00880BEA">
      <w:pPr>
        <w:spacing w:after="0" w:line="240" w:lineRule="auto"/>
      </w:pPr>
      <w:r>
        <w:separator/>
      </w:r>
    </w:p>
  </w:endnote>
  <w:endnote w:type="continuationSeparator" w:id="0">
    <w:p w14:paraId="0D8FC01A" w14:textId="77777777" w:rsidR="00D05761" w:rsidRDefault="00D05761" w:rsidP="008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9916" w14:textId="77777777" w:rsidR="00D05761" w:rsidRDefault="00D05761" w:rsidP="00880BEA">
      <w:pPr>
        <w:spacing w:after="0" w:line="240" w:lineRule="auto"/>
      </w:pPr>
      <w:r>
        <w:separator/>
      </w:r>
    </w:p>
  </w:footnote>
  <w:footnote w:type="continuationSeparator" w:id="0">
    <w:p w14:paraId="622C6C30" w14:textId="77777777" w:rsidR="00D05761" w:rsidRDefault="00D05761" w:rsidP="008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A3C1" w14:textId="5EDD3F96" w:rsidR="00880BEA" w:rsidRPr="00880BEA" w:rsidRDefault="00880BEA" w:rsidP="00880BE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80BEA">
      <w:rPr>
        <w:rFonts w:ascii="Times New Roman" w:hAnsi="Times New Roman" w:cs="Times New Roman"/>
        <w:b/>
        <w:bCs/>
        <w:sz w:val="28"/>
        <w:szCs w:val="28"/>
      </w:rPr>
      <w:t xml:space="preserve">Unit II </w:t>
    </w:r>
    <w:r w:rsidR="004C4E5F" w:rsidRPr="004C4E5F">
      <w:rPr>
        <w:rFonts w:ascii="Times New Roman" w:hAnsi="Times New Roman" w:cs="Times New Roman"/>
        <w:b/>
        <w:bCs/>
        <w:sz w:val="28"/>
        <w:szCs w:val="28"/>
      </w:rPr>
      <w:t>Learning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C273D"/>
    <w:multiLevelType w:val="hybridMultilevel"/>
    <w:tmpl w:val="F7B2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63"/>
    <w:rsid w:val="000E287F"/>
    <w:rsid w:val="00392C2C"/>
    <w:rsid w:val="003A0FFD"/>
    <w:rsid w:val="003B2E1A"/>
    <w:rsid w:val="003C5856"/>
    <w:rsid w:val="004C4E5F"/>
    <w:rsid w:val="004D5D1D"/>
    <w:rsid w:val="00507563"/>
    <w:rsid w:val="00533E69"/>
    <w:rsid w:val="00633BE7"/>
    <w:rsid w:val="006F01AF"/>
    <w:rsid w:val="006F51A2"/>
    <w:rsid w:val="00880BEA"/>
    <w:rsid w:val="00B207B0"/>
    <w:rsid w:val="00B56687"/>
    <w:rsid w:val="00CB176C"/>
    <w:rsid w:val="00D05761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FFB5"/>
  <w15:chartTrackingRefBased/>
  <w15:docId w15:val="{68586679-7475-4E32-BD2C-6724A9A0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EA"/>
  </w:style>
  <w:style w:type="paragraph" w:styleId="Footer">
    <w:name w:val="footer"/>
    <w:basedOn w:val="Normal"/>
    <w:link w:val="FooterChar"/>
    <w:uiPriority w:val="99"/>
    <w:unhideWhenUsed/>
    <w:rsid w:val="00880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EA"/>
  </w:style>
  <w:style w:type="table" w:styleId="TableGrid">
    <w:name w:val="Table Grid"/>
    <w:basedOn w:val="TableNormal"/>
    <w:uiPriority w:val="39"/>
    <w:rsid w:val="004D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earning+and+memory+in+artificial+neural+network&amp;sca_esv=25add6e16aa71730&amp;rlz=1C1VDKB_enIN991IN991&amp;sxsrf=AHTn8zrTbSMMokgztSyC4VMLQL_wLVf1rA%3A1741680456797&amp;ei=SO_PZ8q4MKuMvr0P6JLh0AY&amp;oq=Learning+and+Memory+in+arti&amp;gs_lp=Egxnd3Mtd2l6LXNlcnAiG0xlYXJuaW5nIGFuZCBNZW1vcnkgaW4gYXJ0aSoCCAAyBhAAGBYYHjIGEAAYFhgeMgYQABgWGB4yCxAAGIAEGIYDGIoFMgsQABiABBiGAxiKBTILEAAYgAQYhgMYigUyCBAAGIAEGKIEMggQABiABBiiBDIFEAAY7wVIuDVQmgJYkCpwAXgBkAEAmAGMBqABrhKqAQkwLjIuNS42LTG4AQPIAQD4AQGYAgmgAugSwgIHECMYsAMYJ8ICChAAGLADGNYEGEfCAg0QABiABBiwAxhDGIoFwgIKEAAYgAQYQxiKBcICBRAAGIAEwgIKEC4YgAQYQxiKBcICCBAAGIAEGMsBmAMAiAYBkAYKkgcJMS4yLjUuNS0xoAeXOQ&amp;sclient=gws-wiz-serp" TargetMode="External"/><Relationship Id="rId13" Type="http://schemas.openxmlformats.org/officeDocument/2006/relationships/hyperlink" Target="https://www.google.com/search?q=supervised+learning+backpropagation+in+ann&amp;rlz=1C1VDKB_enIN991IN991&amp;oq=Supervised+Learning+Backpropagation&amp;gs_lcrp=EgZjaHJvbWUqBggBECMYJzIJCAAQRRg5GIAEMgYIARAjGCcyCAgCEAAYFhgeMggIAxAAGBYYHjINCAQQABiGAxiABBiKBTINCAUQABiGAxiABBiKBTIKCAYQABiABBiiBDIKCAcQABiABBiiBNIBCDExOTBqMGo5qAIAsAIA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perceptron+learning+algorithms+in+ann&amp;rlz=1C1VDKB_enIN991IN991&amp;oq=Perceptron+Learning+Algorithms+&amp;gs_lcrp=EgZjaHJvbWUqBggBECMYJzIKCAAQRRgWGB4YOTIGCAEQIxgnMggIAhAAGBYYHjIICAMQABgWGB4yCAgEEAAYFhgeMggIBRAAGBYYHjIICAYQABgWGB4yCAgHEAAYFhgeMggICBAAGBYYHjIICAkQABgWGB7SAQgxNzk4ajBqOagCALACAA&amp;sourceid=chrome&amp;ie=UTF-8" TargetMode="External"/><Relationship Id="rId17" Type="http://schemas.openxmlformats.org/officeDocument/2006/relationships/hyperlink" Target="https://www.google.com/search?q=example+and+applications++Learning+Algorithms+&amp;sca_esv=25add6e16aa71730&amp;rlz=1C1VDKB_enIN991IN991&amp;sxsrf=AHTn8zplG-Fv1ipLWMis-L-j03oDDnJEsg%3A1741680690095&amp;ei=MvDPZ6WXBby-vr0Px5jdsAs&amp;ved=0ahUKEwil-OCWyoGMAxU8n68BHUdMF7YQ4dUDCBA&amp;uact=5&amp;oq=example+and+applications++Learning+Algorithms+&amp;gs_lp=Egxnd3Mtd2l6LXNlcnAiLmV4YW1wbGUgYW5kIGFwcGxpY2F0aW9ucyAgTGVhcm5pbmcgQWxnb3JpdGhtcyAyBxAhGKABGAoyBxAhGKABGApI8fkCUKQbWIjzAnABeAGQAQCYAb4MoAGTGaoBDTAuMi4yLjYtMS4wLjG4AQPIAQD4AQL4AQGYAgegAtcZwgIHECMYsAMYJ8ICChAAGLADGNYEGEfCAgYQABgNGB7CAgYQABgWGB7CAggQABgFGA0YHsICCxAAGIAEGIYDGIoFwgIGEAAYCBgemAMAiAYBkAYJkgcNMS4yLjIuNS0xLjAuMaAHuTU&amp;sclient=gws-wiz-se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Feed+forward+and+feedback+neural+networks&amp;rlz=1C1VDKB_enIN991IN991&amp;oq=Feed+forward+and+feedback+neural+networks&amp;gs_lcrp=EgZjaHJvbWUyBggAEEUYOTIGCAEQIxgnMggIAhAAGBYYHjINCAMQABiGAxiABBiKBTINCAQQABiGAxiABBiKBTINCAUQABiGAxiABBiKBTIKCAYQABiABBiiBDIKCAcQABiABBiiBDIHCAgQABjvBTIKCAkQABiABBiiBNIBCDE1MjdqMGo5qAIAsAI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Error+Correction+and+Gradient+Decent+Rules&amp;rlz=1C1VDKB_enIN991IN991&amp;oq=Error+Correction+and+Gradient+Decent+Rules+&amp;gs_lcrp=EgZjaHJvbWUyBggAEEUYOTIICAEQABgWGB4yDQgCEAAYhgMYgAQYigUyDQgDEAAYhgMYgAQYigUyDQgEEAAYhgMYgAQYigUyDQgFEAAYhgMYgAQYigUyCggGEAAYgAQYogQyBwgHEAAY7wUyCggIEAAYogQYiQXSAQgxODA2ajBqOagCALACA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back+propagation+learning+algorithm+in+ann&amp;rlz=1C1VDKB_enIN991IN991&amp;oq=Back+propagation+Learning+Algorithm&amp;gs_lcrp=EgZjaHJvbWUqBggBECMYJzIJCAAQRRg5GIAEMgYIARAjGCcyCAgCEAAYFhgeMggIAxAAGBYYHjIICAQQABgWGB4yCAgFEAAYFhgeMggIBhAAGBYYHjINCAcQABiGAxiABBiKBTINCAgQABiGAxiABBiKBTIKCAkQABiiBBiJBdIBCDE0NDVqMGo5qAIAsAIA&amp;sourceid=chrome&amp;ie=UTF-8" TargetMode="External"/><Relationship Id="rId10" Type="http://schemas.openxmlformats.org/officeDocument/2006/relationships/hyperlink" Target="https://www.google.com/search?q=number+of+hidden+nodes+in+neural+network&amp;rlz=1C1VDKB_enIN991IN991&amp;oq=Numbers+of+hidden+nodes&amp;gs_lcrp=EgZjaHJvbWUqCAgBEAAYFhgeMgYIABBFGDkyCAgBEAAYFhgeMggIAhAAGBYYHjIKCAMQABiABBiiBDIHCAQQABjvBTIKCAUQABiABBiiBDIHCAYQABjvBTIKCAcQABiABBiiBNIBCDEzMDJqMGo5qAIAsAIA&amp;sourceid=chrome&amp;ie=UTF-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learning+algorithms+in+neural+networks&amp;rlz=1C1VDKB_enIN991IN991&amp;oq=Learning+Algorithms+&amp;gs_lcrp=EgZjaHJvbWUqDAgBECMYJxiABBiKBTIGCAAQRRg5MgwIARAjGCcYgAQYigUyDAgCEAAYFBiHAhiABDIMCAMQABgUGIcCGIAEMgcIBBAAGIAEMgcIBRAAGIAEMgcIBhAuGIAEMgcIBxAAGIAEMgcICBAAGIAEMgcICRAAGIAE0gEIMjA5NGowajmoAgCwAgA&amp;sourceid=chrome&amp;ie=UTF-8" TargetMode="External"/><Relationship Id="rId14" Type="http://schemas.openxmlformats.org/officeDocument/2006/relationships/hyperlink" Target="https://www.google.com/search?q=Multilayered+Network+Architectures&amp;rlz=1C1VDKB_enIN991IN991&amp;oq=Multilayered+Network+Architectures+&amp;gs_lcrp=EgZjaHJvbWUyBggAEEUYOTIKCAEQABgKGBYYHjIICAIQABgWGB4yDQgDEAAYhgMYgAQYigUyDQgEEAAYhgMYgAQYigUyDQgFEAAYhgMYgAQYigUyDQgGEAAYhgMYgAQYigUyCggHEAAYgAQYogQyCggIEAAYogQYiQUyCggJEAAYgAQYogTSAQgxNTk5ajBqO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7C42-E269-4645-A226-56454483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5</cp:revision>
  <cp:lastPrinted>2025-03-08T05:25:00Z</cp:lastPrinted>
  <dcterms:created xsi:type="dcterms:W3CDTF">2025-03-08T04:50:00Z</dcterms:created>
  <dcterms:modified xsi:type="dcterms:W3CDTF">2025-03-11T08:16:00Z</dcterms:modified>
</cp:coreProperties>
</file>