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3955B3B" w:rsidR="00E03E13" w:rsidRDefault="00E03E13" w:rsidP="00B73027">
      <w:pPr>
        <w:pStyle w:val="Heading3"/>
      </w:pPr>
      <w:r w:rsidRPr="00E03E13">
        <w:t xml:space="preserve">Name: </w:t>
      </w:r>
      <w:r w:rsidR="00B73027">
        <w:t>Avishkar Dinesh Chothwe</w:t>
      </w:r>
    </w:p>
    <w:p w14:paraId="2E4A25A9" w14:textId="497D685D"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sidR="004A631D" w:rsidRPr="00C565BA">
        <w:rPr>
          <w:rFonts w:ascii="Times New Roman" w:hAnsi="Times New Roman" w:cs="Times New Roman"/>
          <w:b/>
          <w:bCs/>
        </w:rPr>
        <w:t>2</w:t>
      </w:r>
      <w:r w:rsidR="00B73027">
        <w:rPr>
          <w:rFonts w:ascii="Times New Roman" w:hAnsi="Times New Roman" w:cs="Times New Roman"/>
          <w:b/>
          <w:bCs/>
        </w:rPr>
        <w:t>82029</w:t>
      </w:r>
      <w:r w:rsidR="004A631D">
        <w:rPr>
          <w:rFonts w:ascii="Times New Roman" w:hAnsi="Times New Roman" w:cs="Times New Roman"/>
        </w:rPr>
        <w:t xml:space="preserve">                          </w:t>
      </w:r>
      <w:proofErr w:type="gramStart"/>
      <w:r w:rsidR="004A631D" w:rsidRPr="00C565BA">
        <w:rPr>
          <w:rFonts w:ascii="Times New Roman" w:hAnsi="Times New Roman" w:cs="Times New Roman"/>
          <w:b/>
          <w:bCs/>
        </w:rPr>
        <w:t>PRN :</w:t>
      </w:r>
      <w:proofErr w:type="gramEnd"/>
      <w:r w:rsidR="004A631D" w:rsidRPr="00C565BA">
        <w:rPr>
          <w:rFonts w:ascii="Times New Roman" w:hAnsi="Times New Roman" w:cs="Times New Roman"/>
          <w:b/>
          <w:bCs/>
        </w:rPr>
        <w:t>- 223</w:t>
      </w:r>
      <w:r w:rsidR="00B73027">
        <w:rPr>
          <w:rFonts w:ascii="Times New Roman" w:hAnsi="Times New Roman" w:cs="Times New Roman"/>
          <w:b/>
          <w:bCs/>
        </w:rPr>
        <w:t>10789</w:t>
      </w:r>
    </w:p>
    <w:p w14:paraId="50CE90A0" w14:textId="0D6FF01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sidR="004A631D">
        <w:rPr>
          <w:rFonts w:ascii="Times New Roman" w:hAnsi="Times New Roman" w:cs="Times New Roman"/>
        </w:rPr>
        <w:t>B2</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4BA7DDDD"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 xml:space="preserve">Apply an appropriate ML algorithm on a dataset consisting of </w:t>
      </w:r>
      <w:r w:rsidR="00CF6047">
        <w:rPr>
          <w:rFonts w:cs="Times New Roman"/>
        </w:rPr>
        <w:t>student admission</w:t>
      </w:r>
      <w:r w:rsidR="00AF623A" w:rsidRPr="00AF623A">
        <w:rPr>
          <w:rFonts w:cs="Times New Roman"/>
        </w:rPr>
        <w:t xml:space="preserve"> details to predict the </w:t>
      </w:r>
      <w:r w:rsidR="00CF6047">
        <w:rPr>
          <w:rFonts w:cs="Times New Roman"/>
        </w:rPr>
        <w:t>chance of admission</w:t>
      </w:r>
      <w:r w:rsidR="00AF623A" w:rsidRPr="00AF623A">
        <w:rPr>
          <w:rFonts w:cs="Times New Roman"/>
        </w:rPr>
        <w:t>.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629774F" w14:textId="77777777" w:rsidR="00CF6047" w:rsidRPr="00CF6047" w:rsidRDefault="00CF6047" w:rsidP="00CF6047">
      <w:pPr>
        <w:pStyle w:val="ListParagraph"/>
        <w:numPr>
          <w:ilvl w:val="0"/>
          <w:numId w:val="29"/>
        </w:numPr>
        <w:rPr>
          <w:rFonts w:ascii="Times New Roman" w:hAnsi="Times New Roman" w:cs="Times New Roman"/>
        </w:rPr>
      </w:pPr>
      <w:r w:rsidRPr="00CF6047">
        <w:rPr>
          <w:rFonts w:ascii="Times New Roman" w:hAnsi="Times New Roman" w:cs="Times New Roman"/>
        </w:rPr>
        <w:t xml:space="preserve">To develop a machine learning model using </w:t>
      </w:r>
      <w:r w:rsidRPr="00CF6047">
        <w:rPr>
          <w:rFonts w:ascii="Times New Roman" w:hAnsi="Times New Roman" w:cs="Times New Roman"/>
          <w:b/>
          <w:bCs/>
        </w:rPr>
        <w:t>Logistic Regression</w:t>
      </w:r>
      <w:r w:rsidRPr="00CF6047">
        <w:rPr>
          <w:rFonts w:ascii="Times New Roman" w:hAnsi="Times New Roman" w:cs="Times New Roman"/>
        </w:rPr>
        <w:t xml:space="preserve"> that predicts the binary outcome of a student's admission based on various academic and admission-related features.</w:t>
      </w:r>
    </w:p>
    <w:p w14:paraId="6FD2EC0F" w14:textId="77777777" w:rsidR="00CF6047" w:rsidRPr="00CF6047" w:rsidRDefault="00CF6047" w:rsidP="00CF6047">
      <w:pPr>
        <w:pStyle w:val="ListParagraph"/>
        <w:numPr>
          <w:ilvl w:val="0"/>
          <w:numId w:val="29"/>
        </w:numPr>
        <w:rPr>
          <w:rFonts w:ascii="Times New Roman" w:hAnsi="Times New Roman" w:cs="Times New Roman"/>
        </w:rPr>
      </w:pPr>
      <w:r w:rsidRPr="00CF6047">
        <w:rPr>
          <w:rFonts w:ascii="Times New Roman" w:hAnsi="Times New Roman" w:cs="Times New Roman"/>
        </w:rPr>
        <w:t xml:space="preserve">To evaluate the performance of the model using appropriate classification metrics like </w:t>
      </w:r>
      <w:r w:rsidRPr="00CF6047">
        <w:rPr>
          <w:rFonts w:ascii="Times New Roman" w:hAnsi="Times New Roman" w:cs="Times New Roman"/>
          <w:b/>
          <w:bCs/>
        </w:rPr>
        <w:t>accuracy</w:t>
      </w:r>
      <w:r w:rsidRPr="00CF6047">
        <w:rPr>
          <w:rFonts w:ascii="Times New Roman" w:hAnsi="Times New Roman" w:cs="Times New Roman"/>
        </w:rPr>
        <w:t xml:space="preserve">, </w:t>
      </w:r>
      <w:r w:rsidRPr="00CF6047">
        <w:rPr>
          <w:rFonts w:ascii="Times New Roman" w:hAnsi="Times New Roman" w:cs="Times New Roman"/>
          <w:b/>
          <w:bCs/>
        </w:rPr>
        <w:t>precision</w:t>
      </w:r>
      <w:r w:rsidRPr="00CF6047">
        <w:rPr>
          <w:rFonts w:ascii="Times New Roman" w:hAnsi="Times New Roman" w:cs="Times New Roman"/>
        </w:rPr>
        <w:t xml:space="preserve">, </w:t>
      </w:r>
      <w:r w:rsidRPr="00CF6047">
        <w:rPr>
          <w:rFonts w:ascii="Times New Roman" w:hAnsi="Times New Roman" w:cs="Times New Roman"/>
          <w:b/>
          <w:bCs/>
        </w:rPr>
        <w:t>recall</w:t>
      </w:r>
      <w:r w:rsidRPr="00CF6047">
        <w:rPr>
          <w:rFonts w:ascii="Times New Roman" w:hAnsi="Times New Roman" w:cs="Times New Roman"/>
        </w:rPr>
        <w:t xml:space="preserve">, </w:t>
      </w:r>
      <w:r w:rsidRPr="00CF6047">
        <w:rPr>
          <w:rFonts w:ascii="Times New Roman" w:hAnsi="Times New Roman" w:cs="Times New Roman"/>
          <w:b/>
          <w:bCs/>
        </w:rPr>
        <w:t>F1-score</w:t>
      </w:r>
      <w:r w:rsidRPr="00CF6047">
        <w:rPr>
          <w:rFonts w:ascii="Times New Roman" w:hAnsi="Times New Roman" w:cs="Times New Roman"/>
        </w:rPr>
        <w:t xml:space="preserve">, and </w:t>
      </w:r>
      <w:r w:rsidRPr="00CF6047">
        <w:rPr>
          <w:rFonts w:ascii="Times New Roman" w:hAnsi="Times New Roman" w:cs="Times New Roman"/>
          <w:b/>
          <w:bCs/>
        </w:rPr>
        <w:t>confusion matrix</w:t>
      </w:r>
      <w:r w:rsidRPr="00CF6047">
        <w:rPr>
          <w:rFonts w:ascii="Times New Roman" w:hAnsi="Times New Roman" w:cs="Times New Roman"/>
        </w:rPr>
        <w:t>.</w:t>
      </w:r>
    </w:p>
    <w:p w14:paraId="0E31DA8E" w14:textId="57B3AD65" w:rsidR="00E03E13" w:rsidRPr="00CF6047" w:rsidRDefault="00E03E13" w:rsidP="00CF6047">
      <w:pPr>
        <w:pStyle w:val="ListParagraph"/>
        <w:rPr>
          <w:rFonts w:ascii="Times New Roman" w:hAnsi="Times New Roman" w:cs="Times New Roman"/>
        </w:rPr>
      </w:pP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71864C5D" w14:textId="77777777" w:rsidR="00CF6047" w:rsidRPr="00CF6047" w:rsidRDefault="00CF6047" w:rsidP="00CF6047">
      <w:pPr>
        <w:numPr>
          <w:ilvl w:val="0"/>
          <w:numId w:val="30"/>
        </w:numPr>
        <w:rPr>
          <w:rFonts w:ascii="Times New Roman" w:hAnsi="Times New Roman" w:cs="Times New Roman"/>
        </w:rPr>
      </w:pPr>
      <w:r w:rsidRPr="00CF6047">
        <w:rPr>
          <w:rFonts w:ascii="Times New Roman" w:hAnsi="Times New Roman" w:cs="Times New Roman"/>
          <w:b/>
          <w:bCs/>
        </w:rPr>
        <w:t>Hardware</w:t>
      </w:r>
      <w:r w:rsidRPr="00CF6047">
        <w:rPr>
          <w:rFonts w:ascii="Times New Roman" w:hAnsi="Times New Roman" w:cs="Times New Roman"/>
        </w:rPr>
        <w:t>: Standard computer system capable of running Python.</w:t>
      </w:r>
    </w:p>
    <w:p w14:paraId="482C8997" w14:textId="77777777" w:rsidR="00CF6047" w:rsidRPr="00CF6047" w:rsidRDefault="00CF6047" w:rsidP="00CF6047">
      <w:pPr>
        <w:numPr>
          <w:ilvl w:val="0"/>
          <w:numId w:val="30"/>
        </w:numPr>
        <w:rPr>
          <w:rFonts w:ascii="Times New Roman" w:hAnsi="Times New Roman" w:cs="Times New Roman"/>
        </w:rPr>
      </w:pPr>
      <w:r w:rsidRPr="00CF6047">
        <w:rPr>
          <w:rFonts w:ascii="Times New Roman" w:hAnsi="Times New Roman" w:cs="Times New Roman"/>
          <w:b/>
          <w:bCs/>
        </w:rPr>
        <w:t>Software &amp; Libraries</w:t>
      </w:r>
      <w:r w:rsidRPr="00CF6047">
        <w:rPr>
          <w:rFonts w:ascii="Times New Roman" w:hAnsi="Times New Roman" w:cs="Times New Roman"/>
        </w:rPr>
        <w:t>:</w:t>
      </w:r>
    </w:p>
    <w:p w14:paraId="6FA73ECB" w14:textId="77777777" w:rsidR="00CF6047" w:rsidRPr="00CF6047" w:rsidRDefault="00CF6047" w:rsidP="00CF6047">
      <w:pPr>
        <w:numPr>
          <w:ilvl w:val="1"/>
          <w:numId w:val="30"/>
        </w:numPr>
        <w:rPr>
          <w:rFonts w:ascii="Times New Roman" w:hAnsi="Times New Roman" w:cs="Times New Roman"/>
        </w:rPr>
      </w:pPr>
      <w:r w:rsidRPr="00CF6047">
        <w:rPr>
          <w:rFonts w:ascii="Times New Roman" w:hAnsi="Times New Roman" w:cs="Times New Roman"/>
        </w:rPr>
        <w:t>Python</w:t>
      </w:r>
    </w:p>
    <w:p w14:paraId="7E20E2E2" w14:textId="77777777" w:rsidR="00CF6047" w:rsidRPr="00CF6047" w:rsidRDefault="00CF6047" w:rsidP="00CF6047">
      <w:pPr>
        <w:numPr>
          <w:ilvl w:val="1"/>
          <w:numId w:val="30"/>
        </w:numPr>
        <w:rPr>
          <w:rFonts w:ascii="Times New Roman" w:hAnsi="Times New Roman" w:cs="Times New Roman"/>
        </w:rPr>
      </w:pPr>
      <w:proofErr w:type="spellStart"/>
      <w:r w:rsidRPr="00CF6047">
        <w:rPr>
          <w:rFonts w:ascii="Times New Roman" w:hAnsi="Times New Roman" w:cs="Times New Roman"/>
        </w:rPr>
        <w:t>Jupyter</w:t>
      </w:r>
      <w:proofErr w:type="spellEnd"/>
      <w:r w:rsidRPr="00CF6047">
        <w:rPr>
          <w:rFonts w:ascii="Times New Roman" w:hAnsi="Times New Roman" w:cs="Times New Roman"/>
        </w:rPr>
        <w:t xml:space="preserve"> Notebook</w:t>
      </w:r>
    </w:p>
    <w:p w14:paraId="4EAD0318" w14:textId="77777777" w:rsidR="00CF6047" w:rsidRPr="00CF6047" w:rsidRDefault="00CF6047" w:rsidP="00CF6047">
      <w:pPr>
        <w:numPr>
          <w:ilvl w:val="1"/>
          <w:numId w:val="30"/>
        </w:numPr>
        <w:rPr>
          <w:rFonts w:ascii="Times New Roman" w:hAnsi="Times New Roman" w:cs="Times New Roman"/>
        </w:rPr>
      </w:pPr>
      <w:r w:rsidRPr="00CF6047">
        <w:rPr>
          <w:rFonts w:ascii="Times New Roman" w:hAnsi="Times New Roman" w:cs="Times New Roman"/>
        </w:rPr>
        <w:t>pandas</w:t>
      </w:r>
    </w:p>
    <w:p w14:paraId="5E5C8775" w14:textId="77777777" w:rsidR="00CF6047" w:rsidRPr="00CF6047" w:rsidRDefault="00CF6047" w:rsidP="00CF6047">
      <w:pPr>
        <w:numPr>
          <w:ilvl w:val="1"/>
          <w:numId w:val="30"/>
        </w:numPr>
        <w:rPr>
          <w:rFonts w:ascii="Times New Roman" w:hAnsi="Times New Roman" w:cs="Times New Roman"/>
        </w:rPr>
      </w:pPr>
      <w:r w:rsidRPr="00CF6047">
        <w:rPr>
          <w:rFonts w:ascii="Times New Roman" w:hAnsi="Times New Roman" w:cs="Times New Roman"/>
        </w:rPr>
        <w:t>scikit-learn</w:t>
      </w:r>
    </w:p>
    <w:p w14:paraId="1EC5883F" w14:textId="77777777" w:rsidR="00CF6047" w:rsidRPr="00CF6047" w:rsidRDefault="00CF6047" w:rsidP="00CF6047">
      <w:pPr>
        <w:numPr>
          <w:ilvl w:val="1"/>
          <w:numId w:val="30"/>
        </w:numPr>
        <w:rPr>
          <w:rFonts w:ascii="Times New Roman" w:hAnsi="Times New Roman" w:cs="Times New Roman"/>
        </w:rPr>
      </w:pPr>
      <w:r w:rsidRPr="00CF6047">
        <w:rPr>
          <w:rFonts w:ascii="Times New Roman" w:hAnsi="Times New Roman" w:cs="Times New Roman"/>
        </w:rPr>
        <w:t>matplotlib</w:t>
      </w:r>
    </w:p>
    <w:p w14:paraId="1B088C37" w14:textId="77777777" w:rsidR="00CF6047" w:rsidRPr="00CF6047" w:rsidRDefault="00CF6047" w:rsidP="00CF6047">
      <w:pPr>
        <w:numPr>
          <w:ilvl w:val="1"/>
          <w:numId w:val="30"/>
        </w:numPr>
        <w:rPr>
          <w:rFonts w:ascii="Times New Roman" w:hAnsi="Times New Roman" w:cs="Times New Roman"/>
        </w:rPr>
      </w:pPr>
      <w:r w:rsidRPr="00CF6047">
        <w:rPr>
          <w:rFonts w:ascii="Times New Roman" w:hAnsi="Times New Roman" w:cs="Times New Roman"/>
        </w:rPr>
        <w:t>seaborn</w:t>
      </w:r>
    </w:p>
    <w:p w14:paraId="31F7DDB8" w14:textId="77777777" w:rsidR="00CF6047" w:rsidRPr="00CF6047" w:rsidRDefault="00CF6047" w:rsidP="00CF6047">
      <w:pPr>
        <w:numPr>
          <w:ilvl w:val="0"/>
          <w:numId w:val="30"/>
        </w:numPr>
        <w:rPr>
          <w:rFonts w:ascii="Times New Roman" w:hAnsi="Times New Roman" w:cs="Times New Roman"/>
        </w:rPr>
      </w:pPr>
      <w:r w:rsidRPr="00CF6047">
        <w:rPr>
          <w:rFonts w:ascii="Times New Roman" w:hAnsi="Times New Roman" w:cs="Times New Roman"/>
          <w:b/>
          <w:bCs/>
        </w:rPr>
        <w:t>Dataset</w:t>
      </w:r>
      <w:r w:rsidRPr="00CF6047">
        <w:rPr>
          <w:rFonts w:ascii="Times New Roman" w:hAnsi="Times New Roman" w:cs="Times New Roman"/>
        </w:rPr>
        <w:t>: Admission_Predict.csv, containing student admission data with attributes like GRE Score, TOEFL Score, CGPA, etc.</w:t>
      </w:r>
    </w:p>
    <w:p w14:paraId="47CD4829" w14:textId="6B7135E3" w:rsidR="00806AD4" w:rsidRPr="00CF6047" w:rsidRDefault="00806AD4" w:rsidP="00CF6047">
      <w:pPr>
        <w:ind w:left="720"/>
        <w:rPr>
          <w:rFonts w:ascii="Times New Roman" w:hAnsi="Times New Roman" w:cs="Times New Roman"/>
        </w:rPr>
      </w:pPr>
    </w:p>
    <w:p w14:paraId="553569E8" w14:textId="77777777" w:rsidR="00E03E13" w:rsidRPr="00E03E13" w:rsidRDefault="00E03E13" w:rsidP="00E03E13">
      <w:pPr>
        <w:ind w:left="720"/>
        <w:rPr>
          <w:rFonts w:ascii="Times New Roman" w:hAnsi="Times New Roman" w:cs="Times New Roman"/>
        </w:rPr>
      </w:pPr>
    </w:p>
    <w:p w14:paraId="419201F4" w14:textId="463403F1"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 xml:space="preserve">for </w:t>
      </w:r>
      <w:r w:rsidR="00CF6047">
        <w:rPr>
          <w:rFonts w:cs="Times New Roman"/>
          <w:b/>
          <w:bCs/>
        </w:rPr>
        <w:t>Student Admission Prediction</w:t>
      </w:r>
      <w:r w:rsidR="00AF623A" w:rsidRPr="00AF623A">
        <w:rPr>
          <w:rFonts w:cs="Times New Roman"/>
          <w:b/>
          <w:bCs/>
        </w:rPr>
        <w:t>:</w:t>
      </w:r>
    </w:p>
    <w:p w14:paraId="0D74ACBE" w14:textId="77777777" w:rsidR="00CF6047" w:rsidRPr="00CF6047" w:rsidRDefault="00CF6047" w:rsidP="00CF6047">
      <w:pPr>
        <w:rPr>
          <w:rFonts w:ascii="Times New Roman" w:hAnsi="Times New Roman" w:cs="Times New Roman"/>
          <w:szCs w:val="21"/>
        </w:rPr>
      </w:pPr>
      <w:r>
        <w:rPr>
          <w:rFonts w:ascii="Times New Roman" w:hAnsi="Times New Roman" w:cs="Times New Roman"/>
          <w:szCs w:val="21"/>
        </w:rPr>
        <w:t xml:space="preserve">  </w:t>
      </w:r>
      <w:r w:rsidRPr="00CF6047">
        <w:rPr>
          <w:rFonts w:ascii="Times New Roman" w:hAnsi="Times New Roman" w:cs="Times New Roman"/>
          <w:szCs w:val="21"/>
        </w:rPr>
        <w:t xml:space="preserve">In today’s data-driven world, machine learning (ML) has emerged as a powerful tool for making informed decisions based on patterns and trends in data. One of the practical applications of ML is in the field of college admission prediction, where historical admission data is </w:t>
      </w:r>
      <w:proofErr w:type="spellStart"/>
      <w:r w:rsidRPr="00CF6047">
        <w:rPr>
          <w:rFonts w:ascii="Times New Roman" w:hAnsi="Times New Roman" w:cs="Times New Roman"/>
          <w:szCs w:val="21"/>
        </w:rPr>
        <w:t>analyzed</w:t>
      </w:r>
      <w:proofErr w:type="spellEnd"/>
      <w:r w:rsidRPr="00CF6047">
        <w:rPr>
          <w:rFonts w:ascii="Times New Roman" w:hAnsi="Times New Roman" w:cs="Times New Roman"/>
          <w:szCs w:val="21"/>
        </w:rPr>
        <w:t xml:space="preserve"> to forecast the likelihood of an applicant being accepted into a program.</w:t>
      </w:r>
    </w:p>
    <w:p w14:paraId="5013A427" w14:textId="77777777" w:rsidR="00CF6047" w:rsidRPr="00CF6047" w:rsidRDefault="00CF6047" w:rsidP="00CF6047">
      <w:pPr>
        <w:rPr>
          <w:rFonts w:ascii="Times New Roman" w:hAnsi="Times New Roman" w:cs="Times New Roman"/>
          <w:szCs w:val="21"/>
        </w:rPr>
      </w:pPr>
    </w:p>
    <w:p w14:paraId="1C8D4FAD" w14:textId="77777777" w:rsidR="00CF6047" w:rsidRPr="00CF6047" w:rsidRDefault="00CF6047" w:rsidP="00CF6047">
      <w:pPr>
        <w:rPr>
          <w:rFonts w:ascii="Times New Roman" w:hAnsi="Times New Roman" w:cs="Times New Roman"/>
          <w:szCs w:val="21"/>
        </w:rPr>
      </w:pPr>
      <w:r w:rsidRPr="00CF6047">
        <w:rPr>
          <w:rFonts w:ascii="Times New Roman" w:hAnsi="Times New Roman" w:cs="Times New Roman"/>
          <w:szCs w:val="21"/>
        </w:rPr>
        <w:t>Admission decisions often rely on multiple factors such as GRE scores, TOEFL scores, undergraduate GPA, research experience, and letters of recommendation. Traditionally, evaluating these factors has been subjective and time-consuming. Machine learning offers a solution by using statistical algorithms that can learn from historical data and make accurate predictions for future applicants.</w:t>
      </w:r>
    </w:p>
    <w:p w14:paraId="74365BB6" w14:textId="77777777" w:rsidR="00CF6047" w:rsidRPr="00CF6047" w:rsidRDefault="00CF6047" w:rsidP="00CF6047">
      <w:pPr>
        <w:rPr>
          <w:rFonts w:ascii="Times New Roman" w:hAnsi="Times New Roman" w:cs="Times New Roman"/>
          <w:szCs w:val="21"/>
        </w:rPr>
      </w:pPr>
    </w:p>
    <w:p w14:paraId="64695A56" w14:textId="77777777" w:rsidR="00CF6047" w:rsidRPr="00CF6047" w:rsidRDefault="00CF6047" w:rsidP="00CF6047">
      <w:pPr>
        <w:rPr>
          <w:rFonts w:ascii="Times New Roman" w:hAnsi="Times New Roman" w:cs="Times New Roman"/>
          <w:szCs w:val="21"/>
        </w:rPr>
      </w:pPr>
      <w:r w:rsidRPr="00CF6047">
        <w:rPr>
          <w:rFonts w:ascii="Times New Roman" w:hAnsi="Times New Roman" w:cs="Times New Roman"/>
          <w:szCs w:val="21"/>
        </w:rPr>
        <w:t>In this project, we apply Logistic Regression, a popular supervised machine learning algorithm, to predict whether a student will be admitted to a graduate program based on their profile. The model classifies students into two categories: likely to be admitted and not likely to be admitted, based on a threshold set for the "Chance of Admit" variable.</w:t>
      </w:r>
    </w:p>
    <w:p w14:paraId="38BB93F2" w14:textId="77777777" w:rsidR="00CF6047" w:rsidRPr="00CF6047" w:rsidRDefault="00CF6047" w:rsidP="00CF6047">
      <w:pPr>
        <w:rPr>
          <w:rFonts w:ascii="Times New Roman" w:hAnsi="Times New Roman" w:cs="Times New Roman"/>
          <w:szCs w:val="21"/>
        </w:rPr>
      </w:pPr>
    </w:p>
    <w:p w14:paraId="320EC08F" w14:textId="0F278AAD" w:rsidR="00CF6047" w:rsidRDefault="00CF6047" w:rsidP="00CF6047">
      <w:pPr>
        <w:rPr>
          <w:rFonts w:ascii="Times New Roman" w:hAnsi="Times New Roman" w:cs="Times New Roman"/>
          <w:szCs w:val="21"/>
        </w:rPr>
      </w:pPr>
      <w:r w:rsidRPr="00CF6047">
        <w:rPr>
          <w:rFonts w:ascii="Times New Roman" w:hAnsi="Times New Roman" w:cs="Times New Roman"/>
          <w:szCs w:val="21"/>
        </w:rPr>
        <w:t>By automating this process, educational institutions can not only reduce manual workload but also enhance the fairness and transparency of admission decisions. For students, such predictive tools can provide insights into their chances of acceptance and help them make informed decisions about their academic future.</w:t>
      </w:r>
    </w:p>
    <w:p w14:paraId="5CA946A8" w14:textId="77777777" w:rsidR="00CF6047" w:rsidRDefault="00CF6047" w:rsidP="00E03E13">
      <w:pPr>
        <w:rPr>
          <w:rFonts w:ascii="Times New Roman" w:hAnsi="Times New Roman" w:cs="Times New Roman"/>
          <w:b/>
          <w:bCs/>
        </w:rPr>
      </w:pPr>
    </w:p>
    <w:p w14:paraId="210A0CB7" w14:textId="32D6272A"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439285A1"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Data</w:t>
      </w:r>
      <w:proofErr w:type="gramEnd"/>
      <w:r w:rsidRPr="00CF6047">
        <w:rPr>
          <w:rFonts w:ascii="Times New Roman" w:hAnsi="Times New Roman" w:cs="Times New Roman"/>
          <w:b/>
          <w:bCs/>
        </w:rPr>
        <w:t xml:space="preserve"> Loading</w:t>
      </w:r>
      <w:r w:rsidRPr="00CF6047">
        <w:rPr>
          <w:rFonts w:ascii="Times New Roman" w:hAnsi="Times New Roman" w:cs="Times New Roman"/>
        </w:rPr>
        <w:t>: Read the CSV file containing admission data using pandas.</w:t>
      </w:r>
    </w:p>
    <w:p w14:paraId="671D45B5"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Preprocessing</w:t>
      </w:r>
      <w:proofErr w:type="gramEnd"/>
      <w:r w:rsidRPr="00CF6047">
        <w:rPr>
          <w:rFonts w:ascii="Times New Roman" w:hAnsi="Times New Roman" w:cs="Times New Roman"/>
        </w:rPr>
        <w:t>:</w:t>
      </w:r>
    </w:p>
    <w:p w14:paraId="690810E2" w14:textId="77777777" w:rsidR="00CF6047" w:rsidRPr="00CF6047" w:rsidRDefault="00CF6047" w:rsidP="00CF6047">
      <w:pPr>
        <w:numPr>
          <w:ilvl w:val="0"/>
          <w:numId w:val="31"/>
        </w:numPr>
        <w:rPr>
          <w:rFonts w:ascii="Times New Roman" w:hAnsi="Times New Roman" w:cs="Times New Roman"/>
        </w:rPr>
      </w:pPr>
      <w:r w:rsidRPr="00CF6047">
        <w:rPr>
          <w:rFonts w:ascii="Times New Roman" w:hAnsi="Times New Roman" w:cs="Times New Roman"/>
        </w:rPr>
        <w:t xml:space="preserve">Remove unnecessary columns like Serial </w:t>
      </w:r>
      <w:proofErr w:type="gramStart"/>
      <w:r w:rsidRPr="00CF6047">
        <w:rPr>
          <w:rFonts w:ascii="Times New Roman" w:hAnsi="Times New Roman" w:cs="Times New Roman"/>
        </w:rPr>
        <w:t>No..</w:t>
      </w:r>
      <w:proofErr w:type="gramEnd"/>
    </w:p>
    <w:p w14:paraId="757CB006" w14:textId="58CF1D20" w:rsidR="00CF6047" w:rsidRPr="00CF6047" w:rsidRDefault="00CF6047" w:rsidP="00CF6047">
      <w:pPr>
        <w:numPr>
          <w:ilvl w:val="0"/>
          <w:numId w:val="31"/>
        </w:numPr>
        <w:rPr>
          <w:rFonts w:ascii="Times New Roman" w:hAnsi="Times New Roman" w:cs="Times New Roman"/>
        </w:rPr>
      </w:pPr>
      <w:r w:rsidRPr="00CF6047">
        <w:rPr>
          <w:rFonts w:ascii="Times New Roman" w:hAnsi="Times New Roman" w:cs="Times New Roman"/>
        </w:rPr>
        <w:t>Convert the regression output</w:t>
      </w:r>
      <w:r>
        <w:rPr>
          <w:rFonts w:ascii="Times New Roman" w:hAnsi="Times New Roman" w:cs="Times New Roman"/>
        </w:rPr>
        <w:t>,</w:t>
      </w:r>
      <w:r w:rsidRPr="00CF6047">
        <w:rPr>
          <w:rFonts w:ascii="Times New Roman" w:hAnsi="Times New Roman" w:cs="Times New Roman"/>
        </w:rPr>
        <w:t xml:space="preserve"> Chance of Admit</w:t>
      </w:r>
      <w:r>
        <w:rPr>
          <w:rFonts w:ascii="Times New Roman" w:hAnsi="Times New Roman" w:cs="Times New Roman"/>
        </w:rPr>
        <w:t>,</w:t>
      </w:r>
      <w:r w:rsidRPr="00CF6047">
        <w:rPr>
          <w:rFonts w:ascii="Times New Roman" w:hAnsi="Times New Roman" w:cs="Times New Roman"/>
        </w:rPr>
        <w:t xml:space="preserve"> into a binary classification problem.</w:t>
      </w:r>
    </w:p>
    <w:p w14:paraId="4B79D508"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Feature</w:t>
      </w:r>
      <w:proofErr w:type="gramEnd"/>
      <w:r w:rsidRPr="00CF6047">
        <w:rPr>
          <w:rFonts w:ascii="Times New Roman" w:hAnsi="Times New Roman" w:cs="Times New Roman"/>
          <w:b/>
          <w:bCs/>
        </w:rPr>
        <w:t xml:space="preserve"> Selection</w:t>
      </w:r>
      <w:r w:rsidRPr="00CF6047">
        <w:rPr>
          <w:rFonts w:ascii="Times New Roman" w:hAnsi="Times New Roman" w:cs="Times New Roman"/>
        </w:rPr>
        <w:t>: Use relevant features such as GRE Score, TOEFL Score, CGPA, etc., as predictors.</w:t>
      </w:r>
    </w:p>
    <w:p w14:paraId="1BEE81AE"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Train</w:t>
      </w:r>
      <w:proofErr w:type="gramEnd"/>
      <w:r w:rsidRPr="00CF6047">
        <w:rPr>
          <w:rFonts w:ascii="Times New Roman" w:hAnsi="Times New Roman" w:cs="Times New Roman"/>
          <w:b/>
          <w:bCs/>
        </w:rPr>
        <w:t>-Test Split</w:t>
      </w:r>
      <w:r w:rsidRPr="00CF6047">
        <w:rPr>
          <w:rFonts w:ascii="Times New Roman" w:hAnsi="Times New Roman" w:cs="Times New Roman"/>
        </w:rPr>
        <w:t>: Divide the dataset into training and testing sets in an 80:20 ratio.</w:t>
      </w:r>
    </w:p>
    <w:p w14:paraId="27F1A7A9"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Model</w:t>
      </w:r>
      <w:proofErr w:type="gramEnd"/>
      <w:r w:rsidRPr="00CF6047">
        <w:rPr>
          <w:rFonts w:ascii="Times New Roman" w:hAnsi="Times New Roman" w:cs="Times New Roman"/>
          <w:b/>
          <w:bCs/>
        </w:rPr>
        <w:t xml:space="preserve"> Building</w:t>
      </w:r>
      <w:r w:rsidRPr="00CF6047">
        <w:rPr>
          <w:rFonts w:ascii="Times New Roman" w:hAnsi="Times New Roman" w:cs="Times New Roman"/>
        </w:rPr>
        <w:t xml:space="preserve">: Use </w:t>
      </w:r>
      <w:r w:rsidRPr="00CF6047">
        <w:rPr>
          <w:rFonts w:ascii="Times New Roman" w:hAnsi="Times New Roman" w:cs="Times New Roman"/>
          <w:b/>
          <w:bCs/>
        </w:rPr>
        <w:t>Logistic Regression</w:t>
      </w:r>
      <w:r w:rsidRPr="00CF6047">
        <w:rPr>
          <w:rFonts w:ascii="Times New Roman" w:hAnsi="Times New Roman" w:cs="Times New Roman"/>
        </w:rPr>
        <w:t xml:space="preserve"> from scikit-learn to fit the training data.</w:t>
      </w:r>
    </w:p>
    <w:p w14:paraId="7CB9C1C0"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Prediction</w:t>
      </w:r>
      <w:proofErr w:type="gramEnd"/>
      <w:r w:rsidRPr="00CF6047">
        <w:rPr>
          <w:rFonts w:ascii="Times New Roman" w:hAnsi="Times New Roman" w:cs="Times New Roman"/>
        </w:rPr>
        <w:t>: Predict admission outcomes on the test data.</w:t>
      </w:r>
    </w:p>
    <w:p w14:paraId="7D4AEE43"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Evaluation</w:t>
      </w:r>
      <w:proofErr w:type="gramEnd"/>
      <w:r w:rsidRPr="00CF6047">
        <w:rPr>
          <w:rFonts w:ascii="Times New Roman" w:hAnsi="Times New Roman" w:cs="Times New Roman"/>
        </w:rPr>
        <w:t>:</w:t>
      </w:r>
    </w:p>
    <w:p w14:paraId="3EA388EF" w14:textId="77777777" w:rsidR="00CF6047" w:rsidRPr="00CF6047" w:rsidRDefault="00CF6047" w:rsidP="00CF6047">
      <w:pPr>
        <w:numPr>
          <w:ilvl w:val="0"/>
          <w:numId w:val="32"/>
        </w:numPr>
        <w:rPr>
          <w:rFonts w:ascii="Times New Roman" w:hAnsi="Times New Roman" w:cs="Times New Roman"/>
        </w:rPr>
      </w:pPr>
      <w:r w:rsidRPr="00CF6047">
        <w:rPr>
          <w:rFonts w:ascii="Times New Roman" w:hAnsi="Times New Roman" w:cs="Times New Roman"/>
        </w:rPr>
        <w:t>Generate a confusion matrix.</w:t>
      </w:r>
    </w:p>
    <w:p w14:paraId="22C917C3" w14:textId="77777777" w:rsidR="00CF6047" w:rsidRPr="00CF6047" w:rsidRDefault="00CF6047" w:rsidP="00CF6047">
      <w:pPr>
        <w:numPr>
          <w:ilvl w:val="0"/>
          <w:numId w:val="32"/>
        </w:numPr>
        <w:rPr>
          <w:rFonts w:ascii="Times New Roman" w:hAnsi="Times New Roman" w:cs="Times New Roman"/>
        </w:rPr>
      </w:pPr>
      <w:r w:rsidRPr="00CF6047">
        <w:rPr>
          <w:rFonts w:ascii="Times New Roman" w:hAnsi="Times New Roman" w:cs="Times New Roman"/>
        </w:rPr>
        <w:t>Calculate accuracy, precision, recall, and F1-score.</w:t>
      </w:r>
    </w:p>
    <w:p w14:paraId="17A14CA3" w14:textId="77777777" w:rsidR="00CF6047" w:rsidRPr="00CF6047" w:rsidRDefault="00CF6047" w:rsidP="00CF6047">
      <w:pPr>
        <w:ind w:left="1440"/>
        <w:rPr>
          <w:rFonts w:ascii="Times New Roman" w:hAnsi="Times New Roman" w:cs="Times New Roman"/>
        </w:rPr>
      </w:pPr>
      <w:proofErr w:type="gramStart"/>
      <w:r w:rsidRPr="00CF6047">
        <w:rPr>
          <w:rFonts w:ascii="Times New Roman" w:hAnsi="Times New Roman" w:cs="Times New Roman"/>
        </w:rPr>
        <w:t xml:space="preserve">  </w:t>
      </w:r>
      <w:r w:rsidRPr="00CF6047">
        <w:rPr>
          <w:rFonts w:ascii="Times New Roman" w:hAnsi="Times New Roman" w:cs="Times New Roman"/>
          <w:b/>
          <w:bCs/>
        </w:rPr>
        <w:t>Visualization</w:t>
      </w:r>
      <w:proofErr w:type="gramEnd"/>
      <w:r w:rsidRPr="00CF6047">
        <w:rPr>
          <w:rFonts w:ascii="Times New Roman" w:hAnsi="Times New Roman" w:cs="Times New Roman"/>
        </w:rPr>
        <w:t>: Use seaborn and matplotlib to visualize the results.</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77BDE82D"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303013">
        <w:rPr>
          <w:rFonts w:ascii="Times New Roman" w:hAnsi="Times New Roman" w:cs="Times New Roman"/>
          <w:b/>
          <w:bCs/>
        </w:rPr>
        <w:t xml:space="preserve">of </w:t>
      </w:r>
      <w:r w:rsidR="00303013">
        <w:rPr>
          <w:rFonts w:cs="Times New Roman"/>
          <w:b/>
          <w:bCs/>
        </w:rPr>
        <w:t xml:space="preserve">ML in Admission </w:t>
      </w:r>
      <w:r w:rsidR="00AF623A" w:rsidRPr="00AF623A">
        <w:rPr>
          <w:rFonts w:cs="Times New Roman"/>
          <w:b/>
          <w:bCs/>
        </w:rPr>
        <w:t>Prediction:</w:t>
      </w:r>
    </w:p>
    <w:p w14:paraId="46E1F8A0" w14:textId="77777777" w:rsidR="00AF623A" w:rsidRPr="00806AD4" w:rsidRDefault="00AF623A" w:rsidP="00806AD4">
      <w:pPr>
        <w:rPr>
          <w:rFonts w:cs="Times New Roman"/>
          <w:b/>
          <w:bCs/>
        </w:rPr>
      </w:pPr>
    </w:p>
    <w:p w14:paraId="406E43B2" w14:textId="77777777" w:rsidR="00303013" w:rsidRPr="00303013" w:rsidRDefault="00303013" w:rsidP="00303013">
      <w:pPr>
        <w:pStyle w:val="ListParagraph"/>
        <w:numPr>
          <w:ilvl w:val="0"/>
          <w:numId w:val="33"/>
        </w:numPr>
        <w:rPr>
          <w:rFonts w:ascii="Times New Roman" w:hAnsi="Times New Roman" w:cs="Times New Roman"/>
        </w:rPr>
      </w:pPr>
      <w:r w:rsidRPr="00303013">
        <w:rPr>
          <w:rFonts w:ascii="Times New Roman" w:hAnsi="Times New Roman" w:cs="Times New Roman"/>
          <w:b/>
          <w:bCs/>
        </w:rPr>
        <w:t>Automation and Efficiency</w:t>
      </w:r>
      <w:r w:rsidRPr="00303013">
        <w:rPr>
          <w:rFonts w:ascii="Times New Roman" w:hAnsi="Times New Roman" w:cs="Times New Roman"/>
        </w:rPr>
        <w:br/>
        <w:t>Machine learning automates the evaluation process, allowing institutions to process thousands of applications quickly and efficiently.</w:t>
      </w:r>
    </w:p>
    <w:p w14:paraId="6127DA21" w14:textId="77777777" w:rsidR="00303013" w:rsidRPr="00303013" w:rsidRDefault="00303013" w:rsidP="00303013">
      <w:pPr>
        <w:pStyle w:val="ListParagraph"/>
        <w:numPr>
          <w:ilvl w:val="0"/>
          <w:numId w:val="33"/>
        </w:numPr>
        <w:rPr>
          <w:rFonts w:ascii="Times New Roman" w:hAnsi="Times New Roman" w:cs="Times New Roman"/>
        </w:rPr>
      </w:pPr>
      <w:r w:rsidRPr="00303013">
        <w:rPr>
          <w:rFonts w:ascii="Times New Roman" w:hAnsi="Times New Roman" w:cs="Times New Roman"/>
          <w:b/>
          <w:bCs/>
        </w:rPr>
        <w:t>Data-Driven Decisions</w:t>
      </w:r>
      <w:r w:rsidRPr="00303013">
        <w:rPr>
          <w:rFonts w:ascii="Times New Roman" w:hAnsi="Times New Roman" w:cs="Times New Roman"/>
        </w:rPr>
        <w:br/>
        <w:t>ML models make decisions based on historical data and patterns, reducing bias and promoting consistency in the admission process.</w:t>
      </w:r>
    </w:p>
    <w:p w14:paraId="50E8155B" w14:textId="77777777" w:rsidR="00303013" w:rsidRPr="00303013" w:rsidRDefault="00303013" w:rsidP="00303013">
      <w:pPr>
        <w:pStyle w:val="ListParagraph"/>
        <w:numPr>
          <w:ilvl w:val="0"/>
          <w:numId w:val="33"/>
        </w:numPr>
        <w:rPr>
          <w:rFonts w:ascii="Times New Roman" w:hAnsi="Times New Roman" w:cs="Times New Roman"/>
        </w:rPr>
      </w:pPr>
      <w:r w:rsidRPr="00303013">
        <w:rPr>
          <w:rFonts w:ascii="Times New Roman" w:hAnsi="Times New Roman" w:cs="Times New Roman"/>
          <w:b/>
          <w:bCs/>
        </w:rPr>
        <w:t>Scalability</w:t>
      </w:r>
      <w:r w:rsidRPr="00303013">
        <w:rPr>
          <w:rFonts w:ascii="Times New Roman" w:hAnsi="Times New Roman" w:cs="Times New Roman"/>
        </w:rPr>
        <w:br/>
        <w:t>Once trained, the model can handle a large volume of applications without additional cost or time.</w:t>
      </w:r>
    </w:p>
    <w:p w14:paraId="72881714" w14:textId="77777777" w:rsidR="00303013" w:rsidRPr="00303013" w:rsidRDefault="00303013" w:rsidP="00303013">
      <w:pPr>
        <w:pStyle w:val="ListParagraph"/>
        <w:numPr>
          <w:ilvl w:val="0"/>
          <w:numId w:val="33"/>
        </w:numPr>
        <w:rPr>
          <w:rFonts w:ascii="Times New Roman" w:hAnsi="Times New Roman" w:cs="Times New Roman"/>
        </w:rPr>
      </w:pPr>
      <w:r w:rsidRPr="00303013">
        <w:rPr>
          <w:rFonts w:ascii="Times New Roman" w:hAnsi="Times New Roman" w:cs="Times New Roman"/>
          <w:b/>
          <w:bCs/>
        </w:rPr>
        <w:t>Predictive Insights for Applicants</w:t>
      </w:r>
      <w:r w:rsidRPr="00303013">
        <w:rPr>
          <w:rFonts w:ascii="Times New Roman" w:hAnsi="Times New Roman" w:cs="Times New Roman"/>
        </w:rPr>
        <w:br/>
        <w:t>Students can get an estimate of their admission chances, helping them set realistic expectations and improve weak areas.</w:t>
      </w:r>
    </w:p>
    <w:p w14:paraId="69EA3DFE" w14:textId="77777777" w:rsidR="00303013" w:rsidRPr="00303013" w:rsidRDefault="00303013" w:rsidP="00303013">
      <w:pPr>
        <w:pStyle w:val="ListParagraph"/>
        <w:numPr>
          <w:ilvl w:val="0"/>
          <w:numId w:val="33"/>
        </w:numPr>
        <w:rPr>
          <w:rFonts w:ascii="Times New Roman" w:hAnsi="Times New Roman" w:cs="Times New Roman"/>
        </w:rPr>
      </w:pPr>
      <w:r w:rsidRPr="00303013">
        <w:rPr>
          <w:rFonts w:ascii="Times New Roman" w:hAnsi="Times New Roman" w:cs="Times New Roman"/>
          <w:b/>
          <w:bCs/>
        </w:rPr>
        <w:t>Customization and Continuous Learning</w:t>
      </w:r>
      <w:r w:rsidRPr="00303013">
        <w:rPr>
          <w:rFonts w:ascii="Times New Roman" w:hAnsi="Times New Roman" w:cs="Times New Roman"/>
        </w:rPr>
        <w:br/>
        <w:t>Models can be fine-tuned for different institutions or programs and updated regularly as new data becomes available.</w:t>
      </w:r>
    </w:p>
    <w:p w14:paraId="155B8CE6" w14:textId="73EFC7D4" w:rsidR="00AF623A" w:rsidRPr="00303013" w:rsidRDefault="00AF623A" w:rsidP="00303013">
      <w:pPr>
        <w:pStyle w:val="ListParagraph"/>
        <w:rPr>
          <w:rFonts w:ascii="Times New Roman" w:hAnsi="Times New Roman" w:cs="Times New Roman"/>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389F2DD" w14:textId="638B771C" w:rsidR="00303013" w:rsidRPr="00303013" w:rsidRDefault="00303013" w:rsidP="00303013">
      <w:pPr>
        <w:numPr>
          <w:ilvl w:val="0"/>
          <w:numId w:val="34"/>
        </w:numPr>
        <w:rPr>
          <w:rFonts w:ascii="Times New Roman" w:hAnsi="Times New Roman" w:cs="Times New Roman"/>
        </w:rPr>
      </w:pPr>
      <w:r w:rsidRPr="00303013">
        <w:rPr>
          <w:rFonts w:ascii="Times New Roman" w:hAnsi="Times New Roman" w:cs="Times New Roman"/>
          <w:b/>
          <w:bCs/>
        </w:rPr>
        <w:t>Data Quality and Availability</w:t>
      </w:r>
      <w:r w:rsidRPr="00303013">
        <w:rPr>
          <w:rFonts w:ascii="Times New Roman" w:hAnsi="Times New Roman" w:cs="Times New Roman"/>
        </w:rPr>
        <w:br/>
        <w:t>The accuracy of predictions heavily depends on the quality and completeness of the historical data used to train the model.</w:t>
      </w:r>
    </w:p>
    <w:p w14:paraId="1E36D16B" w14:textId="77777777" w:rsidR="00303013" w:rsidRPr="00303013" w:rsidRDefault="00303013" w:rsidP="00303013">
      <w:pPr>
        <w:numPr>
          <w:ilvl w:val="0"/>
          <w:numId w:val="34"/>
        </w:numPr>
        <w:rPr>
          <w:rFonts w:ascii="Times New Roman" w:hAnsi="Times New Roman" w:cs="Times New Roman"/>
        </w:rPr>
      </w:pPr>
      <w:r w:rsidRPr="00303013">
        <w:rPr>
          <w:rFonts w:ascii="Times New Roman" w:hAnsi="Times New Roman" w:cs="Times New Roman"/>
          <w:b/>
          <w:bCs/>
        </w:rPr>
        <w:t>Overfitting and Generalization</w:t>
      </w:r>
      <w:r w:rsidRPr="00303013">
        <w:rPr>
          <w:rFonts w:ascii="Times New Roman" w:hAnsi="Times New Roman" w:cs="Times New Roman"/>
        </w:rPr>
        <w:br/>
        <w:t>A model may perform well on training data but poorly on new data if it overfits or doesn't generalize well.</w:t>
      </w:r>
    </w:p>
    <w:p w14:paraId="380CB423" w14:textId="77777777" w:rsidR="00303013" w:rsidRPr="00303013" w:rsidRDefault="00303013" w:rsidP="00303013">
      <w:pPr>
        <w:numPr>
          <w:ilvl w:val="0"/>
          <w:numId w:val="34"/>
        </w:numPr>
        <w:rPr>
          <w:rFonts w:ascii="Times New Roman" w:hAnsi="Times New Roman" w:cs="Times New Roman"/>
        </w:rPr>
      </w:pPr>
      <w:r w:rsidRPr="00303013">
        <w:rPr>
          <w:rFonts w:ascii="Times New Roman" w:hAnsi="Times New Roman" w:cs="Times New Roman"/>
          <w:b/>
          <w:bCs/>
        </w:rPr>
        <w:t>Lack of Transparency (Black Box Issue)</w:t>
      </w:r>
      <w:r w:rsidRPr="00303013">
        <w:rPr>
          <w:rFonts w:ascii="Times New Roman" w:hAnsi="Times New Roman" w:cs="Times New Roman"/>
        </w:rPr>
        <w:br/>
        <w:t>Some ML algorithms (especially complex ones) may not provide clear reasoning behind predictions, making it hard to explain decisions.</w:t>
      </w:r>
    </w:p>
    <w:p w14:paraId="5A677A61" w14:textId="77777777" w:rsidR="00303013" w:rsidRPr="00303013" w:rsidRDefault="00303013" w:rsidP="00303013">
      <w:pPr>
        <w:numPr>
          <w:ilvl w:val="0"/>
          <w:numId w:val="34"/>
        </w:numPr>
        <w:rPr>
          <w:rFonts w:ascii="Times New Roman" w:hAnsi="Times New Roman" w:cs="Times New Roman"/>
        </w:rPr>
      </w:pPr>
      <w:r w:rsidRPr="00303013">
        <w:rPr>
          <w:rFonts w:ascii="Times New Roman" w:hAnsi="Times New Roman" w:cs="Times New Roman"/>
          <w:b/>
          <w:bCs/>
        </w:rPr>
        <w:t>Ethical and Fairness Concerns</w:t>
      </w:r>
      <w:r w:rsidRPr="00303013">
        <w:rPr>
          <w:rFonts w:ascii="Times New Roman" w:hAnsi="Times New Roman" w:cs="Times New Roman"/>
        </w:rPr>
        <w:br/>
        <w:t>If the training data contains biases (e.g., gender, ethnicity), the model might unintentionally learn and propagate those biases.</w:t>
      </w:r>
    </w:p>
    <w:p w14:paraId="4ECEC902" w14:textId="77777777" w:rsidR="00303013" w:rsidRPr="00303013" w:rsidRDefault="00303013" w:rsidP="00303013">
      <w:pPr>
        <w:numPr>
          <w:ilvl w:val="0"/>
          <w:numId w:val="34"/>
        </w:numPr>
        <w:rPr>
          <w:rFonts w:ascii="Times New Roman" w:hAnsi="Times New Roman" w:cs="Times New Roman"/>
        </w:rPr>
      </w:pPr>
      <w:r w:rsidRPr="00303013">
        <w:rPr>
          <w:rFonts w:ascii="Times New Roman" w:hAnsi="Times New Roman" w:cs="Times New Roman"/>
          <w:b/>
          <w:bCs/>
        </w:rPr>
        <w:t>Dependence on Quantitative Factors</w:t>
      </w:r>
      <w:r w:rsidRPr="00303013">
        <w:rPr>
          <w:rFonts w:ascii="Times New Roman" w:hAnsi="Times New Roman" w:cs="Times New Roman"/>
        </w:rPr>
        <w:br/>
        <w:t>Machine learning models primarily rely on quantifiable features and may overlook qualitative factors like personal statements or recommendation letters.</w:t>
      </w:r>
    </w:p>
    <w:p w14:paraId="6BB64F54" w14:textId="6E022F89" w:rsidR="00303013" w:rsidRDefault="00303013" w:rsidP="00297BB8">
      <w:pPr>
        <w:rPr>
          <w:rFonts w:ascii="Times New Roman" w:hAnsi="Times New Roman" w:cs="Times New Roman"/>
        </w:rPr>
      </w:pPr>
    </w:p>
    <w:p w14:paraId="7C07DCE1" w14:textId="22A4030F" w:rsidR="00297BB8" w:rsidRDefault="00297BB8" w:rsidP="00297BB8">
      <w:pPr>
        <w:rPr>
          <w:rFonts w:ascii="Times New Roman" w:hAnsi="Times New Roman" w:cs="Times New Roman"/>
          <w:b/>
          <w:bCs/>
        </w:rPr>
      </w:pPr>
      <w:r w:rsidRPr="00297BB8">
        <w:rPr>
          <w:rFonts w:ascii="Times New Roman" w:hAnsi="Times New Roman" w:cs="Times New Roman"/>
          <w:b/>
          <w:bCs/>
        </w:rPr>
        <w:t>Results:</w:t>
      </w:r>
      <w:r w:rsidR="0062464E">
        <w:rPr>
          <w:rFonts w:ascii="Times New Roman" w:hAnsi="Times New Roman" w:cs="Times New Roman"/>
          <w:b/>
          <w:bCs/>
        </w:rPr>
        <w:t xml:space="preserve"> </w:t>
      </w:r>
      <w:r w:rsidR="00303013">
        <w:rPr>
          <w:rFonts w:ascii="Times New Roman" w:hAnsi="Times New Roman" w:cs="Times New Roman"/>
          <w:b/>
          <w:bCs/>
          <w:noProof/>
        </w:rPr>
        <w:drawing>
          <wp:inline distT="0" distB="0" distL="0" distR="0" wp14:anchorId="09161505" wp14:editId="2A6D46CD">
            <wp:extent cx="6120130" cy="4794885"/>
            <wp:effectExtent l="0" t="0" r="0" b="5715"/>
            <wp:docPr id="178791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14514" name="Picture 1787914514"/>
                    <pic:cNvPicPr/>
                  </pic:nvPicPr>
                  <pic:blipFill>
                    <a:blip r:embed="rId5">
                      <a:extLst>
                        <a:ext uri="{28A0092B-C50C-407E-A947-70E740481C1C}">
                          <a14:useLocalDpi xmlns:a14="http://schemas.microsoft.com/office/drawing/2010/main" val="0"/>
                        </a:ext>
                      </a:extLst>
                    </a:blip>
                    <a:stretch>
                      <a:fillRect/>
                    </a:stretch>
                  </pic:blipFill>
                  <pic:spPr>
                    <a:xfrm>
                      <a:off x="0" y="0"/>
                      <a:ext cx="6120130" cy="4794885"/>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tbl>
      <w:tblPr>
        <w:tblStyle w:val="TableGrid"/>
        <w:tblW w:w="0" w:type="auto"/>
        <w:tblInd w:w="2057" w:type="dxa"/>
        <w:tblLook w:val="04A0" w:firstRow="1" w:lastRow="0" w:firstColumn="1" w:lastColumn="0" w:noHBand="0" w:noVBand="1"/>
      </w:tblPr>
      <w:tblGrid>
        <w:gridCol w:w="245"/>
        <w:gridCol w:w="7326"/>
      </w:tblGrid>
      <w:tr w:rsidR="00297BB8" w14:paraId="7038EBAA" w14:textId="77777777" w:rsidTr="0062464E">
        <w:tc>
          <w:tcPr>
            <w:tcW w:w="245" w:type="dxa"/>
          </w:tcPr>
          <w:p w14:paraId="5BF2067A" w14:textId="4E8B294F" w:rsidR="00297BB8" w:rsidRDefault="00297BB8" w:rsidP="00297BB8">
            <w:pPr>
              <w:rPr>
                <w:rFonts w:ascii="Times New Roman" w:hAnsi="Times New Roman" w:cs="Times New Roman"/>
                <w:b/>
                <w:bCs/>
              </w:rPr>
            </w:pPr>
          </w:p>
        </w:tc>
        <w:tc>
          <w:tcPr>
            <w:tcW w:w="7326" w:type="dxa"/>
          </w:tcPr>
          <w:p w14:paraId="09099D57" w14:textId="77777777" w:rsidR="00297BB8" w:rsidRDefault="00297BB8" w:rsidP="00297BB8">
            <w:pPr>
              <w:rPr>
                <w:rFonts w:ascii="Times New Roman" w:hAnsi="Times New Roman" w:cs="Times New Roman"/>
                <w:b/>
                <w:bCs/>
              </w:rPr>
            </w:pPr>
          </w:p>
          <w:p w14:paraId="6EEF5FBE" w14:textId="77A442A0" w:rsidR="00297BB8" w:rsidRDefault="00297BB8" w:rsidP="00297BB8">
            <w:pPr>
              <w:rPr>
                <w:rFonts w:ascii="Times New Roman" w:hAnsi="Times New Roman" w:cs="Times New Roman"/>
                <w:b/>
                <w:bCs/>
              </w:rPr>
            </w:pP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7F583CB2" w14:textId="77777777" w:rsidR="00303013" w:rsidRDefault="00303013" w:rsidP="00E03E13">
      <w:pPr>
        <w:rPr>
          <w:rFonts w:ascii="Times New Roman" w:hAnsi="Times New Roman" w:cs="Times New Roman"/>
          <w:b/>
          <w:bCs/>
        </w:rPr>
      </w:pPr>
    </w:p>
    <w:p w14:paraId="40D80CA4" w14:textId="4BB4EAF4" w:rsidR="00303013" w:rsidRDefault="00303013" w:rsidP="00E03E13">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6A6746B" wp14:editId="1C8AABBE">
            <wp:extent cx="4320540" cy="2301240"/>
            <wp:effectExtent l="0" t="0" r="3810" b="3810"/>
            <wp:docPr id="1052143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43954" name="Picture 1052143954"/>
                    <pic:cNvPicPr/>
                  </pic:nvPicPr>
                  <pic:blipFill>
                    <a:blip r:embed="rId6">
                      <a:extLst>
                        <a:ext uri="{28A0092B-C50C-407E-A947-70E740481C1C}">
                          <a14:useLocalDpi xmlns:a14="http://schemas.microsoft.com/office/drawing/2010/main" val="0"/>
                        </a:ext>
                      </a:extLst>
                    </a:blip>
                    <a:stretch>
                      <a:fillRect/>
                    </a:stretch>
                  </pic:blipFill>
                  <pic:spPr>
                    <a:xfrm>
                      <a:off x="0" y="0"/>
                      <a:ext cx="4343416" cy="2313424"/>
                    </a:xfrm>
                    <a:prstGeom prst="rect">
                      <a:avLst/>
                    </a:prstGeom>
                  </pic:spPr>
                </pic:pic>
              </a:graphicData>
            </a:graphic>
          </wp:inline>
        </w:drawing>
      </w:r>
    </w:p>
    <w:p w14:paraId="620AFA71" w14:textId="77777777" w:rsidR="00303013" w:rsidRDefault="00303013" w:rsidP="00E03E13">
      <w:pPr>
        <w:rPr>
          <w:rFonts w:ascii="Times New Roman" w:hAnsi="Times New Roman" w:cs="Times New Roman"/>
          <w:b/>
          <w:bCs/>
        </w:rPr>
      </w:pPr>
    </w:p>
    <w:p w14:paraId="7DC99883" w14:textId="77777777" w:rsidR="00303013" w:rsidRDefault="00303013" w:rsidP="00E03E13">
      <w:pPr>
        <w:rPr>
          <w:rFonts w:ascii="Times New Roman" w:hAnsi="Times New Roman" w:cs="Times New Roman"/>
          <w:b/>
          <w:bCs/>
        </w:rPr>
      </w:pPr>
    </w:p>
    <w:p w14:paraId="4CD9A499" w14:textId="77777777" w:rsidR="00303013" w:rsidRDefault="00303013" w:rsidP="00E03E13">
      <w:pPr>
        <w:rPr>
          <w:rFonts w:ascii="Times New Roman" w:hAnsi="Times New Roman" w:cs="Times New Roman"/>
          <w:b/>
          <w:bCs/>
        </w:rPr>
      </w:pPr>
    </w:p>
    <w:p w14:paraId="28CFA212" w14:textId="77777777" w:rsidR="00303013" w:rsidRDefault="00303013" w:rsidP="00E03E13">
      <w:pPr>
        <w:rPr>
          <w:rFonts w:ascii="Times New Roman" w:hAnsi="Times New Roman" w:cs="Times New Roman"/>
          <w:b/>
          <w:bCs/>
        </w:rPr>
      </w:pPr>
    </w:p>
    <w:p w14:paraId="25E3A13F" w14:textId="548C6370"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3AF0A62F" w14:textId="77777777" w:rsidR="00303013" w:rsidRDefault="00303013" w:rsidP="00303013"/>
    <w:p w14:paraId="794C0323" w14:textId="7514D307" w:rsidR="00303013" w:rsidRPr="00303013" w:rsidRDefault="00303013" w:rsidP="00303013">
      <w:pPr>
        <w:ind w:firstLine="709"/>
      </w:pPr>
      <w:r w:rsidRPr="00303013">
        <w:t>This project successfully demonstrates how machine learning, specifically logistic regression, can be used to predict college admissions based on student profiles. The model provides a fast, data-driven approach to decision-making, offering valuable insights for both institutions and applicants.</w:t>
      </w:r>
    </w:p>
    <w:p w14:paraId="74214F78" w14:textId="77777777" w:rsidR="00303013" w:rsidRPr="00303013" w:rsidRDefault="00303013" w:rsidP="00303013">
      <w:r w:rsidRPr="00303013">
        <w:t>4o</w:t>
      </w:r>
    </w:p>
    <w:p w14:paraId="61C86F5C" w14:textId="3E0F2334"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33897"/>
    <w:multiLevelType w:val="multilevel"/>
    <w:tmpl w:val="71D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2006E"/>
    <w:multiLevelType w:val="multilevel"/>
    <w:tmpl w:val="65A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6E4E21"/>
    <w:multiLevelType w:val="multilevel"/>
    <w:tmpl w:val="FA7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659D1"/>
    <w:multiLevelType w:val="multilevel"/>
    <w:tmpl w:val="BD6E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D47A8"/>
    <w:multiLevelType w:val="multilevel"/>
    <w:tmpl w:val="7984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319F6"/>
    <w:multiLevelType w:val="multilevel"/>
    <w:tmpl w:val="4A8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4"/>
  </w:num>
  <w:num w:numId="7" w16cid:durableId="1578394982">
    <w:abstractNumId w:val="16"/>
  </w:num>
  <w:num w:numId="8" w16cid:durableId="1633250260">
    <w:abstractNumId w:val="29"/>
  </w:num>
  <w:num w:numId="9" w16cid:durableId="478041384">
    <w:abstractNumId w:val="32"/>
  </w:num>
  <w:num w:numId="10" w16cid:durableId="1890916641">
    <w:abstractNumId w:val="20"/>
  </w:num>
  <w:num w:numId="11" w16cid:durableId="1448310251">
    <w:abstractNumId w:val="27"/>
  </w:num>
  <w:num w:numId="12" w16cid:durableId="1083838762">
    <w:abstractNumId w:val="4"/>
  </w:num>
  <w:num w:numId="13" w16cid:durableId="538935054">
    <w:abstractNumId w:val="22"/>
  </w:num>
  <w:num w:numId="14" w16cid:durableId="162823439">
    <w:abstractNumId w:val="24"/>
  </w:num>
  <w:num w:numId="15" w16cid:durableId="302470298">
    <w:abstractNumId w:val="6"/>
  </w:num>
  <w:num w:numId="16" w16cid:durableId="1584560855">
    <w:abstractNumId w:val="5"/>
  </w:num>
  <w:num w:numId="17" w16cid:durableId="746265838">
    <w:abstractNumId w:val="17"/>
  </w:num>
  <w:num w:numId="18" w16cid:durableId="1570505657">
    <w:abstractNumId w:val="33"/>
  </w:num>
  <w:num w:numId="19" w16cid:durableId="517935872">
    <w:abstractNumId w:val="26"/>
  </w:num>
  <w:num w:numId="20" w16cid:durableId="68187992">
    <w:abstractNumId w:val="18"/>
  </w:num>
  <w:num w:numId="21" w16cid:durableId="2114279142">
    <w:abstractNumId w:val="10"/>
  </w:num>
  <w:num w:numId="22" w16cid:durableId="1825051388">
    <w:abstractNumId w:val="7"/>
  </w:num>
  <w:num w:numId="23" w16cid:durableId="485971148">
    <w:abstractNumId w:val="30"/>
  </w:num>
  <w:num w:numId="24" w16cid:durableId="609121280">
    <w:abstractNumId w:val="23"/>
  </w:num>
  <w:num w:numId="25" w16cid:durableId="1521311144">
    <w:abstractNumId w:val="21"/>
  </w:num>
  <w:num w:numId="26" w16cid:durableId="1764178058">
    <w:abstractNumId w:val="31"/>
  </w:num>
  <w:num w:numId="27" w16cid:durableId="722484582">
    <w:abstractNumId w:val="12"/>
  </w:num>
  <w:num w:numId="28" w16cid:durableId="2136211467">
    <w:abstractNumId w:val="28"/>
  </w:num>
  <w:num w:numId="29" w16cid:durableId="1759253305">
    <w:abstractNumId w:val="11"/>
  </w:num>
  <w:num w:numId="30" w16cid:durableId="1579901658">
    <w:abstractNumId w:val="25"/>
  </w:num>
  <w:num w:numId="31" w16cid:durableId="580068271">
    <w:abstractNumId w:val="9"/>
  </w:num>
  <w:num w:numId="32" w16cid:durableId="131097477">
    <w:abstractNumId w:val="13"/>
  </w:num>
  <w:num w:numId="33" w16cid:durableId="1591161906">
    <w:abstractNumId w:val="15"/>
  </w:num>
  <w:num w:numId="34" w16cid:durableId="1146095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303013"/>
    <w:rsid w:val="0040456B"/>
    <w:rsid w:val="004A631D"/>
    <w:rsid w:val="0062464E"/>
    <w:rsid w:val="00806AD4"/>
    <w:rsid w:val="008166BC"/>
    <w:rsid w:val="00873DF0"/>
    <w:rsid w:val="008E0C2C"/>
    <w:rsid w:val="009653FC"/>
    <w:rsid w:val="009F3E32"/>
    <w:rsid w:val="00A16B6A"/>
    <w:rsid w:val="00AF623A"/>
    <w:rsid w:val="00B73027"/>
    <w:rsid w:val="00B76E5B"/>
    <w:rsid w:val="00C51CE3"/>
    <w:rsid w:val="00C565BA"/>
    <w:rsid w:val="00CE0598"/>
    <w:rsid w:val="00CF6047"/>
    <w:rsid w:val="00E03E13"/>
    <w:rsid w:val="00EC02B2"/>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39277731">
      <w:bodyDiv w:val="1"/>
      <w:marLeft w:val="0"/>
      <w:marRight w:val="0"/>
      <w:marTop w:val="0"/>
      <w:marBottom w:val="0"/>
      <w:divBdr>
        <w:top w:val="none" w:sz="0" w:space="0" w:color="auto"/>
        <w:left w:val="none" w:sz="0" w:space="0" w:color="auto"/>
        <w:bottom w:val="none" w:sz="0" w:space="0" w:color="auto"/>
        <w:right w:val="none" w:sz="0" w:space="0" w:color="auto"/>
      </w:divBdr>
    </w:div>
    <w:div w:id="140923161">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0134108">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487719202">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770668042">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892472794">
      <w:bodyDiv w:val="1"/>
      <w:marLeft w:val="0"/>
      <w:marRight w:val="0"/>
      <w:marTop w:val="0"/>
      <w:marBottom w:val="0"/>
      <w:divBdr>
        <w:top w:val="none" w:sz="0" w:space="0" w:color="auto"/>
        <w:left w:val="none" w:sz="0" w:space="0" w:color="auto"/>
        <w:bottom w:val="none" w:sz="0" w:space="0" w:color="auto"/>
        <w:right w:val="none" w:sz="0" w:space="0" w:color="auto"/>
      </w:divBdr>
      <w:divsChild>
        <w:div w:id="531068751">
          <w:marLeft w:val="0"/>
          <w:marRight w:val="0"/>
          <w:marTop w:val="0"/>
          <w:marBottom w:val="0"/>
          <w:divBdr>
            <w:top w:val="none" w:sz="0" w:space="0" w:color="auto"/>
            <w:left w:val="none" w:sz="0" w:space="0" w:color="auto"/>
            <w:bottom w:val="none" w:sz="0" w:space="0" w:color="auto"/>
            <w:right w:val="none" w:sz="0" w:space="0" w:color="auto"/>
          </w:divBdr>
          <w:divsChild>
            <w:div w:id="1981030626">
              <w:marLeft w:val="0"/>
              <w:marRight w:val="0"/>
              <w:marTop w:val="0"/>
              <w:marBottom w:val="0"/>
              <w:divBdr>
                <w:top w:val="none" w:sz="0" w:space="0" w:color="auto"/>
                <w:left w:val="none" w:sz="0" w:space="0" w:color="auto"/>
                <w:bottom w:val="none" w:sz="0" w:space="0" w:color="auto"/>
                <w:right w:val="none" w:sz="0" w:space="0" w:color="auto"/>
              </w:divBdr>
              <w:divsChild>
                <w:div w:id="1915819072">
                  <w:marLeft w:val="0"/>
                  <w:marRight w:val="0"/>
                  <w:marTop w:val="0"/>
                  <w:marBottom w:val="0"/>
                  <w:divBdr>
                    <w:top w:val="none" w:sz="0" w:space="0" w:color="auto"/>
                    <w:left w:val="none" w:sz="0" w:space="0" w:color="auto"/>
                    <w:bottom w:val="none" w:sz="0" w:space="0" w:color="auto"/>
                    <w:right w:val="none" w:sz="0" w:space="0" w:color="auto"/>
                  </w:divBdr>
                  <w:divsChild>
                    <w:div w:id="554660962">
                      <w:marLeft w:val="0"/>
                      <w:marRight w:val="0"/>
                      <w:marTop w:val="0"/>
                      <w:marBottom w:val="0"/>
                      <w:divBdr>
                        <w:top w:val="none" w:sz="0" w:space="0" w:color="auto"/>
                        <w:left w:val="none" w:sz="0" w:space="0" w:color="auto"/>
                        <w:bottom w:val="none" w:sz="0" w:space="0" w:color="auto"/>
                        <w:right w:val="none" w:sz="0" w:space="0" w:color="auto"/>
                      </w:divBdr>
                      <w:divsChild>
                        <w:div w:id="1315571580">
                          <w:marLeft w:val="0"/>
                          <w:marRight w:val="0"/>
                          <w:marTop w:val="0"/>
                          <w:marBottom w:val="0"/>
                          <w:divBdr>
                            <w:top w:val="none" w:sz="0" w:space="0" w:color="auto"/>
                            <w:left w:val="none" w:sz="0" w:space="0" w:color="auto"/>
                            <w:bottom w:val="none" w:sz="0" w:space="0" w:color="auto"/>
                            <w:right w:val="none" w:sz="0" w:space="0" w:color="auto"/>
                          </w:divBdr>
                          <w:divsChild>
                            <w:div w:id="1467775624">
                              <w:marLeft w:val="0"/>
                              <w:marRight w:val="0"/>
                              <w:marTop w:val="0"/>
                              <w:marBottom w:val="0"/>
                              <w:divBdr>
                                <w:top w:val="none" w:sz="0" w:space="0" w:color="auto"/>
                                <w:left w:val="none" w:sz="0" w:space="0" w:color="auto"/>
                                <w:bottom w:val="none" w:sz="0" w:space="0" w:color="auto"/>
                                <w:right w:val="none" w:sz="0" w:space="0" w:color="auto"/>
                              </w:divBdr>
                              <w:divsChild>
                                <w:div w:id="1180005239">
                                  <w:marLeft w:val="0"/>
                                  <w:marRight w:val="0"/>
                                  <w:marTop w:val="0"/>
                                  <w:marBottom w:val="0"/>
                                  <w:divBdr>
                                    <w:top w:val="none" w:sz="0" w:space="0" w:color="auto"/>
                                    <w:left w:val="none" w:sz="0" w:space="0" w:color="auto"/>
                                    <w:bottom w:val="none" w:sz="0" w:space="0" w:color="auto"/>
                                    <w:right w:val="none" w:sz="0" w:space="0" w:color="auto"/>
                                  </w:divBdr>
                                  <w:divsChild>
                                    <w:div w:id="5863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8139">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sChild>
                                <w:div w:id="5977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2690106">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156410004">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394768940">
      <w:bodyDiv w:val="1"/>
      <w:marLeft w:val="0"/>
      <w:marRight w:val="0"/>
      <w:marTop w:val="0"/>
      <w:marBottom w:val="0"/>
      <w:divBdr>
        <w:top w:val="none" w:sz="0" w:space="0" w:color="auto"/>
        <w:left w:val="none" w:sz="0" w:space="0" w:color="auto"/>
        <w:bottom w:val="none" w:sz="0" w:space="0" w:color="auto"/>
        <w:right w:val="none" w:sz="0" w:space="0" w:color="auto"/>
      </w:divBdr>
      <w:divsChild>
        <w:div w:id="343747656">
          <w:marLeft w:val="0"/>
          <w:marRight w:val="0"/>
          <w:marTop w:val="0"/>
          <w:marBottom w:val="0"/>
          <w:divBdr>
            <w:top w:val="none" w:sz="0" w:space="0" w:color="auto"/>
            <w:left w:val="none" w:sz="0" w:space="0" w:color="auto"/>
            <w:bottom w:val="none" w:sz="0" w:space="0" w:color="auto"/>
            <w:right w:val="none" w:sz="0" w:space="0" w:color="auto"/>
          </w:divBdr>
          <w:divsChild>
            <w:div w:id="1674910779">
              <w:marLeft w:val="0"/>
              <w:marRight w:val="0"/>
              <w:marTop w:val="0"/>
              <w:marBottom w:val="0"/>
              <w:divBdr>
                <w:top w:val="none" w:sz="0" w:space="0" w:color="auto"/>
                <w:left w:val="none" w:sz="0" w:space="0" w:color="auto"/>
                <w:bottom w:val="none" w:sz="0" w:space="0" w:color="auto"/>
                <w:right w:val="none" w:sz="0" w:space="0" w:color="auto"/>
              </w:divBdr>
              <w:divsChild>
                <w:div w:id="982928368">
                  <w:marLeft w:val="0"/>
                  <w:marRight w:val="0"/>
                  <w:marTop w:val="0"/>
                  <w:marBottom w:val="0"/>
                  <w:divBdr>
                    <w:top w:val="none" w:sz="0" w:space="0" w:color="auto"/>
                    <w:left w:val="none" w:sz="0" w:space="0" w:color="auto"/>
                    <w:bottom w:val="none" w:sz="0" w:space="0" w:color="auto"/>
                    <w:right w:val="none" w:sz="0" w:space="0" w:color="auto"/>
                  </w:divBdr>
                  <w:divsChild>
                    <w:div w:id="1745032595">
                      <w:marLeft w:val="0"/>
                      <w:marRight w:val="0"/>
                      <w:marTop w:val="0"/>
                      <w:marBottom w:val="0"/>
                      <w:divBdr>
                        <w:top w:val="none" w:sz="0" w:space="0" w:color="auto"/>
                        <w:left w:val="none" w:sz="0" w:space="0" w:color="auto"/>
                        <w:bottom w:val="none" w:sz="0" w:space="0" w:color="auto"/>
                        <w:right w:val="none" w:sz="0" w:space="0" w:color="auto"/>
                      </w:divBdr>
                      <w:divsChild>
                        <w:div w:id="959341698">
                          <w:marLeft w:val="0"/>
                          <w:marRight w:val="0"/>
                          <w:marTop w:val="0"/>
                          <w:marBottom w:val="0"/>
                          <w:divBdr>
                            <w:top w:val="none" w:sz="0" w:space="0" w:color="auto"/>
                            <w:left w:val="none" w:sz="0" w:space="0" w:color="auto"/>
                            <w:bottom w:val="none" w:sz="0" w:space="0" w:color="auto"/>
                            <w:right w:val="none" w:sz="0" w:space="0" w:color="auto"/>
                          </w:divBdr>
                          <w:divsChild>
                            <w:div w:id="1284464174">
                              <w:marLeft w:val="0"/>
                              <w:marRight w:val="0"/>
                              <w:marTop w:val="0"/>
                              <w:marBottom w:val="0"/>
                              <w:divBdr>
                                <w:top w:val="none" w:sz="0" w:space="0" w:color="auto"/>
                                <w:left w:val="none" w:sz="0" w:space="0" w:color="auto"/>
                                <w:bottom w:val="none" w:sz="0" w:space="0" w:color="auto"/>
                                <w:right w:val="none" w:sz="0" w:space="0" w:color="auto"/>
                              </w:divBdr>
                              <w:divsChild>
                                <w:div w:id="596598399">
                                  <w:marLeft w:val="0"/>
                                  <w:marRight w:val="0"/>
                                  <w:marTop w:val="0"/>
                                  <w:marBottom w:val="0"/>
                                  <w:divBdr>
                                    <w:top w:val="none" w:sz="0" w:space="0" w:color="auto"/>
                                    <w:left w:val="none" w:sz="0" w:space="0" w:color="auto"/>
                                    <w:bottom w:val="none" w:sz="0" w:space="0" w:color="auto"/>
                                    <w:right w:val="none" w:sz="0" w:space="0" w:color="auto"/>
                                  </w:divBdr>
                                  <w:divsChild>
                                    <w:div w:id="2483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0324">
                          <w:marLeft w:val="0"/>
                          <w:marRight w:val="0"/>
                          <w:marTop w:val="0"/>
                          <w:marBottom w:val="0"/>
                          <w:divBdr>
                            <w:top w:val="none" w:sz="0" w:space="0" w:color="auto"/>
                            <w:left w:val="none" w:sz="0" w:space="0" w:color="auto"/>
                            <w:bottom w:val="none" w:sz="0" w:space="0" w:color="auto"/>
                            <w:right w:val="none" w:sz="0" w:space="0" w:color="auto"/>
                          </w:divBdr>
                          <w:divsChild>
                            <w:div w:id="1074938317">
                              <w:marLeft w:val="0"/>
                              <w:marRight w:val="0"/>
                              <w:marTop w:val="0"/>
                              <w:marBottom w:val="0"/>
                              <w:divBdr>
                                <w:top w:val="none" w:sz="0" w:space="0" w:color="auto"/>
                                <w:left w:val="none" w:sz="0" w:space="0" w:color="auto"/>
                                <w:bottom w:val="none" w:sz="0" w:space="0" w:color="auto"/>
                                <w:right w:val="none" w:sz="0" w:space="0" w:color="auto"/>
                              </w:divBdr>
                              <w:divsChild>
                                <w:div w:id="1970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1231614">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 w:id="2049645079">
      <w:bodyDiv w:val="1"/>
      <w:marLeft w:val="0"/>
      <w:marRight w:val="0"/>
      <w:marTop w:val="0"/>
      <w:marBottom w:val="0"/>
      <w:divBdr>
        <w:top w:val="none" w:sz="0" w:space="0" w:color="auto"/>
        <w:left w:val="none" w:sz="0" w:space="0" w:color="auto"/>
        <w:bottom w:val="none" w:sz="0" w:space="0" w:color="auto"/>
        <w:right w:val="none" w:sz="0" w:space="0" w:color="auto"/>
      </w:divBdr>
    </w:div>
    <w:div w:id="21266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822</Words>
  <Characters>4830</Characters>
  <Application>Microsoft Office Word</Application>
  <DocSecurity>0</DocSecurity>
  <Lines>142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Avishkar Chothwe</cp:lastModifiedBy>
  <cp:revision>2</cp:revision>
  <cp:lastPrinted>1899-12-31T18:30:00Z</cp:lastPrinted>
  <dcterms:created xsi:type="dcterms:W3CDTF">2025-04-10T07:43:00Z</dcterms:created>
  <dcterms:modified xsi:type="dcterms:W3CDTF">2025-04-10T07:43:00Z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