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c4587"/>
          <w:sz w:val="68"/>
          <w:szCs w:val="68"/>
        </w:rPr>
      </w:pPr>
      <w:r w:rsidDel="00000000" w:rsidR="00000000" w:rsidRPr="00000000">
        <w:rPr>
          <w:color w:val="1c4587"/>
          <w:sz w:val="68"/>
          <w:szCs w:val="68"/>
          <w:rtl w:val="0"/>
        </w:rPr>
        <w:t xml:space="preserve">Avi Tuchband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1c4587"/>
          <w:sz w:val="34"/>
          <w:szCs w:val="34"/>
        </w:rPr>
      </w:pPr>
      <w:r w:rsidDel="00000000" w:rsidR="00000000" w:rsidRPr="00000000">
        <w:rPr>
          <w:color w:val="1c4587"/>
          <w:sz w:val="34"/>
          <w:szCs w:val="34"/>
          <w:rtl w:val="0"/>
        </w:rPr>
        <w:t xml:space="preserve">Fullstack Engineer | Cloud &amp; Infrastructures | Generative AI, LLMs &amp; Agents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1c458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 Aviv</w:t>
      </w:r>
      <w:r w:rsidDel="00000000" w:rsidR="00000000" w:rsidRPr="00000000">
        <w:rPr>
          <w:sz w:val="24"/>
          <w:szCs w:val="24"/>
          <w:rtl w:val="0"/>
        </w:rPr>
        <w:t xml:space="preserve"> | 📞 </w:t>
      </w:r>
      <w:r w:rsidDel="00000000" w:rsidR="00000000" w:rsidRPr="00000000">
        <w:rPr>
          <w:b w:val="1"/>
          <w:sz w:val="24"/>
          <w:szCs w:val="24"/>
          <w:rtl w:val="0"/>
        </w:rPr>
        <w:t xml:space="preserve">050-640-8540 </w:t>
      </w:r>
      <w:r w:rsidDel="00000000" w:rsidR="00000000" w:rsidRPr="00000000">
        <w:rPr>
          <w:sz w:val="24"/>
          <w:szCs w:val="24"/>
          <w:rtl w:val="0"/>
        </w:rPr>
        <w:t xml:space="preserve">   |  📧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avitoohband@gmail.com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 | 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🌐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right="-570" w:hanging="360"/>
        <w:rPr>
          <w:b w:val="1"/>
        </w:rPr>
      </w:pPr>
      <w:r w:rsidDel="00000000" w:rsidR="00000000" w:rsidRPr="00000000">
        <w:rPr>
          <w:rtl w:val="0"/>
        </w:rPr>
        <w:t xml:space="preserve">Fullstack &amp; Cloud Engineer with 5+ years of experience in software development, specializing in </w:t>
      </w:r>
      <w:r w:rsidDel="00000000" w:rsidR="00000000" w:rsidRPr="00000000">
        <w:rPr>
          <w:b w:val="1"/>
          <w:rtl w:val="0"/>
        </w:rPr>
        <w:t xml:space="preserve">Next.js, Spring Boot, and 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cloud-native architectures (GCP, AWS, Kubernetes, Docker)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scalable microservices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in </w:t>
      </w:r>
      <w:r w:rsidDel="00000000" w:rsidR="00000000" w:rsidRPr="00000000">
        <w:rPr>
          <w:b w:val="1"/>
          <w:rtl w:val="0"/>
        </w:rPr>
        <w:t xml:space="preserve">Generative AI, LLMs, and AI Agent development</w:t>
      </w:r>
      <w:r w:rsidDel="00000000" w:rsidR="00000000" w:rsidRPr="00000000">
        <w:rPr>
          <w:rtl w:val="0"/>
        </w:rPr>
        <w:t xml:space="preserve">, integrating frameworks like </w:t>
      </w:r>
      <w:r w:rsidDel="00000000" w:rsidR="00000000" w:rsidRPr="00000000">
        <w:rPr>
          <w:b w:val="1"/>
          <w:rtl w:val="0"/>
        </w:rPr>
        <w:t xml:space="preserve">LangChain, HuggingFace, OpenAI API, and FastAPI</w:t>
      </w:r>
      <w:r w:rsidDel="00000000" w:rsidR="00000000" w:rsidRPr="00000000">
        <w:rPr>
          <w:rtl w:val="0"/>
        </w:rPr>
        <w:t xml:space="preserve"> to build intelligent services.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Cloud &amp; DevOps</w:t>
      </w:r>
      <w:r w:rsidDel="00000000" w:rsidR="00000000" w:rsidRPr="00000000">
        <w:rPr>
          <w:rtl w:val="0"/>
        </w:rPr>
        <w:t xml:space="preserve">: led migration of </w:t>
      </w:r>
      <w:r w:rsidDel="00000000" w:rsidR="00000000" w:rsidRPr="00000000">
        <w:rPr>
          <w:b w:val="1"/>
          <w:rtl w:val="0"/>
        </w:rPr>
        <w:t xml:space="preserve">on-prem</w:t>
      </w:r>
      <w:r w:rsidDel="00000000" w:rsidR="00000000" w:rsidRPr="00000000">
        <w:rPr>
          <w:rtl w:val="0"/>
        </w:rPr>
        <w:t xml:space="preserve"> services to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, ran </w:t>
      </w:r>
      <w:r w:rsidDel="00000000" w:rsidR="00000000" w:rsidRPr="00000000">
        <w:rPr>
          <w:b w:val="1"/>
          <w:rtl w:val="0"/>
        </w:rPr>
        <w:t xml:space="preserve">GKE projects</w:t>
      </w:r>
      <w:r w:rsidDel="00000000" w:rsidR="00000000" w:rsidRPr="00000000">
        <w:rPr>
          <w:rtl w:val="0"/>
        </w:rPr>
        <w:t xml:space="preserve"> and built </w:t>
      </w:r>
      <w:r w:rsidDel="00000000" w:rsidR="00000000" w:rsidRPr="00000000">
        <w:rPr>
          <w:b w:val="1"/>
          <w:rtl w:val="0"/>
        </w:rPr>
        <w:t xml:space="preserve">developer-ready cloud environments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2024 - Present   </w:t>
      </w:r>
      <w:r w:rsidDel="00000000" w:rsidR="00000000" w:rsidRPr="00000000">
        <w:rPr>
          <w:b w:val="1"/>
          <w:rtl w:val="0"/>
        </w:rPr>
        <w:t xml:space="preserve">Backend &amp; Infrastructure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Bank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Helm configurations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deployed microservices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GKE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business-critical services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shared </w:t>
      </w:r>
      <w:r w:rsidDel="00000000" w:rsidR="00000000" w:rsidRPr="00000000">
        <w:rPr>
          <w:b w:val="1"/>
          <w:rtl w:val="0"/>
        </w:rPr>
        <w:t xml:space="preserve">infrastructure modules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OpenAPI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</w:t>
      </w:r>
      <w:r w:rsidDel="00000000" w:rsidR="00000000" w:rsidRPr="00000000">
        <w:rPr>
          <w:b w:val="1"/>
          <w:rtl w:val="0"/>
        </w:rPr>
        <w:t xml:space="preserve">cloud-native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architecture </w:t>
      </w:r>
      <w:r w:rsidDel="00000000" w:rsidR="00000000" w:rsidRPr="00000000">
        <w:rPr>
          <w:rtl w:val="0"/>
        </w:rPr>
        <w:t xml:space="preserve">decisions (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) and led </w:t>
      </w:r>
      <w:r w:rsidDel="00000000" w:rsidR="00000000" w:rsidRPr="00000000">
        <w:rPr>
          <w:b w:val="1"/>
          <w:rtl w:val="0"/>
        </w:rPr>
        <w:t xml:space="preserve">modernization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legacy </w:t>
      </w:r>
      <w:r w:rsidDel="00000000" w:rsidR="00000000" w:rsidRPr="00000000">
        <w:rPr>
          <w:rtl w:val="0"/>
        </w:rPr>
        <w:t xml:space="preserve">systems.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end-to-end </w:t>
      </w:r>
      <w:r w:rsidDel="00000000" w:rsidR="00000000" w:rsidRPr="00000000">
        <w:rPr>
          <w:b w:val="1"/>
          <w:rtl w:val="0"/>
        </w:rPr>
        <w:t xml:space="preserve">production-critical solutions</w:t>
      </w:r>
      <w:r w:rsidDel="00000000" w:rsidR="00000000" w:rsidRPr="00000000">
        <w:rPr>
          <w:rtl w:val="0"/>
        </w:rPr>
        <w:t xml:space="preserve"> including Redis, Postgres, ODS, and business-critical services.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migration of on-prem systems to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, running </w:t>
      </w:r>
      <w:r w:rsidDel="00000000" w:rsidR="00000000" w:rsidRPr="00000000">
        <w:rPr>
          <w:b w:val="1"/>
          <w:rtl w:val="0"/>
        </w:rPr>
        <w:t xml:space="preserve">GKE projects</w:t>
      </w:r>
      <w:r w:rsidDel="00000000" w:rsidR="00000000" w:rsidRPr="00000000">
        <w:rPr>
          <w:rtl w:val="0"/>
        </w:rPr>
        <w:t xml:space="preserve"> and transforming developer workflows.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2021 - 2024   </w:t>
      </w:r>
      <w:r w:rsidDel="00000000" w:rsidR="00000000" w:rsidRPr="00000000">
        <w:rPr>
          <w:b w:val="1"/>
          <w:rtl w:val="0"/>
        </w:rPr>
        <w:t xml:space="preserve">Software Backend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Bank Hapoalim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Specializing in developing in a </w:t>
      </w:r>
      <w:r w:rsidDel="00000000" w:rsidR="00000000" w:rsidRPr="00000000">
        <w:rPr>
          <w:b w:val="1"/>
          <w:rtl w:val="0"/>
        </w:rPr>
        <w:t xml:space="preserve">Microservices </w:t>
      </w:r>
      <w:r w:rsidDel="00000000" w:rsidR="00000000" w:rsidRPr="00000000">
        <w:rPr>
          <w:rtl w:val="0"/>
        </w:rPr>
        <w:t xml:space="preserve">environment and creating </w:t>
      </w:r>
      <w:r w:rsidDel="00000000" w:rsidR="00000000" w:rsidRPr="00000000">
        <w:rPr>
          <w:b w:val="1"/>
          <w:rtl w:val="0"/>
        </w:rPr>
        <w:t xml:space="preserve">RESTful </w:t>
      </w: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 in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scalable </w:t>
      </w:r>
      <w:r w:rsidDel="00000000" w:rsidR="00000000" w:rsidRPr="00000000">
        <w:rPr>
          <w:rtl w:val="0"/>
        </w:rPr>
        <w:t xml:space="preserve">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implementing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 with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Cloudia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</w:t>
      </w:r>
      <w:r w:rsidDel="00000000" w:rsidR="00000000" w:rsidRPr="00000000">
        <w:rPr>
          <w:b w:val="1"/>
          <w:rtl w:val="0"/>
        </w:rPr>
        <w:t xml:space="preserve">multithreaded environments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CompletableFutures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 Generics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reusable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with </w:t>
      </w:r>
      <w:r w:rsidDel="00000000" w:rsidR="00000000" w:rsidRPr="00000000">
        <w:rPr>
          <w:b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mentors on implementing innovative </w:t>
      </w:r>
      <w:r w:rsidDel="00000000" w:rsidR="00000000" w:rsidRPr="00000000">
        <w:rPr>
          <w:b w:val="1"/>
          <w:rtl w:val="0"/>
        </w:rPr>
        <w:t xml:space="preserve">remote control</w:t>
      </w:r>
      <w:r w:rsidDel="00000000" w:rsidR="00000000" w:rsidRPr="00000000">
        <w:rPr>
          <w:rtl w:val="0"/>
        </w:rPr>
        <w:t xml:space="preserve"> technology within my current institution, further expanding my technical skill set and practical application knowledge.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2015 - 2021    </w:t>
      </w:r>
      <w:r w:rsidDel="00000000" w:rsidR="00000000" w:rsidRPr="00000000">
        <w:rPr>
          <w:b w:val="1"/>
          <w:rtl w:val="0"/>
        </w:rPr>
        <w:t xml:space="preserve">System Administrator / Technical Assistance,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John Bryce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IT systems, networks, and technical support for hundreds of users.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Pearson VUE Test Center and coordinated certification exam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May - Nov 2021   </w:t>
      </w:r>
      <w:r w:rsidDel="00000000" w:rsidR="00000000" w:rsidRPr="00000000">
        <w:rPr>
          <w:b w:val="1"/>
          <w:rtl w:val="0"/>
        </w:rPr>
        <w:t xml:space="preserve">Private Programming Instructor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Delivered one-on-one lessons in programming concepts, software development, and modern frameworks.</w:t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Dec - Jun 2021    </w:t>
      </w:r>
      <w:r w:rsidDel="00000000" w:rsidR="00000000" w:rsidRPr="00000000">
        <w:rPr>
          <w:b w:val="1"/>
          <w:rtl w:val="0"/>
        </w:rPr>
        <w:t xml:space="preserve">Freelance Fullstack Engineer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Built fullstack web solutions using MongoDB, Node.js, React, AWS, and NGINX for small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Computer Science and Psychology</w:t>
      </w:r>
      <w:r w:rsidDel="00000000" w:rsidR="00000000" w:rsidRPr="00000000">
        <w:rPr>
          <w:rtl w:val="0"/>
        </w:rPr>
        <w:t xml:space="preserve"> – Open University, GPA 85 (</w:t>
      </w:r>
      <w:r w:rsidDel="00000000" w:rsidR="00000000" w:rsidRPr="00000000">
        <w:rPr>
          <w:b w:val="1"/>
          <w:rtl w:val="0"/>
        </w:rPr>
        <w:t xml:space="preserve">2019–2022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Professional PostgreSQL</w:t>
      </w:r>
      <w:r w:rsidDel="00000000" w:rsidR="00000000" w:rsidRPr="00000000">
        <w:rPr>
          <w:rtl w:val="0"/>
        </w:rPr>
        <w:t xml:space="preserve"> – Brillix (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Google Kubernetes Engine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Application Development</w:t>
      </w:r>
      <w:r w:rsidDel="00000000" w:rsidR="00000000" w:rsidRPr="00000000">
        <w:rPr>
          <w:rtl w:val="0"/>
        </w:rPr>
        <w:t xml:space="preserve"> – Google (</w:t>
      </w: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Google Cloud Fundamentals</w:t>
      </w:r>
      <w:r w:rsidDel="00000000" w:rsidR="00000000" w:rsidRPr="00000000">
        <w:rPr>
          <w:rtl w:val="0"/>
        </w:rPr>
        <w:t xml:space="preserve"> – Google (</w:t>
      </w: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Splunk Dashboard Studio</w:t>
      </w:r>
      <w:r w:rsidDel="00000000" w:rsidR="00000000" w:rsidRPr="00000000">
        <w:rPr>
          <w:rtl w:val="0"/>
        </w:rPr>
        <w:t xml:space="preserve"> – Splunk (</w:t>
      </w: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Computing with Amazon AWS</w:t>
      </w:r>
      <w:r w:rsidDel="00000000" w:rsidR="00000000" w:rsidRPr="00000000">
        <w:rPr>
          <w:rtl w:val="0"/>
        </w:rPr>
        <w:t xml:space="preserve"> – Amazon (</w:t>
      </w: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Development with Node.js &amp; React Bootcamp</w:t>
      </w:r>
      <w:r w:rsidDel="00000000" w:rsidR="00000000" w:rsidRPr="00000000">
        <w:rPr>
          <w:rtl w:val="0"/>
        </w:rPr>
        <w:t xml:space="preserve"> – (</w:t>
      </w: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Next.js Web Development Studies</w:t>
      </w:r>
      <w:r w:rsidDel="00000000" w:rsidR="00000000" w:rsidRPr="00000000">
        <w:rPr>
          <w:rtl w:val="0"/>
        </w:rPr>
        <w:t xml:space="preserve"> – (</w:t>
      </w: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Spring Boot Java and Angular Fullstack Developer</w:t>
      </w:r>
      <w:r w:rsidDel="00000000" w:rsidR="00000000" w:rsidRPr="00000000">
        <w:rPr>
          <w:rtl w:val="0"/>
        </w:rPr>
        <w:t xml:space="preserve"> – John Bryce College (</w:t>
      </w:r>
      <w:r w:rsidDel="00000000" w:rsidR="00000000" w:rsidRPr="00000000">
        <w:rPr>
          <w:b w:val="1"/>
          <w:rtl w:val="0"/>
        </w:rPr>
        <w:t xml:space="preserve">2021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CCNA </w:t>
      </w:r>
      <w:r w:rsidDel="00000000" w:rsidR="00000000" w:rsidRPr="00000000">
        <w:rPr>
          <w:rtl w:val="0"/>
        </w:rPr>
        <w:t xml:space="preserve">– Cisco Certified Network Associate (</w:t>
      </w:r>
      <w:r w:rsidDel="00000000" w:rsidR="00000000" w:rsidRPr="00000000">
        <w:rPr>
          <w:b w:val="1"/>
          <w:rtl w:val="0"/>
        </w:rPr>
        <w:t xml:space="preserve">2014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MCSA </w:t>
      </w:r>
      <w:r w:rsidDel="00000000" w:rsidR="00000000" w:rsidRPr="00000000">
        <w:rPr>
          <w:rtl w:val="0"/>
        </w:rPr>
        <w:t xml:space="preserve">– Microsoft Certified Solutions Associate (</w:t>
      </w:r>
      <w:r w:rsidDel="00000000" w:rsidR="00000000" w:rsidRPr="00000000">
        <w:rPr>
          <w:b w:val="1"/>
          <w:rtl w:val="0"/>
        </w:rPr>
        <w:t xml:space="preserve">2015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Electrical and Electronics Engineering</w:t>
      </w:r>
      <w:r w:rsidDel="00000000" w:rsidR="00000000" w:rsidRPr="00000000">
        <w:rPr>
          <w:rtl w:val="0"/>
        </w:rPr>
        <w:t xml:space="preserve"> – Mekif Gilo (</w:t>
      </w:r>
      <w:r w:rsidDel="00000000" w:rsidR="00000000" w:rsidRPr="00000000">
        <w:rPr>
          <w:b w:val="1"/>
          <w:rtl w:val="0"/>
        </w:rPr>
        <w:t xml:space="preserve">2012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Generative AI Learning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 Generative AI Course with LangChain &amp; HuggingFace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LLM Engineering: Master AI, Large Language Models &amp; Agents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Complete Agentic AI Engineering Course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&amp; Generative AI: LLMs, AI Agents, LangChain, LangGraph, HuggingFace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Fullstack Development: Next.js, React, Node.js, Spring Boot, modern UI/UX frameworks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 &amp; DevOps: GCP, AWS, Docker, Kubernetes, Helm, CI/CD pipelines</w:t>
      </w:r>
    </w:p>
    <w:p w:rsidR="00000000" w:rsidDel="00000000" w:rsidP="00000000" w:rsidRDefault="00000000" w:rsidRPr="00000000" w14:paraId="00000039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Hebrew </w:t>
      </w:r>
      <w:r w:rsidDel="00000000" w:rsidR="00000000" w:rsidRPr="00000000">
        <w:rPr>
          <w:rtl w:val="0"/>
        </w:rPr>
        <w:t xml:space="preserve">(native)    |    </w:t>
      </w:r>
      <w:r w:rsidDel="00000000" w:rsidR="00000000" w:rsidRPr="00000000">
        <w:rPr>
          <w:b w:val="1"/>
          <w:rtl w:val="0"/>
        </w:rPr>
        <w:t xml:space="preserve">English </w:t>
      </w:r>
      <w:r w:rsidDel="00000000" w:rsidR="00000000" w:rsidRPr="00000000">
        <w:rPr>
          <w:rtl w:val="0"/>
        </w:rPr>
        <w:t xml:space="preserve">(fluent)    |    </w:t>
      </w:r>
      <w:r w:rsidDel="00000000" w:rsidR="00000000" w:rsidRPr="00000000">
        <w:rPr>
          <w:b w:val="1"/>
          <w:rtl w:val="0"/>
        </w:rPr>
        <w:t xml:space="preserve">Japanese</w:t>
      </w:r>
      <w:r w:rsidDel="00000000" w:rsidR="00000000" w:rsidRPr="00000000">
        <w:rPr>
          <w:rtl w:val="0"/>
        </w:rPr>
        <w:t xml:space="preserve"> (intermediate level)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vitoohba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vitoohband@gmail.com" TargetMode="External"/><Relationship Id="rId8" Type="http://schemas.openxmlformats.org/officeDocument/2006/relationships/hyperlink" Target="https://www.linkedin.com/in/avituchb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zOWE1CB7+50DiXNu1D96z/J/Q==">CgMxLjA4AHIhMXRDSG5KdmQydF93dnItdlJwR0dHZmlwX0p6eG5oUXpa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