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C38B" w14:textId="627964A1" w:rsidR="003943FA" w:rsidRPr="003943FA" w:rsidRDefault="003943FA" w:rsidP="003943FA">
      <w:pPr>
        <w:jc w:val="center"/>
        <w:rPr>
          <w:b/>
          <w:bCs/>
          <w:sz w:val="40"/>
          <w:szCs w:val="40"/>
          <w:u w:val="single"/>
          <w:rtl/>
        </w:rPr>
      </w:pPr>
      <w:r w:rsidRPr="003943FA">
        <w:rPr>
          <w:rFonts w:hint="cs"/>
          <w:b/>
          <w:bCs/>
          <w:sz w:val="40"/>
          <w:szCs w:val="40"/>
          <w:u w:val="single"/>
          <w:rtl/>
        </w:rPr>
        <w:t xml:space="preserve">מבנה  מחשבים </w:t>
      </w:r>
      <w:r w:rsidRPr="003943FA">
        <w:rPr>
          <w:b/>
          <w:bCs/>
          <w:sz w:val="40"/>
          <w:szCs w:val="40"/>
          <w:u w:val="single"/>
          <w:rtl/>
        </w:rPr>
        <w:t>–</w:t>
      </w:r>
      <w:r w:rsidRPr="003943FA">
        <w:rPr>
          <w:rFonts w:hint="cs"/>
          <w:b/>
          <w:bCs/>
          <w:sz w:val="40"/>
          <w:szCs w:val="40"/>
          <w:u w:val="single"/>
          <w:rtl/>
        </w:rPr>
        <w:t xml:space="preserve"> תרגיל בית 1</w:t>
      </w:r>
    </w:p>
    <w:p w14:paraId="02D8A665" w14:textId="51045855" w:rsidR="003943FA" w:rsidRPr="003943FA" w:rsidRDefault="003943FA" w:rsidP="003943FA">
      <w:pPr>
        <w:jc w:val="center"/>
        <w:rPr>
          <w:i/>
          <w:iCs/>
          <w:sz w:val="36"/>
          <w:szCs w:val="36"/>
          <w:rtl/>
        </w:rPr>
      </w:pPr>
      <w:r w:rsidRPr="003943FA">
        <w:rPr>
          <w:rFonts w:hint="cs"/>
          <w:i/>
          <w:iCs/>
          <w:sz w:val="36"/>
          <w:szCs w:val="36"/>
          <w:u w:val="single"/>
          <w:rtl/>
        </w:rPr>
        <w:t>חלק יבש</w:t>
      </w:r>
    </w:p>
    <w:p w14:paraId="3CCD8FD7" w14:textId="1164FF6E" w:rsidR="003943FA" w:rsidRPr="003943FA" w:rsidRDefault="003943FA">
      <w:pPr>
        <w:rPr>
          <w:rFonts w:hint="cs"/>
          <w:u w:val="single"/>
          <w:rtl/>
        </w:rPr>
      </w:pPr>
      <w:r w:rsidRPr="003943FA">
        <w:rPr>
          <w:rFonts w:hint="cs"/>
          <w:u w:val="single"/>
          <w:rtl/>
        </w:rPr>
        <w:t>מגישים:</w:t>
      </w:r>
    </w:p>
    <w:p w14:paraId="05FA28BF" w14:textId="77777777" w:rsidR="003943FA" w:rsidRDefault="003943FA">
      <w:pPr>
        <w:rPr>
          <w:rtl/>
        </w:rPr>
      </w:pPr>
      <w:r>
        <w:rPr>
          <w:rFonts w:hint="cs"/>
          <w:rtl/>
        </w:rPr>
        <w:t>אביב אלימלך</w:t>
      </w:r>
    </w:p>
    <w:p w14:paraId="444C3855" w14:textId="09A7D099" w:rsidR="003943FA" w:rsidRDefault="003943FA">
      <w:pPr>
        <w:rPr>
          <w:rtl/>
        </w:rPr>
      </w:pPr>
      <w:r w:rsidRPr="003943FA">
        <w:rPr>
          <w:rFonts w:hint="cs"/>
          <w:sz w:val="20"/>
          <w:szCs w:val="20"/>
          <w:rtl/>
        </w:rPr>
        <w:t>ת"ז: 215248519</w:t>
      </w:r>
      <w:r w:rsidRPr="003943FA">
        <w:rPr>
          <w:sz w:val="20"/>
          <w:szCs w:val="20"/>
          <w:rtl/>
        </w:rPr>
        <w:br/>
      </w:r>
      <w:r w:rsidRPr="003943FA">
        <w:rPr>
          <w:rFonts w:hint="cs"/>
          <w:sz w:val="20"/>
          <w:szCs w:val="20"/>
          <w:rtl/>
        </w:rPr>
        <w:t xml:space="preserve">מייל: </w:t>
      </w:r>
      <w:hyperlink r:id="rId5" w:history="1">
        <w:r w:rsidRPr="003943FA">
          <w:rPr>
            <w:rStyle w:val="Hyperlink"/>
            <w:sz w:val="20"/>
            <w:szCs w:val="20"/>
          </w:rPr>
          <w:t>avive@campus.technion.ac.il</w:t>
        </w:r>
      </w:hyperlink>
    </w:p>
    <w:p w14:paraId="1FAA2263" w14:textId="77777777" w:rsidR="003943FA" w:rsidRDefault="003943FA" w:rsidP="003943FA">
      <w:pPr>
        <w:rPr>
          <w:rtl/>
        </w:rPr>
      </w:pPr>
      <w:r>
        <w:rPr>
          <w:rFonts w:hint="cs"/>
          <w:rtl/>
        </w:rPr>
        <w:t xml:space="preserve">אילן </w:t>
      </w:r>
      <w:proofErr w:type="spellStart"/>
      <w:r>
        <w:rPr>
          <w:rFonts w:hint="cs"/>
          <w:rtl/>
        </w:rPr>
        <w:t>בלווקה</w:t>
      </w:r>
      <w:proofErr w:type="spellEnd"/>
    </w:p>
    <w:p w14:paraId="571A9E34" w14:textId="52263AC9" w:rsidR="003943FA" w:rsidRDefault="003943FA" w:rsidP="003943FA">
      <w:pPr>
        <w:rPr>
          <w:rFonts w:cs="Arial"/>
          <w:rtl/>
        </w:rPr>
      </w:pPr>
      <w:r w:rsidRPr="003943FA">
        <w:rPr>
          <w:rFonts w:hint="cs"/>
          <w:sz w:val="20"/>
          <w:szCs w:val="20"/>
          <w:rtl/>
        </w:rPr>
        <w:t xml:space="preserve">ת"ז: </w:t>
      </w:r>
      <w:r w:rsidRPr="003943FA">
        <w:rPr>
          <w:rFonts w:cs="Arial"/>
          <w:sz w:val="20"/>
          <w:szCs w:val="20"/>
          <w:rtl/>
        </w:rPr>
        <w:t>340875624</w:t>
      </w:r>
      <w:r w:rsidRPr="003943FA">
        <w:rPr>
          <w:rFonts w:cs="Arial"/>
          <w:sz w:val="20"/>
          <w:szCs w:val="20"/>
          <w:rtl/>
        </w:rPr>
        <w:br/>
      </w:r>
      <w:r w:rsidRPr="003943FA">
        <w:rPr>
          <w:rFonts w:cs="Arial" w:hint="cs"/>
          <w:sz w:val="20"/>
          <w:szCs w:val="20"/>
          <w:rtl/>
        </w:rPr>
        <w:t xml:space="preserve">מייל: </w:t>
      </w:r>
      <w:hyperlink r:id="rId6" w:history="1">
        <w:r w:rsidRPr="003943FA">
          <w:rPr>
            <w:rStyle w:val="Hyperlink"/>
            <w:rFonts w:cs="Arial"/>
            <w:sz w:val="20"/>
            <w:szCs w:val="20"/>
          </w:rPr>
          <w:t>balouka.ilan@campus.technion.ac.il</w:t>
        </w:r>
      </w:hyperlink>
    </w:p>
    <w:p w14:paraId="667BC29B" w14:textId="77777777" w:rsidR="003943FA" w:rsidRDefault="003943FA">
      <w:pPr>
        <w:rPr>
          <w:rtl/>
        </w:rPr>
      </w:pPr>
    </w:p>
    <w:p w14:paraId="5785994C" w14:textId="19BF99CB" w:rsidR="00560F49" w:rsidRPr="003943FA" w:rsidRDefault="00687E59">
      <w:pPr>
        <w:rPr>
          <w:b/>
          <w:bCs/>
          <w:u w:val="single"/>
          <w:rtl/>
        </w:rPr>
      </w:pPr>
      <w:r w:rsidRPr="003943FA">
        <w:rPr>
          <w:rFonts w:hint="cs"/>
          <w:b/>
          <w:bCs/>
          <w:u w:val="single"/>
          <w:rtl/>
        </w:rPr>
        <w:t>שאלה 1:</w:t>
      </w:r>
    </w:p>
    <w:p w14:paraId="64DD6146" w14:textId="77777777" w:rsidR="003943FA" w:rsidRPr="003943FA" w:rsidRDefault="003943FA" w:rsidP="00687E59">
      <w:pPr>
        <w:pStyle w:val="a9"/>
        <w:numPr>
          <w:ilvl w:val="0"/>
          <w:numId w:val="1"/>
        </w:numPr>
        <w:rPr>
          <w:sz w:val="20"/>
          <w:szCs w:val="20"/>
        </w:rPr>
      </w:pPr>
    </w:p>
    <w:p w14:paraId="7396DEF3" w14:textId="715A1C36" w:rsidR="00687E59" w:rsidRPr="003943FA" w:rsidRDefault="00687E59" w:rsidP="003943FA">
      <w:pPr>
        <w:pStyle w:val="a9"/>
        <w:rPr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</w:rPr>
            <m:t>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20"/>
                  <w:szCs w:val="20"/>
                </w:rPr>
                <m:t>_</m:t>
              </m:r>
              <m:r>
                <w:rPr>
                  <w:rFonts w:ascii="Cambria Math" w:hAnsi="Cambria Math"/>
                  <w:sz w:val="20"/>
                  <w:szCs w:val="20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0.5*1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0.15*5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0.2*4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0.5+0.75+0.8+0.3=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2.3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5</m:t>
          </m:r>
          <m:r>
            <w:rPr>
              <w:sz w:val="20"/>
              <w:szCs w:val="20"/>
              <w:rtl/>
            </w:rPr>
            <w:br/>
          </m:r>
        </m:oMath>
      </m:oMathPara>
    </w:p>
    <w:p w14:paraId="6AE2FCA2" w14:textId="28F933B6" w:rsidR="008E4E45" w:rsidRPr="006E0F67" w:rsidRDefault="008E4E45" w:rsidP="00687E59">
      <w:pPr>
        <w:pStyle w:val="a9"/>
        <w:numPr>
          <w:ilvl w:val="0"/>
          <w:numId w:val="1"/>
        </w:numPr>
      </w:pPr>
      <w:r>
        <w:rPr>
          <w:rFonts w:hint="cs"/>
          <w:rtl/>
        </w:rPr>
        <w:t>ה-</w:t>
      </w:r>
      <w:r>
        <w:t>CPI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ישאר</w:t>
      </w:r>
      <w:proofErr w:type="spellEnd"/>
      <w:r>
        <w:rPr>
          <w:rFonts w:hint="cs"/>
          <w:rtl/>
        </w:rPr>
        <w:t xml:space="preserve"> זהה </w:t>
      </w:r>
      <w:r>
        <w:rPr>
          <w:rtl/>
        </w:rPr>
        <w:t>–</w:t>
      </w:r>
      <w:r>
        <w:rPr>
          <w:rFonts w:hint="cs"/>
          <w:rtl/>
        </w:rPr>
        <w:t xml:space="preserve"> הקטנה של זמן מחזור השעון, בתנאי שזה השינוי </w:t>
      </w:r>
      <w:r w:rsidRPr="0082451F">
        <w:rPr>
          <w:rFonts w:hint="cs"/>
          <w:b/>
          <w:bCs/>
          <w:rtl/>
        </w:rPr>
        <w:t>היחידי</w:t>
      </w:r>
      <w:r>
        <w:rPr>
          <w:rFonts w:hint="cs"/>
          <w:rtl/>
        </w:rPr>
        <w:t xml:space="preserve"> שנעשה במעבד, לא תגרום לשינוי בכמות הפקודות למחזור שעון, אלא רק לביצוע מהיר יותר של כל פקודה (</w:t>
      </w:r>
      <w:r w:rsidR="00961B2A">
        <w:rPr>
          <w:rFonts w:hint="cs"/>
          <w:rtl/>
        </w:rPr>
        <w:t>בהנחה</w:t>
      </w:r>
      <w:r>
        <w:rPr>
          <w:rFonts w:hint="cs"/>
          <w:rtl/>
        </w:rPr>
        <w:t xml:space="preserve"> והמעבד עדייו עומד באילוצי זמנים וכל פקודה מספיקה לסיים את השלב שבו היא נמצאת בזמן קטן פי 2 ממקודם)</w:t>
      </w:r>
      <w:r w:rsidR="00BC61DA">
        <w:rPr>
          <w:rtl/>
        </w:rPr>
        <w:br/>
      </w:r>
    </w:p>
    <w:p w14:paraId="73F4EF51" w14:textId="77777777" w:rsidR="00BC61DA" w:rsidRPr="00BC61DA" w:rsidRDefault="00BC61DA" w:rsidP="006E0F67">
      <w:pPr>
        <w:pStyle w:val="a9"/>
        <w:numPr>
          <w:ilvl w:val="0"/>
          <w:numId w:val="1"/>
        </w:numPr>
      </w:pPr>
    </w:p>
    <w:p w14:paraId="4A8A7E8C" w14:textId="7B419CC3" w:rsidR="006E0F67" w:rsidRPr="008E4E45" w:rsidRDefault="006E0F67" w:rsidP="00BC61DA">
      <w:pPr>
        <w:pStyle w:val="a9"/>
      </w:pPr>
      <m:oMathPara>
        <m:oMathParaPr>
          <m:jc m:val="center"/>
        </m:oMathParaPr>
        <m:oMath>
          <m:r>
            <w:rPr>
              <w:rFonts w:ascii="Cambria Math" w:hAnsi="Cambria Math"/>
              <w:sz w:val="18"/>
              <w:szCs w:val="18"/>
            </w:rPr>
            <m:t>New 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18"/>
                  <w:szCs w:val="18"/>
                </w:rPr>
                <m:t>_</m:t>
              </m:r>
              <m:r>
                <w:rPr>
                  <w:rFonts w:ascii="Cambria Math" w:hAnsi="Cambria Math"/>
                  <w:sz w:val="18"/>
                  <w:szCs w:val="18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18"/>
              <w:szCs w:val="18"/>
            </w:rPr>
            <m:t>=</m:t>
          </m:r>
          <m:r>
            <w:rPr>
              <w:rFonts w:ascii="Cambria Math" w:hAnsi="Cambria Math"/>
              <w:sz w:val="18"/>
              <w:szCs w:val="1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0.5*1*1.5</m:t>
              </m:r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0.15*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0.2*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=</m:t>
          </m:r>
          <m:r>
            <w:rPr>
              <w:rFonts w:ascii="Cambria Math" w:eastAsiaTheme="minorEastAsia" w:hAnsi="Cambria Math"/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0.75+0.375+0.266+0.3=</m:t>
          </m:r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1.69</m:t>
          </m:r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1</m:t>
          </m:r>
          <m:r>
            <w:rPr>
              <w:rtl/>
            </w:rPr>
            <w:br/>
          </m:r>
          <m:r>
            <w:rPr>
              <w:rtl/>
            </w:rPr>
            <w:br/>
          </m:r>
        </m:oMath>
      </m:oMathPara>
      <w:r w:rsidR="00E7603D">
        <w:rPr>
          <w:rFonts w:hint="cs"/>
          <w:rtl/>
        </w:rPr>
        <w:t xml:space="preserve">קיבלנו שיפור של </w:t>
      </w:r>
      <m:oMath>
        <m:r>
          <w:rPr>
            <w:rFonts w:ascii="Cambria Math" w:hAnsi="Cambria Math"/>
          </w:rPr>
          <m:t>speedup=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</m:num>
          <m:den>
            <m:r>
              <w:rPr>
                <w:rFonts w:ascii="Cambria Math" w:hAnsi="Cambria Math"/>
              </w:rPr>
              <m:t>CP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2.35</m:t>
            </m:r>
          </m:num>
          <m:den>
            <m:r>
              <w:rPr>
                <w:rFonts w:ascii="Cambria Math" w:hAnsi="Cambria Math"/>
              </w:rPr>
              <m:t>1.691</m:t>
            </m:r>
          </m:den>
        </m:f>
        <m:r>
          <w:rPr>
            <w:rFonts w:ascii="Cambria Math" w:hAnsi="Cambria Math"/>
          </w:rPr>
          <m:t>=~1.39</m:t>
        </m:r>
      </m:oMath>
      <w:r w:rsidR="00BC61DA">
        <w:rPr>
          <w:rtl/>
        </w:rPr>
        <w:br/>
      </w:r>
    </w:p>
    <w:p w14:paraId="08D71BCA" w14:textId="640653B6" w:rsidR="002D15C2" w:rsidRPr="002D15C2" w:rsidRDefault="00E7603D" w:rsidP="002D15C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נחשב </w:t>
      </w:r>
      <w:r>
        <w:t>CPI</w:t>
      </w:r>
      <w:r>
        <w:rPr>
          <w:rFonts w:hint="cs"/>
          <w:rtl/>
        </w:rPr>
        <w:t xml:space="preserve"> בתוכנית מהקומפיילר החדש</w:t>
      </w:r>
      <w:r w:rsidR="007511E2">
        <w:rPr>
          <w:rFonts w:hint="cs"/>
          <w:rtl/>
        </w:rPr>
        <w:t xml:space="preserve"> (תחת ההנחה שמשתמשים במעבד החדש עבור אותה התוכנית בשני הקומפיילרים)</w:t>
      </w:r>
      <w:r>
        <w:rPr>
          <w:rFonts w:hint="cs"/>
          <w:rtl/>
        </w:rPr>
        <w:t>:</w:t>
      </w:r>
      <w:r>
        <w:rPr>
          <w:rtl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</w:rPr>
            <m:t>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20"/>
                  <w:szCs w:val="20"/>
                </w:rPr>
                <m:t>_</m:t>
              </m:r>
              <m:r>
                <w:rPr>
                  <w:rFonts w:ascii="Cambria Math" w:hAnsi="Cambria Math"/>
                  <w:sz w:val="20"/>
                  <w:szCs w:val="20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0.3*1.5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0.4*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0.45+0.375+0.533+0.3=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1.658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</m:oMathPara>
      <w:r w:rsidR="00BC61DA">
        <w:rPr>
          <w:rFonts w:eastAsiaTheme="minorEastAsia"/>
          <w:sz w:val="20"/>
          <w:szCs w:val="20"/>
          <w:rtl/>
        </w:rPr>
        <w:br/>
      </w:r>
      <w:r>
        <w:rPr>
          <w:rFonts w:eastAsiaTheme="minorEastAsia" w:hint="cs"/>
          <w:sz w:val="20"/>
          <w:szCs w:val="20"/>
          <w:rtl/>
        </w:rPr>
        <w:t xml:space="preserve">כעת נחשב את זמן המעבד עבור שני הקומפיילרים עם המשתנה </w:t>
      </w:r>
      <m:oMath>
        <m:r>
          <w:rPr>
            <w:rFonts w:ascii="Cambria Math" w:eastAsiaTheme="minorEastAsia" w:hAnsi="Cambria Math"/>
            <w:sz w:val="16"/>
            <w:szCs w:val="16"/>
          </w:rPr>
          <m:t>x=instruction co</m:t>
        </m:r>
        <m:r>
          <w:rPr>
            <w:rFonts w:ascii="Cambria Math" w:eastAsiaTheme="minorEastAsia" w:hAnsi="Cambria Math"/>
            <w:sz w:val="16"/>
            <w:szCs w:val="16"/>
          </w:rPr>
          <m:t>unt*cycle time</m:t>
        </m:r>
      </m:oMath>
      <w:r>
        <w:rPr>
          <w:rFonts w:hint="cs"/>
          <w:rtl/>
        </w:rPr>
        <w:t>:</w:t>
      </w:r>
      <w:r>
        <w:rPr>
          <w:rtl/>
        </w:rPr>
        <w:br/>
      </w:r>
      <m:oMathPara>
        <m:oMath>
          <m:r>
            <w:rPr>
              <w:rFonts w:ascii="Cambria Math" w:hAnsi="Cambria Math"/>
            </w:rPr>
            <w:lastRenderedPageBreak/>
            <m:t>CPU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Tim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*x=1.691x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CPU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Tim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CP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*0.8*x=1.326x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F3F20">
        <w:rPr>
          <w:rFonts w:eastAsiaTheme="minorEastAsia" w:hint="cs"/>
          <w:rtl/>
        </w:rPr>
        <w:t>הקומפיילר החדש עדיף לפי מדד ה</w:t>
      </w:r>
      <w:r w:rsidR="00BF3F20">
        <w:rPr>
          <w:rFonts w:eastAsiaTheme="minorEastAsia"/>
        </w:rPr>
        <w:t>CPU Time</w:t>
      </w:r>
      <w:r w:rsidR="00BF3F20">
        <w:rPr>
          <w:rFonts w:eastAsiaTheme="minorEastAsia" w:hint="cs"/>
          <w:rtl/>
        </w:rPr>
        <w:t xml:space="preserve"> מכיוון שהוא מריץ את התוכנית על המעבד החדש מהר יותר מאשר הקומפיילר הרגיל.</w:t>
      </w:r>
    </w:p>
    <w:p w14:paraId="13D8E82A" w14:textId="77777777" w:rsidR="002D15C2" w:rsidRDefault="002D15C2" w:rsidP="002D15C2">
      <w:pPr>
        <w:rPr>
          <w:rtl/>
        </w:rPr>
      </w:pPr>
    </w:p>
    <w:p w14:paraId="66616D52" w14:textId="536D0745" w:rsidR="002D15C2" w:rsidRPr="003943FA" w:rsidRDefault="002D15C2" w:rsidP="002D15C2">
      <w:pPr>
        <w:rPr>
          <w:b/>
          <w:bCs/>
          <w:u w:val="single"/>
          <w:rtl/>
        </w:rPr>
      </w:pPr>
      <w:r w:rsidRPr="003943FA">
        <w:rPr>
          <w:rFonts w:hint="cs"/>
          <w:b/>
          <w:bCs/>
          <w:u w:val="single"/>
          <w:rtl/>
        </w:rPr>
        <w:t xml:space="preserve">שאלה </w:t>
      </w:r>
      <w:r w:rsidRPr="003943FA">
        <w:rPr>
          <w:rFonts w:hint="cs"/>
          <w:b/>
          <w:bCs/>
          <w:u w:val="single"/>
          <w:rtl/>
        </w:rPr>
        <w:t>2</w:t>
      </w:r>
      <w:r w:rsidRPr="003943FA">
        <w:rPr>
          <w:rFonts w:hint="cs"/>
          <w:b/>
          <w:bCs/>
          <w:u w:val="single"/>
          <w:rtl/>
        </w:rPr>
        <w:t>:</w:t>
      </w:r>
    </w:p>
    <w:p w14:paraId="4A8DA40C" w14:textId="77777777" w:rsidR="00383B6A" w:rsidRDefault="002D15C2" w:rsidP="002D15C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הבעיה תקרה כאשר נרצה להריץ פקודת </w:t>
      </w:r>
      <w:r>
        <w:t>R-type</w:t>
      </w:r>
      <w:r>
        <w:rPr>
          <w:rFonts w:hint="cs"/>
          <w:rtl/>
        </w:rPr>
        <w:t xml:space="preserve"> או </w:t>
      </w:r>
      <w:r>
        <w:t>I-type</w:t>
      </w:r>
      <w:r>
        <w:rPr>
          <w:rFonts w:hint="cs"/>
          <w:rtl/>
        </w:rPr>
        <w:t xml:space="preserve"> כמו למשל </w:t>
      </w:r>
      <w:proofErr w:type="spellStart"/>
      <w:r>
        <w:t>addi,sub,mu</w:t>
      </w:r>
      <w:r w:rsidR="00A87FD2">
        <w:t>l</w:t>
      </w:r>
      <w:r>
        <w:t>,xor</w:t>
      </w:r>
      <w:proofErr w:type="spellEnd"/>
      <w:r>
        <w:rPr>
          <w:rFonts w:hint="cs"/>
          <w:rtl/>
        </w:rPr>
        <w:t xml:space="preserve"> שכותבת את התוצאה שלה לתוך אוגר (נסמן כ"פקודה (1)"), ו3 שורות אחריה נכתוב פקודת </w:t>
      </w:r>
      <w:r>
        <w:t>R-type</w:t>
      </w:r>
      <w:r>
        <w:rPr>
          <w:rFonts w:hint="cs"/>
          <w:rtl/>
        </w:rPr>
        <w:t xml:space="preserve"> נוספת שמקבלת אוגר כפרמטר וצריכה לבצע עליו פעולה, למשל חיבור, כפל, וכו' (נסמן כ"פקודה (2)"). </w:t>
      </w:r>
      <w:r>
        <w:rPr>
          <w:rtl/>
        </w:rPr>
        <w:br/>
      </w:r>
      <w:r>
        <w:rPr>
          <w:rFonts w:hint="cs"/>
          <w:rtl/>
        </w:rPr>
        <w:t>זאת מכיוון שבמחזור השעון שבו הפקודה (1) תהיה בשלב ה</w:t>
      </w:r>
      <w:r>
        <w:t>WB</w:t>
      </w:r>
      <w:r>
        <w:rPr>
          <w:rFonts w:hint="cs"/>
          <w:rtl/>
        </w:rPr>
        <w:t xml:space="preserve">, הפקודה (2) תהיה בשלב </w:t>
      </w:r>
      <w:r>
        <w:t>ID</w:t>
      </w:r>
      <w:r>
        <w:rPr>
          <w:rFonts w:hint="cs"/>
          <w:rtl/>
        </w:rPr>
        <w:t xml:space="preserve"> ולכן באותו מחזור השעון המעבד יצטרך לכתוב בחזרה את הערך שחושב בפקודה (1) לאוגר וגם לקרוא מאוגר בשביל פקודה (2), מה שלפי נתוני </w:t>
      </w:r>
      <w:r w:rsidR="00383B6A">
        <w:rPr>
          <w:rFonts w:hint="cs"/>
          <w:rtl/>
        </w:rPr>
        <w:t>ה</w:t>
      </w:r>
      <w:r>
        <w:rPr>
          <w:rFonts w:hint="cs"/>
          <w:rtl/>
        </w:rPr>
        <w:t xml:space="preserve">שאלה </w:t>
      </w:r>
      <w:r w:rsidR="00383B6A">
        <w:rPr>
          <w:rFonts w:hint="cs"/>
          <w:rtl/>
        </w:rPr>
        <w:t>לא אפשרי ולכן לא נוכל לבצע את הפקודות במקביל</w:t>
      </w:r>
      <w:r>
        <w:rPr>
          <w:rFonts w:hint="cs"/>
          <w:rtl/>
        </w:rPr>
        <w:t>.</w:t>
      </w:r>
    </w:p>
    <w:p w14:paraId="64387EB2" w14:textId="16295424" w:rsidR="002D15C2" w:rsidRPr="00E7603D" w:rsidRDefault="002D15C2" w:rsidP="002D15C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 </w:t>
      </w:r>
    </w:p>
    <w:sectPr w:rsidR="002D15C2" w:rsidRPr="00E7603D" w:rsidSect="00FB3D6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828A6"/>
    <w:multiLevelType w:val="hybridMultilevel"/>
    <w:tmpl w:val="CB7A8020"/>
    <w:lvl w:ilvl="0" w:tplc="0644CE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369B3"/>
    <w:multiLevelType w:val="hybridMultilevel"/>
    <w:tmpl w:val="D75EE37A"/>
    <w:lvl w:ilvl="0" w:tplc="E132C5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842196">
    <w:abstractNumId w:val="1"/>
  </w:num>
  <w:num w:numId="2" w16cid:durableId="139015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49"/>
    <w:rsid w:val="00091CAF"/>
    <w:rsid w:val="002D15C2"/>
    <w:rsid w:val="00383B6A"/>
    <w:rsid w:val="003943FA"/>
    <w:rsid w:val="00560F49"/>
    <w:rsid w:val="00687E59"/>
    <w:rsid w:val="006C6900"/>
    <w:rsid w:val="006E0F67"/>
    <w:rsid w:val="007511E2"/>
    <w:rsid w:val="0082451F"/>
    <w:rsid w:val="008E4E45"/>
    <w:rsid w:val="00961B2A"/>
    <w:rsid w:val="00A0376D"/>
    <w:rsid w:val="00A87FD2"/>
    <w:rsid w:val="00B252BC"/>
    <w:rsid w:val="00BC61DA"/>
    <w:rsid w:val="00BF3F20"/>
    <w:rsid w:val="00DB061E"/>
    <w:rsid w:val="00E42EED"/>
    <w:rsid w:val="00E7603D"/>
    <w:rsid w:val="00F35F78"/>
    <w:rsid w:val="00FB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A164"/>
  <w15:chartTrackingRefBased/>
  <w15:docId w15:val="{49D60968-948D-42CC-9A1B-66840025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6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0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0F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0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0F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0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0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6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6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60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60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F4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87E59"/>
    <w:rPr>
      <w:color w:val="666666"/>
    </w:rPr>
  </w:style>
  <w:style w:type="character" w:styleId="Hyperlink">
    <w:name w:val="Hyperlink"/>
    <w:basedOn w:val="a0"/>
    <w:uiPriority w:val="99"/>
    <w:unhideWhenUsed/>
    <w:rsid w:val="003943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4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ouka.ilan@campus.technion.ac.il" TargetMode="External"/><Relationship Id="rId5" Type="http://schemas.openxmlformats.org/officeDocument/2006/relationships/hyperlink" Target="mailto:avive@campus.technion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331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 אלימלך</dc:creator>
  <cp:keywords/>
  <dc:description/>
  <cp:lastModifiedBy>אביב אלימלך</cp:lastModifiedBy>
  <cp:revision>14</cp:revision>
  <dcterms:created xsi:type="dcterms:W3CDTF">2026-06-18T17:06:00Z</dcterms:created>
  <dcterms:modified xsi:type="dcterms:W3CDTF">2026-06-20T11:32:00Z</dcterms:modified>
</cp:coreProperties>
</file>