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0392B"/>
          <w:sz w:val="22"/>
        </w:rPr>
        <w:t>ContraRed</w:t>
      </w:r>
    </w:p>
    <w:p>
      <w:pPr>
        <w:pStyle w:val="Title"/>
      </w:pPr>
      <w:r>
        <w:t>Word Add-in Installation Guide</w:t>
      </w:r>
    </w:p>
    <w:p>
      <w:pPr>
        <w:jc w:val="center"/>
      </w:pPr>
      <w:r>
        <w:rPr>
          <w:color w:val="4B5563"/>
          <w:sz w:val="22"/>
        </w:rPr>
        <w:t>Microsoft 365 and manual deployment options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9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2937"/>
                <w:sz w:val="20"/>
              </w:rPr>
              <w:t>Quick recommendation</w:t>
            </w:r>
            <w:r>
              <w:rPr>
                <w:rFonts w:ascii="Aptos" w:hAnsi="Aptos"/>
                <w:sz w:val="20"/>
              </w:rPr>
              <w:br/>
              <w:t>For most small teams, use the browser dashboard first and install the Word add-in manually only on the devices where contract review will happen in Word. If more team members need the Word add-in, repeat the manual installation per device.</w:t>
            </w:r>
          </w:p>
        </w:tc>
      </w:tr>
    </w:tbl>
    <w:p/>
    <w:p>
      <w:r>
        <w:rPr>
          <w:color w:val="1F2937"/>
        </w:rPr>
        <w:t>This guide explains the two ways ContraRed can be installed in Microsoft Word. Use Part 1 when the organization has Microsoft 365 admin support. Use Part 2 when an individual user needs to install the add-in manually.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Route</w:t>
            </w:r>
          </w:p>
        </w:tc>
        <w:tc>
          <w:tcPr>
            <w:tcW w:type="dxa" w:w="3389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Best For</w:t>
            </w:r>
          </w:p>
        </w:tc>
        <w:tc>
          <w:tcPr>
            <w:tcW w:type="dxa" w:w="3389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Main Limitation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Microsoft 365 admin deployment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Larger clients, organizations with admin access, central rollout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Requires Microsoft 365 admin support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Manual deployment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Individual users, small teams, a few laptops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Must be installed separately on each device</w:t>
            </w:r>
          </w:p>
        </w:tc>
      </w:tr>
    </w:tbl>
    <w:p/>
    <w:p>
      <w:pPr>
        <w:pStyle w:val="Heading1"/>
        <w:keepNext/>
      </w:pPr>
      <w:r>
        <w:t>Part 1: Microsoft 365 / IT Team Deployment</w:t>
      </w:r>
    </w:p>
    <w:p>
      <w:r>
        <w:t>Use this route when the organization has Microsoft 365 admin access or an IT/admin person.</w:t>
      </w:r>
    </w:p>
    <w:p>
      <w:pPr>
        <w:pStyle w:val="Heading2"/>
        <w:keepNext/>
      </w:pPr>
      <w:r>
        <w:t>Best for</w:t>
      </w:r>
    </w:p>
    <w:p>
      <w:pPr>
        <w:pStyle w:val="ListBullet"/>
      </w:pPr>
      <w:r>
        <w:t>Larger teams.</w:t>
      </w:r>
    </w:p>
    <w:p>
      <w:pPr>
        <w:pStyle w:val="ListBullet"/>
      </w:pPr>
      <w:r>
        <w:t>Organizations with Microsoft 365 Business or Enterprise administration.</w:t>
      </w:r>
    </w:p>
    <w:p>
      <w:pPr>
        <w:pStyle w:val="ListBullet"/>
      </w:pPr>
      <w:r>
        <w:t>Central deployment to multiple users.</w:t>
      </w:r>
    </w:p>
    <w:p>
      <w:pPr>
        <w:pStyle w:val="ListBullet"/>
      </w:pPr>
      <w:r>
        <w:t>A cleaner long-term rollout without asking each user to install manually.</w:t>
      </w:r>
    </w:p>
    <w:p>
      <w:pPr>
        <w:pStyle w:val="Heading2"/>
        <w:keepNext/>
      </w:pPr>
      <w:r>
        <w:t>Steps</w:t>
      </w:r>
    </w:p>
    <w:p>
      <w:pPr>
        <w:spacing w:after="40"/>
        <w:ind w:left="346" w:hanging="259"/>
      </w:pPr>
      <w:r>
        <w:t>1. Open Microsoft 365 Admin Center.</w:t>
      </w:r>
    </w:p>
    <w:p>
      <w:pPr>
        <w:spacing w:after="40"/>
        <w:ind w:left="346" w:hanging="259"/>
      </w:pPr>
      <w:r>
        <w:t>2. Go to Settings &gt; Integrated apps.</w:t>
      </w:r>
    </w:p>
    <w:p>
      <w:pPr>
        <w:spacing w:after="40"/>
        <w:ind w:left="346" w:hanging="259"/>
      </w:pPr>
      <w:r>
        <w:t>3. Choose Upload custom apps.</w:t>
      </w:r>
    </w:p>
    <w:p>
      <w:pPr>
        <w:spacing w:after="40"/>
        <w:ind w:left="346" w:hanging="259"/>
      </w:pPr>
      <w:r>
        <w:t>4. Upload the ContraRed manifest.xml file or provide the hosted manifest URL.</w:t>
      </w:r>
    </w:p>
    <w:p>
      <w:pPr>
        <w:spacing w:after="40"/>
        <w:ind w:left="346" w:hanging="259"/>
      </w:pPr>
      <w:r>
        <w:t>5. Assign access to selected users or a security group.</w:t>
      </w:r>
    </w:p>
    <w:p>
      <w:pPr>
        <w:spacing w:after="40"/>
        <w:ind w:left="346" w:hanging="259"/>
      </w:pPr>
      <w:r>
        <w:t>6. Ask users to restart Microsoft Word.</w:t>
      </w:r>
    </w:p>
    <w:p>
      <w:pPr>
        <w:spacing w:after="40"/>
        <w:ind w:left="346" w:hanging="259"/>
      </w:pPr>
      <w:r>
        <w:t>7. Users open Word and launch ContraRed from the ribbon/add-ins area.</w:t>
      </w:r>
    </w:p>
    <w:p>
      <w:pPr>
        <w:pStyle w:val="Heading2"/>
        <w:keepNext/>
      </w:pPr>
      <w:r>
        <w:t>Network access required</w:t>
      </w:r>
    </w:p>
    <w:p>
      <w:pPr>
        <w:pStyle w:val="ListBullet"/>
      </w:pPr>
      <w:r>
        <w:t>https://contrared-addin.netlify.app</w:t>
      </w:r>
    </w:p>
    <w:p>
      <w:pPr>
        <w:pStyle w:val="ListBullet"/>
      </w:pPr>
      <w:r>
        <w:t>https://contrared-api.onrender.com</w:t>
      </w:r>
    </w:p>
    <w:p>
      <w:pPr>
        <w:pStyle w:val="ListBullet"/>
      </w:pPr>
      <w:r>
        <w:t>https://appsforoffice.microsoft.com</w:t>
      </w:r>
    </w:p>
    <w:p>
      <w:pPr>
        <w:pStyle w:val="ListBullet"/>
      </w:pPr>
      <w:r>
        <w:t>https://fonts.googleapis.com</w:t>
      </w:r>
    </w:p>
    <w:p>
      <w:pPr>
        <w:pStyle w:val="ListBullet"/>
      </w:pPr>
      <w:r>
        <w:t>https://fonts.gstatic.com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2937"/>
                <w:sz w:val="20"/>
              </w:rPr>
              <w:t>Admin deployment note</w:t>
            </w:r>
            <w:r>
              <w:rPr>
                <w:rFonts w:ascii="Aptos" w:hAnsi="Aptos"/>
                <w:sz w:val="20"/>
              </w:rPr>
              <w:br/>
              <w:t>This route does not require ContraRed to be listed on Microsoft AppSource. It is the preferred rollout path for larger or more formal deployments. The hosted manifest and add-in assets have been deployed and validated.</w:t>
            </w:r>
          </w:p>
        </w:tc>
      </w:tr>
    </w:tbl>
    <w:p/>
    <w:p>
      <w:pPr>
        <w:pStyle w:val="Heading1"/>
        <w:keepNext/>
      </w:pPr>
      <w:r>
        <w:t>Part 2: Manual Deployment For Individual Users</w:t>
      </w:r>
    </w:p>
    <w:p>
      <w:r>
        <w:t>Use this route when there is no IT team or no Microsoft 365 admin deployment.</w:t>
      </w:r>
    </w:p>
    <w:p>
      <w:pPr>
        <w:pStyle w:val="Heading2"/>
        <w:keepNext/>
      </w:pPr>
      <w:r>
        <w:t>Best for</w:t>
      </w:r>
    </w:p>
    <w:p>
      <w:pPr>
        <w:pStyle w:val="ListBullet"/>
      </w:pPr>
      <w:r>
        <w:t>Individual users.</w:t>
      </w:r>
    </w:p>
    <w:p>
      <w:pPr>
        <w:pStyle w:val="ListBullet"/>
      </w:pPr>
      <w:r>
        <w:t>Small teams testing on a few laptops.</w:t>
      </w:r>
    </w:p>
    <w:p>
      <w:pPr>
        <w:pStyle w:val="ListBullet"/>
      </w:pPr>
      <w:r>
        <w:t>Users who can install the add-in themselves.</w:t>
      </w:r>
    </w:p>
    <w:p>
      <w:pPr>
        <w:pStyle w:val="Heading2"/>
        <w:keepNext/>
      </w:pPr>
      <w:r>
        <w:t>What to use</w:t>
      </w:r>
    </w:p>
    <w:p>
      <w:pPr>
        <w:spacing w:after="40"/>
        <w:ind w:left="346" w:hanging="259"/>
      </w:pPr>
      <w:r>
        <w:t>1. Browser dashboard: easiest and works immediately.</w:t>
      </w:r>
    </w:p>
    <w:p>
      <w:pPr>
        <w:spacing w:after="40"/>
        <w:ind w:left="346" w:hanging="259"/>
      </w:pPr>
      <w:r>
        <w:t>2. Microsoft Word add-in: best experience for reviewing and applying redlines inside Word.</w:t>
      </w:r>
    </w:p>
    <w:p>
      <w:pPr>
        <w:pStyle w:val="Heading2"/>
        <w:keepNext/>
      </w:pPr>
      <w:r>
        <w:t>Option A: Word on the web</w:t>
      </w:r>
    </w:p>
    <w:p>
      <w:r>
        <w:t>Use this if Word Online shows an upload option.</w:t>
      </w:r>
    </w:p>
    <w:p>
      <w:pPr>
        <w:spacing w:after="40"/>
        <w:ind w:left="346" w:hanging="259"/>
      </w:pPr>
      <w:r>
        <w:t>1. Open Word on the web.</w:t>
      </w:r>
    </w:p>
    <w:p>
      <w:pPr>
        <w:spacing w:after="40"/>
        <w:ind w:left="346" w:hanging="259"/>
      </w:pPr>
      <w:r>
        <w:t>2. Open any document.</w:t>
      </w:r>
    </w:p>
    <w:p>
      <w:pPr>
        <w:spacing w:after="40"/>
        <w:ind w:left="346" w:hanging="259"/>
      </w:pPr>
      <w:r>
        <w:t>3. Go to Insert &gt; Add-ins.</w:t>
      </w:r>
    </w:p>
    <w:p>
      <w:pPr>
        <w:spacing w:after="40"/>
        <w:ind w:left="346" w:hanging="259"/>
      </w:pPr>
      <w:r>
        <w:t>4. Choose Upload My Add-in.</w:t>
      </w:r>
    </w:p>
    <w:p>
      <w:pPr>
        <w:spacing w:after="40"/>
        <w:ind w:left="346" w:hanging="259"/>
      </w:pPr>
      <w:r>
        <w:t>5. Upload manifest.xml.</w:t>
      </w:r>
    </w:p>
    <w:p>
      <w:pPr>
        <w:spacing w:after="40"/>
        <w:ind w:left="346" w:hanging="259"/>
      </w:pPr>
      <w:r>
        <w:t>6. Open ContraRed from the add-ins/ribbon area.</w:t>
      </w:r>
    </w:p>
    <w:p>
      <w:r>
        <w:t>If the Upload My Add-in option is not visible, use the Windows desktop option.</w:t>
      </w:r>
    </w:p>
    <w:p>
      <w:pPr>
        <w:pStyle w:val="Heading2"/>
        <w:keepNext/>
      </w:pPr>
      <w:r>
        <w:t>Option B: Word desktop on Windows</w:t>
      </w:r>
    </w:p>
    <w:p>
      <w:r>
        <w:t>Use the ContraRed Word add-in ZIP package.</w:t>
      </w:r>
    </w:p>
    <w:p>
      <w:pPr>
        <w:spacing w:after="40"/>
        <w:ind w:left="346" w:hanging="259"/>
      </w:pPr>
      <w:r>
        <w:t>1. Download and extract ContraRed-Word-Addin.zip.</w:t>
      </w:r>
    </w:p>
    <w:p>
      <w:pPr>
        <w:spacing w:after="40"/>
        <w:ind w:left="346" w:hanging="259"/>
      </w:pPr>
      <w:r>
        <w:t>2. Right-click Install-ContraRed.bat.</w:t>
      </w:r>
    </w:p>
    <w:p>
      <w:pPr>
        <w:spacing w:after="40"/>
        <w:ind w:left="346" w:hanging="259"/>
      </w:pPr>
      <w:r>
        <w:t>3. Choose Run as administrator.</w:t>
      </w:r>
    </w:p>
    <w:p>
      <w:pPr>
        <w:spacing w:after="40"/>
        <w:ind w:left="346" w:hanging="259"/>
      </w:pPr>
      <w:r>
        <w:t>4. Restart Microsoft Word completely.</w:t>
      </w:r>
    </w:p>
    <w:p>
      <w:pPr>
        <w:spacing w:after="40"/>
        <w:ind w:left="346" w:hanging="259"/>
      </w:pPr>
      <w:r>
        <w:t>5. Open any Word document.</w:t>
      </w:r>
    </w:p>
    <w:p>
      <w:pPr>
        <w:spacing w:after="40"/>
        <w:ind w:left="346" w:hanging="259"/>
      </w:pPr>
      <w:r>
        <w:t>6. Go to Insert &gt; Get Add-ins or My Add-ins.</w:t>
      </w:r>
    </w:p>
    <w:p>
      <w:pPr>
        <w:spacing w:after="40"/>
        <w:ind w:left="346" w:hanging="259"/>
      </w:pPr>
      <w:r>
        <w:t>7. Open the Shared Folder tab.</w:t>
      </w:r>
    </w:p>
    <w:p>
      <w:pPr>
        <w:spacing w:after="40"/>
        <w:ind w:left="346" w:hanging="259"/>
      </w:pPr>
      <w:r>
        <w:t>8. Select ContraRed and click Add.</w:t>
      </w:r>
    </w:p>
    <w:p>
      <w:pPr>
        <w:pStyle w:val="Heading2"/>
        <w:keepNext/>
      </w:pPr>
      <w:r>
        <w:t>What the installer does</w:t>
      </w:r>
    </w:p>
    <w:p>
      <w:r>
        <w:t>The installer creates a local trusted Office add-in catalog on the device:</w:t>
      </w:r>
    </w:p>
    <w:p>
      <w:r>
        <w:rPr>
          <w:rFonts w:ascii="Consolas" w:hAnsi="Consolas"/>
          <w:color w:val="C0392B"/>
          <w:sz w:val="19"/>
        </w:rPr>
        <w:t>\\localhost\ContraRed-Addin</w:t>
      </w:r>
    </w:p>
    <w:p>
      <w:r>
        <w:t>It then places the ContraRed manifest in that folder so Word can load the add-in.</w:t>
      </w:r>
    </w:p>
    <w:p>
      <w:pPr>
        <w:pStyle w:val="Heading2"/>
        <w:keepNext/>
      </w:pPr>
      <w:r>
        <w:t>Important notes</w:t>
      </w:r>
    </w:p>
    <w:p>
      <w:pPr>
        <w:pStyle w:val="ListBullet"/>
      </w:pPr>
      <w:r>
        <w:t>This is a manual per-device installation.</w:t>
      </w:r>
    </w:p>
    <w:p>
      <w:pPr>
        <w:pStyle w:val="ListBullet"/>
      </w:pPr>
      <w:r>
        <w:t>It is not a Microsoft AppSource installation.</w:t>
      </w:r>
    </w:p>
    <w:p>
      <w:pPr>
        <w:pStyle w:val="ListBullet"/>
      </w:pPr>
      <w:r>
        <w:t>It does not automatically roll out to the whole organization.</w:t>
      </w:r>
    </w:p>
    <w:p>
      <w:pPr>
        <w:pStyle w:val="ListBullet"/>
      </w:pPr>
      <w:r>
        <w:t>If Windows asks for administrator permission, approve it only if the ZIP came directly from ContraRed.</w:t>
      </w:r>
    </w:p>
    <w:p>
      <w:pPr>
        <w:pStyle w:val="ListBullet"/>
      </w:pPr>
      <w:r>
        <w:t>If Word or the Microsoft account blocks custom add-ins, use the dashboard instead.</w:t>
      </w:r>
    </w:p>
    <w:p>
      <w:pPr>
        <w:pStyle w:val="ListBullet"/>
      </w:pPr>
      <w:r>
        <w:t>The add-in UI loads from ContraRed's hosted site, so most product updates can happen without reinstalling the add-in.</w:t>
      </w:r>
    </w:p>
    <w:p>
      <w:pPr>
        <w:pStyle w:val="ListBullet"/>
      </w:pPr>
      <w:r>
        <w:t>If the manifest itself changes later, the local install package may need to be reinstalled.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2937"/>
                <w:sz w:val="20"/>
              </w:rPr>
              <w:t>Data handling reminder</w:t>
            </w:r>
            <w:r>
              <w:rPr>
                <w:rFonts w:ascii="Aptos" w:hAnsi="Aptos"/>
                <w:sz w:val="20"/>
              </w:rPr>
              <w:br/>
              <w:t>Before scanning documents, users should confirm that the document type is permitted under their organization's data-handling, confidentiality, and external processing requirements.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9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2937"/>
                <w:sz w:val="20"/>
              </w:rPr>
              <w:t>Support fallback</w:t>
            </w:r>
            <w:r>
              <w:rPr>
                <w:rFonts w:ascii="Aptos" w:hAnsi="Aptos"/>
                <w:sz w:val="20"/>
              </w:rPr>
              <w:br/>
              <w:t>If installation is blocked, the fastest fallback is to use the ContraRed dashboard link in the browser.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ContraRed installation guide | Private Word add-in deployment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0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B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0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ContraRed Word Add-in Installation Guide</dc:title>
  <dc:subject>Microsoft 365 and manual deployment options</dc:subject>
  <dc:creator>ContraRed</dc:creator>
  <cp:keywords/>
  <dc:description>General installation 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