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906E3" w14:textId="36051E1A" w:rsidR="00AC5DB2" w:rsidRPr="00E80D34" w:rsidRDefault="001867CC" w:rsidP="00A372BB">
      <w:pPr>
        <w:pStyle w:val="2"/>
        <w:ind w:firstLine="0"/>
        <w:jc w:val="center"/>
      </w:pPr>
      <w:bookmarkStart w:id="0" w:name="_Toc98769790"/>
      <w:bookmarkStart w:id="1" w:name="_Toc98769804"/>
      <w:bookmarkStart w:id="2" w:name="_Toc100702512"/>
      <w:r>
        <w:t xml:space="preserve">Разработка </w:t>
      </w:r>
      <w:r w:rsidR="00AC5DB2" w:rsidRPr="00E80D34">
        <w:t xml:space="preserve">многокаскадного полосового </w:t>
      </w:r>
      <w:r w:rsidR="00AC5DB2" w:rsidRPr="00E80D34">
        <w:rPr>
          <w:i/>
          <w:lang w:val="en-US"/>
        </w:rPr>
        <w:t>LC</w:t>
      </w:r>
      <w:r w:rsidR="00AC5DB2" w:rsidRPr="00E80D34">
        <w:t xml:space="preserve"> транзисторного усилителя</w:t>
      </w:r>
      <w:bookmarkEnd w:id="0"/>
      <w:bookmarkEnd w:id="1"/>
      <w:bookmarkEnd w:id="2"/>
    </w:p>
    <w:p w14:paraId="6E9A1452" w14:textId="5C365F9C" w:rsidR="00AC5DB2" w:rsidRPr="000D1DED" w:rsidRDefault="00AC5DB2" w:rsidP="003A7F38">
      <w:pPr>
        <w:spacing w:after="240" w:line="360" w:lineRule="auto"/>
        <w:ind w:firstLine="709"/>
      </w:pPr>
      <w:r>
        <w:t xml:space="preserve">Варианты реализаций представлены на рисунках </w:t>
      </w:r>
      <w:r w:rsidR="006A2391" w:rsidRPr="006A2391">
        <w:t>1</w:t>
      </w:r>
      <w:r w:rsidR="001867CC">
        <w:t xml:space="preserve"> и 2</w:t>
      </w:r>
      <w:r>
        <w:t>.</w:t>
      </w:r>
    </w:p>
    <w:p w14:paraId="280A702C" w14:textId="77777777" w:rsidR="00AC5DB2" w:rsidRDefault="00AC5DB2" w:rsidP="00054190">
      <w:pPr>
        <w:spacing w:before="360" w:after="24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7504781" wp14:editId="17E8D8D4">
            <wp:extent cx="4576762" cy="1014209"/>
            <wp:effectExtent l="0" t="0" r="0" b="0"/>
            <wp:docPr id="23" name="Рисунок 22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182" cy="10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0E7E" w14:textId="002854E4" w:rsidR="00AC5DB2" w:rsidRDefault="00AC5DB2" w:rsidP="00054190">
      <w:pPr>
        <w:spacing w:before="360" w:after="240" w:line="360" w:lineRule="auto"/>
        <w:jc w:val="center"/>
        <w:rPr>
          <w:b/>
        </w:rPr>
      </w:pPr>
      <w:r w:rsidRPr="000C288D">
        <w:t xml:space="preserve">Рисунок </w:t>
      </w:r>
      <w:r w:rsidR="006A2391" w:rsidRPr="001867CC">
        <w:t>1</w:t>
      </w:r>
      <w:r w:rsidR="001867CC">
        <w:t xml:space="preserve"> -</w:t>
      </w:r>
      <w:r w:rsidR="001867CC" w:rsidRPr="001867CC">
        <w:rPr>
          <w:rFonts w:eastAsia="Times New Roman"/>
        </w:rPr>
        <w:t xml:space="preserve"> </w:t>
      </w:r>
      <w:r w:rsidR="001867CC">
        <w:rPr>
          <w:rFonts w:eastAsia="Times New Roman"/>
        </w:rPr>
        <w:t xml:space="preserve"> Структурная схема многокаскадного </w:t>
      </w:r>
      <w:r w:rsidR="001867CC" w:rsidRPr="001867CC">
        <w:t xml:space="preserve">полосового </w:t>
      </w:r>
      <w:r w:rsidR="001867CC" w:rsidRPr="001867CC">
        <w:rPr>
          <w:lang w:val="en-US"/>
        </w:rPr>
        <w:t>LC</w:t>
      </w:r>
      <w:r w:rsidR="001867CC" w:rsidRPr="001867CC">
        <w:rPr>
          <w:rFonts w:eastAsia="Times New Roman"/>
        </w:rPr>
        <w:t xml:space="preserve"> </w:t>
      </w:r>
      <w:r w:rsidR="001867CC">
        <w:rPr>
          <w:rFonts w:eastAsia="Times New Roman"/>
        </w:rPr>
        <w:t>транзисторного усилителя.</w:t>
      </w:r>
    </w:p>
    <w:p w14:paraId="05FECEB2" w14:textId="3E2B17B9" w:rsidR="00AC5DB2" w:rsidRDefault="00AC5DB2" w:rsidP="00054190">
      <w:pPr>
        <w:spacing w:before="360"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772C7D2" wp14:editId="3968ADC3">
            <wp:extent cx="4425696" cy="1974781"/>
            <wp:effectExtent l="0" t="0" r="0" b="6985"/>
            <wp:docPr id="24" name="Рисунок 23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089" cy="19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68F2" w14:textId="430F96D9" w:rsidR="001867CC" w:rsidRDefault="001867CC" w:rsidP="001867CC">
      <w:pPr>
        <w:spacing w:before="360" w:after="240" w:line="360" w:lineRule="auto"/>
        <w:jc w:val="center"/>
        <w:rPr>
          <w:b/>
        </w:rPr>
      </w:pPr>
      <w:r>
        <w:t xml:space="preserve">Рисунок </w:t>
      </w:r>
      <w:r w:rsidR="006A2391">
        <w:t>2</w:t>
      </w:r>
      <w:r>
        <w:t xml:space="preserve"> - </w:t>
      </w:r>
      <w:r>
        <w:rPr>
          <w:rFonts w:eastAsia="Times New Roman"/>
        </w:rPr>
        <w:t xml:space="preserve">Принципиальная схема многокаскадного </w:t>
      </w:r>
      <w:r w:rsidRPr="001867CC">
        <w:t xml:space="preserve">полосового </w:t>
      </w:r>
      <w:r w:rsidRPr="001867CC">
        <w:rPr>
          <w:lang w:val="en-US"/>
        </w:rPr>
        <w:t>LC</w:t>
      </w:r>
      <w:r w:rsidRPr="001867CC">
        <w:rPr>
          <w:rFonts w:eastAsia="Times New Roman"/>
        </w:rPr>
        <w:t xml:space="preserve"> </w:t>
      </w:r>
      <w:r>
        <w:rPr>
          <w:rFonts w:eastAsia="Times New Roman"/>
        </w:rPr>
        <w:t>транзисторного усилителя.</w:t>
      </w:r>
    </w:p>
    <w:p w14:paraId="1639FB3C" w14:textId="3E10B0C7" w:rsidR="006A2391" w:rsidRDefault="006A2391" w:rsidP="00054190">
      <w:pPr>
        <w:spacing w:before="360" w:after="240" w:line="360" w:lineRule="auto"/>
        <w:jc w:val="center"/>
      </w:pPr>
    </w:p>
    <w:p w14:paraId="215A8BCD" w14:textId="1BE06162" w:rsidR="00FD7E8A" w:rsidRDefault="00FD7E8A" w:rsidP="00054190">
      <w:pPr>
        <w:spacing w:before="360" w:after="240" w:line="360" w:lineRule="auto"/>
        <w:jc w:val="center"/>
      </w:pPr>
    </w:p>
    <w:p w14:paraId="0A04A33B" w14:textId="0A8377D9" w:rsidR="00FD7E8A" w:rsidRDefault="00FD7E8A" w:rsidP="00054190">
      <w:pPr>
        <w:spacing w:before="360" w:after="240" w:line="360" w:lineRule="auto"/>
        <w:jc w:val="center"/>
      </w:pPr>
    </w:p>
    <w:p w14:paraId="709975C7" w14:textId="77777777" w:rsidR="00FD7E8A" w:rsidRDefault="00FD7E8A" w:rsidP="00054190">
      <w:pPr>
        <w:spacing w:before="360" w:after="240" w:line="360" w:lineRule="auto"/>
        <w:jc w:val="center"/>
      </w:pPr>
    </w:p>
    <w:p w14:paraId="1989DADB" w14:textId="2DE2239D" w:rsidR="006A2391" w:rsidRPr="00054190" w:rsidRDefault="00054190" w:rsidP="00054190">
      <w:pPr>
        <w:pStyle w:val="2"/>
        <w:jc w:val="center"/>
      </w:pPr>
      <w:bookmarkStart w:id="3" w:name="_Toc100702513"/>
      <w:r w:rsidRPr="00054190">
        <w:lastRenderedPageBreak/>
        <w:t>Расчет каскада с ОК</w:t>
      </w:r>
      <w:bookmarkEnd w:id="3"/>
    </w:p>
    <w:p w14:paraId="387A83CD" w14:textId="3A8035AE" w:rsidR="006A2391" w:rsidRDefault="006A2391" w:rsidP="00054190">
      <w:pPr>
        <w:spacing w:before="360" w:after="240" w:line="360" w:lineRule="auto"/>
        <w:ind w:firstLine="709"/>
        <w:jc w:val="both"/>
      </w:pPr>
      <w:r>
        <w:t xml:space="preserve">Расчет схемы начнем с последнего каскада. Определим амплитуды напряжений и токов на сопротивлении нагрузки. </w:t>
      </w:r>
    </w:p>
    <w:p w14:paraId="2B56FC75" w14:textId="15D6C240" w:rsidR="00B35190" w:rsidRDefault="006A2391" w:rsidP="00BE2A7D">
      <w:pPr>
        <w:pStyle w:val="a5"/>
        <w:numPr>
          <w:ilvl w:val="0"/>
          <w:numId w:val="16"/>
        </w:numPr>
        <w:spacing w:before="360" w:after="240" w:line="360" w:lineRule="auto"/>
        <w:jc w:val="both"/>
      </w:pPr>
      <w:r>
        <w:t xml:space="preserve">Амплитуда выходного напряжения – амплитуда </w:t>
      </w:r>
      <w:r w:rsidR="001359E2">
        <w:t>входного умноженная на коэффициент усиления (в разах)</w:t>
      </w:r>
      <w:r w:rsidR="00BE2A7D">
        <w:t>:</w:t>
      </w:r>
    </w:p>
    <w:p w14:paraId="685703F2" w14:textId="3516D198" w:rsidR="00B2409B" w:rsidRPr="00B2409B" w:rsidRDefault="00FD7E8A" w:rsidP="00054190">
      <w:pPr>
        <w:pStyle w:val="a5"/>
        <w:spacing w:before="360" w:after="240" w:line="360" w:lineRule="auto"/>
        <w:jc w:val="both"/>
      </w:pPr>
      <m:oMathPara>
        <m:oMath>
          <m:r>
            <w:rPr>
              <w:rFonts w:ascii="Cambria Math" w:hAnsi="Cambria Math"/>
            </w:rPr>
            <m:t>38</m:t>
          </m:r>
          <m:r>
            <w:rPr>
              <w:rFonts w:ascii="Cambria Math" w:hAnsi="Cambria Math"/>
            </w:rPr>
            <m:t xml:space="preserve"> дБ=</m:t>
          </m:r>
          <m:r>
            <w:rPr>
              <w:rFonts w:ascii="Cambria Math" w:hAnsi="Cambria Math"/>
            </w:rPr>
            <m:t>20+6+</m:t>
          </m:r>
          <m:r>
            <w:rPr>
              <w:rFonts w:ascii="Cambria Math" w:hAnsi="Cambria Math"/>
            </w:rPr>
            <m:t>6+6=</m:t>
          </m:r>
          <m:r>
            <w:rPr>
              <w:rFonts w:ascii="Cambria Math" w:hAnsi="Cambria Math"/>
            </w:rPr>
            <m:t>10*2*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/>
              <w:lang w:val="en-US"/>
            </w:rPr>
            <m:t>2=80</m:t>
          </m:r>
        </m:oMath>
      </m:oMathPara>
    </w:p>
    <w:p w14:paraId="363EEEBC" w14:textId="03B89F02" w:rsidR="00B35190" w:rsidRPr="00BE2A7D" w:rsidRDefault="001867CC" w:rsidP="00BE2A7D">
      <w:pPr>
        <w:pStyle w:val="a5"/>
        <w:spacing w:before="360" w:after="240" w:line="360" w:lineRule="auto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  <m:sup>
              <m:r>
                <w:rPr>
                  <w:rFonts w:ascii="Cambria Math" w:hAnsi="Cambria Math"/>
                </w:rPr>
                <m:t>~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  <m:sup>
              <m:r>
                <w:rPr>
                  <w:rFonts w:ascii="Cambria Math" w:hAnsi="Cambria Math"/>
                </w:rPr>
                <m:t>~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 xml:space="preserve">=2 </m:t>
          </m:r>
          <m:r>
            <w:rPr>
              <w:rFonts w:ascii="Cambria Math" w:hAnsi="Cambria Math"/>
            </w:rPr>
            <m:t>мВ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80=160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мВ</m:t>
          </m:r>
        </m:oMath>
      </m:oMathPara>
    </w:p>
    <w:p w14:paraId="32B8EC87" w14:textId="72C5156E" w:rsidR="00B612BD" w:rsidRDefault="00B612BD" w:rsidP="00054190">
      <w:pPr>
        <w:pStyle w:val="a5"/>
        <w:spacing w:before="360" w:after="240" w:line="360" w:lineRule="auto"/>
        <w:jc w:val="both"/>
      </w:pPr>
      <w:r>
        <w:rPr>
          <w:iCs/>
        </w:rPr>
        <w:t xml:space="preserve">где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вх</m:t>
            </m:r>
          </m:sub>
          <m:sup>
            <m:r>
              <w:rPr>
                <w:rFonts w:ascii="Cambria Math" w:hAnsi="Cambria Math"/>
              </w:rPr>
              <m:t>~</m:t>
            </m:r>
          </m:sup>
        </m:sSubSup>
      </m:oMath>
      <w:r>
        <w:t xml:space="preserve"> - амплитуда входного сигнала,</w:t>
      </w:r>
    </w:p>
    <w:p w14:paraId="3A67B6B1" w14:textId="16FB5551" w:rsidR="00BE2A7D" w:rsidRDefault="00B612BD" w:rsidP="00BE2A7D">
      <w:pPr>
        <w:pStyle w:val="a5"/>
        <w:spacing w:before="360" w:after="240" w:line="360" w:lineRule="auto"/>
        <w:jc w:val="both"/>
      </w:pPr>
      <w:r>
        <w:rPr>
          <w:lang w:val="en-US"/>
        </w:rPr>
        <w:t>K</w:t>
      </w:r>
      <w:r>
        <w:rPr>
          <w:vertAlign w:val="subscript"/>
          <w:lang w:val="en-US"/>
        </w:rPr>
        <w:t>U</w:t>
      </w:r>
      <w:r w:rsidRPr="00BE2A7D">
        <w:rPr>
          <w:vertAlign w:val="subscript"/>
        </w:rPr>
        <w:t xml:space="preserve"> </w:t>
      </w:r>
      <w:r w:rsidR="00885808" w:rsidRPr="00BE2A7D">
        <w:t>–</w:t>
      </w:r>
      <w:r w:rsidRPr="00BE2A7D">
        <w:t xml:space="preserve"> </w:t>
      </w:r>
      <w:r w:rsidR="00885808">
        <w:t>коэффициент усиления</w:t>
      </w:r>
      <w:r w:rsidR="00FD7E8A">
        <w:t>.</w:t>
      </w:r>
    </w:p>
    <w:p w14:paraId="4304D247" w14:textId="77777777" w:rsidR="00BE2A7D" w:rsidRDefault="00BE2A7D" w:rsidP="00BE2A7D">
      <w:pPr>
        <w:pStyle w:val="a5"/>
        <w:spacing w:before="360" w:after="240" w:line="360" w:lineRule="auto"/>
        <w:jc w:val="both"/>
      </w:pPr>
    </w:p>
    <w:p w14:paraId="164CC13D" w14:textId="0F99DC24" w:rsidR="006A2391" w:rsidRDefault="00B2409B" w:rsidP="00BE2A7D">
      <w:pPr>
        <w:pStyle w:val="a5"/>
        <w:numPr>
          <w:ilvl w:val="0"/>
          <w:numId w:val="16"/>
        </w:numPr>
        <w:spacing w:before="360" w:after="240" w:line="360" w:lineRule="auto"/>
        <w:jc w:val="both"/>
      </w:pPr>
      <w:r>
        <w:t xml:space="preserve">Амплитуда </w:t>
      </w:r>
      <w:r w:rsidR="00E62076">
        <w:t>тока на нагрузке определяется как частное от деления амплитуды выходного напряжения и сопротивления нагрузки</w:t>
      </w:r>
    </w:p>
    <w:p w14:paraId="5D753F2A" w14:textId="550C226E" w:rsidR="006A2391" w:rsidRDefault="00E62076" w:rsidP="00054190">
      <w:pPr>
        <w:spacing w:before="360" w:after="240" w:line="360" w:lineRule="auto"/>
        <w:jc w:val="center"/>
      </w:pPr>
      <w:r>
        <w:rPr>
          <w:b/>
          <w:noProof/>
          <w:lang w:eastAsia="ru-RU"/>
        </w:rPr>
        <w:drawing>
          <wp:inline distT="0" distB="0" distL="0" distR="0" wp14:anchorId="4D91C41B" wp14:editId="6D3C30A9">
            <wp:extent cx="1769423" cy="1833259"/>
            <wp:effectExtent l="0" t="0" r="2540" b="0"/>
            <wp:docPr id="35" name="Рисунок 21" descr="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 rotWithShape="1">
                    <a:blip r:embed="rId10" cstate="print"/>
                    <a:srcRect r="46253" b="10794"/>
                    <a:stretch/>
                  </pic:blipFill>
                  <pic:spPr bwMode="auto">
                    <a:xfrm>
                      <a:off x="0" y="0"/>
                      <a:ext cx="1773899" cy="183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121AB" w14:textId="68EB24BB" w:rsidR="006A2391" w:rsidRDefault="00BE2A7D" w:rsidP="00054190">
      <w:pPr>
        <w:spacing w:before="360" w:after="240" w:line="360" w:lineRule="auto"/>
        <w:jc w:val="center"/>
      </w:pPr>
      <w:r>
        <w:t>Рисунок 3.</w:t>
      </w:r>
    </w:p>
    <w:p w14:paraId="7A636C96" w14:textId="11D77D22" w:rsidR="00E3310B" w:rsidRDefault="001867CC" w:rsidP="00054190">
      <w:pPr>
        <w:spacing w:before="360" w:after="240" w:line="360" w:lineRule="auto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  <m:sup>
              <m:r>
                <w:rPr>
                  <w:rFonts w:ascii="Cambria Math" w:hAnsi="Cambria Math"/>
                </w:rPr>
                <m:t>~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  <m:sup>
                  <m:r>
                    <w:rPr>
                      <w:rFonts w:ascii="Cambria Math" w:hAnsi="Cambria Math"/>
                    </w:rPr>
                    <m:t>~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0 мВ</m:t>
              </m:r>
            </m:num>
            <m:den>
              <m:r>
                <w:rPr>
                  <w:rFonts w:ascii="Cambria Math" w:hAnsi="Cambria Math"/>
                </w:rPr>
                <m:t>75</m:t>
              </m:r>
              <m:r>
                <w:rPr>
                  <w:rFonts w:ascii="Cambria Math" w:hAnsi="Cambria Math"/>
                </w:rPr>
                <m:t xml:space="preserve"> Ом</m:t>
              </m:r>
            </m:den>
          </m:f>
          <m:r>
            <w:rPr>
              <w:rFonts w:ascii="Cambria Math" w:hAnsi="Cambria Math"/>
            </w:rPr>
            <m:t>=2,1</m:t>
          </m:r>
          <m:r>
            <w:rPr>
              <w:rFonts w:ascii="Cambria Math" w:hAnsi="Cambria Math"/>
            </w:rPr>
            <m:t xml:space="preserve"> мА</m:t>
          </m:r>
        </m:oMath>
      </m:oMathPara>
    </w:p>
    <w:p w14:paraId="782668D8" w14:textId="77777777" w:rsidR="00FD7E8A" w:rsidRDefault="00F366AB" w:rsidP="00FD7E8A">
      <w:pPr>
        <w:spacing w:before="360" w:after="240" w:line="360" w:lineRule="auto"/>
        <w:contextualSpacing/>
        <w:jc w:val="both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  <m:sup>
            <m:r>
              <w:rPr>
                <w:rFonts w:ascii="Cambria Math" w:hAnsi="Cambria Math"/>
              </w:rPr>
              <m:t>~</m:t>
            </m:r>
          </m:sup>
        </m:sSubSup>
      </m:oMath>
      <w:r w:rsidR="00B95E63">
        <w:t xml:space="preserve"> - амплитуда выходного напряжения, </w:t>
      </w:r>
    </w:p>
    <w:p w14:paraId="7F68BF11" w14:textId="50F468A4" w:rsidR="00B95E63" w:rsidRDefault="00B95E63" w:rsidP="00FD7E8A">
      <w:pPr>
        <w:spacing w:before="360" w:after="240" w:line="360" w:lineRule="auto"/>
        <w:contextualSpacing/>
        <w:jc w:val="both"/>
      </w:pPr>
      <w:r>
        <w:rPr>
          <w:lang w:val="en-US"/>
        </w:rPr>
        <w:t>R</w:t>
      </w:r>
      <w:r>
        <w:rPr>
          <w:vertAlign w:val="subscript"/>
        </w:rPr>
        <w:t xml:space="preserve">н </w:t>
      </w:r>
      <w:r>
        <w:t xml:space="preserve">– </w:t>
      </w:r>
      <w:r w:rsidR="00B612BD">
        <w:t>сопротивление нагрузки</w:t>
      </w:r>
      <w:r w:rsidR="00FD7E8A">
        <w:t>.</w:t>
      </w:r>
    </w:p>
    <w:p w14:paraId="1923A086" w14:textId="7D00DEB5" w:rsidR="0011254A" w:rsidRPr="006A2391" w:rsidRDefault="00885808" w:rsidP="00BE2A7D">
      <w:pPr>
        <w:pStyle w:val="a5"/>
        <w:numPr>
          <w:ilvl w:val="0"/>
          <w:numId w:val="16"/>
        </w:numPr>
        <w:spacing w:before="360" w:after="240" w:line="360" w:lineRule="auto"/>
        <w:jc w:val="both"/>
      </w:pPr>
      <w:r>
        <w:t>Величина постоянного напряжения на эмиттере (в точке А) должна быть больше амплитуды переменного выходного напряжения</w:t>
      </w:r>
    </w:p>
    <w:p w14:paraId="2B5D41E8" w14:textId="77777777" w:rsidR="00D62AE0" w:rsidRPr="007069C0" w:rsidRDefault="00D62AE0" w:rsidP="00054190">
      <w:pPr>
        <w:spacing w:line="360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3D082064" wp14:editId="02EE0B37">
            <wp:extent cx="1543792" cy="1825772"/>
            <wp:effectExtent l="0" t="0" r="0" b="3175"/>
            <wp:docPr id="22" name="Рисунок 21" descr="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 rotWithShape="1">
                    <a:blip r:embed="rId10" cstate="print"/>
                    <a:srcRect l="52914" b="10794"/>
                    <a:stretch/>
                  </pic:blipFill>
                  <pic:spPr bwMode="auto">
                    <a:xfrm>
                      <a:off x="0" y="0"/>
                      <a:ext cx="1546357" cy="182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1F776" w14:textId="77777777" w:rsidR="008B2E03" w:rsidRDefault="0011254A" w:rsidP="00054190">
      <w:pPr>
        <w:tabs>
          <w:tab w:val="left" w:pos="7371"/>
        </w:tabs>
        <w:spacing w:line="360" w:lineRule="auto"/>
        <w:jc w:val="center"/>
      </w:pPr>
      <w:r>
        <w:t>Рисунок 3</w:t>
      </w:r>
    </w:p>
    <w:p w14:paraId="33B635CD" w14:textId="559C18BC" w:rsidR="00D62AE0" w:rsidRDefault="00D62AE0" w:rsidP="00054190">
      <w:pPr>
        <w:tabs>
          <w:tab w:val="left" w:pos="7371"/>
        </w:tabs>
        <w:spacing w:line="360" w:lineRule="auto"/>
        <w:jc w:val="both"/>
      </w:pPr>
    </w:p>
    <w:p w14:paraId="56FBEA0C" w14:textId="09F263E7" w:rsidR="0011254A" w:rsidRPr="00F42474" w:rsidRDefault="001867CC" w:rsidP="00054190">
      <w:pPr>
        <w:spacing w:line="360" w:lineRule="auto"/>
        <w:rPr>
          <w:rFonts w:eastAsia="Times New Roman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=</m:t>
              </m:r>
            </m:sup>
          </m:sSubSup>
          <m:r>
            <w:rPr>
              <w:rFonts w:ascii="Cambria Math" w:eastAsia="Times New Roman" w:hAnsi="Cambria Math"/>
              <w:lang w:val="en-US" w:eastAsia="ru-RU"/>
            </w:rPr>
            <m:t>&gt;</m:t>
          </m:r>
          <m:sSubSup>
            <m:sSub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вых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  <m:r>
            <w:rPr>
              <w:rFonts w:ascii="Cambria Math" w:eastAsia="Times New Roman" w:hAnsi="Cambria Math"/>
              <w:lang w:eastAsia="ru-RU"/>
            </w:rPr>
            <m:t xml:space="preserve">                </m:t>
          </m:r>
          <m:sSubSup>
            <m:sSub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=</m:t>
              </m:r>
            </m:sup>
          </m:sSubSup>
          <m:r>
            <w:rPr>
              <w:rFonts w:ascii="Cambria Math" w:eastAsia="Times New Roman" w:hAnsi="Cambria Math"/>
              <w:lang w:eastAsia="ru-RU"/>
            </w:rPr>
            <m:t>=1</m:t>
          </m:r>
          <m:r>
            <w:rPr>
              <w:rFonts w:ascii="Cambria Math" w:eastAsia="Times New Roman" w:hAnsi="Cambria Math"/>
              <w:lang w:val="en-US" w:eastAsia="ru-RU"/>
            </w:rPr>
            <m:t xml:space="preserve"> </m:t>
          </m:r>
          <m:r>
            <w:rPr>
              <w:rFonts w:ascii="Cambria Math" w:eastAsia="Times New Roman" w:hAnsi="Cambria Math"/>
              <w:lang w:eastAsia="ru-RU"/>
            </w:rPr>
            <m:t>В</m:t>
          </m:r>
        </m:oMath>
      </m:oMathPara>
    </w:p>
    <w:p w14:paraId="188DCBC0" w14:textId="77777777" w:rsidR="00F42474" w:rsidRPr="00F42474" w:rsidRDefault="00F42474" w:rsidP="00054190">
      <w:pPr>
        <w:spacing w:line="360" w:lineRule="auto"/>
        <w:rPr>
          <w:rFonts w:eastAsia="Times New Roman"/>
          <w:i/>
          <w:lang w:eastAsia="ru-RU"/>
        </w:rPr>
      </w:pPr>
    </w:p>
    <w:p w14:paraId="2D8C2CF1" w14:textId="45BC47D3" w:rsidR="00B35190" w:rsidRPr="00BE2A7D" w:rsidRDefault="00F42474" w:rsidP="00BE2A7D">
      <w:pPr>
        <w:pStyle w:val="a5"/>
        <w:numPr>
          <w:ilvl w:val="0"/>
          <w:numId w:val="16"/>
        </w:numPr>
        <w:spacing w:line="360" w:lineRule="auto"/>
        <w:jc w:val="both"/>
        <w:rPr>
          <w:rFonts w:eastAsia="Times New Roman"/>
          <w:iCs/>
          <w:lang w:eastAsia="ru-RU"/>
        </w:rPr>
      </w:pPr>
      <w:r w:rsidRPr="00BE2A7D">
        <w:rPr>
          <w:rFonts w:eastAsia="Times New Roman"/>
          <w:iCs/>
          <w:lang w:eastAsia="ru-RU"/>
        </w:rPr>
        <w:t xml:space="preserve">Аналогично определяется величина постоянного тока </w:t>
      </w:r>
      <w:r w:rsidRPr="00BE2A7D">
        <w:rPr>
          <w:rFonts w:eastAsia="Times New Roman"/>
          <w:iCs/>
          <w:lang w:val="en-US" w:eastAsia="ru-RU"/>
        </w:rPr>
        <w:t>I</w:t>
      </w:r>
      <w:r w:rsidRPr="00BE2A7D">
        <w:rPr>
          <w:rFonts w:eastAsia="Times New Roman"/>
          <w:iCs/>
          <w:vertAlign w:val="subscript"/>
          <w:lang w:eastAsia="ru-RU"/>
        </w:rPr>
        <w:t>э</w:t>
      </w:r>
      <w:r w:rsidRPr="00BE2A7D">
        <w:rPr>
          <w:rFonts w:eastAsia="Times New Roman"/>
          <w:iCs/>
          <w:lang w:eastAsia="ru-RU"/>
        </w:rPr>
        <w:t>, текущего в сопротивлении эмиттера</w:t>
      </w:r>
      <w:r w:rsidR="00BE2A7D">
        <w:rPr>
          <w:rFonts w:eastAsia="Times New Roman"/>
          <w:iCs/>
          <w:lang w:eastAsia="ru-RU"/>
        </w:rPr>
        <w:t xml:space="preserve">. </w:t>
      </w:r>
      <w:r w:rsidRPr="00BE2A7D">
        <w:rPr>
          <w:rFonts w:eastAsia="Times New Roman"/>
          <w:iCs/>
          <w:lang w:eastAsia="ru-RU"/>
        </w:rPr>
        <w:t xml:space="preserve">Величина постоянного тока </w:t>
      </w:r>
      <w:r w:rsidRPr="00BE2A7D">
        <w:rPr>
          <w:rFonts w:eastAsia="Times New Roman"/>
          <w:iCs/>
          <w:lang w:val="en-US" w:eastAsia="ru-RU"/>
        </w:rPr>
        <w:t>I</w:t>
      </w:r>
      <w:r w:rsidRPr="00BE2A7D">
        <w:rPr>
          <w:rFonts w:eastAsia="Times New Roman"/>
          <w:iCs/>
          <w:vertAlign w:val="subscript"/>
          <w:lang w:eastAsia="ru-RU"/>
        </w:rPr>
        <w:t>э</w:t>
      </w:r>
      <w:r w:rsidR="00584821" w:rsidRPr="00BE2A7D">
        <w:rPr>
          <w:rFonts w:eastAsia="Times New Roman"/>
          <w:iCs/>
          <w:lang w:eastAsia="ru-RU"/>
        </w:rPr>
        <w:t xml:space="preserve"> должна быть больше амплитуды суммарного выходного переменного тока</w:t>
      </w:r>
      <w:r w:rsidR="00BE2A7D">
        <w:rPr>
          <w:rFonts w:eastAsia="Times New Roman"/>
          <w:iCs/>
          <w:lang w:eastAsia="ru-RU"/>
        </w:rPr>
        <w:t>:</w:t>
      </w:r>
    </w:p>
    <w:p w14:paraId="53BD115B" w14:textId="5D1FFC96" w:rsidR="00584821" w:rsidRPr="00804ABB" w:rsidRDefault="001867CC" w:rsidP="00054190">
      <w:pPr>
        <w:spacing w:line="360" w:lineRule="auto"/>
        <w:ind w:left="357" w:firstLine="709"/>
        <w:rPr>
          <w:rFonts w:eastAsia="Times New Roman"/>
          <w:iCs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вых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  <m:r>
            <w:rPr>
              <w:rFonts w:ascii="Cambria Math" w:eastAsia="Times New Roman" w:hAnsi="Cambria Math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н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  <m:r>
            <w:rPr>
              <w:rFonts w:ascii="Cambria Math" w:eastAsia="Times New Roman" w:hAnsi="Cambria Math"/>
              <w:lang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</m:oMath>
      </m:oMathPara>
    </w:p>
    <w:p w14:paraId="2F29E906" w14:textId="09791F1E" w:rsidR="00804ABB" w:rsidRPr="009F2E3F" w:rsidRDefault="00804ABB" w:rsidP="00054190">
      <w:pPr>
        <w:spacing w:line="360" w:lineRule="auto"/>
        <w:ind w:left="357" w:firstLine="709"/>
        <w:rPr>
          <w:rFonts w:eastAsia="Times New Roman"/>
          <w:iCs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н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  <m:r>
            <w:rPr>
              <w:rFonts w:ascii="Cambria Math" w:eastAsia="Times New Roman" w:hAnsi="Cambria Math"/>
              <w:lang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  <m:r>
            <w:rPr>
              <w:rFonts w:ascii="Cambria Math" w:eastAsia="Times New Roman" w:hAnsi="Cambria Math"/>
              <w:lang w:eastAsia="ru-RU"/>
            </w:rPr>
            <m:t>=2,1+1</m:t>
          </m:r>
        </m:oMath>
      </m:oMathPara>
    </w:p>
    <w:p w14:paraId="7FB2582C" w14:textId="125F81E0" w:rsidR="009F2E3F" w:rsidRPr="009F2E3F" w:rsidRDefault="001867CC" w:rsidP="00054190">
      <w:pPr>
        <w:spacing w:line="360" w:lineRule="auto"/>
        <w:ind w:left="357" w:firstLine="709"/>
        <w:rPr>
          <w:rFonts w:eastAsia="Times New Roman"/>
          <w:i/>
          <w:iCs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=</m:t>
              </m:r>
            </m:sup>
          </m:sSubSup>
          <m:r>
            <w:rPr>
              <w:rFonts w:ascii="Cambria Math" w:eastAsia="Times New Roman" w:hAnsi="Cambria Math"/>
              <w:lang w:val="en-US" w:eastAsia="ru-RU"/>
            </w:rPr>
            <m:t>&gt;</m:t>
          </m:r>
          <m:sSubSup>
            <m:sSubSup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вых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</m:oMath>
      </m:oMathPara>
    </w:p>
    <w:p w14:paraId="75063AA6" w14:textId="0B85FE48" w:rsidR="009F2E3F" w:rsidRPr="00B35190" w:rsidRDefault="001867CC" w:rsidP="00054190">
      <w:pPr>
        <w:spacing w:line="360" w:lineRule="auto"/>
        <w:ind w:left="357" w:firstLine="709"/>
        <w:rPr>
          <w:rFonts w:eastAsia="Times New Roman"/>
          <w:i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eastAsia="Times New Roman" w:hAnsi="Cambria Math"/>
                  <w:lang w:val="en-US" w:eastAsia="ru-RU"/>
                </w:rPr>
                <m:t>=</m:t>
              </m:r>
            </m:sup>
          </m:sSubSup>
          <m:r>
            <w:rPr>
              <w:rFonts w:ascii="Cambria Math" w:eastAsia="Times New Roman" w:hAnsi="Cambria Math"/>
              <w:lang w:val="en-US" w:eastAsia="ru-RU"/>
            </w:rPr>
            <m:t>≈2*</m:t>
          </m:r>
          <m:sSubSup>
            <m:sSubSup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вых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  <m:r>
            <w:rPr>
              <w:rFonts w:ascii="Cambria Math" w:eastAsia="Times New Roman" w:hAnsi="Cambria Math"/>
              <w:lang w:eastAsia="ru-RU"/>
            </w:rPr>
            <m:t>=2</m:t>
          </m:r>
          <m:r>
            <w:rPr>
              <w:rFonts w:ascii="Cambria Math" w:eastAsia="Times New Roman" w:hAnsi="Cambria Math"/>
              <w:lang w:val="en-US" w:eastAsia="ru-RU"/>
            </w:rPr>
            <m:t>*3</m:t>
          </m:r>
          <m:r>
            <w:rPr>
              <w:rFonts w:ascii="Cambria Math" w:eastAsia="Times New Roman" w:hAnsi="Cambria Math"/>
              <w:lang w:val="en-US" w:eastAsia="ru-RU"/>
            </w:rPr>
            <m:t>,1</m:t>
          </m:r>
          <m:r>
            <w:rPr>
              <w:rFonts w:ascii="Cambria Math" w:eastAsia="Times New Roman" w:hAnsi="Cambria Math"/>
              <w:lang w:val="en-US" w:eastAsia="ru-RU"/>
            </w:rPr>
            <m:t>=6</m:t>
          </m:r>
          <m:r>
            <w:rPr>
              <w:rFonts w:ascii="Cambria Math" w:eastAsia="Times New Roman" w:hAnsi="Cambria Math"/>
              <w:lang w:val="en-US" w:eastAsia="ru-RU"/>
            </w:rPr>
            <m:t>,2</m:t>
          </m:r>
          <m:r>
            <w:rPr>
              <w:rFonts w:ascii="Cambria Math" w:eastAsia="Times New Roman" w:hAnsi="Cambria Math"/>
              <w:lang w:val="en-US" w:eastAsia="ru-RU"/>
            </w:rPr>
            <m:t xml:space="preserve"> мА</m:t>
          </m:r>
        </m:oMath>
      </m:oMathPara>
    </w:p>
    <w:p w14:paraId="5298E654" w14:textId="77777777" w:rsidR="00B35190" w:rsidRPr="00FD7871" w:rsidRDefault="00B35190" w:rsidP="00054190">
      <w:pPr>
        <w:spacing w:line="360" w:lineRule="auto"/>
        <w:ind w:left="357" w:firstLine="709"/>
        <w:rPr>
          <w:rFonts w:eastAsia="Times New Roman"/>
          <w:i/>
          <w:iCs/>
          <w:lang w:val="en-US" w:eastAsia="ru-RU"/>
        </w:rPr>
      </w:pPr>
    </w:p>
    <w:p w14:paraId="1C890597" w14:textId="1075FD6C" w:rsidR="00FD7871" w:rsidRPr="00137FB9" w:rsidRDefault="00FD7871" w:rsidP="00BE2A7D">
      <w:pPr>
        <w:pStyle w:val="a5"/>
        <w:numPr>
          <w:ilvl w:val="0"/>
          <w:numId w:val="16"/>
        </w:numPr>
        <w:spacing w:line="360" w:lineRule="auto"/>
        <w:rPr>
          <w:rFonts w:eastAsia="Times New Roman"/>
          <w:lang w:eastAsia="ru-RU"/>
        </w:rPr>
      </w:pPr>
      <w:r w:rsidRPr="00137FB9">
        <w:rPr>
          <w:rFonts w:eastAsia="Times New Roman"/>
          <w:lang w:eastAsia="ru-RU"/>
        </w:rPr>
        <w:t>Зная постоянное напряжение на эмиттере и постоянный тока, текущий в соп</w:t>
      </w:r>
      <w:r w:rsidR="001F55B6" w:rsidRPr="00137FB9">
        <w:rPr>
          <w:rFonts w:eastAsia="Times New Roman"/>
          <w:lang w:eastAsia="ru-RU"/>
        </w:rPr>
        <w:t>ротивлении эмиттера можно определить номинало</w:t>
      </w:r>
      <w:r w:rsidR="00137FB9">
        <w:rPr>
          <w:rFonts w:eastAsia="Times New Roman"/>
          <w:lang w:eastAsia="ru-RU"/>
        </w:rPr>
        <w:t>м сопротивлении в цепи эмиттера:</w:t>
      </w:r>
    </w:p>
    <w:p w14:paraId="4CD5D8BF" w14:textId="67E3352C" w:rsidR="001F55B6" w:rsidRPr="00137FB9" w:rsidRDefault="001867CC" w:rsidP="00137FB9">
      <w:pPr>
        <w:spacing w:line="360" w:lineRule="auto"/>
        <w:rPr>
          <w:rFonts w:eastAsia="Times New Roman"/>
          <w:i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э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э</m:t>
                  </m:r>
                </m:sub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=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э</m:t>
                  </m:r>
                </m:sub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=</m:t>
                  </m:r>
                </m:sup>
              </m:sSubSup>
            </m:den>
          </m:f>
          <m: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1 В</m:t>
              </m:r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6</m:t>
              </m:r>
              <m:r>
                <w:rPr>
                  <w:rFonts w:ascii="Cambria Math" w:eastAsia="Times New Roman" w:hAnsi="Cambria Math"/>
                  <w:lang w:eastAsia="ru-RU"/>
                </w:rPr>
                <m:t>,2</m:t>
              </m:r>
              <m:r>
                <w:rPr>
                  <w:rFonts w:ascii="Cambria Math" w:eastAsia="Times New Roman" w:hAnsi="Cambria Math"/>
                  <w:lang w:eastAsia="ru-RU"/>
                </w:rPr>
                <m:t xml:space="preserve"> мА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>=161,3</m:t>
          </m:r>
          <m:r>
            <w:rPr>
              <w:rFonts w:ascii="Cambria Math" w:eastAsia="Times New Roman" w:hAnsi="Cambria Math"/>
              <w:lang w:eastAsia="ru-RU"/>
            </w:rPr>
            <m:t xml:space="preserve"> О</m:t>
          </m:r>
          <m:r>
            <w:rPr>
              <w:rFonts w:ascii="Cambria Math" w:eastAsia="Times New Roman" w:hAnsi="Cambria Math"/>
              <w:lang w:eastAsia="ru-RU"/>
            </w:rPr>
            <m:t>м</m:t>
          </m:r>
        </m:oMath>
      </m:oMathPara>
    </w:p>
    <w:p w14:paraId="563FB31E" w14:textId="77777777" w:rsidR="00B35190" w:rsidRPr="009D07ED" w:rsidRDefault="00B35190" w:rsidP="00054190">
      <w:pPr>
        <w:pStyle w:val="a5"/>
        <w:spacing w:line="360" w:lineRule="auto"/>
        <w:ind w:left="1066"/>
        <w:rPr>
          <w:rFonts w:eastAsia="Times New Roman"/>
          <w:lang w:eastAsia="ru-RU"/>
        </w:rPr>
      </w:pPr>
    </w:p>
    <w:p w14:paraId="12062163" w14:textId="4DEDD778" w:rsidR="00B35190" w:rsidRPr="00BE2A7D" w:rsidRDefault="009D07ED" w:rsidP="00BE2A7D">
      <w:pPr>
        <w:pStyle w:val="a5"/>
        <w:numPr>
          <w:ilvl w:val="0"/>
          <w:numId w:val="16"/>
        </w:numPr>
        <w:spacing w:line="360" w:lineRule="auto"/>
        <w:rPr>
          <w:rFonts w:eastAsia="Times New Roman"/>
          <w:lang w:eastAsia="ru-RU"/>
        </w:rPr>
      </w:pPr>
      <w:r w:rsidRPr="00137FB9">
        <w:rPr>
          <w:rFonts w:eastAsia="Times New Roman"/>
          <w:lang w:eastAsia="ru-RU"/>
        </w:rPr>
        <w:t>Определим амплитуду переменного тока, те</w:t>
      </w:r>
      <w:r w:rsidR="00BE2A7D">
        <w:rPr>
          <w:rFonts w:eastAsia="Times New Roman"/>
          <w:lang w:eastAsia="ru-RU"/>
        </w:rPr>
        <w:t>кущего в сопротивлении эмиттера:</w:t>
      </w:r>
    </w:p>
    <w:p w14:paraId="32C7F283" w14:textId="6C93A8F3" w:rsidR="009D07ED" w:rsidRPr="00137FB9" w:rsidRDefault="001867CC" w:rsidP="00054190">
      <w:pPr>
        <w:pStyle w:val="a5"/>
        <w:spacing w:line="360" w:lineRule="auto"/>
        <w:ind w:left="1066"/>
        <w:rPr>
          <w:rFonts w:eastAsia="Times New Roman"/>
          <w:i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  <m: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вых</m:t>
                  </m:r>
                </m:sub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~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э</m:t>
                  </m:r>
                </m:sub>
              </m:sSub>
            </m:den>
          </m:f>
          <m: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160</m:t>
              </m:r>
              <m:r>
                <w:rPr>
                  <w:rFonts w:ascii="Cambria Math" w:eastAsia="Times New Roman" w:hAnsi="Cambria Math"/>
                  <w:lang w:eastAsia="ru-RU"/>
                </w:rPr>
                <m:t xml:space="preserve"> мВ</m:t>
              </m:r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161,3</m:t>
              </m:r>
              <m:r>
                <w:rPr>
                  <w:rFonts w:ascii="Cambria Math" w:eastAsia="Times New Roman" w:hAnsi="Cambria Math"/>
                  <w:lang w:eastAsia="ru-RU"/>
                </w:rPr>
                <m:t xml:space="preserve"> Ом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>=0,000992 А=0,992</m:t>
          </m:r>
          <m:r>
            <w:rPr>
              <w:rFonts w:ascii="Cambria Math" w:eastAsia="Times New Roman" w:hAnsi="Cambria Math"/>
              <w:lang w:eastAsia="ru-RU"/>
            </w:rPr>
            <m:t xml:space="preserve"> м</m:t>
          </m:r>
          <m:r>
            <w:rPr>
              <w:rFonts w:ascii="Cambria Math" w:eastAsia="Times New Roman" w:hAnsi="Cambria Math"/>
              <w:lang w:eastAsia="ru-RU"/>
            </w:rPr>
            <m:t>А</m:t>
          </m:r>
        </m:oMath>
      </m:oMathPara>
    </w:p>
    <w:p w14:paraId="77C557BA" w14:textId="77777777" w:rsidR="00137FB9" w:rsidRPr="0088141C" w:rsidRDefault="00137FB9" w:rsidP="00054190">
      <w:pPr>
        <w:pStyle w:val="a5"/>
        <w:spacing w:line="360" w:lineRule="auto"/>
        <w:ind w:left="1066"/>
        <w:rPr>
          <w:rFonts w:eastAsia="Times New Roman"/>
          <w:i/>
          <w:lang w:eastAsia="ru-RU"/>
        </w:rPr>
      </w:pPr>
    </w:p>
    <w:p w14:paraId="6AF0DFF9" w14:textId="0085D630" w:rsidR="00B35190" w:rsidRPr="00137FB9" w:rsidRDefault="00B94DA6" w:rsidP="00BE2A7D">
      <w:pPr>
        <w:pStyle w:val="a5"/>
        <w:numPr>
          <w:ilvl w:val="0"/>
          <w:numId w:val="16"/>
        </w:numPr>
        <w:spacing w:line="360" w:lineRule="auto"/>
        <w:jc w:val="both"/>
        <w:rPr>
          <w:rFonts w:eastAsia="Times New Roman"/>
          <w:lang w:eastAsia="ru-RU"/>
        </w:rPr>
      </w:pPr>
      <w:r w:rsidRPr="00137FB9">
        <w:rPr>
          <w:rFonts w:eastAsia="Times New Roman"/>
          <w:lang w:eastAsia="ru-RU"/>
        </w:rPr>
        <w:t>Проверим, не превышает ли амплитуда суммарного выходного переменного тока выбранное значение выходного тока</w:t>
      </w:r>
    </w:p>
    <w:p w14:paraId="48FC9C58" w14:textId="77777777" w:rsidR="00804ABB" w:rsidRPr="00804ABB" w:rsidRDefault="001867CC" w:rsidP="00804ABB">
      <w:pPr>
        <w:pStyle w:val="a5"/>
        <w:spacing w:line="360" w:lineRule="auto"/>
        <w:jc w:val="center"/>
        <w:rPr>
          <w:rFonts w:eastAsia="Times New Roman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вых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  <m:r>
            <w:rPr>
              <w:rFonts w:ascii="Cambria Math" w:eastAsia="Times New Roman" w:hAnsi="Cambria Math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н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  <m:r>
            <w:rPr>
              <w:rFonts w:ascii="Cambria Math" w:eastAsia="Times New Roman" w:hAnsi="Cambria Math"/>
              <w:lang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~</m:t>
              </m:r>
            </m:sup>
          </m:sSubSup>
          <m:r>
            <w:rPr>
              <w:rFonts w:ascii="Cambria Math" w:eastAsia="Times New Roman" w:hAnsi="Cambria Math"/>
              <w:lang w:eastAsia="ru-RU"/>
            </w:rPr>
            <m:t>=</m:t>
          </m:r>
          <m:r>
            <w:rPr>
              <w:rFonts w:ascii="Cambria Math" w:eastAsia="Times New Roman" w:hAnsi="Cambria Math"/>
              <w:lang w:val="en-US" w:eastAsia="ru-RU"/>
            </w:rPr>
            <m:t>2</m:t>
          </m:r>
          <m:r>
            <w:rPr>
              <w:rFonts w:ascii="Cambria Math" w:eastAsia="Times New Roman" w:hAnsi="Cambria Math"/>
              <w:lang w:val="en-US" w:eastAsia="ru-RU"/>
            </w:rPr>
            <m:t>,1</m:t>
          </m:r>
          <m:r>
            <w:rPr>
              <w:rFonts w:ascii="Cambria Math" w:eastAsia="Times New Roman" w:hAnsi="Cambria Math"/>
              <w:lang w:eastAsia="ru-RU"/>
            </w:rPr>
            <m:t xml:space="preserve"> мА+</m:t>
          </m:r>
          <m:r>
            <w:rPr>
              <w:rFonts w:ascii="Cambria Math" w:eastAsia="Times New Roman" w:hAnsi="Cambria Math"/>
              <w:lang w:eastAsia="ru-RU"/>
            </w:rPr>
            <m:t>0,992</m:t>
          </m:r>
          <m:r>
            <w:rPr>
              <w:rFonts w:ascii="Cambria Math" w:eastAsia="Times New Roman" w:hAnsi="Cambria Math"/>
              <w:lang w:eastAsia="ru-RU"/>
            </w:rPr>
            <m:t xml:space="preserve"> мА=3,092</m:t>
          </m:r>
          <m:r>
            <w:rPr>
              <w:rFonts w:ascii="Cambria Math" w:eastAsia="Times New Roman" w:hAnsi="Cambria Math"/>
              <w:lang w:eastAsia="ru-RU"/>
            </w:rPr>
            <m:t xml:space="preserve"> мА</m:t>
          </m:r>
        </m:oMath>
      </m:oMathPara>
    </w:p>
    <w:p w14:paraId="007E6D50" w14:textId="67F9C398" w:rsidR="0019183C" w:rsidRPr="0019183C" w:rsidRDefault="001867CC" w:rsidP="00804ABB">
      <w:pPr>
        <w:pStyle w:val="a5"/>
        <w:spacing w:line="360" w:lineRule="auto"/>
        <w:jc w:val="center"/>
        <w:rPr>
          <w:rFonts w:eastAsia="Times New Roman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=</m:t>
              </m:r>
            </m:sup>
          </m:sSubSup>
          <m:r>
            <w:rPr>
              <w:rFonts w:ascii="Cambria Math" w:eastAsia="Times New Roman" w:hAnsi="Cambria Math"/>
              <w:lang w:val="en-US" w:eastAsia="ru-RU"/>
            </w:rPr>
            <m:t>&gt;</m:t>
          </m:r>
          <m:sSubSup>
            <m:sSubSup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вых</m:t>
              </m:r>
            </m:sub>
            <m:sup>
              <m:r>
                <w:rPr>
                  <w:rFonts w:ascii="Cambria Math" w:eastAsia="Times New Roman" w:hAnsi="Cambria Math"/>
                  <w:lang w:val="en-US" w:eastAsia="ru-RU"/>
                </w:rPr>
                <m:t>~</m:t>
              </m:r>
            </m:sup>
          </m:sSubSup>
        </m:oMath>
      </m:oMathPara>
    </w:p>
    <w:p w14:paraId="17391272" w14:textId="376175E1" w:rsidR="00804ABB" w:rsidRPr="00804ABB" w:rsidRDefault="00804ABB" w:rsidP="00804ABB">
      <w:pPr>
        <w:pStyle w:val="a5"/>
        <w:spacing w:line="360" w:lineRule="auto"/>
        <w:jc w:val="center"/>
        <w:rPr>
          <w:rFonts w:eastAsia="Times New Roman"/>
          <w:lang w:eastAsia="ru-RU"/>
        </w:rPr>
      </w:pPr>
      <m:oMathPara>
        <m:oMath>
          <m:r>
            <w:rPr>
              <w:rFonts w:ascii="Cambria Math" w:eastAsia="Times New Roman" w:hAnsi="Cambria Math"/>
              <w:lang w:eastAsia="ru-RU"/>
            </w:rPr>
            <m:t>6,2 мА&gt;</m:t>
          </m:r>
          <m:r>
            <w:rPr>
              <w:rFonts w:ascii="Cambria Math" w:eastAsia="Times New Roman" w:hAnsi="Cambria Math"/>
              <w:lang w:eastAsia="ru-RU"/>
            </w:rPr>
            <m:t xml:space="preserve">3,092 </m:t>
          </m:r>
          <m:r>
            <w:rPr>
              <w:rFonts w:ascii="Cambria Math" w:eastAsia="Times New Roman" w:hAnsi="Cambria Math"/>
              <w:lang w:eastAsia="ru-RU"/>
            </w:rPr>
            <m:t xml:space="preserve"> мА</m:t>
          </m:r>
        </m:oMath>
      </m:oMathPara>
    </w:p>
    <w:p w14:paraId="5C21338D" w14:textId="7520922F" w:rsidR="00B94DA6" w:rsidRPr="00BE2A7D" w:rsidRDefault="00804ABB" w:rsidP="00BE2A7D">
      <w:pPr>
        <w:spacing w:line="360" w:lineRule="auto"/>
        <w:jc w:val="both"/>
        <w:rPr>
          <w:rFonts w:eastAsia="Times New Roman"/>
          <w:iCs/>
          <w:lang w:eastAsia="ru-RU"/>
        </w:rPr>
      </w:pPr>
      <w:r w:rsidRPr="00BE2A7D">
        <w:rPr>
          <w:rFonts w:eastAsia="Times New Roman"/>
          <w:iCs/>
          <w:lang w:eastAsia="ru-RU"/>
        </w:rPr>
        <w:t>З</w:t>
      </w:r>
      <w:r w:rsidR="00F341DC" w:rsidRPr="00BE2A7D">
        <w:rPr>
          <w:rFonts w:eastAsia="Times New Roman"/>
          <w:iCs/>
          <w:lang w:eastAsia="ru-RU"/>
        </w:rPr>
        <w:t>начение выходного постоянного тока было выбрано корректно</w:t>
      </w:r>
      <w:r w:rsidRPr="00BE2A7D">
        <w:rPr>
          <w:rFonts w:eastAsia="Times New Roman"/>
          <w:iCs/>
          <w:lang w:eastAsia="ru-RU"/>
        </w:rPr>
        <w:t>.</w:t>
      </w:r>
    </w:p>
    <w:p w14:paraId="1F4EE052" w14:textId="77777777" w:rsidR="00B35190" w:rsidRDefault="00B35190" w:rsidP="00054190">
      <w:pPr>
        <w:pStyle w:val="a5"/>
        <w:spacing w:line="360" w:lineRule="auto"/>
        <w:rPr>
          <w:rFonts w:eastAsia="Times New Roman"/>
          <w:iCs/>
          <w:lang w:eastAsia="ru-RU"/>
        </w:rPr>
      </w:pPr>
    </w:p>
    <w:p w14:paraId="25C80752" w14:textId="4F81A96A" w:rsidR="00F341DC" w:rsidRPr="00137FB9" w:rsidRDefault="00F341DC" w:rsidP="00BE2A7D">
      <w:pPr>
        <w:pStyle w:val="a5"/>
        <w:numPr>
          <w:ilvl w:val="0"/>
          <w:numId w:val="16"/>
        </w:numPr>
        <w:spacing w:line="360" w:lineRule="auto"/>
        <w:jc w:val="both"/>
        <w:rPr>
          <w:rFonts w:eastAsia="Times New Roman"/>
          <w:iCs/>
          <w:lang w:eastAsia="ru-RU"/>
        </w:rPr>
      </w:pPr>
      <w:r w:rsidRPr="00137FB9">
        <w:rPr>
          <w:rFonts w:eastAsia="Times New Roman"/>
          <w:iCs/>
          <w:lang w:eastAsia="ru-RU"/>
        </w:rPr>
        <w:t>Зная постоянное напряжение в точке А</w:t>
      </w:r>
      <w:r w:rsidR="005C7422" w:rsidRPr="00137FB9">
        <w:rPr>
          <w:rFonts w:eastAsia="Times New Roman"/>
          <w:iCs/>
          <w:lang w:eastAsia="ru-RU"/>
        </w:rPr>
        <w:t>, определим постоянное напряжение на базе транзистора. Это напряжение будет примерно на 0,7В больше, чем постоянное напряжение на эмиттере</w:t>
      </w:r>
    </w:p>
    <w:p w14:paraId="163C4A29" w14:textId="77777777" w:rsidR="00584821" w:rsidRPr="00F42474" w:rsidRDefault="00584821" w:rsidP="00054190">
      <w:pPr>
        <w:spacing w:line="360" w:lineRule="auto"/>
        <w:ind w:left="360"/>
        <w:rPr>
          <w:rFonts w:eastAsia="Times New Roman"/>
          <w:iCs/>
          <w:lang w:eastAsia="ru-RU"/>
        </w:rPr>
      </w:pPr>
    </w:p>
    <w:p w14:paraId="79B9FCA5" w14:textId="00E8ED2E" w:rsidR="0011254A" w:rsidRDefault="005C7422" w:rsidP="00054190">
      <w:pPr>
        <w:tabs>
          <w:tab w:val="left" w:pos="7371"/>
        </w:tabs>
        <w:spacing w:line="360" w:lineRule="auto"/>
        <w:jc w:val="center"/>
      </w:pPr>
      <w:r>
        <w:rPr>
          <w:b/>
          <w:noProof/>
          <w:lang w:eastAsia="ru-RU"/>
        </w:rPr>
        <w:drawing>
          <wp:inline distT="0" distB="0" distL="0" distR="0" wp14:anchorId="02DFA859" wp14:editId="7359F767">
            <wp:extent cx="1531917" cy="1811728"/>
            <wp:effectExtent l="0" t="0" r="0" b="0"/>
            <wp:docPr id="39" name="Рисунок 21" descr="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 rotWithShape="1">
                    <a:blip r:embed="rId10" cstate="print"/>
                    <a:srcRect l="52914" b="10794"/>
                    <a:stretch/>
                  </pic:blipFill>
                  <pic:spPr bwMode="auto">
                    <a:xfrm>
                      <a:off x="0" y="0"/>
                      <a:ext cx="1537667" cy="181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B1F1A" w14:textId="30005A7E" w:rsidR="0011254A" w:rsidRDefault="005C7422" w:rsidP="00054190">
      <w:pPr>
        <w:tabs>
          <w:tab w:val="left" w:pos="7371"/>
        </w:tabs>
        <w:spacing w:line="360" w:lineRule="auto"/>
        <w:jc w:val="center"/>
      </w:pPr>
      <w:r>
        <w:t>Рисунок 4</w:t>
      </w:r>
    </w:p>
    <w:p w14:paraId="189C702A" w14:textId="77777777" w:rsidR="00B35190" w:rsidRDefault="00B35190" w:rsidP="00054190">
      <w:pPr>
        <w:tabs>
          <w:tab w:val="left" w:pos="7371"/>
        </w:tabs>
        <w:spacing w:line="360" w:lineRule="auto"/>
        <w:jc w:val="center"/>
      </w:pPr>
    </w:p>
    <w:p w14:paraId="4D119F5B" w14:textId="49CC6FDC" w:rsidR="005C7422" w:rsidRPr="00405CBD" w:rsidRDefault="001867CC" w:rsidP="00054190">
      <w:pPr>
        <w:tabs>
          <w:tab w:val="left" w:pos="7371"/>
        </w:tabs>
        <w:spacing w:line="360" w:lineRule="auto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>+0,7В=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В+0,7В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1,7 В</m:t>
          </m:r>
        </m:oMath>
      </m:oMathPara>
    </w:p>
    <w:p w14:paraId="5E098E88" w14:textId="77777777" w:rsidR="00137FB9" w:rsidRDefault="00137FB9" w:rsidP="00137FB9">
      <w:pPr>
        <w:tabs>
          <w:tab w:val="left" w:pos="7371"/>
        </w:tabs>
        <w:spacing w:line="360" w:lineRule="auto"/>
        <w:jc w:val="both"/>
      </w:pPr>
    </w:p>
    <w:p w14:paraId="5C719916" w14:textId="021B23B7" w:rsidR="005A46D7" w:rsidRDefault="005A46D7" w:rsidP="00BE2A7D">
      <w:pPr>
        <w:pStyle w:val="a5"/>
        <w:numPr>
          <w:ilvl w:val="0"/>
          <w:numId w:val="16"/>
        </w:numPr>
        <w:tabs>
          <w:tab w:val="left" w:pos="7371"/>
        </w:tabs>
        <w:spacing w:line="360" w:lineRule="auto"/>
        <w:jc w:val="both"/>
      </w:pPr>
      <w:r>
        <w:t>Определим постоянные токи коллектора и базы исходя из двух условий:</w:t>
      </w:r>
    </w:p>
    <w:p w14:paraId="2410966E" w14:textId="77777777" w:rsidR="00B35190" w:rsidRDefault="00B35190" w:rsidP="00054190">
      <w:pPr>
        <w:pStyle w:val="a5"/>
        <w:tabs>
          <w:tab w:val="left" w:pos="7371"/>
        </w:tabs>
        <w:spacing w:line="360" w:lineRule="auto"/>
        <w:jc w:val="both"/>
      </w:pPr>
    </w:p>
    <w:p w14:paraId="5BC8FF1E" w14:textId="4ACB76BE" w:rsidR="005A46D7" w:rsidRPr="00C45578" w:rsidRDefault="001867CC" w:rsidP="00054190">
      <w:pPr>
        <w:pStyle w:val="a5"/>
        <w:tabs>
          <w:tab w:val="left" w:pos="7371"/>
        </w:tabs>
        <w:spacing w:line="360" w:lineRule="auto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>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 xml:space="preserve">     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 xml:space="preserve"> (β≈100)</m:t>
          </m:r>
        </m:oMath>
      </m:oMathPara>
    </w:p>
    <w:p w14:paraId="3202956F" w14:textId="5056075F" w:rsidR="00C45578" w:rsidRPr="00B35190" w:rsidRDefault="001867CC" w:rsidP="00054190">
      <w:pPr>
        <w:pStyle w:val="a5"/>
        <w:tabs>
          <w:tab w:val="left" w:pos="7371"/>
        </w:tabs>
        <w:spacing w:line="360" w:lineRule="auto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,2</m:t>
              </m:r>
              <m:r>
                <w:rPr>
                  <w:rFonts w:ascii="Cambria Math" w:hAnsi="Cambria Math"/>
                </w:rPr>
                <m:t xml:space="preserve"> мА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=0,06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мА</m:t>
          </m:r>
        </m:oMath>
      </m:oMathPara>
    </w:p>
    <w:p w14:paraId="137BD1D5" w14:textId="77777777" w:rsidR="00B35190" w:rsidRPr="00FA1C82" w:rsidRDefault="00B35190" w:rsidP="00405CBD">
      <w:pPr>
        <w:tabs>
          <w:tab w:val="left" w:pos="7371"/>
        </w:tabs>
        <w:spacing w:line="360" w:lineRule="auto"/>
        <w:jc w:val="both"/>
      </w:pPr>
    </w:p>
    <w:p w14:paraId="728B41E2" w14:textId="77777777" w:rsidR="00BE2A7D" w:rsidRDefault="00BE2A7D" w:rsidP="00BE2A7D">
      <w:pPr>
        <w:pStyle w:val="a5"/>
        <w:numPr>
          <w:ilvl w:val="0"/>
          <w:numId w:val="15"/>
        </w:numPr>
        <w:tabs>
          <w:tab w:val="left" w:pos="7371"/>
        </w:tabs>
        <w:spacing w:line="360" w:lineRule="auto"/>
        <w:jc w:val="both"/>
      </w:pPr>
      <w:r>
        <w:t>Напряжение питания</w:t>
      </w:r>
    </w:p>
    <w:p w14:paraId="58A28B8D" w14:textId="3B060F71" w:rsidR="00137FB9" w:rsidRDefault="00137FB9" w:rsidP="00BE2A7D">
      <w:pPr>
        <w:tabs>
          <w:tab w:val="left" w:pos="7371"/>
        </w:tabs>
        <w:spacing w:line="360" w:lineRule="auto"/>
        <w:jc w:val="both"/>
      </w:pPr>
      <w:r>
        <w:t>Должно быть,</w:t>
      </w:r>
      <w:r w:rsidR="00221C6E">
        <w:t xml:space="preserve"> как минимум в 2 раза больше значения постоянного напряжения на эмиттере (в точке А)</w:t>
      </w:r>
      <w:r>
        <w:t>:</w:t>
      </w:r>
    </w:p>
    <w:p w14:paraId="1464A656" w14:textId="06FEE3B8" w:rsidR="00221C6E" w:rsidRPr="00137FB9" w:rsidRDefault="001867CC" w:rsidP="00137FB9">
      <w:pPr>
        <w:tabs>
          <w:tab w:val="left" w:pos="7371"/>
        </w:tabs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пит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 xml:space="preserve">=2 </m:t>
          </m:r>
          <m:r>
            <w:rPr>
              <w:rFonts w:ascii="Cambria Math" w:hAnsi="Cambria Math"/>
            </w:rPr>
            <m:t>В</m:t>
          </m:r>
        </m:oMath>
      </m:oMathPara>
    </w:p>
    <w:p w14:paraId="7B72CBB4" w14:textId="77777777" w:rsidR="00137FB9" w:rsidRPr="00137FB9" w:rsidRDefault="00137FB9" w:rsidP="00137FB9">
      <w:pPr>
        <w:tabs>
          <w:tab w:val="left" w:pos="7371"/>
        </w:tabs>
        <w:spacing w:line="360" w:lineRule="auto"/>
        <w:jc w:val="both"/>
      </w:pPr>
    </w:p>
    <w:p w14:paraId="5EF4A659" w14:textId="203B67EF" w:rsidR="00221C6E" w:rsidRDefault="00221C6E" w:rsidP="00BE2A7D">
      <w:pPr>
        <w:pStyle w:val="a5"/>
        <w:numPr>
          <w:ilvl w:val="0"/>
          <w:numId w:val="16"/>
        </w:numPr>
        <w:tabs>
          <w:tab w:val="left" w:pos="7371"/>
        </w:tabs>
        <w:spacing w:line="360" w:lineRule="auto"/>
        <w:jc w:val="both"/>
      </w:pPr>
      <w:r>
        <w:t xml:space="preserve"> Расчет базового делителя. Базовые делители </w:t>
      </w:r>
      <w:r w:rsidR="00FA0DF4" w:rsidRPr="00137FB9">
        <w:rPr>
          <w:lang w:val="en-US"/>
        </w:rPr>
        <w:t>R</w:t>
      </w:r>
      <w:r w:rsidR="00FA0DF4" w:rsidRPr="00137FB9">
        <w:rPr>
          <w:vertAlign w:val="subscript"/>
        </w:rPr>
        <w:t>б1</w:t>
      </w:r>
      <w:r w:rsidR="00FA0DF4">
        <w:t xml:space="preserve"> и </w:t>
      </w:r>
      <w:r w:rsidR="00FA0DF4" w:rsidRPr="00137FB9">
        <w:rPr>
          <w:lang w:val="en-US"/>
        </w:rPr>
        <w:t>R</w:t>
      </w:r>
      <w:r w:rsidR="00FA0DF4" w:rsidRPr="00137FB9">
        <w:rPr>
          <w:vertAlign w:val="subscript"/>
        </w:rPr>
        <w:t xml:space="preserve">б11 </w:t>
      </w:r>
      <w:r w:rsidR="00FA0DF4">
        <w:t>задают определенное значение напряжения на базе и базового тока. Ток, протекающий через базовый делитель</w:t>
      </w:r>
      <w:r w:rsidR="00FE16AC">
        <w:t>, должен быть как минимум на поряд</w:t>
      </w:r>
      <w:r w:rsidR="00137FB9">
        <w:t>ок больше тока, текущего в базу:</w:t>
      </w:r>
    </w:p>
    <w:p w14:paraId="74BB6320" w14:textId="53D6C48D" w:rsidR="0011254A" w:rsidRDefault="0011254A" w:rsidP="00054190">
      <w:pPr>
        <w:tabs>
          <w:tab w:val="left" w:pos="7371"/>
        </w:tabs>
        <w:spacing w:line="360" w:lineRule="auto"/>
      </w:pPr>
    </w:p>
    <w:p w14:paraId="713F2DDC" w14:textId="3A5ABD47" w:rsidR="0011254A" w:rsidRDefault="00FE16AC" w:rsidP="00054190">
      <w:pPr>
        <w:tabs>
          <w:tab w:val="left" w:pos="7371"/>
        </w:tabs>
        <w:spacing w:line="360" w:lineRule="auto"/>
        <w:jc w:val="center"/>
      </w:pPr>
      <w:r>
        <w:rPr>
          <w:iCs/>
          <w:noProof/>
          <w:lang w:eastAsia="ru-RU"/>
        </w:rPr>
        <w:drawing>
          <wp:inline distT="0" distB="0" distL="0" distR="0" wp14:anchorId="461C329F" wp14:editId="76752210">
            <wp:extent cx="2066306" cy="199708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971" cy="2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B255" w14:textId="015E8D69" w:rsidR="0011254A" w:rsidRDefault="00FE16AC" w:rsidP="00054190">
      <w:pPr>
        <w:tabs>
          <w:tab w:val="left" w:pos="7371"/>
        </w:tabs>
        <w:spacing w:line="360" w:lineRule="auto"/>
        <w:jc w:val="center"/>
      </w:pPr>
      <w:r>
        <w:t>Рисунок 5</w:t>
      </w:r>
    </w:p>
    <w:p w14:paraId="23639D9C" w14:textId="77777777" w:rsidR="00B35190" w:rsidRDefault="00B35190" w:rsidP="00054190">
      <w:pPr>
        <w:tabs>
          <w:tab w:val="left" w:pos="7371"/>
        </w:tabs>
        <w:spacing w:line="360" w:lineRule="auto"/>
        <w:jc w:val="center"/>
      </w:pPr>
    </w:p>
    <w:p w14:paraId="1ACA5B18" w14:textId="4999036A" w:rsidR="00FE16AC" w:rsidRPr="00B35190" w:rsidRDefault="001867CC" w:rsidP="00054190">
      <w:pPr>
        <w:tabs>
          <w:tab w:val="left" w:pos="7371"/>
        </w:tabs>
        <w:spacing w:line="360" w:lineRule="auto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БД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>≈10</m:t>
          </m:r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  <m:sup>
              <m:r>
                <w:rPr>
                  <w:rFonts w:ascii="Cambria Math" w:hAnsi="Cambria Math"/>
                  <w:lang w:val="en-US"/>
                </w:rPr>
                <m:t>=</m:t>
              </m:r>
            </m:sup>
          </m:sSubSup>
          <m:r>
            <w:rPr>
              <w:rFonts w:ascii="Cambria Math" w:hAnsi="Cambria Math"/>
              <w:lang w:val="en-US"/>
            </w:rPr>
            <m:t>=10*0</m:t>
          </m:r>
          <m:r>
            <w:rPr>
              <w:rFonts w:ascii="Cambria Math" w:hAnsi="Cambria Math"/>
            </w:rPr>
            <m:t>,06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мА=0,6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мА</m:t>
          </m:r>
        </m:oMath>
      </m:oMathPara>
    </w:p>
    <w:p w14:paraId="116C434D" w14:textId="39DB564E" w:rsidR="00B35190" w:rsidRDefault="00137FB9" w:rsidP="00BE2A7D">
      <w:pPr>
        <w:pStyle w:val="a5"/>
        <w:numPr>
          <w:ilvl w:val="0"/>
          <w:numId w:val="16"/>
        </w:numPr>
        <w:tabs>
          <w:tab w:val="left" w:pos="7371"/>
        </w:tabs>
        <w:spacing w:line="360" w:lineRule="auto"/>
        <w:jc w:val="both"/>
      </w:pPr>
      <w:r>
        <w:t xml:space="preserve"> </w:t>
      </w:r>
      <w:r w:rsidR="00391086">
        <w:t>Расчет номиналов сопротивлений базового делителя. Базовый делитель должен с одной стороны обеспечивать постоянное напряжение на базе 1,7В, а с другой определенный ранее постоянный тока базового делителя</w:t>
      </w:r>
      <w:r w:rsidR="00BE2A7D">
        <w:t>:</w:t>
      </w:r>
    </w:p>
    <w:p w14:paraId="6F47E4C8" w14:textId="7D7FE084" w:rsidR="004E06C0" w:rsidRPr="003D5EAE" w:rsidRDefault="001867CC" w:rsidP="00054190">
      <w:pPr>
        <w:pStyle w:val="a5"/>
        <w:tabs>
          <w:tab w:val="left" w:pos="7371"/>
        </w:tabs>
        <w:spacing w:line="360" w:lineRule="auto"/>
        <w:ind w:left="106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пит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БД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2-1,7В</m:t>
              </m:r>
            </m:num>
            <m:den>
              <m:r>
                <w:rPr>
                  <w:rFonts w:ascii="Cambria Math" w:hAnsi="Cambria Math"/>
                </w:rPr>
                <m:t xml:space="preserve">0,62 </m:t>
              </m:r>
              <m:r>
                <w:rPr>
                  <w:rFonts w:ascii="Cambria Math" w:hAnsi="Cambria Math"/>
                </w:rPr>
                <m:t>мА</m:t>
              </m:r>
            </m:den>
          </m:f>
          <m:r>
            <w:rPr>
              <w:rFonts w:ascii="Cambria Math" w:hAnsi="Cambria Math"/>
            </w:rPr>
            <m:t>=483,87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14:paraId="2E549724" w14:textId="77777777" w:rsidR="003D5EAE" w:rsidRPr="00912874" w:rsidRDefault="003D5EAE" w:rsidP="00054190">
      <w:pPr>
        <w:pStyle w:val="a5"/>
        <w:tabs>
          <w:tab w:val="left" w:pos="7371"/>
        </w:tabs>
        <w:spacing w:line="360" w:lineRule="auto"/>
        <w:ind w:left="1066"/>
        <w:jc w:val="both"/>
      </w:pPr>
    </w:p>
    <w:p w14:paraId="693D8857" w14:textId="485811FB" w:rsidR="00912874" w:rsidRPr="00B35190" w:rsidRDefault="001867CC" w:rsidP="00054190">
      <w:pPr>
        <w:pStyle w:val="a5"/>
        <w:tabs>
          <w:tab w:val="left" w:pos="7371"/>
        </w:tabs>
        <w:spacing w:line="360" w:lineRule="auto"/>
        <w:ind w:left="106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БД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1,7В</m:t>
              </m:r>
            </m:num>
            <m:den>
              <m:r>
                <w:rPr>
                  <w:rFonts w:ascii="Cambria Math" w:hAnsi="Cambria Math"/>
                </w:rPr>
                <m:t>0,6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мА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742</m:t>
          </m:r>
          <m:r>
            <w:rPr>
              <w:rFonts w:ascii="Cambria Math" w:hAnsi="Cambria Math"/>
            </w:rPr>
            <m:t xml:space="preserve"> Ом=2,</m:t>
          </m:r>
          <m:r>
            <w:rPr>
              <w:rFonts w:ascii="Cambria Math" w:hAnsi="Cambria Math"/>
            </w:rPr>
            <m:t>742</m:t>
          </m:r>
          <m:r>
            <w:rPr>
              <w:rFonts w:ascii="Cambria Math" w:hAnsi="Cambria Math"/>
            </w:rPr>
            <m:t xml:space="preserve"> кОм</m:t>
          </m:r>
        </m:oMath>
      </m:oMathPara>
    </w:p>
    <w:p w14:paraId="569E9893" w14:textId="77777777" w:rsidR="00B35190" w:rsidRPr="00B35190" w:rsidRDefault="00B35190" w:rsidP="00054190">
      <w:pPr>
        <w:pStyle w:val="a5"/>
        <w:tabs>
          <w:tab w:val="left" w:pos="7371"/>
        </w:tabs>
        <w:spacing w:line="360" w:lineRule="auto"/>
        <w:ind w:left="1066"/>
        <w:jc w:val="both"/>
      </w:pPr>
    </w:p>
    <w:p w14:paraId="3FD3C84B" w14:textId="29544D3C" w:rsidR="00B35190" w:rsidRDefault="00BE2A7D" w:rsidP="00BE2A7D">
      <w:pPr>
        <w:pStyle w:val="a5"/>
        <w:numPr>
          <w:ilvl w:val="0"/>
          <w:numId w:val="16"/>
        </w:numPr>
        <w:tabs>
          <w:tab w:val="left" w:pos="7371"/>
        </w:tabs>
        <w:spacing w:line="360" w:lineRule="auto"/>
        <w:jc w:val="both"/>
      </w:pPr>
      <w:r>
        <w:t xml:space="preserve"> </w:t>
      </w:r>
      <w:r w:rsidR="00B35190">
        <w:t>Определение номиналов емкостей происходит исходя из условия малости емкостного сопротивления для переменного тока</w:t>
      </w:r>
      <w:r>
        <w:t>:</w:t>
      </w:r>
    </w:p>
    <w:p w14:paraId="5160EDFC" w14:textId="7E370516" w:rsidR="00B35190" w:rsidRPr="003D5EAE" w:rsidRDefault="001867CC" w:rsidP="00054190">
      <w:pPr>
        <w:pStyle w:val="a5"/>
        <w:tabs>
          <w:tab w:val="left" w:pos="7371"/>
        </w:tabs>
        <w:spacing w:line="360" w:lineRule="auto"/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ωC</m:t>
              </m:r>
            </m:den>
          </m:f>
          <m:r>
            <w:rPr>
              <w:rFonts w:ascii="Cambria Math" w:hAnsi="Cambria Math"/>
            </w:rPr>
            <m:t>≪R                 C≈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2πfR</m:t>
              </m:r>
            </m:den>
          </m:f>
        </m:oMath>
      </m:oMathPara>
    </w:p>
    <w:p w14:paraId="1FCB1900" w14:textId="77777777" w:rsidR="003D5EAE" w:rsidRPr="00FD40AA" w:rsidRDefault="003D5EAE" w:rsidP="00054190">
      <w:pPr>
        <w:pStyle w:val="a5"/>
        <w:tabs>
          <w:tab w:val="left" w:pos="7371"/>
        </w:tabs>
        <w:spacing w:line="360" w:lineRule="auto"/>
        <w:jc w:val="both"/>
        <w:rPr>
          <w:i/>
        </w:rPr>
      </w:pPr>
    </w:p>
    <w:p w14:paraId="23E3BCB2" w14:textId="6E42924D" w:rsidR="00FD40AA" w:rsidRPr="00FD40AA" w:rsidRDefault="001867CC" w:rsidP="00054190">
      <w:pPr>
        <w:pStyle w:val="a5"/>
        <w:tabs>
          <w:tab w:val="left" w:pos="7371"/>
        </w:tabs>
        <w:spacing w:line="360" w:lineRule="auto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=100*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2π*</m:t>
              </m:r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75</m:t>
              </m:r>
            </m:den>
          </m:f>
          <m:r>
            <w:rPr>
              <w:rFonts w:ascii="Cambria Math" w:hAnsi="Cambria Math"/>
              <w:lang w:val="en-US"/>
            </w:rPr>
            <m:t>=35,4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нФ</m:t>
          </m:r>
        </m:oMath>
      </m:oMathPara>
    </w:p>
    <w:p w14:paraId="533A7939" w14:textId="77777777" w:rsidR="00FD40AA" w:rsidRPr="00FD40AA" w:rsidRDefault="00FD40AA" w:rsidP="00054190">
      <w:pPr>
        <w:pStyle w:val="a5"/>
        <w:tabs>
          <w:tab w:val="left" w:pos="7371"/>
        </w:tabs>
        <w:spacing w:line="360" w:lineRule="auto"/>
        <w:jc w:val="both"/>
        <w:rPr>
          <w:i/>
        </w:rPr>
      </w:pPr>
    </w:p>
    <w:p w14:paraId="20547257" w14:textId="297B76CE" w:rsidR="00FD40AA" w:rsidRPr="00137FB9" w:rsidRDefault="00FD40AA" w:rsidP="00137FB9">
      <w:pPr>
        <w:tabs>
          <w:tab w:val="left" w:pos="7371"/>
        </w:tabs>
        <w:spacing w:line="360" w:lineRule="auto"/>
        <w:jc w:val="both"/>
        <w:rPr>
          <w:iCs/>
        </w:rPr>
      </w:pPr>
      <w:r w:rsidRPr="00137FB9">
        <w:rPr>
          <w:iCs/>
        </w:rPr>
        <w:t>Номинал конденсатора С</w:t>
      </w:r>
      <w:r w:rsidRPr="00137FB9">
        <w:rPr>
          <w:iCs/>
          <w:vertAlign w:val="subscript"/>
        </w:rPr>
        <w:t>1</w:t>
      </w:r>
      <w:r w:rsidRPr="00137FB9">
        <w:rPr>
          <w:iCs/>
        </w:rPr>
        <w:t xml:space="preserve"> определяется аналогично, с учетом того, что под сопротивлением подразумевается входное сопротивление каскада с ОК</w:t>
      </w:r>
      <w:r w:rsidR="00137FB9" w:rsidRPr="00137FB9">
        <w:rPr>
          <w:iCs/>
        </w:rPr>
        <w:t>:</w:t>
      </w:r>
    </w:p>
    <w:p w14:paraId="688A5236" w14:textId="037C7DFF" w:rsidR="00FD40AA" w:rsidRPr="008E4FFB" w:rsidRDefault="001867CC" w:rsidP="00054190">
      <w:pPr>
        <w:pStyle w:val="a5"/>
        <w:tabs>
          <w:tab w:val="left" w:pos="7371"/>
        </w:tabs>
        <w:spacing w:line="360" w:lineRule="auto"/>
        <w:ind w:firstLine="70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59FA591B" w14:textId="77777777" w:rsidR="008E4FFB" w:rsidRPr="007C05C4" w:rsidRDefault="008E4FFB" w:rsidP="00054190">
      <w:pPr>
        <w:pStyle w:val="a5"/>
        <w:tabs>
          <w:tab w:val="left" w:pos="7371"/>
        </w:tabs>
        <w:spacing w:line="360" w:lineRule="auto"/>
        <w:ind w:firstLine="709"/>
        <w:jc w:val="both"/>
        <w:rPr>
          <w:lang w:val="en-US"/>
        </w:rPr>
      </w:pPr>
    </w:p>
    <w:p w14:paraId="21BBC076" w14:textId="2528E741" w:rsidR="007C05C4" w:rsidRPr="005560BD" w:rsidRDefault="001867CC" w:rsidP="00054190">
      <w:pPr>
        <w:pStyle w:val="a5"/>
        <w:tabs>
          <w:tab w:val="left" w:pos="7371"/>
        </w:tabs>
        <w:spacing w:line="360" w:lineRule="auto"/>
        <w:ind w:firstLine="709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 ок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б1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б11</m:t>
              </m:r>
            </m:sub>
          </m:sSub>
          <m:r>
            <w:rPr>
              <w:rFonts w:ascii="Cambria Math" w:hAnsi="Cambria Math"/>
              <w:lang w:val="en-US"/>
            </w:rPr>
            <m:t>)||[β</m:t>
          </m:r>
          <m:d>
            <m:dPr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э1</m:t>
                  </m:r>
                </m:sub>
              </m:sSub>
            </m:e>
            <m:e>
              <m:d>
                <m:dPr>
                  <m:beg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3EEDE762" w14:textId="77777777" w:rsidR="005560BD" w:rsidRPr="005560BD" w:rsidRDefault="005560BD" w:rsidP="00054190">
      <w:pPr>
        <w:pStyle w:val="a5"/>
        <w:tabs>
          <w:tab w:val="left" w:pos="7371"/>
        </w:tabs>
        <w:spacing w:line="360" w:lineRule="auto"/>
        <w:ind w:firstLine="709"/>
        <w:jc w:val="both"/>
        <w:rPr>
          <w:iCs/>
          <w:lang w:val="en-US"/>
        </w:rPr>
      </w:pPr>
    </w:p>
    <w:p w14:paraId="2DDC77ED" w14:textId="311709F5" w:rsidR="004E06C0" w:rsidRPr="00E65557" w:rsidRDefault="001867CC" w:rsidP="00054190">
      <w:pPr>
        <w:pStyle w:val="a5"/>
        <w:tabs>
          <w:tab w:val="left" w:pos="7371"/>
        </w:tabs>
        <w:spacing w:line="360" w:lineRule="auto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б1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б11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483,87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2742</m:t>
              </m:r>
            </m:num>
            <m:den>
              <m:r>
                <w:rPr>
                  <w:rFonts w:ascii="Cambria Math" w:hAnsi="Cambria Math"/>
                </w:rPr>
                <m:t>483,87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2742</m:t>
              </m:r>
            </m:den>
          </m:f>
          <m:r>
            <w:rPr>
              <w:rFonts w:ascii="Cambria Math" w:hAnsi="Cambria Math"/>
            </w:rPr>
            <m:t>=411,3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14:paraId="5D5888C9" w14:textId="374C9DAE" w:rsidR="0011254A" w:rsidRDefault="0011254A" w:rsidP="00054190">
      <w:pPr>
        <w:tabs>
          <w:tab w:val="left" w:pos="7371"/>
        </w:tabs>
        <w:spacing w:line="360" w:lineRule="auto"/>
        <w:jc w:val="center"/>
      </w:pPr>
    </w:p>
    <w:p w14:paraId="7D0E20DA" w14:textId="1C9459FF" w:rsidR="0011254A" w:rsidRPr="003D5EAE" w:rsidRDefault="001867CC" w:rsidP="00054190">
      <w:pPr>
        <w:tabs>
          <w:tab w:val="left" w:pos="7371"/>
        </w:tabs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э1</m:t>
              </m:r>
            </m:sub>
          </m:sSub>
          <m:r>
            <w:rPr>
              <w:rFonts w:ascii="Cambria Math" w:hAnsi="Cambria Math"/>
              <w:lang w:val="en-US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161,3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75</m:t>
              </m:r>
            </m:num>
            <m:den>
              <m:r>
                <w:rPr>
                  <w:rFonts w:ascii="Cambria Math" w:hAnsi="Cambria Math"/>
                  <w:lang w:val="en-US"/>
                </w:rPr>
                <m:t>161,3+75</m:t>
              </m:r>
            </m:den>
          </m:f>
          <m:r>
            <w:rPr>
              <w:rFonts w:ascii="Cambria Math" w:hAnsi="Cambria Math"/>
              <w:lang w:val="en-US"/>
            </w:rPr>
            <m:t>=51,2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Ом</m:t>
          </m:r>
        </m:oMath>
      </m:oMathPara>
    </w:p>
    <w:p w14:paraId="63C61920" w14:textId="77777777" w:rsidR="003D5EAE" w:rsidRPr="008E4FFB" w:rsidRDefault="003D5EAE" w:rsidP="00054190">
      <w:pPr>
        <w:tabs>
          <w:tab w:val="left" w:pos="7371"/>
        </w:tabs>
        <w:spacing w:line="360" w:lineRule="auto"/>
        <w:jc w:val="center"/>
      </w:pPr>
    </w:p>
    <w:p w14:paraId="79A407B7" w14:textId="0B5332BB" w:rsidR="008E4FFB" w:rsidRPr="003D5EAE" w:rsidRDefault="001867CC" w:rsidP="00054190">
      <w:pPr>
        <w:tabs>
          <w:tab w:val="left" w:pos="7371"/>
        </w:tabs>
        <w:spacing w:line="360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 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б11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[β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э1</m:t>
                      </m:r>
                    </m:sub>
                  </m:sSub>
                </m:e>
                <m:e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б11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[β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э1</m:t>
                      </m:r>
                    </m:sub>
                  </m:sSub>
                </m:e>
                <m:e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411,3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51,2</m:t>
              </m:r>
              <m:r>
                <w:rPr>
                  <w:rFonts w:ascii="Cambria Math" w:hAnsi="Cambria Math"/>
                  <w:lang w:val="en-US"/>
                </w:rPr>
                <m:t>*100)</m:t>
              </m:r>
            </m:num>
            <m:den>
              <m:r>
                <w:rPr>
                  <w:rFonts w:ascii="Cambria Math" w:hAnsi="Cambria Math"/>
                </w:rPr>
                <m:t>411,3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51,2</m:t>
              </m:r>
              <m:r>
                <w:rPr>
                  <w:rFonts w:ascii="Cambria Math" w:hAnsi="Cambria Math"/>
                  <w:lang w:val="en-US"/>
                </w:rPr>
                <m:t>*100)</m:t>
              </m:r>
            </m:den>
          </m:f>
          <m:r>
            <w:rPr>
              <w:rFonts w:ascii="Cambria Math" w:hAnsi="Cambria Math"/>
            </w:rPr>
            <m:t>=380,72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14:paraId="4D43760F" w14:textId="77777777" w:rsidR="003D5EAE" w:rsidRPr="001A1C12" w:rsidRDefault="003D5EAE" w:rsidP="00054190">
      <w:pPr>
        <w:tabs>
          <w:tab w:val="left" w:pos="7371"/>
        </w:tabs>
        <w:spacing w:line="360" w:lineRule="auto"/>
        <w:jc w:val="center"/>
        <w:rPr>
          <w:i/>
        </w:rPr>
      </w:pPr>
    </w:p>
    <w:p w14:paraId="0F174A44" w14:textId="63BEC17D" w:rsidR="00C57F59" w:rsidRPr="0074609C" w:rsidRDefault="001867CC" w:rsidP="00054190">
      <w:pPr>
        <w:tabs>
          <w:tab w:val="left" w:pos="7371"/>
        </w:tabs>
        <w:spacing w:line="360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380,72</m:t>
              </m:r>
            </m:den>
          </m:f>
          <m:r>
            <w:rPr>
              <w:rFonts w:ascii="Cambria Math" w:hAnsi="Cambria Math"/>
            </w:rPr>
            <m:t xml:space="preserve">=6,98 </m:t>
          </m:r>
          <m:r>
            <w:rPr>
              <w:rFonts w:ascii="Cambria Math" w:hAnsi="Cambria Math"/>
            </w:rPr>
            <m:t>нФ</m:t>
          </m:r>
        </m:oMath>
      </m:oMathPara>
    </w:p>
    <w:p w14:paraId="3A0E13CC" w14:textId="084A0CB9" w:rsidR="00054190" w:rsidRDefault="00054190" w:rsidP="00D62AE0">
      <w:pPr>
        <w:tabs>
          <w:tab w:val="left" w:pos="7371"/>
        </w:tabs>
        <w:spacing w:line="360" w:lineRule="auto"/>
        <w:jc w:val="center"/>
      </w:pPr>
    </w:p>
    <w:p w14:paraId="1BD6DA71" w14:textId="51FB3C1A" w:rsidR="00054190" w:rsidRDefault="00054190" w:rsidP="00D62AE0">
      <w:pPr>
        <w:tabs>
          <w:tab w:val="left" w:pos="7371"/>
        </w:tabs>
        <w:spacing w:line="360" w:lineRule="auto"/>
        <w:jc w:val="center"/>
      </w:pPr>
    </w:p>
    <w:p w14:paraId="2E3DA1EA" w14:textId="54B09E35" w:rsidR="00BE2A7D" w:rsidRDefault="00BE2A7D" w:rsidP="00D62AE0">
      <w:pPr>
        <w:tabs>
          <w:tab w:val="left" w:pos="7371"/>
        </w:tabs>
        <w:spacing w:line="360" w:lineRule="auto"/>
        <w:jc w:val="center"/>
      </w:pPr>
    </w:p>
    <w:p w14:paraId="16B24361" w14:textId="77777777" w:rsidR="00BE2A7D" w:rsidRDefault="00BE2A7D" w:rsidP="00D62AE0">
      <w:pPr>
        <w:tabs>
          <w:tab w:val="left" w:pos="7371"/>
        </w:tabs>
        <w:spacing w:line="360" w:lineRule="auto"/>
        <w:jc w:val="center"/>
      </w:pPr>
    </w:p>
    <w:p w14:paraId="71F6B36B" w14:textId="77777777" w:rsidR="00137FB9" w:rsidRDefault="00054190" w:rsidP="00BE2A7D">
      <w:pPr>
        <w:pStyle w:val="2"/>
        <w:ind w:firstLine="0"/>
        <w:jc w:val="center"/>
      </w:pPr>
      <w:bookmarkStart w:id="4" w:name="_Toc100702514"/>
      <w:r w:rsidRPr="00054190">
        <w:t>Расчет каскада с ОЭ</w:t>
      </w:r>
      <w:bookmarkEnd w:id="4"/>
    </w:p>
    <w:p w14:paraId="2D37BC63" w14:textId="69CD95E7" w:rsidR="003D5EAE" w:rsidRDefault="00734721" w:rsidP="00BE2A7D">
      <w:pPr>
        <w:pStyle w:val="2"/>
        <w:numPr>
          <w:ilvl w:val="0"/>
          <w:numId w:val="14"/>
        </w:numPr>
        <w:jc w:val="left"/>
        <w:rPr>
          <w:b w:val="0"/>
        </w:rPr>
      </w:pPr>
      <w:r w:rsidRPr="00137FB9">
        <w:rPr>
          <w:b w:val="0"/>
        </w:rPr>
        <w:t>Выбираем постоянный ток коллектора</w:t>
      </w:r>
      <w:r w:rsidR="00BE2A7D">
        <w:rPr>
          <w:b w:val="0"/>
        </w:rPr>
        <w:t>:</w:t>
      </w:r>
    </w:p>
    <w:p w14:paraId="0EFCAA25" w14:textId="77777777" w:rsidR="00BE2A7D" w:rsidRPr="00BE2A7D" w:rsidRDefault="00BE2A7D" w:rsidP="00BE2A7D">
      <w:pPr>
        <w:rPr>
          <w:lang w:eastAsia="ru-RU"/>
        </w:rPr>
      </w:pPr>
    </w:p>
    <w:p w14:paraId="7889B91C" w14:textId="01DFA409" w:rsidR="003D5EAE" w:rsidRPr="00BE2A7D" w:rsidRDefault="001867CC" w:rsidP="00734721">
      <w:pPr>
        <w:tabs>
          <w:tab w:val="left" w:pos="7371"/>
        </w:tabs>
        <w:spacing w:line="360" w:lineRule="auto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  <w:lang w:val="en-US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вх ок</m:t>
              </m:r>
            </m:sub>
            <m:sup>
              <m:r>
                <w:rPr>
                  <w:rFonts w:ascii="Cambria Math" w:hAnsi="Cambria Math"/>
                  <w:lang w:val="en-US"/>
                </w:rPr>
                <m:t>~</m:t>
              </m:r>
            </m:sup>
          </m:sSubSup>
          <m:r>
            <w:rPr>
              <w:rFonts w:ascii="Cambria Math" w:hAnsi="Cambria Math"/>
              <w:lang w:val="en-US"/>
            </w:rPr>
            <m:t xml:space="preserve">            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=</m:t>
              </m:r>
            </m:sup>
          </m:sSubSup>
          <m:r>
            <w:rPr>
              <w:rFonts w:ascii="Cambria Math" w:hAnsi="Cambria Math"/>
              <w:lang w:val="en-US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ко</m:t>
              </m:r>
            </m:sub>
            <m:sup>
              <m:r>
                <w:rPr>
                  <w:rFonts w:ascii="Cambria Math" w:hAnsi="Cambria Math"/>
                  <w:lang w:val="en-US"/>
                </w:rPr>
                <m:t>=</m:t>
              </m:r>
            </m:sup>
          </m:sSubSup>
        </m:oMath>
      </m:oMathPara>
    </w:p>
    <w:p w14:paraId="7BA49341" w14:textId="77777777" w:rsidR="00BE2A7D" w:rsidRPr="00BE2A7D" w:rsidRDefault="00BE2A7D" w:rsidP="00734721">
      <w:pPr>
        <w:tabs>
          <w:tab w:val="left" w:pos="7371"/>
        </w:tabs>
        <w:spacing w:line="360" w:lineRule="auto"/>
        <w:jc w:val="both"/>
        <w:rPr>
          <w:i/>
          <w:lang w:val="en-US"/>
        </w:rPr>
      </w:pPr>
    </w:p>
    <w:p w14:paraId="0CF9CA3C" w14:textId="155E58D4" w:rsidR="0011254A" w:rsidRPr="003D5EAE" w:rsidRDefault="001867CC" w:rsidP="00D62AE0">
      <w:pPr>
        <w:tabs>
          <w:tab w:val="left" w:pos="7371"/>
        </w:tabs>
        <w:spacing w:line="360" w:lineRule="auto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вх ок</m:t>
              </m:r>
            </m:sub>
            <m:sup>
              <m:r>
                <w:rPr>
                  <w:rFonts w:ascii="Cambria Math" w:hAnsi="Cambria Math"/>
                </w:rPr>
                <m:t>~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 ок</m:t>
                  </m:r>
                </m:sub>
                <m:sup>
                  <m:r>
                    <w:rPr>
                      <w:rFonts w:ascii="Cambria Math" w:hAnsi="Cambria Math"/>
                    </w:rPr>
                    <m:t>~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ок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160</m:t>
              </m:r>
              <m:r>
                <w:rPr>
                  <w:rFonts w:ascii="Cambria Math" w:hAnsi="Cambria Math"/>
                </w:rPr>
                <m:t xml:space="preserve"> мВ</m:t>
              </m:r>
            </m:num>
            <m:den>
              <m:r>
                <w:rPr>
                  <w:rFonts w:ascii="Cambria Math" w:hAnsi="Cambria Math"/>
                </w:rPr>
                <m:t>380,72</m:t>
              </m:r>
              <m:r>
                <w:rPr>
                  <w:rFonts w:ascii="Cambria Math" w:hAnsi="Cambria Math"/>
                </w:rPr>
                <m:t xml:space="preserve"> Ом</m:t>
              </m:r>
            </m:den>
          </m:f>
          <m:r>
            <w:rPr>
              <w:rFonts w:ascii="Cambria Math" w:hAnsi="Cambria Math"/>
            </w:rPr>
            <m:t>=0,42</m:t>
          </m:r>
          <m:r>
            <w:rPr>
              <w:rFonts w:ascii="Cambria Math" w:hAnsi="Cambria Math"/>
            </w:rPr>
            <m:t xml:space="preserve"> мА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 xml:space="preserve">            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 xml:space="preserve">=6,2 </m:t>
          </m:r>
          <m:r>
            <w:rPr>
              <w:rFonts w:ascii="Cambria Math" w:hAnsi="Cambria Math"/>
            </w:rPr>
            <m:t>мА</m:t>
          </m:r>
        </m:oMath>
      </m:oMathPara>
    </w:p>
    <w:p w14:paraId="57F90E8D" w14:textId="77777777" w:rsidR="003D5EAE" w:rsidRPr="00FF526E" w:rsidRDefault="003D5EAE" w:rsidP="00D62AE0">
      <w:pPr>
        <w:tabs>
          <w:tab w:val="left" w:pos="7371"/>
        </w:tabs>
        <w:spacing w:line="360" w:lineRule="auto"/>
        <w:jc w:val="center"/>
      </w:pPr>
    </w:p>
    <w:p w14:paraId="7A2CD9D9" w14:textId="5DAD90C4" w:rsidR="0011254A" w:rsidRPr="00BE2A7D" w:rsidRDefault="00331A5C" w:rsidP="00331A5C">
      <w:pPr>
        <w:pStyle w:val="a5"/>
        <w:tabs>
          <w:tab w:val="left" w:pos="7371"/>
        </w:tabs>
        <w:spacing w:line="36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6,2 </m:t>
          </m:r>
          <m:r>
            <w:rPr>
              <w:rFonts w:ascii="Cambria Math" w:hAnsi="Cambria Math"/>
            </w:rPr>
            <m:t>мА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</w:rPr>
            <m:t>0,42</m:t>
          </m:r>
          <m:r>
            <w:rPr>
              <w:rFonts w:ascii="Cambria Math" w:hAnsi="Cambria Math"/>
            </w:rPr>
            <m:t xml:space="preserve"> мА</m:t>
          </m:r>
        </m:oMath>
      </m:oMathPara>
    </w:p>
    <w:p w14:paraId="596A1FB3" w14:textId="77777777" w:rsidR="003E1F2C" w:rsidRPr="000F3673" w:rsidRDefault="003E1F2C" w:rsidP="00D62AE0">
      <w:pPr>
        <w:tabs>
          <w:tab w:val="left" w:pos="7371"/>
        </w:tabs>
        <w:spacing w:line="360" w:lineRule="auto"/>
        <w:jc w:val="center"/>
        <w:rPr>
          <w:i/>
        </w:rPr>
      </w:pPr>
    </w:p>
    <w:p w14:paraId="0E45DBEE" w14:textId="459958E5" w:rsidR="003E1F2C" w:rsidRDefault="000F3673" w:rsidP="00331A5C">
      <w:pPr>
        <w:pStyle w:val="a5"/>
        <w:numPr>
          <w:ilvl w:val="0"/>
          <w:numId w:val="14"/>
        </w:numPr>
        <w:tabs>
          <w:tab w:val="left" w:pos="7371"/>
        </w:tabs>
        <w:spacing w:line="360" w:lineRule="auto"/>
        <w:jc w:val="both"/>
      </w:pPr>
      <w:r>
        <w:t>Постоянное напряжение на коллекторе должно быть в несколько раз больше переменного напряжения на коллекторе. Последнее</w:t>
      </w:r>
      <w:r w:rsidR="00E51AEB">
        <w:t>, в свою очередь, представляет собой выходное переменное напряжение схемы. От выбора этого напряжения напрямую зависит положение рабочей точки, оптимальное значение которой принимается за половину напряжения питания</w:t>
      </w:r>
      <w:r w:rsidR="00331A5C">
        <w:t>:</w:t>
      </w:r>
    </w:p>
    <w:p w14:paraId="7529E3A1" w14:textId="08B010B1" w:rsidR="00E51AEB" w:rsidRPr="003D5EAE" w:rsidRDefault="001867CC" w:rsidP="00331A5C">
      <w:pPr>
        <w:tabs>
          <w:tab w:val="left" w:pos="7371"/>
        </w:tabs>
        <w:spacing w:line="36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~</m:t>
              </m:r>
            </m:sup>
          </m:sSubSup>
        </m:oMath>
      </m:oMathPara>
    </w:p>
    <w:p w14:paraId="657D0521" w14:textId="77777777" w:rsidR="003D5EAE" w:rsidRPr="006001F7" w:rsidRDefault="003D5EAE" w:rsidP="00E51AEB">
      <w:pPr>
        <w:pStyle w:val="a5"/>
        <w:tabs>
          <w:tab w:val="left" w:pos="7371"/>
        </w:tabs>
        <w:spacing w:line="360" w:lineRule="auto"/>
        <w:ind w:left="1066"/>
      </w:pPr>
    </w:p>
    <w:p w14:paraId="1312F910" w14:textId="377A5FDB" w:rsidR="006001F7" w:rsidRPr="00331A5C" w:rsidRDefault="001867CC" w:rsidP="00331A5C">
      <w:pPr>
        <w:tabs>
          <w:tab w:val="left" w:pos="7371"/>
        </w:tabs>
        <w:spacing w:line="360" w:lineRule="auto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=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пит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 В</m:t>
          </m:r>
        </m:oMath>
      </m:oMathPara>
    </w:p>
    <w:p w14:paraId="57B9521B" w14:textId="77777777" w:rsidR="003E1F2C" w:rsidRPr="00741355" w:rsidRDefault="003E1F2C" w:rsidP="00E51AEB">
      <w:pPr>
        <w:pStyle w:val="a5"/>
        <w:tabs>
          <w:tab w:val="left" w:pos="7371"/>
        </w:tabs>
        <w:spacing w:line="360" w:lineRule="auto"/>
        <w:ind w:left="1066"/>
        <w:rPr>
          <w:lang w:val="en-US"/>
        </w:rPr>
      </w:pPr>
    </w:p>
    <w:p w14:paraId="0361BC1A" w14:textId="663F19A9" w:rsidR="003E1F2C" w:rsidRDefault="00741355" w:rsidP="000D497A">
      <w:pPr>
        <w:pStyle w:val="a5"/>
        <w:numPr>
          <w:ilvl w:val="0"/>
          <w:numId w:val="14"/>
        </w:numPr>
        <w:tabs>
          <w:tab w:val="left" w:pos="7371"/>
        </w:tabs>
        <w:spacing w:line="360" w:lineRule="auto"/>
      </w:pPr>
      <w:r>
        <w:t xml:space="preserve">Зная постоянное напряжение и ток на коллекторе можно определить </w:t>
      </w:r>
      <w:r w:rsidR="000D497A">
        <w:t>сопротивление в цепи коллектора</w:t>
      </w:r>
      <w:r w:rsidR="00331A5C">
        <w:t>:</w:t>
      </w:r>
    </w:p>
    <w:p w14:paraId="4063393C" w14:textId="6D46B26E" w:rsidR="00741355" w:rsidRPr="000D497A" w:rsidRDefault="001867CC" w:rsidP="000D497A">
      <w:pPr>
        <w:tabs>
          <w:tab w:val="left" w:pos="7371"/>
        </w:tabs>
        <w:spacing w:line="360" w:lineRule="au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В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, 2</m:t>
              </m:r>
              <m:r>
                <w:rPr>
                  <w:rFonts w:ascii="Cambria Math" w:hAnsi="Cambria Math"/>
                </w:rPr>
                <m:t xml:space="preserve"> мА</m:t>
              </m:r>
            </m:den>
          </m:f>
          <m:r>
            <w:rPr>
              <w:rFonts w:ascii="Cambria Math" w:hAnsi="Cambria Math"/>
            </w:rPr>
            <m:t>=161,3</m:t>
          </m:r>
          <m:r>
            <w:rPr>
              <w:rFonts w:ascii="Cambria Math" w:hAnsi="Cambria Math"/>
            </w:rPr>
            <m:t xml:space="preserve"> О</m:t>
          </m:r>
          <m:r>
            <w:rPr>
              <w:rFonts w:ascii="Cambria Math" w:hAnsi="Cambria Math"/>
            </w:rPr>
            <m:t>м</m:t>
          </m:r>
        </m:oMath>
      </m:oMathPara>
    </w:p>
    <w:p w14:paraId="78813839" w14:textId="6CDE1F44" w:rsidR="003E1F2C" w:rsidRPr="00331A5C" w:rsidRDefault="00AE0BC8" w:rsidP="003E1F2C">
      <w:pPr>
        <w:pStyle w:val="a4"/>
        <w:numPr>
          <w:ilvl w:val="0"/>
          <w:numId w:val="14"/>
        </w:numPr>
        <w:rPr>
          <w:iCs/>
        </w:rPr>
      </w:pPr>
      <w:r>
        <w:rPr>
          <w:iCs/>
        </w:rPr>
        <w:t>Коэффициент усиления схемы с ОЭ</w:t>
      </w:r>
      <w:r w:rsidR="00331A5C">
        <w:rPr>
          <w:iCs/>
        </w:rPr>
        <w:t>:</w:t>
      </w:r>
    </w:p>
    <w:p w14:paraId="014D343E" w14:textId="00A1D22A" w:rsidR="00AE0BC8" w:rsidRPr="003E1F2C" w:rsidRDefault="001867CC" w:rsidP="00AE0BC8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K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U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к3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к3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вх ок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э3</m:t>
                  </m:r>
                </m:sub>
              </m:sSub>
            </m:den>
          </m:f>
        </m:oMath>
      </m:oMathPara>
    </w:p>
    <w:p w14:paraId="7164AB4D" w14:textId="77777777" w:rsidR="003E1F2C" w:rsidRPr="003E1F2C" w:rsidRDefault="003E1F2C" w:rsidP="00AE0BC8">
      <w:pPr>
        <w:rPr>
          <w:lang w:eastAsia="ru-RU"/>
        </w:rPr>
      </w:pPr>
    </w:p>
    <w:p w14:paraId="5493EE12" w14:textId="77DA2459" w:rsidR="003E1F2C" w:rsidRPr="00AF7465" w:rsidRDefault="001867CC" w:rsidP="00AE0BC8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э3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к3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вх ок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 xml:space="preserve">U </m:t>
                  </m:r>
                </m:sub>
              </m:sSub>
            </m:den>
          </m:f>
        </m:oMath>
      </m:oMathPara>
    </w:p>
    <w:p w14:paraId="5EFD86B0" w14:textId="77777777" w:rsidR="00AF7465" w:rsidRPr="00AE0BC8" w:rsidRDefault="00AF7465" w:rsidP="00AE0BC8">
      <w:pPr>
        <w:rPr>
          <w:lang w:eastAsia="ru-RU"/>
        </w:rPr>
      </w:pPr>
    </w:p>
    <w:p w14:paraId="0062595E" w14:textId="04E602BD" w:rsidR="00054190" w:rsidRPr="00B63CA9" w:rsidRDefault="001867CC" w:rsidP="00054190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к3</m:t>
              </m:r>
            </m:sub>
          </m:sSub>
          <m:r>
            <w:rPr>
              <w:rFonts w:ascii="Cambria Math" w:hAnsi="Cambria Math"/>
              <w:lang w:val="en-US" w:eastAsia="ru-RU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вх ок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167</m:t>
              </m:r>
              <m:r>
                <w:rPr>
                  <w:rFonts w:ascii="Cambria Math" w:hAnsi="Cambria Math"/>
                  <w:lang w:val="en-US" w:eastAsia="ru-RU"/>
                </w:rPr>
                <m:t>*406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167+406</m:t>
              </m:r>
            </m:den>
          </m:f>
          <m:r>
            <w:rPr>
              <w:rFonts w:ascii="Cambria Math" w:hAnsi="Cambria Math"/>
              <w:lang w:eastAsia="ru-RU"/>
            </w:rPr>
            <m:t>=113,3</m:t>
          </m:r>
          <m:r>
            <w:rPr>
              <w:rFonts w:ascii="Cambria Math" w:hAnsi="Cambria Math"/>
              <w:lang w:eastAsia="ru-RU"/>
            </w:rPr>
            <m:t xml:space="preserve"> Ом</m:t>
          </m:r>
        </m:oMath>
      </m:oMathPara>
    </w:p>
    <w:p w14:paraId="42E6A76A" w14:textId="77777777" w:rsidR="00B63CA9" w:rsidRPr="00111E5F" w:rsidRDefault="00B63CA9" w:rsidP="00054190">
      <w:pPr>
        <w:rPr>
          <w:lang w:eastAsia="ru-RU"/>
        </w:rPr>
      </w:pPr>
    </w:p>
    <w:p w14:paraId="6AC6D6C2" w14:textId="7D16B619" w:rsidR="00111E5F" w:rsidRPr="00B63CA9" w:rsidRDefault="001867CC" w:rsidP="00054190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э3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113,3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80</m:t>
              </m:r>
            </m:den>
          </m:f>
          <m:r>
            <w:rPr>
              <w:rFonts w:ascii="Cambria Math" w:hAnsi="Cambria Math"/>
              <w:lang w:eastAsia="ru-RU"/>
            </w:rPr>
            <m:t xml:space="preserve">=1,45 </m:t>
          </m:r>
          <m:r>
            <w:rPr>
              <w:rFonts w:ascii="Cambria Math" w:hAnsi="Cambria Math"/>
              <w:lang w:eastAsia="ru-RU"/>
            </w:rPr>
            <m:t>Ом</m:t>
          </m:r>
        </m:oMath>
      </m:oMathPara>
    </w:p>
    <w:p w14:paraId="4F93DB50" w14:textId="77777777" w:rsidR="00B63CA9" w:rsidRPr="00B63CA9" w:rsidRDefault="00B63CA9" w:rsidP="00054190">
      <w:pPr>
        <w:rPr>
          <w:lang w:eastAsia="ru-RU"/>
        </w:rPr>
      </w:pPr>
    </w:p>
    <w:p w14:paraId="1F7686BD" w14:textId="6977DBC2" w:rsidR="000D497A" w:rsidRDefault="00B63CA9" w:rsidP="000D497A">
      <w:pPr>
        <w:pStyle w:val="a5"/>
        <w:numPr>
          <w:ilvl w:val="0"/>
          <w:numId w:val="1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Откуда постоянное напряжение на эмиттере</w:t>
      </w:r>
      <w:r w:rsidR="000D497A">
        <w:rPr>
          <w:lang w:eastAsia="ru-RU"/>
        </w:rPr>
        <w:t xml:space="preserve"> будет равняться следующему значению</w:t>
      </w:r>
      <w:r>
        <w:rPr>
          <w:lang w:eastAsia="ru-RU"/>
        </w:rPr>
        <w:t>, с учетом того, что постоянный ток коллектора равен постоянному току эмиттера</w:t>
      </w:r>
      <w:r w:rsidR="000D497A">
        <w:rPr>
          <w:lang w:eastAsia="ru-RU"/>
        </w:rPr>
        <w:t>:</w:t>
      </w:r>
    </w:p>
    <w:p w14:paraId="249D8462" w14:textId="3E276EE3" w:rsidR="003D5EAE" w:rsidRPr="004543BA" w:rsidRDefault="001867CC" w:rsidP="000D497A">
      <w:pPr>
        <w:pStyle w:val="a5"/>
        <w:spacing w:line="360" w:lineRule="auto"/>
        <w:ind w:left="1066"/>
        <w:rPr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к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=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=</m:t>
              </m:r>
            </m:sup>
          </m:sSubSup>
        </m:oMath>
      </m:oMathPara>
    </w:p>
    <w:p w14:paraId="0D0E9256" w14:textId="42249EDB" w:rsidR="003D5EAE" w:rsidRPr="005C68F8" w:rsidRDefault="001867CC" w:rsidP="000D497A">
      <w:pPr>
        <w:pStyle w:val="a5"/>
        <w:spacing w:line="360" w:lineRule="auto"/>
        <w:ind w:left="1066"/>
        <w:rPr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=</m:t>
              </m:r>
            </m:sup>
          </m:sSubSup>
          <m:r>
            <w:rPr>
              <w:rFonts w:ascii="Cambria Math" w:hAnsi="Cambria Math"/>
              <w:lang w:val="en-US" w:eastAsia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=</m:t>
              </m:r>
            </m:sup>
          </m:sSubSup>
          <m:r>
            <w:rPr>
              <w:rFonts w:ascii="Cambria Math" w:hAnsi="Cambria Math"/>
              <w:lang w:val="en-US" w:eastAsia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э3</m:t>
              </m:r>
            </m:sub>
          </m:sSub>
          <m:r>
            <w:rPr>
              <w:rFonts w:ascii="Cambria Math" w:hAnsi="Cambria Math"/>
              <w:lang w:eastAsia="ru-RU"/>
            </w:rPr>
            <m:t>=6</m:t>
          </m:r>
          <m:r>
            <w:rPr>
              <w:rFonts w:ascii="Cambria Math" w:hAnsi="Cambria Math"/>
              <w:lang w:eastAsia="ru-RU"/>
            </w:rPr>
            <m:t>,2</m:t>
          </m:r>
          <m:r>
            <w:rPr>
              <w:rFonts w:ascii="Cambria Math" w:hAnsi="Cambria Math"/>
              <w:lang w:eastAsia="ru-RU"/>
            </w:rPr>
            <m:t xml:space="preserve"> мА</m:t>
          </m:r>
          <m:r>
            <w:rPr>
              <w:rFonts w:ascii="Cambria Math" w:hAnsi="Cambria Math"/>
              <w:lang w:val="en-US" w:eastAsia="ru-RU"/>
            </w:rPr>
            <m:t>*</m:t>
          </m:r>
          <m:r>
            <w:rPr>
              <w:rFonts w:ascii="Cambria Math" w:hAnsi="Cambria Math"/>
              <w:lang w:val="en-US" w:eastAsia="ru-RU"/>
            </w:rPr>
            <m:t>1,45</m:t>
          </m:r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eastAsia="ru-RU"/>
            </w:rPr>
            <m:t>Ом=0,006</m:t>
          </m:r>
          <m:r>
            <w:rPr>
              <w:rFonts w:ascii="Cambria Math" w:hAnsi="Cambria Math"/>
              <w:lang w:val="en-US" w:eastAsia="ru-RU"/>
            </w:rPr>
            <m:t>*</m:t>
          </m:r>
          <m:r>
            <w:rPr>
              <w:rFonts w:ascii="Cambria Math" w:hAnsi="Cambria Math"/>
              <w:lang w:eastAsia="ru-RU"/>
            </w:rPr>
            <m:t>1,45=8,7</m:t>
          </m:r>
          <m:r>
            <w:rPr>
              <w:rFonts w:ascii="Cambria Math" w:hAnsi="Cambria Math"/>
              <w:lang w:eastAsia="ru-RU"/>
            </w:rPr>
            <m:t xml:space="preserve"> </m:t>
          </m:r>
          <m:r>
            <w:rPr>
              <w:rFonts w:ascii="Cambria Math" w:hAnsi="Cambria Math"/>
              <w:lang w:eastAsia="ru-RU"/>
            </w:rPr>
            <m:t>м</m:t>
          </m:r>
          <m:r>
            <w:rPr>
              <w:rFonts w:ascii="Cambria Math" w:hAnsi="Cambria Math"/>
              <w:lang w:eastAsia="ru-RU"/>
            </w:rPr>
            <m:t xml:space="preserve">В </m:t>
          </m:r>
        </m:oMath>
      </m:oMathPara>
    </w:p>
    <w:p w14:paraId="71A7BFF3" w14:textId="77777777" w:rsidR="005C68F8" w:rsidRPr="005C68F8" w:rsidRDefault="005C68F8" w:rsidP="000D497A">
      <w:pPr>
        <w:pStyle w:val="a5"/>
        <w:spacing w:line="360" w:lineRule="auto"/>
        <w:ind w:left="1066"/>
        <w:rPr>
          <w:lang w:eastAsia="ru-RU"/>
        </w:rPr>
      </w:pPr>
    </w:p>
    <w:p w14:paraId="577C7C84" w14:textId="7ECF49C7" w:rsidR="003317D7" w:rsidRDefault="005C68F8" w:rsidP="000D497A">
      <w:pPr>
        <w:pStyle w:val="a5"/>
        <w:numPr>
          <w:ilvl w:val="0"/>
          <w:numId w:val="14"/>
        </w:numPr>
        <w:spacing w:line="360" w:lineRule="auto"/>
        <w:ind w:left="499" w:hanging="357"/>
        <w:jc w:val="both"/>
        <w:rPr>
          <w:lang w:eastAsia="ru-RU"/>
        </w:rPr>
      </w:pPr>
      <w:r>
        <w:rPr>
          <w:lang w:eastAsia="ru-RU"/>
        </w:rPr>
        <w:t>Определить постоянное напряжение на базе транзистора</w:t>
      </w:r>
      <w:r w:rsidR="000D497A">
        <w:rPr>
          <w:lang w:eastAsia="ru-RU"/>
        </w:rPr>
        <w:t>:</w:t>
      </w:r>
    </w:p>
    <w:p w14:paraId="714E5DB6" w14:textId="77777777" w:rsidR="000D497A" w:rsidRDefault="000D497A" w:rsidP="000D497A">
      <w:pPr>
        <w:pStyle w:val="a5"/>
        <w:spacing w:line="360" w:lineRule="auto"/>
        <w:ind w:left="502"/>
        <w:jc w:val="both"/>
        <w:rPr>
          <w:lang w:eastAsia="ru-RU"/>
        </w:rPr>
      </w:pPr>
    </w:p>
    <w:p w14:paraId="7C756B90" w14:textId="7EB53E07" w:rsidR="005C68F8" w:rsidRPr="003317D7" w:rsidRDefault="001867CC" w:rsidP="000D497A">
      <w:pPr>
        <w:pStyle w:val="a5"/>
        <w:spacing w:line="360" w:lineRule="auto"/>
        <w:ind w:left="1066"/>
        <w:rPr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Б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=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э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=</m:t>
              </m:r>
            </m:sup>
          </m:sSubSup>
          <m:r>
            <w:rPr>
              <w:rFonts w:ascii="Cambria Math" w:hAnsi="Cambria Math"/>
              <w:lang w:eastAsia="ru-RU"/>
            </w:rPr>
            <m:t>+0,7В=0,0</m:t>
          </m:r>
          <m:r>
            <w:rPr>
              <w:rFonts w:ascii="Cambria Math" w:hAnsi="Cambria Math"/>
              <w:lang w:eastAsia="ru-RU"/>
            </w:rPr>
            <m:t>8</m:t>
          </m:r>
          <m:r>
            <w:rPr>
              <w:rFonts w:ascii="Cambria Math" w:hAnsi="Cambria Math"/>
              <w:lang w:eastAsia="ru-RU"/>
            </w:rPr>
            <m:t>7+0,7=0,787</m:t>
          </m:r>
          <m:r>
            <w:rPr>
              <w:rFonts w:ascii="Cambria Math" w:hAnsi="Cambria Math"/>
              <w:lang w:eastAsia="ru-RU"/>
            </w:rPr>
            <m:t xml:space="preserve"> В</m:t>
          </m:r>
        </m:oMath>
      </m:oMathPara>
    </w:p>
    <w:p w14:paraId="3531966F" w14:textId="4A65004F" w:rsidR="003317D7" w:rsidRDefault="003317D7" w:rsidP="005C68F8">
      <w:pPr>
        <w:pStyle w:val="a5"/>
        <w:spacing w:line="360" w:lineRule="auto"/>
        <w:ind w:left="1066"/>
        <w:rPr>
          <w:lang w:eastAsia="ru-RU"/>
        </w:rPr>
      </w:pPr>
    </w:p>
    <w:p w14:paraId="3DB3F106" w14:textId="483580D1" w:rsidR="00054190" w:rsidRDefault="003317D7" w:rsidP="000D497A">
      <w:pPr>
        <w:pStyle w:val="a5"/>
        <w:numPr>
          <w:ilvl w:val="0"/>
          <w:numId w:val="14"/>
        </w:numPr>
        <w:spacing w:line="360" w:lineRule="auto"/>
        <w:rPr>
          <w:lang w:eastAsia="ru-RU"/>
        </w:rPr>
      </w:pPr>
      <w:r>
        <w:rPr>
          <w:lang w:eastAsia="ru-RU"/>
        </w:rPr>
        <w:t>Расчет базового делителя</w:t>
      </w:r>
      <w:r w:rsidR="000D497A">
        <w:rPr>
          <w:lang w:eastAsia="ru-RU"/>
        </w:rPr>
        <w:t>:</w:t>
      </w:r>
    </w:p>
    <w:p w14:paraId="4E8AEEA2" w14:textId="3FF8E4DD" w:rsidR="000D497A" w:rsidRDefault="000D497A" w:rsidP="000D497A">
      <w:pPr>
        <w:pStyle w:val="a5"/>
        <w:spacing w:line="360" w:lineRule="auto"/>
        <w:ind w:left="502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A70BC3D" wp14:editId="61F254B6">
            <wp:extent cx="1367035" cy="1973756"/>
            <wp:effectExtent l="0" t="0" r="5080" b="7620"/>
            <wp:docPr id="40" name="Рисунок 23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8" r="56618"/>
                    <a:stretch/>
                  </pic:blipFill>
                  <pic:spPr bwMode="auto">
                    <a:xfrm>
                      <a:off x="0" y="0"/>
                      <a:ext cx="1367035" cy="1973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85DFB" w14:textId="394C67C2" w:rsidR="003D5EAE" w:rsidRPr="003D5EAE" w:rsidRDefault="003D5EAE" w:rsidP="000D497A">
      <w:pPr>
        <w:spacing w:line="360" w:lineRule="auto"/>
        <w:rPr>
          <w:lang w:eastAsia="ru-RU"/>
        </w:rPr>
      </w:pPr>
    </w:p>
    <w:p w14:paraId="418D58F0" w14:textId="21B239D3" w:rsidR="00375792" w:rsidRPr="003D5EAE" w:rsidRDefault="001867CC" w:rsidP="000D497A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 xml:space="preserve"> (β≈100)</m:t>
          </m:r>
        </m:oMath>
      </m:oMathPara>
    </w:p>
    <w:p w14:paraId="4D6111B1" w14:textId="77777777" w:rsidR="003D5EAE" w:rsidRPr="00375792" w:rsidRDefault="003D5EAE" w:rsidP="000D497A">
      <w:pPr>
        <w:jc w:val="center"/>
      </w:pPr>
    </w:p>
    <w:p w14:paraId="386E3998" w14:textId="0FE70469" w:rsidR="00375792" w:rsidRPr="00375792" w:rsidRDefault="001867CC" w:rsidP="000D497A">
      <w:pPr>
        <w:jc w:val="center"/>
        <w:rPr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  <m:sup>
              <m:r>
                <w:rPr>
                  <w:rFonts w:ascii="Cambria Math" w:hAnsi="Cambria Math"/>
                </w:rPr>
                <m:t>=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,2</m:t>
              </m:r>
              <m:r>
                <w:rPr>
                  <w:rFonts w:ascii="Cambria Math" w:hAnsi="Cambria Math"/>
                </w:rPr>
                <m:t xml:space="preserve"> мА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=0,06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мА</m:t>
          </m:r>
        </m:oMath>
      </m:oMathPara>
    </w:p>
    <w:p w14:paraId="3C1621D5" w14:textId="0B2840D7" w:rsidR="00375792" w:rsidRDefault="00375792" w:rsidP="000D497A">
      <w:pPr>
        <w:jc w:val="center"/>
        <w:rPr>
          <w:lang w:eastAsia="ru-RU"/>
        </w:rPr>
      </w:pPr>
    </w:p>
    <w:p w14:paraId="005D4C1C" w14:textId="27CA12C7" w:rsidR="00054190" w:rsidRDefault="001867CC" w:rsidP="000D497A">
      <w:pPr>
        <w:jc w:val="center"/>
        <w:rPr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БД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=</m:t>
              </m:r>
            </m:sup>
          </m:sSubSup>
          <m:r>
            <w:rPr>
              <w:rFonts w:ascii="Cambria Math" w:hAnsi="Cambria Math"/>
              <w:lang w:eastAsia="ru-RU"/>
            </w:rPr>
            <m:t>≈10*</m:t>
          </m:r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Б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=</m:t>
              </m:r>
            </m:sup>
          </m:sSubSup>
          <m:r>
            <w:rPr>
              <w:rFonts w:ascii="Cambria Math" w:hAnsi="Cambria Math"/>
              <w:lang w:eastAsia="ru-RU"/>
            </w:rPr>
            <m:t>=10*0,06</m:t>
          </m:r>
          <m:r>
            <w:rPr>
              <w:rFonts w:ascii="Cambria Math" w:hAnsi="Cambria Math"/>
              <w:lang w:eastAsia="ru-RU"/>
            </w:rPr>
            <m:t>2</m:t>
          </m:r>
          <m:r>
            <w:rPr>
              <w:rFonts w:ascii="Cambria Math" w:hAnsi="Cambria Math"/>
              <w:lang w:eastAsia="ru-RU"/>
            </w:rPr>
            <m:t xml:space="preserve"> мА=0,6</m:t>
          </m:r>
          <m:r>
            <w:rPr>
              <w:rFonts w:ascii="Cambria Math" w:hAnsi="Cambria Math"/>
              <w:lang w:eastAsia="ru-RU"/>
            </w:rPr>
            <m:t>2</m:t>
          </m:r>
          <m:r>
            <w:rPr>
              <w:rFonts w:ascii="Cambria Math" w:hAnsi="Cambria Math"/>
              <w:lang w:eastAsia="ru-RU"/>
            </w:rPr>
            <m:t xml:space="preserve"> мА</m:t>
          </m:r>
        </m:oMath>
      </m:oMathPara>
    </w:p>
    <w:p w14:paraId="555EED7F" w14:textId="77777777" w:rsidR="00F113B6" w:rsidRPr="007511E0" w:rsidRDefault="00F113B6" w:rsidP="003D5EAE">
      <w:pPr>
        <w:rPr>
          <w:i/>
          <w:lang w:val="en-US" w:eastAsia="ru-RU"/>
        </w:rPr>
      </w:pPr>
    </w:p>
    <w:p w14:paraId="71FA62D3" w14:textId="494E9558" w:rsidR="00054190" w:rsidRDefault="00B87913" w:rsidP="00054190">
      <w:pPr>
        <w:rPr>
          <w:lang w:eastAsia="ru-RU"/>
        </w:rPr>
      </w:pPr>
      <w:r>
        <w:rPr>
          <w:lang w:eastAsia="ru-RU"/>
        </w:rPr>
        <w:t xml:space="preserve">    </w:t>
      </w:r>
    </w:p>
    <w:p w14:paraId="0CCEC674" w14:textId="4929B6AF" w:rsidR="00054190" w:rsidRDefault="00497BFD" w:rsidP="000D497A">
      <w:pPr>
        <w:pStyle w:val="a5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Расчет номиналов сопротивления базового делителя</w:t>
      </w:r>
    </w:p>
    <w:p w14:paraId="604F4B6C" w14:textId="77777777" w:rsidR="003D5EAE" w:rsidRDefault="003D5EAE" w:rsidP="003D5EAE">
      <w:pPr>
        <w:pStyle w:val="a5"/>
        <w:ind w:left="1066"/>
        <w:rPr>
          <w:lang w:eastAsia="ru-RU"/>
        </w:rPr>
      </w:pPr>
    </w:p>
    <w:p w14:paraId="606FC709" w14:textId="77777777" w:rsidR="00497BFD" w:rsidRDefault="00497BFD" w:rsidP="00497BFD">
      <w:pPr>
        <w:pStyle w:val="a5"/>
        <w:rPr>
          <w:lang w:eastAsia="ru-RU"/>
        </w:rPr>
      </w:pPr>
    </w:p>
    <w:p w14:paraId="7374F016" w14:textId="215D29B4" w:rsidR="00054190" w:rsidRPr="005871EE" w:rsidRDefault="001867CC" w:rsidP="00054190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пит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БД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2-0,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 xml:space="preserve"> В</m:t>
              </m:r>
            </m:num>
            <m:den>
              <m:r>
                <w:rPr>
                  <w:rFonts w:ascii="Cambria Math" w:hAnsi="Cambria Math"/>
                </w:rPr>
                <m:t>0,6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мА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0,787</m:t>
              </m:r>
            </m:num>
            <m:den>
              <m:r>
                <w:rPr>
                  <w:rFonts w:ascii="Cambria Math" w:hAnsi="Cambria Math"/>
                </w:rPr>
                <m:t>0,0006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956</m:t>
          </m:r>
          <m:r>
            <w:rPr>
              <w:rFonts w:ascii="Cambria Math" w:hAnsi="Cambria Math"/>
            </w:rPr>
            <m:t xml:space="preserve"> Ом=1,</m:t>
          </m:r>
          <m:r>
            <w:rPr>
              <w:rFonts w:ascii="Cambria Math" w:hAnsi="Cambria Math"/>
            </w:rPr>
            <m:t xml:space="preserve">956 </m:t>
          </m:r>
          <m:r>
            <w:rPr>
              <w:rFonts w:ascii="Cambria Math" w:hAnsi="Cambria Math"/>
            </w:rPr>
            <m:t>кОм</m:t>
          </m:r>
        </m:oMath>
      </m:oMathPara>
    </w:p>
    <w:p w14:paraId="0B9D3F8A" w14:textId="7B589929" w:rsidR="00054190" w:rsidRDefault="00054190" w:rsidP="00054190">
      <w:pPr>
        <w:rPr>
          <w:lang w:eastAsia="ru-RU"/>
        </w:rPr>
      </w:pPr>
    </w:p>
    <w:p w14:paraId="10F8A5CB" w14:textId="6E07C680" w:rsidR="00054190" w:rsidRDefault="00054190" w:rsidP="00054190">
      <w:pPr>
        <w:rPr>
          <w:lang w:eastAsia="ru-RU"/>
        </w:rPr>
      </w:pPr>
    </w:p>
    <w:p w14:paraId="3B571AD4" w14:textId="4B939E55" w:rsidR="00054190" w:rsidRPr="003D5EAE" w:rsidRDefault="001867CC" w:rsidP="0005419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БД</m:t>
                  </m:r>
                </m:sub>
                <m:sup>
                  <m:r>
                    <w:rPr>
                      <w:rFonts w:ascii="Cambria Math" w:hAnsi="Cambria Math"/>
                    </w:rPr>
                    <m:t>=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 xml:space="preserve"> В</m:t>
              </m:r>
            </m:num>
            <m:den>
              <m:r>
                <w:rPr>
                  <w:rFonts w:ascii="Cambria Math" w:hAnsi="Cambria Math"/>
                </w:rPr>
                <m:t xml:space="preserve">0,62 </m:t>
              </m:r>
              <m:r>
                <w:rPr>
                  <w:rFonts w:ascii="Cambria Math" w:hAnsi="Cambria Math"/>
                </w:rPr>
                <m:t>мА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787</m:t>
              </m:r>
            </m:num>
            <m:den>
              <m:r>
                <w:rPr>
                  <w:rFonts w:ascii="Cambria Math" w:hAnsi="Cambria Math"/>
                </w:rPr>
                <m:t>0,0006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=1269</m:t>
          </m:r>
          <m:r>
            <w:rPr>
              <w:rFonts w:ascii="Cambria Math" w:hAnsi="Cambria Math"/>
            </w:rPr>
            <m:t xml:space="preserve"> Ом=1,</m:t>
          </m:r>
          <m:r>
            <w:rPr>
              <w:rFonts w:ascii="Cambria Math" w:hAnsi="Cambria Math"/>
            </w:rPr>
            <m:t>269</m:t>
          </m:r>
          <m:r>
            <w:rPr>
              <w:rFonts w:ascii="Cambria Math" w:hAnsi="Cambria Math"/>
            </w:rPr>
            <m:t xml:space="preserve"> кОм</m:t>
          </m:r>
        </m:oMath>
      </m:oMathPara>
    </w:p>
    <w:p w14:paraId="666F7A93" w14:textId="77777777" w:rsidR="003D5EAE" w:rsidRPr="00871513" w:rsidRDefault="003D5EAE" w:rsidP="00054190">
      <w:pPr>
        <w:rPr>
          <w:i/>
        </w:rPr>
      </w:pPr>
    </w:p>
    <w:p w14:paraId="7B6D5F1C" w14:textId="77777777" w:rsidR="00871513" w:rsidRPr="00871513" w:rsidRDefault="00871513" w:rsidP="00054190">
      <w:pPr>
        <w:rPr>
          <w:i/>
        </w:rPr>
      </w:pPr>
    </w:p>
    <w:p w14:paraId="23F0D7C7" w14:textId="1952A4AC" w:rsidR="00054190" w:rsidRPr="000D497A" w:rsidRDefault="00871513" w:rsidP="000D497A">
      <w:pPr>
        <w:pStyle w:val="a5"/>
        <w:numPr>
          <w:ilvl w:val="0"/>
          <w:numId w:val="14"/>
        </w:numPr>
        <w:rPr>
          <w:iCs/>
          <w:lang w:eastAsia="ru-RU"/>
        </w:rPr>
      </w:pPr>
      <w:r w:rsidRPr="000D497A">
        <w:rPr>
          <w:iCs/>
        </w:rPr>
        <w:t>Определение номиналов емкостей</w:t>
      </w:r>
    </w:p>
    <w:p w14:paraId="6C8C026D" w14:textId="70946C37" w:rsidR="00054190" w:rsidRDefault="00054190" w:rsidP="00054190">
      <w:pPr>
        <w:rPr>
          <w:lang w:eastAsia="ru-RU"/>
        </w:rPr>
      </w:pPr>
    </w:p>
    <w:p w14:paraId="09085D6A" w14:textId="7DB9F80E" w:rsidR="00054190" w:rsidRPr="00243D9D" w:rsidRDefault="001867CC" w:rsidP="0005419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ок</m:t>
                  </m:r>
                </m:sub>
              </m:sSub>
            </m:den>
          </m:f>
        </m:oMath>
      </m:oMathPara>
    </w:p>
    <w:p w14:paraId="626E20A7" w14:textId="77777777" w:rsidR="00243D9D" w:rsidRPr="00243D9D" w:rsidRDefault="00243D9D" w:rsidP="00054190">
      <w:pPr>
        <w:rPr>
          <w:lang w:val="en-US"/>
        </w:rPr>
      </w:pPr>
    </w:p>
    <w:p w14:paraId="0BD35C6C" w14:textId="0C87F803" w:rsidR="00FD00B0" w:rsidRPr="003D5EAE" w:rsidRDefault="001867CC" w:rsidP="003D5EAE">
      <w:pPr>
        <w:pStyle w:val="a5"/>
        <w:tabs>
          <w:tab w:val="left" w:pos="7371"/>
        </w:tabs>
        <w:spacing w:line="360" w:lineRule="auto"/>
        <w:ind w:firstLine="709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 ок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б3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б31</m:t>
              </m:r>
            </m:sub>
          </m:sSub>
          <m:r>
            <w:rPr>
              <w:rFonts w:ascii="Cambria Math" w:hAnsi="Cambria Math"/>
              <w:lang w:val="en-US"/>
            </w:rPr>
            <m:t>)||[β</m:t>
          </m:r>
          <m:d>
            <m:dPr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э3</m:t>
                  </m:r>
                </m:sub>
              </m:sSub>
            </m:e>
            <m:e>
              <m:d>
                <m:dPr>
                  <m:beg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557D3FE" w14:textId="63F6F744" w:rsidR="00243D9D" w:rsidRDefault="00243D9D" w:rsidP="00054190">
      <w:pPr>
        <w:rPr>
          <w:lang w:eastAsia="ru-RU"/>
        </w:rPr>
      </w:pPr>
    </w:p>
    <w:p w14:paraId="089E2E6F" w14:textId="17A97F26" w:rsidR="00054190" w:rsidRPr="003D5EAE" w:rsidRDefault="001867CC" w:rsidP="0005419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б3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б31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1956 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</w:rPr>
                <m:t>1269</m:t>
              </m:r>
            </m:num>
            <m:den>
              <m:r>
                <w:rPr>
                  <w:rFonts w:ascii="Cambria Math" w:hAnsi="Cambria Math"/>
                </w:rPr>
                <m:t>1956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1269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769,7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14:paraId="677B23C4" w14:textId="77777777" w:rsidR="003D5EAE" w:rsidRPr="002D2008" w:rsidRDefault="003D5EAE" w:rsidP="00054190">
      <w:pPr>
        <w:rPr>
          <w:i/>
          <w:lang w:val="en-US"/>
        </w:rPr>
      </w:pPr>
    </w:p>
    <w:p w14:paraId="10395BE5" w14:textId="0DC257D3" w:rsidR="00E129D4" w:rsidRPr="002D2008" w:rsidRDefault="001867CC" w:rsidP="00054190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э3</m:t>
              </m:r>
            </m:sub>
          </m:sSub>
          <m:r>
            <w:rPr>
              <w:rFonts w:ascii="Cambria Math" w:hAnsi="Cambria Math"/>
              <w:lang w:val="en-US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1,45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161,3</m:t>
              </m:r>
            </m:num>
            <m:den>
              <m:r>
                <w:rPr>
                  <w:rFonts w:ascii="Cambria Math" w:hAnsi="Cambria Math"/>
                  <w:lang w:val="en-US"/>
                </w:rPr>
                <m:t>1,45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161,3</m:t>
              </m:r>
            </m:den>
          </m:f>
          <m:r>
            <w:rPr>
              <w:rFonts w:ascii="Cambria Math" w:hAnsi="Cambria Math"/>
              <w:lang w:val="en-US"/>
            </w:rPr>
            <m:t>=1,44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Ом</m:t>
          </m:r>
        </m:oMath>
      </m:oMathPara>
    </w:p>
    <w:p w14:paraId="5470DC1E" w14:textId="74AE3B6B" w:rsidR="00054190" w:rsidRDefault="00054190" w:rsidP="00054190">
      <w:pPr>
        <w:rPr>
          <w:lang w:eastAsia="ru-RU"/>
        </w:rPr>
      </w:pPr>
    </w:p>
    <w:p w14:paraId="5B2A7B12" w14:textId="09BA3B71" w:rsidR="00054190" w:rsidRPr="00EB34C7" w:rsidRDefault="001867CC" w:rsidP="00054190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 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б3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б31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[β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э3</m:t>
                      </m:r>
                    </m:sub>
                  </m:sSub>
                </m:e>
                <m:e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б3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б31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[β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э3</m:t>
                      </m:r>
                    </m:sub>
                  </m:sSub>
                </m:e>
                <m:e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769,7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1,44</m:t>
              </m:r>
              <m:r>
                <w:rPr>
                  <w:rFonts w:ascii="Cambria Math" w:hAnsi="Cambria Math"/>
                  <w:lang w:val="en-US"/>
                </w:rPr>
                <m:t>*100)</m:t>
              </m:r>
            </m:num>
            <m:den>
              <m:r>
                <w:rPr>
                  <w:rFonts w:ascii="Cambria Math" w:hAnsi="Cambria Math"/>
                </w:rPr>
                <m:t>769,7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(1,44*100)</m:t>
              </m:r>
            </m:den>
          </m:f>
          <m:r>
            <w:rPr>
              <w:rFonts w:ascii="Cambria Math" w:hAnsi="Cambria Math"/>
            </w:rPr>
            <m:t xml:space="preserve">= 122,31 </m:t>
          </m:r>
          <m:r>
            <w:rPr>
              <w:rFonts w:ascii="Cambria Math" w:hAnsi="Cambria Math"/>
            </w:rPr>
            <m:t>Ом</m:t>
          </m:r>
        </m:oMath>
      </m:oMathPara>
    </w:p>
    <w:p w14:paraId="0C51E514" w14:textId="301E21B8" w:rsidR="00054190" w:rsidRDefault="00054190" w:rsidP="00054190">
      <w:pPr>
        <w:rPr>
          <w:lang w:eastAsia="ru-RU"/>
        </w:rPr>
      </w:pPr>
    </w:p>
    <w:p w14:paraId="09B5EC59" w14:textId="5EDACBC6" w:rsidR="005F3EDB" w:rsidRPr="00054190" w:rsidRDefault="001867CC" w:rsidP="005F3EDB">
      <w:pPr>
        <w:tabs>
          <w:tab w:val="left" w:pos="7371"/>
        </w:tabs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122,31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1,69</m:t>
          </m:r>
          <m:r>
            <w:rPr>
              <w:rFonts w:ascii="Cambria Math" w:hAnsi="Cambria Math"/>
            </w:rPr>
            <m:t xml:space="preserve"> нФ</m:t>
          </m:r>
        </m:oMath>
      </m:oMathPara>
    </w:p>
    <w:p w14:paraId="5D69E1DE" w14:textId="4C1F4FD3" w:rsidR="00054190" w:rsidRDefault="00054190" w:rsidP="00054190">
      <w:pPr>
        <w:rPr>
          <w:lang w:eastAsia="ru-RU"/>
        </w:rPr>
      </w:pPr>
    </w:p>
    <w:p w14:paraId="6EE167B1" w14:textId="4C017856" w:rsidR="0016353A" w:rsidRPr="00A372BB" w:rsidRDefault="00A372BB" w:rsidP="00AE0FC0">
      <w:pPr>
        <w:pStyle w:val="a4"/>
        <w:ind w:firstLine="0"/>
        <w:rPr>
          <w:rFonts w:eastAsia="Calibri"/>
          <w:color w:val="FF0000"/>
          <w:szCs w:val="28"/>
          <w:lang w:eastAsia="en-US"/>
        </w:rPr>
      </w:pPr>
      <w:r>
        <w:t xml:space="preserve">Если контур размещен между каскадами, то он зашунтирован двумя сопротивлениями </w:t>
      </w:r>
      <w:r>
        <w:rPr>
          <w:lang w:val="en-US"/>
        </w:rPr>
        <w:t>R</w:t>
      </w:r>
      <w:proofErr w:type="spellStart"/>
      <w:r>
        <w:t>вых</w:t>
      </w:r>
      <w:r w:rsidRPr="00A372BB">
        <w:rPr>
          <w:sz w:val="32"/>
          <w:vertAlign w:val="subscript"/>
        </w:rPr>
        <w:t>оэ</w:t>
      </w:r>
      <w:proofErr w:type="spellEnd"/>
      <w:r>
        <w:t xml:space="preserve"> и </w:t>
      </w:r>
      <w:r>
        <w:rPr>
          <w:lang w:val="en-US"/>
        </w:rPr>
        <w:t>R</w:t>
      </w:r>
      <w:proofErr w:type="spellStart"/>
      <w:proofErr w:type="gramStart"/>
      <w:r>
        <w:t>вх</w:t>
      </w:r>
      <w:r w:rsidRPr="00A372BB">
        <w:rPr>
          <w:sz w:val="32"/>
          <w:vertAlign w:val="subscript"/>
        </w:rPr>
        <w:t>ок</w:t>
      </w:r>
      <w:proofErr w:type="spellEnd"/>
      <w:r>
        <w:t xml:space="preserve"> </w:t>
      </w:r>
      <w:r>
        <w:t>.</w:t>
      </w:r>
      <w:r w:rsidR="0016353A" w:rsidRPr="009A1702">
        <w:rPr>
          <w:color w:val="000000" w:themeColor="text1"/>
        </w:rPr>
        <w:t>Расчет</w:t>
      </w:r>
      <w:proofErr w:type="gramEnd"/>
      <w:r w:rsidR="0016353A" w:rsidRPr="009A1702">
        <w:rPr>
          <w:color w:val="000000" w:themeColor="text1"/>
        </w:rPr>
        <w:t xml:space="preserve"> номиналов </w:t>
      </w:r>
      <w:r w:rsidR="0016353A" w:rsidRPr="009A1702">
        <w:rPr>
          <w:i/>
          <w:color w:val="000000" w:themeColor="text1"/>
          <w:lang w:val="en-US"/>
        </w:rPr>
        <w:t>L</w:t>
      </w:r>
      <w:r w:rsidR="0016353A" w:rsidRPr="009A1702">
        <w:rPr>
          <w:color w:val="000000" w:themeColor="text1"/>
        </w:rPr>
        <w:t xml:space="preserve"> и </w:t>
      </w:r>
      <w:r w:rsidR="0016353A" w:rsidRPr="009A1702">
        <w:rPr>
          <w:i/>
          <w:color w:val="000000" w:themeColor="text1"/>
        </w:rPr>
        <w:t>С</w:t>
      </w:r>
      <w:r w:rsidR="0016353A" w:rsidRPr="009A1702">
        <w:rPr>
          <w:color w:val="000000" w:themeColor="text1"/>
        </w:rPr>
        <w:t xml:space="preserve"> выполняется в соответствии со сл</w:t>
      </w:r>
      <w:r>
        <w:rPr>
          <w:color w:val="000000" w:themeColor="text1"/>
        </w:rPr>
        <w:t>едующими соотношениями:</w:t>
      </w:r>
    </w:p>
    <w:p w14:paraId="00803D5F" w14:textId="7EEC6618" w:rsidR="004D6EB3" w:rsidRPr="004D6EB3" w:rsidRDefault="001867CC" w:rsidP="004D6EB3">
      <w:pPr>
        <w:pStyle w:val="af2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 оэ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||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 ок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||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 ок</m:t>
              </m:r>
            </m:sub>
          </m:sSub>
        </m:oMath>
      </m:oMathPara>
    </w:p>
    <w:p w14:paraId="4B6A16FA" w14:textId="6E0718CC" w:rsidR="004D6EB3" w:rsidRPr="00D84441" w:rsidRDefault="001867CC" w:rsidP="004D6EB3">
      <w:pPr>
        <w:pStyle w:val="af2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161,3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380,72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161,3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380,72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=113,3</m:t>
          </m:r>
          <m:r>
            <w:rPr>
              <w:rFonts w:ascii="Cambria Math" w:hAnsi="Cambria Math"/>
              <w:sz w:val="28"/>
              <w:szCs w:val="28"/>
            </w:rPr>
            <m:t xml:space="preserve"> Ом</m:t>
          </m:r>
        </m:oMath>
      </m:oMathPara>
    </w:p>
    <w:p w14:paraId="1DF7EF59" w14:textId="77777777" w:rsidR="004D6EB3" w:rsidRPr="004D6EB3" w:rsidRDefault="004D6EB3" w:rsidP="004D6EB3">
      <w:pPr>
        <w:rPr>
          <w:lang w:eastAsia="ru-RU"/>
        </w:rPr>
      </w:pPr>
    </w:p>
    <w:p w14:paraId="48F7ACD6" w14:textId="5C4FC6E8" w:rsidR="002C3A9A" w:rsidRPr="00ED5623" w:rsidRDefault="00A95FCE" w:rsidP="009A1702">
      <w:pPr>
        <w:rPr>
          <w:rFonts w:eastAsia="Times New Roman"/>
          <w:i/>
          <w:lang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Q=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ш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lang w:val="en-US" w:eastAsia="ru-RU"/>
                </w:rPr>
                <m:t>ρ</m:t>
              </m:r>
            </m:den>
          </m:f>
          <m:r>
            <w:rPr>
              <w:rFonts w:ascii="Cambria Math" w:eastAsia="Times New Roman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∆f</m:t>
              </m:r>
            </m:den>
          </m:f>
        </m:oMath>
      </m:oMathPara>
    </w:p>
    <w:p w14:paraId="55937A99" w14:textId="67C883B5" w:rsidR="00655F81" w:rsidRPr="009A595B" w:rsidRDefault="002C3A9A" w:rsidP="009A1702">
      <w:pPr>
        <w:rPr>
          <w:rFonts w:eastAsia="Times New Roman"/>
          <w:lang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ρ=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C</m:t>
                  </m:r>
                </m:den>
              </m:f>
            </m:e>
          </m:rad>
        </m:oMath>
      </m:oMathPara>
    </w:p>
    <w:p w14:paraId="1271A9FF" w14:textId="4F77D4AE" w:rsidR="002C3A9A" w:rsidRPr="009A595B" w:rsidRDefault="001867CC" w:rsidP="009A1702">
      <w:pPr>
        <w:rPr>
          <w:rFonts w:eastAsia="Times New Roman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lang w:val="en-US" w:eastAsia="ru-RU"/>
                </w:rPr>
                <m:t>p</m:t>
              </m:r>
            </m:sub>
          </m:sSub>
          <m:r>
            <w:rPr>
              <w:rFonts w:ascii="Cambria Math" w:eastAsia="Times New Roman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en-US" w:eastAsia="ru-RU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LC</m:t>
                  </m:r>
                </m:e>
              </m:rad>
            </m:den>
          </m:f>
        </m:oMath>
      </m:oMathPara>
    </w:p>
    <w:p w14:paraId="432707E7" w14:textId="77777777" w:rsidR="009A595B" w:rsidRPr="009A595B" w:rsidRDefault="009A595B" w:rsidP="009A1702">
      <w:pPr>
        <w:rPr>
          <w:rFonts w:eastAsia="Times New Roman"/>
          <w:lang w:val="en-US" w:eastAsia="ru-RU"/>
        </w:rPr>
      </w:pPr>
    </w:p>
    <w:p w14:paraId="1426BAC4" w14:textId="506B2632" w:rsidR="009A595B" w:rsidRPr="00A372BB" w:rsidRDefault="001867CC" w:rsidP="009A1702">
      <w:pPr>
        <w:rPr>
          <w:rFonts w:eastAsia="Times New Roman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ш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C</m:t>
                      </m:r>
                    </m:den>
                  </m:f>
                </m:e>
              </m:rad>
            </m:den>
          </m:f>
          <m: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∆f</m:t>
              </m:r>
            </m:den>
          </m:f>
        </m:oMath>
      </m:oMathPara>
    </w:p>
    <w:p w14:paraId="39A52960" w14:textId="77777777" w:rsidR="00A372BB" w:rsidRPr="00A95FCE" w:rsidRDefault="00A372BB" w:rsidP="009A1702">
      <w:pPr>
        <w:rPr>
          <w:rFonts w:eastAsia="Times New Roman"/>
          <w:lang w:eastAsia="ru-RU"/>
        </w:rPr>
      </w:pPr>
    </w:p>
    <w:p w14:paraId="59E246A5" w14:textId="65E5491D" w:rsidR="00A372BB" w:rsidRPr="00A95FCE" w:rsidRDefault="00A372BB" w:rsidP="00A372BB">
      <w:pPr>
        <w:rPr>
          <w:rFonts w:eastAsia="Times New Roman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lang w:eastAsia="ru-RU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/>
                      <w:lang w:eastAsia="ru-RU"/>
                    </w:rPr>
                    <m:t>C</m:t>
                  </m:r>
                </m:den>
              </m:f>
            </m:e>
          </m:rad>
          <m: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ш</m:t>
                  </m:r>
                </m:sub>
              </m:sSub>
              <m:r>
                <w:rPr>
                  <w:rFonts w:ascii="Cambria Math" w:eastAsia="Times New Roman" w:hAnsi="Cambria Math"/>
                  <w:lang w:eastAsia="ru-RU"/>
                </w:rPr>
                <m:t>*∆f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p</m:t>
                  </m:r>
                </m:sub>
              </m:sSub>
            </m:den>
          </m:f>
        </m:oMath>
      </m:oMathPara>
    </w:p>
    <w:p w14:paraId="58BD1F9A" w14:textId="77777777" w:rsidR="00A372BB" w:rsidRPr="00A95FCE" w:rsidRDefault="00A372BB" w:rsidP="00A372BB">
      <w:pPr>
        <w:rPr>
          <w:rFonts w:eastAsia="Times New Roman"/>
          <w:lang w:eastAsia="ru-RU"/>
        </w:rPr>
      </w:pPr>
    </w:p>
    <w:p w14:paraId="28B43218" w14:textId="77777777" w:rsidR="00A95FCE" w:rsidRPr="008C5AC8" w:rsidRDefault="00A95FCE" w:rsidP="009A1702">
      <w:pPr>
        <w:rPr>
          <w:rFonts w:eastAsia="Times New Roman"/>
          <w:lang w:eastAsia="ru-RU"/>
        </w:rPr>
      </w:pPr>
    </w:p>
    <w:p w14:paraId="55EB5256" w14:textId="38E212EF" w:rsidR="008C5AC8" w:rsidRPr="00A95FCE" w:rsidRDefault="001867CC" w:rsidP="009A1702">
      <w:pPr>
        <w:rPr>
          <w:rFonts w:eastAsia="Times New Roman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lang w:eastAsia="ru-RU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/>
                      <w:lang w:eastAsia="ru-RU"/>
                    </w:rPr>
                    <m:t>C</m:t>
                  </m:r>
                </m:den>
              </m:f>
            </m:e>
          </m:rad>
          <m: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113,3*0,1</m:t>
              </m:r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6*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6</m:t>
                  </m:r>
                </m:sup>
              </m:sSup>
            </m:den>
          </m:f>
        </m:oMath>
      </m:oMathPara>
    </w:p>
    <w:p w14:paraId="2CCBF2DD" w14:textId="77777777" w:rsidR="00A95FCE" w:rsidRPr="00A95FCE" w:rsidRDefault="00A95FCE" w:rsidP="009A1702">
      <w:pPr>
        <w:rPr>
          <w:rFonts w:eastAsia="Times New Roman"/>
          <w:lang w:eastAsia="ru-RU"/>
        </w:rPr>
      </w:pPr>
    </w:p>
    <w:p w14:paraId="25744443" w14:textId="158E8AEF" w:rsidR="00A95FCE" w:rsidRPr="00A95FCE" w:rsidRDefault="001867CC" w:rsidP="009A1702">
      <w:pPr>
        <w:rPr>
          <w:rFonts w:eastAsia="Times New Roman"/>
          <w:lang w:val="en-US" w:eastAsia="ru-RU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C</m:t>
                  </m:r>
                </m:den>
              </m:f>
            </m:e>
          </m:rad>
          <m:r>
            <w:rPr>
              <w:rFonts w:ascii="Cambria Math" w:eastAsia="Times New Roman" w:hAnsi="Cambria Math"/>
              <w:lang w:val="en-US" w:eastAsia="ru-RU"/>
            </w:rPr>
            <m:t>=</m:t>
          </m:r>
          <m:r>
            <w:rPr>
              <w:rFonts w:ascii="Cambria Math" w:eastAsia="Times New Roman" w:hAnsi="Cambria Math"/>
              <w:lang w:val="en-US" w:eastAsia="ru-RU"/>
            </w:rPr>
            <m:t xml:space="preserve">1,89* </m:t>
          </m:r>
          <m:sSup>
            <m:sSup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lang w:val="en-US" w:eastAsia="ru-RU"/>
                </w:rPr>
                <m:t>-6</m:t>
              </m:r>
            </m:sup>
          </m:sSup>
        </m:oMath>
      </m:oMathPara>
    </w:p>
    <w:p w14:paraId="5853E969" w14:textId="504DD55C" w:rsidR="0016353A" w:rsidRPr="0016353A" w:rsidRDefault="0016353A" w:rsidP="0016353A">
      <w:pPr>
        <w:pStyle w:val="a5"/>
        <w:tabs>
          <w:tab w:val="left" w:pos="5196"/>
        </w:tabs>
        <w:jc w:val="center"/>
        <w:rPr>
          <w:iCs/>
          <w:color w:val="FF0000"/>
        </w:rPr>
      </w:pPr>
    </w:p>
    <w:p w14:paraId="262E4194" w14:textId="77777777" w:rsidR="0016353A" w:rsidRPr="009A1702" w:rsidRDefault="0016353A" w:rsidP="0016353A">
      <w:pPr>
        <w:pStyle w:val="a4"/>
        <w:ind w:firstLine="0"/>
        <w:rPr>
          <w:color w:val="000000" w:themeColor="text1"/>
        </w:rPr>
      </w:pPr>
      <w:r w:rsidRPr="009A1702">
        <w:rPr>
          <w:color w:val="000000" w:themeColor="text1"/>
        </w:rPr>
        <w:t xml:space="preserve">где </w:t>
      </w:r>
      <w:r w:rsidRPr="009A1702">
        <w:rPr>
          <w:i/>
          <w:color w:val="000000" w:themeColor="text1"/>
          <w:lang w:val="en-US"/>
        </w:rPr>
        <w:t>f</w:t>
      </w:r>
      <w:r w:rsidRPr="009A1702">
        <w:rPr>
          <w:color w:val="000000" w:themeColor="text1"/>
        </w:rPr>
        <w:t>р – резонансная частота контура,</w:t>
      </w:r>
    </w:p>
    <w:p w14:paraId="57969BD6" w14:textId="77777777" w:rsidR="0016353A" w:rsidRPr="009A1702" w:rsidRDefault="0016353A" w:rsidP="0016353A">
      <w:pPr>
        <w:spacing w:line="360" w:lineRule="auto"/>
        <w:rPr>
          <w:color w:val="000000" w:themeColor="text1"/>
        </w:rPr>
      </w:pPr>
      <w:r w:rsidRPr="009A1702">
        <w:rPr>
          <w:color w:val="000000" w:themeColor="text1"/>
          <w:lang w:eastAsia="ru-RU"/>
        </w:rPr>
        <w:t xml:space="preserve">ρ – </w:t>
      </w:r>
      <w:r w:rsidRPr="009A1702">
        <w:rPr>
          <w:color w:val="000000" w:themeColor="text1"/>
        </w:rPr>
        <w:t>характеристическое сопротивление контура,</w:t>
      </w:r>
    </w:p>
    <w:p w14:paraId="47E54F1D" w14:textId="77777777" w:rsidR="0016353A" w:rsidRPr="009A1702" w:rsidRDefault="0016353A" w:rsidP="0016353A">
      <w:pPr>
        <w:spacing w:line="360" w:lineRule="auto"/>
        <w:rPr>
          <w:color w:val="000000" w:themeColor="text1"/>
        </w:rPr>
      </w:pPr>
      <w:r w:rsidRPr="009A1702">
        <w:rPr>
          <w:color w:val="000000" w:themeColor="text1"/>
          <w:lang w:val="en-US"/>
        </w:rPr>
        <w:t>R</w:t>
      </w:r>
      <w:r w:rsidRPr="009A1702">
        <w:rPr>
          <w:color w:val="000000" w:themeColor="text1"/>
        </w:rPr>
        <w:t xml:space="preserve">ш – сопротивление, шунтирующее контур, </w:t>
      </w:r>
    </w:p>
    <w:p w14:paraId="4318D45E" w14:textId="77777777" w:rsidR="0016353A" w:rsidRPr="009A1702" w:rsidRDefault="0016353A" w:rsidP="0016353A">
      <w:pPr>
        <w:spacing w:line="360" w:lineRule="auto"/>
        <w:rPr>
          <w:color w:val="000000" w:themeColor="text1"/>
        </w:rPr>
      </w:pPr>
      <w:r w:rsidRPr="009A1702">
        <w:rPr>
          <w:color w:val="000000" w:themeColor="text1"/>
          <w:lang w:val="en-US"/>
        </w:rPr>
        <w:t>Q</w:t>
      </w:r>
      <w:r w:rsidRPr="009A1702">
        <w:rPr>
          <w:color w:val="000000" w:themeColor="text1"/>
        </w:rPr>
        <w:t xml:space="preserve"> </w:t>
      </w:r>
      <w:r w:rsidRPr="009A1702">
        <w:rPr>
          <w:color w:val="000000" w:themeColor="text1"/>
          <w:lang w:eastAsia="ru-RU"/>
        </w:rPr>
        <w:t xml:space="preserve">– </w:t>
      </w:r>
      <w:r w:rsidRPr="009A1702">
        <w:rPr>
          <w:color w:val="000000" w:themeColor="text1"/>
        </w:rPr>
        <w:t>добротность колебательного контура.</w:t>
      </w:r>
    </w:p>
    <w:p w14:paraId="16205F36" w14:textId="65C2E55B" w:rsidR="00054190" w:rsidRDefault="00054190" w:rsidP="00054190">
      <w:pPr>
        <w:rPr>
          <w:lang w:eastAsia="ru-RU"/>
        </w:rPr>
      </w:pPr>
    </w:p>
    <w:p w14:paraId="00E5D158" w14:textId="5A30F7EF" w:rsidR="00054190" w:rsidRDefault="00054190" w:rsidP="00054190">
      <w:pPr>
        <w:rPr>
          <w:lang w:eastAsia="ru-RU"/>
        </w:rPr>
      </w:pPr>
    </w:p>
    <w:p w14:paraId="23A473D4" w14:textId="2ACF247D" w:rsidR="00054190" w:rsidRDefault="00054190" w:rsidP="00054190">
      <w:pPr>
        <w:rPr>
          <w:lang w:eastAsia="ru-RU"/>
        </w:rPr>
      </w:pPr>
    </w:p>
    <w:p w14:paraId="67B79371" w14:textId="3FF0977B" w:rsidR="00054190" w:rsidRDefault="00054190" w:rsidP="00054190">
      <w:pPr>
        <w:rPr>
          <w:lang w:eastAsia="ru-RU"/>
        </w:rPr>
      </w:pPr>
    </w:p>
    <w:p w14:paraId="0BF022A1" w14:textId="0B0C1D30" w:rsidR="00054190" w:rsidRDefault="00054190" w:rsidP="00054190">
      <w:pPr>
        <w:rPr>
          <w:lang w:eastAsia="ru-RU"/>
        </w:rPr>
      </w:pPr>
    </w:p>
    <w:p w14:paraId="6AC85EA0" w14:textId="5DC8DE34" w:rsidR="00054190" w:rsidRDefault="00054190" w:rsidP="00054190">
      <w:pPr>
        <w:rPr>
          <w:lang w:eastAsia="ru-RU"/>
        </w:rPr>
      </w:pPr>
    </w:p>
    <w:p w14:paraId="7E015331" w14:textId="35F950C2" w:rsidR="00054190" w:rsidRDefault="00054190" w:rsidP="00054190">
      <w:pPr>
        <w:rPr>
          <w:lang w:eastAsia="ru-RU"/>
        </w:rPr>
      </w:pPr>
    </w:p>
    <w:p w14:paraId="389BED55" w14:textId="5339C2C7" w:rsidR="00054190" w:rsidRDefault="00054190" w:rsidP="00054190">
      <w:pPr>
        <w:rPr>
          <w:lang w:eastAsia="ru-RU"/>
        </w:rPr>
      </w:pPr>
    </w:p>
    <w:p w14:paraId="69F23D22" w14:textId="264876C3" w:rsidR="00054190" w:rsidRDefault="00054190" w:rsidP="00054190">
      <w:pPr>
        <w:rPr>
          <w:lang w:eastAsia="ru-RU"/>
        </w:rPr>
      </w:pPr>
    </w:p>
    <w:p w14:paraId="4500D0FC" w14:textId="1348E09D" w:rsidR="00054190" w:rsidRDefault="00054190" w:rsidP="00054190">
      <w:pPr>
        <w:rPr>
          <w:lang w:eastAsia="ru-RU"/>
        </w:rPr>
      </w:pPr>
    </w:p>
    <w:p w14:paraId="6DDDB1A9" w14:textId="6E07B077" w:rsidR="00054190" w:rsidRDefault="00054190" w:rsidP="00054190">
      <w:pPr>
        <w:rPr>
          <w:lang w:eastAsia="ru-RU"/>
        </w:rPr>
      </w:pPr>
    </w:p>
    <w:p w14:paraId="3809A657" w14:textId="6E10CA97" w:rsidR="00054190" w:rsidRDefault="00054190" w:rsidP="00054190">
      <w:pPr>
        <w:rPr>
          <w:lang w:eastAsia="ru-RU"/>
        </w:rPr>
      </w:pPr>
    </w:p>
    <w:p w14:paraId="1538FFFD" w14:textId="3975D0EE" w:rsidR="00054190" w:rsidRDefault="00054190" w:rsidP="00054190">
      <w:pPr>
        <w:rPr>
          <w:lang w:eastAsia="ru-RU"/>
        </w:rPr>
      </w:pPr>
    </w:p>
    <w:p w14:paraId="77DD1067" w14:textId="495FBF73" w:rsidR="00054190" w:rsidRDefault="00054190" w:rsidP="00054190">
      <w:pPr>
        <w:rPr>
          <w:lang w:eastAsia="ru-RU"/>
        </w:rPr>
      </w:pPr>
    </w:p>
    <w:p w14:paraId="79408AAC" w14:textId="3B94F402" w:rsidR="00054190" w:rsidRDefault="00054190" w:rsidP="00054190">
      <w:pPr>
        <w:rPr>
          <w:lang w:eastAsia="ru-RU"/>
        </w:rPr>
      </w:pPr>
    </w:p>
    <w:p w14:paraId="5C61CC36" w14:textId="6CFED02F" w:rsidR="00054190" w:rsidRDefault="00054190" w:rsidP="00054190">
      <w:pPr>
        <w:rPr>
          <w:lang w:eastAsia="ru-RU"/>
        </w:rPr>
      </w:pPr>
    </w:p>
    <w:p w14:paraId="06859C1B" w14:textId="3FFD6872" w:rsidR="00054190" w:rsidRDefault="00054190" w:rsidP="00054190">
      <w:pPr>
        <w:rPr>
          <w:lang w:eastAsia="ru-RU"/>
        </w:rPr>
      </w:pPr>
    </w:p>
    <w:p w14:paraId="779CA9B0" w14:textId="12325A52" w:rsidR="00054190" w:rsidRDefault="00054190" w:rsidP="00054190">
      <w:pPr>
        <w:rPr>
          <w:lang w:eastAsia="ru-RU"/>
        </w:rPr>
      </w:pPr>
    </w:p>
    <w:p w14:paraId="30BFB902" w14:textId="6BAD20CB" w:rsidR="00054190" w:rsidRDefault="00054190" w:rsidP="00054190">
      <w:pPr>
        <w:rPr>
          <w:lang w:eastAsia="ru-RU"/>
        </w:rPr>
      </w:pPr>
    </w:p>
    <w:p w14:paraId="6BCFF9F7" w14:textId="71F5E6FE" w:rsidR="00054190" w:rsidRDefault="00054190" w:rsidP="00054190">
      <w:pPr>
        <w:rPr>
          <w:lang w:eastAsia="ru-RU"/>
        </w:rPr>
      </w:pPr>
    </w:p>
    <w:p w14:paraId="01AB9830" w14:textId="260F239D" w:rsidR="00054190" w:rsidRDefault="00054190" w:rsidP="00054190">
      <w:pPr>
        <w:rPr>
          <w:lang w:eastAsia="ru-RU"/>
        </w:rPr>
      </w:pPr>
    </w:p>
    <w:p w14:paraId="2DD60658" w14:textId="72DF6745" w:rsidR="00054190" w:rsidRDefault="00054190" w:rsidP="00054190">
      <w:pPr>
        <w:rPr>
          <w:lang w:eastAsia="ru-RU"/>
        </w:rPr>
      </w:pPr>
    </w:p>
    <w:p w14:paraId="7F89B8F9" w14:textId="22DA3A0F" w:rsidR="00054190" w:rsidRDefault="00054190" w:rsidP="00054190">
      <w:pPr>
        <w:rPr>
          <w:lang w:eastAsia="ru-RU"/>
        </w:rPr>
      </w:pPr>
    </w:p>
    <w:p w14:paraId="28F2181C" w14:textId="6D617876" w:rsidR="00054190" w:rsidRDefault="00054190" w:rsidP="00054190">
      <w:pPr>
        <w:rPr>
          <w:lang w:eastAsia="ru-RU"/>
        </w:rPr>
      </w:pPr>
    </w:p>
    <w:p w14:paraId="4F573AEE" w14:textId="7F807931" w:rsidR="00054190" w:rsidRDefault="00054190" w:rsidP="00054190">
      <w:pPr>
        <w:rPr>
          <w:lang w:eastAsia="ru-RU"/>
        </w:rPr>
      </w:pPr>
    </w:p>
    <w:p w14:paraId="7EB642F6" w14:textId="48C21D1D" w:rsidR="00054190" w:rsidRDefault="00054190" w:rsidP="00054190">
      <w:pPr>
        <w:rPr>
          <w:lang w:eastAsia="ru-RU"/>
        </w:rPr>
      </w:pPr>
    </w:p>
    <w:p w14:paraId="59E3C2CA" w14:textId="0D96CC9F" w:rsidR="00054190" w:rsidRDefault="00054190" w:rsidP="00054190">
      <w:pPr>
        <w:rPr>
          <w:lang w:eastAsia="ru-RU"/>
        </w:rPr>
      </w:pPr>
    </w:p>
    <w:p w14:paraId="6D34A3E9" w14:textId="1E528AD7" w:rsidR="00054190" w:rsidRDefault="00054190" w:rsidP="00054190">
      <w:pPr>
        <w:rPr>
          <w:lang w:eastAsia="ru-RU"/>
        </w:rPr>
      </w:pPr>
    </w:p>
    <w:p w14:paraId="5FA521F6" w14:textId="77777777" w:rsidR="00054190" w:rsidRPr="00054190" w:rsidRDefault="00054190" w:rsidP="00054190">
      <w:pPr>
        <w:rPr>
          <w:lang w:eastAsia="ru-RU"/>
        </w:rPr>
      </w:pPr>
    </w:p>
    <w:p w14:paraId="5709CF06" w14:textId="10478C54" w:rsidR="00F55CAC" w:rsidRPr="00A372BB" w:rsidRDefault="00D62AE0" w:rsidP="00A372BB">
      <w:pPr>
        <w:spacing w:after="200" w:line="276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  <w:bookmarkStart w:id="5" w:name="_GoBack"/>
      <w:bookmarkEnd w:id="5"/>
    </w:p>
    <w:p w14:paraId="7EC53BFA" w14:textId="5F2599DC" w:rsidR="00F55CAC" w:rsidRDefault="00F55CAC" w:rsidP="00F55CAC">
      <w:pPr>
        <w:jc w:val="center"/>
        <w:rPr>
          <w:b/>
          <w:caps/>
        </w:rPr>
      </w:pPr>
    </w:p>
    <w:p w14:paraId="408C7556" w14:textId="677E2F51" w:rsidR="00F55CAC" w:rsidRDefault="00F55CAC" w:rsidP="00F55CAC">
      <w:pPr>
        <w:jc w:val="center"/>
        <w:rPr>
          <w:b/>
          <w:caps/>
        </w:rPr>
      </w:pPr>
    </w:p>
    <w:p w14:paraId="6EEA36C7" w14:textId="08890B3A" w:rsidR="00F55CAC" w:rsidRPr="00F55CAC" w:rsidRDefault="00F55CAC" w:rsidP="00F55CAC">
      <w:pPr>
        <w:jc w:val="center"/>
        <w:rPr>
          <w:color w:val="FF0000"/>
        </w:rPr>
      </w:pPr>
    </w:p>
    <w:sectPr w:rsidR="00F55CAC" w:rsidRPr="00F55CAC" w:rsidSect="00ED5180">
      <w:footerReference w:type="even" r:id="rId12"/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5E540" w14:textId="77777777" w:rsidR="00713367" w:rsidRDefault="00713367" w:rsidP="00ED5180">
      <w:r>
        <w:separator/>
      </w:r>
    </w:p>
  </w:endnote>
  <w:endnote w:type="continuationSeparator" w:id="0">
    <w:p w14:paraId="4A856F07" w14:textId="77777777" w:rsidR="00713367" w:rsidRDefault="00713367" w:rsidP="00ED5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-1355645713"/>
      <w:docPartObj>
        <w:docPartGallery w:val="Page Numbers (Bottom of Page)"/>
        <w:docPartUnique/>
      </w:docPartObj>
    </w:sdtPr>
    <w:sdtContent>
      <w:p w14:paraId="364F8EAB" w14:textId="7DF5BE7D" w:rsidR="001867CC" w:rsidRDefault="001867CC" w:rsidP="001867CC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72DCCB3E" w14:textId="77777777" w:rsidR="001867CC" w:rsidRDefault="001867CC" w:rsidP="00ED5180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  <w:sz w:val="24"/>
        <w:szCs w:val="24"/>
      </w:rPr>
      <w:id w:val="-8996665"/>
      <w:docPartObj>
        <w:docPartGallery w:val="Page Numbers (Bottom of Page)"/>
        <w:docPartUnique/>
      </w:docPartObj>
    </w:sdtPr>
    <w:sdtContent>
      <w:p w14:paraId="15481B3A" w14:textId="488E914B" w:rsidR="001867CC" w:rsidRPr="00ED5180" w:rsidRDefault="001867CC" w:rsidP="00ED5180">
        <w:pPr>
          <w:pStyle w:val="ac"/>
          <w:framePr w:wrap="none" w:vAnchor="text" w:hAnchor="page" w:x="6190" w:y="103"/>
          <w:rPr>
            <w:rStyle w:val="ae"/>
            <w:sz w:val="24"/>
            <w:szCs w:val="24"/>
          </w:rPr>
        </w:pPr>
        <w:r w:rsidRPr="00ED5180">
          <w:rPr>
            <w:rStyle w:val="ae"/>
            <w:sz w:val="24"/>
            <w:szCs w:val="24"/>
          </w:rPr>
          <w:fldChar w:fldCharType="begin"/>
        </w:r>
        <w:r w:rsidRPr="00ED5180">
          <w:rPr>
            <w:rStyle w:val="ae"/>
            <w:sz w:val="24"/>
            <w:szCs w:val="24"/>
          </w:rPr>
          <w:instrText xml:space="preserve"> PAGE </w:instrText>
        </w:r>
        <w:r w:rsidRPr="00ED5180">
          <w:rPr>
            <w:rStyle w:val="ae"/>
            <w:sz w:val="24"/>
            <w:szCs w:val="24"/>
          </w:rPr>
          <w:fldChar w:fldCharType="separate"/>
        </w:r>
        <w:r w:rsidR="002D46F1">
          <w:rPr>
            <w:rStyle w:val="ae"/>
            <w:noProof/>
            <w:sz w:val="24"/>
            <w:szCs w:val="24"/>
          </w:rPr>
          <w:t>11</w:t>
        </w:r>
        <w:r w:rsidRPr="00ED5180">
          <w:rPr>
            <w:rStyle w:val="ae"/>
            <w:sz w:val="24"/>
            <w:szCs w:val="24"/>
          </w:rPr>
          <w:fldChar w:fldCharType="end"/>
        </w:r>
      </w:p>
    </w:sdtContent>
  </w:sdt>
  <w:p w14:paraId="65027290" w14:textId="77777777" w:rsidR="001867CC" w:rsidRDefault="001867CC" w:rsidP="00ED518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D7C8C" w14:textId="77777777" w:rsidR="00713367" w:rsidRDefault="00713367" w:rsidP="00ED5180">
      <w:r>
        <w:separator/>
      </w:r>
    </w:p>
  </w:footnote>
  <w:footnote w:type="continuationSeparator" w:id="0">
    <w:p w14:paraId="141F1015" w14:textId="77777777" w:rsidR="00713367" w:rsidRDefault="00713367" w:rsidP="00ED5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5ED"/>
    <w:multiLevelType w:val="hybridMultilevel"/>
    <w:tmpl w:val="372C0D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BF6206"/>
    <w:multiLevelType w:val="hybridMultilevel"/>
    <w:tmpl w:val="E6BC4640"/>
    <w:lvl w:ilvl="0" w:tplc="33D25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1D07E3"/>
    <w:multiLevelType w:val="hybridMultilevel"/>
    <w:tmpl w:val="FA2AC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05850"/>
    <w:multiLevelType w:val="hybridMultilevel"/>
    <w:tmpl w:val="6916F94C"/>
    <w:lvl w:ilvl="0" w:tplc="0419000F">
      <w:start w:val="1"/>
      <w:numFmt w:val="decimal"/>
      <w:lvlText w:val="%1."/>
      <w:lvlJc w:val="left"/>
      <w:pPr>
        <w:ind w:left="1148" w:hanging="360"/>
      </w:p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4" w15:restartNumberingAfterBreak="0">
    <w:nsid w:val="2E792259"/>
    <w:multiLevelType w:val="hybridMultilevel"/>
    <w:tmpl w:val="118EEBB8"/>
    <w:lvl w:ilvl="0" w:tplc="D40A016E">
      <w:start w:val="1"/>
      <w:numFmt w:val="decimal"/>
      <w:lvlText w:val="%1."/>
      <w:lvlJc w:val="left"/>
      <w:pPr>
        <w:ind w:left="502" w:hanging="360"/>
      </w:pPr>
      <w:rPr>
        <w:rFonts w:eastAsiaTheme="majorEastAsia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2760CD9"/>
    <w:multiLevelType w:val="hybridMultilevel"/>
    <w:tmpl w:val="91A4A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A4C77"/>
    <w:multiLevelType w:val="hybridMultilevel"/>
    <w:tmpl w:val="794265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54E0F77"/>
    <w:multiLevelType w:val="hybridMultilevel"/>
    <w:tmpl w:val="D83AE2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8443F2"/>
    <w:multiLevelType w:val="hybridMultilevel"/>
    <w:tmpl w:val="F10C1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54359"/>
    <w:multiLevelType w:val="hybridMultilevel"/>
    <w:tmpl w:val="1CAC6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BA28B7"/>
    <w:multiLevelType w:val="hybridMultilevel"/>
    <w:tmpl w:val="EDA09BE8"/>
    <w:lvl w:ilvl="0" w:tplc="408C99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8D93E77"/>
    <w:multiLevelType w:val="hybridMultilevel"/>
    <w:tmpl w:val="AFD614EA"/>
    <w:lvl w:ilvl="0" w:tplc="A39C16EA">
      <w:start w:val="6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D3D42"/>
    <w:multiLevelType w:val="hybridMultilevel"/>
    <w:tmpl w:val="FC947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75BB1"/>
    <w:multiLevelType w:val="hybridMultilevel"/>
    <w:tmpl w:val="CED698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D785A68"/>
    <w:multiLevelType w:val="hybridMultilevel"/>
    <w:tmpl w:val="02DE7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724F8"/>
    <w:multiLevelType w:val="hybridMultilevel"/>
    <w:tmpl w:val="F03AA3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121B33"/>
    <w:multiLevelType w:val="hybridMultilevel"/>
    <w:tmpl w:val="CDFE3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6"/>
  </w:num>
  <w:num w:numId="5">
    <w:abstractNumId w:val="15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3"/>
  </w:num>
  <w:num w:numId="13">
    <w:abstractNumId w:val="5"/>
  </w:num>
  <w:num w:numId="14">
    <w:abstractNumId w:val="4"/>
  </w:num>
  <w:num w:numId="15">
    <w:abstractNumId w:val="6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3C"/>
    <w:rsid w:val="000036C7"/>
    <w:rsid w:val="00007706"/>
    <w:rsid w:val="0005188B"/>
    <w:rsid w:val="00054190"/>
    <w:rsid w:val="00074822"/>
    <w:rsid w:val="0009588C"/>
    <w:rsid w:val="00097627"/>
    <w:rsid w:val="000A3976"/>
    <w:rsid w:val="000D497A"/>
    <w:rsid w:val="000F3673"/>
    <w:rsid w:val="000F476E"/>
    <w:rsid w:val="000F519C"/>
    <w:rsid w:val="00111E5F"/>
    <w:rsid w:val="001121DA"/>
    <w:rsid w:val="0011254A"/>
    <w:rsid w:val="00116981"/>
    <w:rsid w:val="00133998"/>
    <w:rsid w:val="001345CE"/>
    <w:rsid w:val="001359E2"/>
    <w:rsid w:val="00137FB9"/>
    <w:rsid w:val="0016353A"/>
    <w:rsid w:val="00170ED3"/>
    <w:rsid w:val="001854D5"/>
    <w:rsid w:val="001867CC"/>
    <w:rsid w:val="0019183C"/>
    <w:rsid w:val="001A1C12"/>
    <w:rsid w:val="001B4B42"/>
    <w:rsid w:val="001C028A"/>
    <w:rsid w:val="001C0457"/>
    <w:rsid w:val="001C737B"/>
    <w:rsid w:val="001F492A"/>
    <w:rsid w:val="001F55B6"/>
    <w:rsid w:val="002017C6"/>
    <w:rsid w:val="00221C6E"/>
    <w:rsid w:val="002366A7"/>
    <w:rsid w:val="00243D9D"/>
    <w:rsid w:val="00254E0A"/>
    <w:rsid w:val="0026540B"/>
    <w:rsid w:val="002A2421"/>
    <w:rsid w:val="002A5F61"/>
    <w:rsid w:val="002C3A9A"/>
    <w:rsid w:val="002D2008"/>
    <w:rsid w:val="002D46F1"/>
    <w:rsid w:val="002E4F71"/>
    <w:rsid w:val="003317D7"/>
    <w:rsid w:val="00331A5C"/>
    <w:rsid w:val="00351A66"/>
    <w:rsid w:val="00353006"/>
    <w:rsid w:val="00375792"/>
    <w:rsid w:val="00391086"/>
    <w:rsid w:val="003A579E"/>
    <w:rsid w:val="003A7F38"/>
    <w:rsid w:val="003B0A32"/>
    <w:rsid w:val="003C74CE"/>
    <w:rsid w:val="003D5EAE"/>
    <w:rsid w:val="003E06FF"/>
    <w:rsid w:val="003E1F2C"/>
    <w:rsid w:val="003E5823"/>
    <w:rsid w:val="00405CBD"/>
    <w:rsid w:val="004543BA"/>
    <w:rsid w:val="00476431"/>
    <w:rsid w:val="00497BFD"/>
    <w:rsid w:val="004B3A50"/>
    <w:rsid w:val="004C7534"/>
    <w:rsid w:val="004D6EB3"/>
    <w:rsid w:val="004E06C0"/>
    <w:rsid w:val="004E1256"/>
    <w:rsid w:val="0053161D"/>
    <w:rsid w:val="005560BD"/>
    <w:rsid w:val="00564873"/>
    <w:rsid w:val="00566261"/>
    <w:rsid w:val="00584821"/>
    <w:rsid w:val="005871EE"/>
    <w:rsid w:val="005A46D7"/>
    <w:rsid w:val="005B10DF"/>
    <w:rsid w:val="005C68F8"/>
    <w:rsid w:val="005C7422"/>
    <w:rsid w:val="005F3EDB"/>
    <w:rsid w:val="006001F7"/>
    <w:rsid w:val="0063358D"/>
    <w:rsid w:val="00637760"/>
    <w:rsid w:val="006455D7"/>
    <w:rsid w:val="00652607"/>
    <w:rsid w:val="00655F81"/>
    <w:rsid w:val="006641BB"/>
    <w:rsid w:val="006675C2"/>
    <w:rsid w:val="00673478"/>
    <w:rsid w:val="006A2391"/>
    <w:rsid w:val="006D3A1C"/>
    <w:rsid w:val="006D557B"/>
    <w:rsid w:val="00705F7C"/>
    <w:rsid w:val="00713367"/>
    <w:rsid w:val="00734721"/>
    <w:rsid w:val="00741355"/>
    <w:rsid w:val="007417E2"/>
    <w:rsid w:val="0074609C"/>
    <w:rsid w:val="007511E0"/>
    <w:rsid w:val="007531A3"/>
    <w:rsid w:val="00781847"/>
    <w:rsid w:val="007922E7"/>
    <w:rsid w:val="007B0285"/>
    <w:rsid w:val="007C05C4"/>
    <w:rsid w:val="007D6C61"/>
    <w:rsid w:val="00804ABB"/>
    <w:rsid w:val="008106B2"/>
    <w:rsid w:val="00831183"/>
    <w:rsid w:val="00836CCB"/>
    <w:rsid w:val="00871513"/>
    <w:rsid w:val="0088141C"/>
    <w:rsid w:val="00885808"/>
    <w:rsid w:val="008862AD"/>
    <w:rsid w:val="008963A0"/>
    <w:rsid w:val="00896B40"/>
    <w:rsid w:val="008A5E23"/>
    <w:rsid w:val="008B2E03"/>
    <w:rsid w:val="008B570E"/>
    <w:rsid w:val="008C5AC8"/>
    <w:rsid w:val="008E4FFB"/>
    <w:rsid w:val="00912874"/>
    <w:rsid w:val="00916C83"/>
    <w:rsid w:val="00932A7E"/>
    <w:rsid w:val="0094352A"/>
    <w:rsid w:val="009443ED"/>
    <w:rsid w:val="00956063"/>
    <w:rsid w:val="009A1702"/>
    <w:rsid w:val="009A595B"/>
    <w:rsid w:val="009B173E"/>
    <w:rsid w:val="009D07ED"/>
    <w:rsid w:val="009F2E3F"/>
    <w:rsid w:val="009F3B60"/>
    <w:rsid w:val="00A1229F"/>
    <w:rsid w:val="00A231D6"/>
    <w:rsid w:val="00A25393"/>
    <w:rsid w:val="00A372BB"/>
    <w:rsid w:val="00A40EE3"/>
    <w:rsid w:val="00A60A5C"/>
    <w:rsid w:val="00A6249D"/>
    <w:rsid w:val="00A64C7A"/>
    <w:rsid w:val="00A95FCE"/>
    <w:rsid w:val="00AC5DB2"/>
    <w:rsid w:val="00AE0BC8"/>
    <w:rsid w:val="00AE0FC0"/>
    <w:rsid w:val="00AE20B4"/>
    <w:rsid w:val="00AF7465"/>
    <w:rsid w:val="00B02C5D"/>
    <w:rsid w:val="00B2409B"/>
    <w:rsid w:val="00B35190"/>
    <w:rsid w:val="00B51A8D"/>
    <w:rsid w:val="00B60334"/>
    <w:rsid w:val="00B612BD"/>
    <w:rsid w:val="00B63CA9"/>
    <w:rsid w:val="00B87913"/>
    <w:rsid w:val="00B90044"/>
    <w:rsid w:val="00B94DA6"/>
    <w:rsid w:val="00B95E63"/>
    <w:rsid w:val="00BA39E0"/>
    <w:rsid w:val="00BD2FFE"/>
    <w:rsid w:val="00BE01E1"/>
    <w:rsid w:val="00BE2A7D"/>
    <w:rsid w:val="00C25FB9"/>
    <w:rsid w:val="00C45578"/>
    <w:rsid w:val="00C46ECB"/>
    <w:rsid w:val="00C5283E"/>
    <w:rsid w:val="00C57F59"/>
    <w:rsid w:val="00C6498C"/>
    <w:rsid w:val="00CC07E8"/>
    <w:rsid w:val="00CC5BAE"/>
    <w:rsid w:val="00CF55B4"/>
    <w:rsid w:val="00D1103F"/>
    <w:rsid w:val="00D4451F"/>
    <w:rsid w:val="00D47D56"/>
    <w:rsid w:val="00D55EC0"/>
    <w:rsid w:val="00D62AE0"/>
    <w:rsid w:val="00D74BF3"/>
    <w:rsid w:val="00D84441"/>
    <w:rsid w:val="00DC0279"/>
    <w:rsid w:val="00DD2F5B"/>
    <w:rsid w:val="00DE099F"/>
    <w:rsid w:val="00DE2947"/>
    <w:rsid w:val="00E129D4"/>
    <w:rsid w:val="00E3310B"/>
    <w:rsid w:val="00E451E5"/>
    <w:rsid w:val="00E5081D"/>
    <w:rsid w:val="00E51AEB"/>
    <w:rsid w:val="00E62076"/>
    <w:rsid w:val="00E65557"/>
    <w:rsid w:val="00E74754"/>
    <w:rsid w:val="00EB34C7"/>
    <w:rsid w:val="00EB653C"/>
    <w:rsid w:val="00EC74FF"/>
    <w:rsid w:val="00ED5180"/>
    <w:rsid w:val="00ED5623"/>
    <w:rsid w:val="00EF7F8B"/>
    <w:rsid w:val="00F113B6"/>
    <w:rsid w:val="00F2712F"/>
    <w:rsid w:val="00F341DC"/>
    <w:rsid w:val="00F366AB"/>
    <w:rsid w:val="00F42474"/>
    <w:rsid w:val="00F55CAC"/>
    <w:rsid w:val="00F678A9"/>
    <w:rsid w:val="00F76104"/>
    <w:rsid w:val="00FA0DF4"/>
    <w:rsid w:val="00FA1C82"/>
    <w:rsid w:val="00FB3EA5"/>
    <w:rsid w:val="00FB4C06"/>
    <w:rsid w:val="00FC5BCC"/>
    <w:rsid w:val="00FD00B0"/>
    <w:rsid w:val="00FD40AA"/>
    <w:rsid w:val="00FD7871"/>
    <w:rsid w:val="00FD7E8A"/>
    <w:rsid w:val="00FE16AC"/>
    <w:rsid w:val="00FF2A70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6269"/>
  <w15:chartTrackingRefBased/>
  <w15:docId w15:val="{54DDDEB2-D6E8-8B43-89CD-E023B0AB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53C"/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62A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C06"/>
    <w:pPr>
      <w:keepNext/>
      <w:keepLines/>
      <w:tabs>
        <w:tab w:val="center" w:pos="4536"/>
        <w:tab w:val="right" w:pos="9356"/>
      </w:tabs>
      <w:spacing w:before="40" w:line="360" w:lineRule="auto"/>
      <w:ind w:firstLine="567"/>
      <w:contextualSpacing/>
      <w:jc w:val="both"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B653C"/>
    <w:rPr>
      <w:b/>
      <w:bCs/>
      <w:smallCaps/>
      <w:spacing w:val="5"/>
    </w:rPr>
  </w:style>
  <w:style w:type="paragraph" w:customStyle="1" w:styleId="a4">
    <w:name w:val="М_У"/>
    <w:basedOn w:val="a"/>
    <w:next w:val="a"/>
    <w:qFormat/>
    <w:rsid w:val="00EB653C"/>
    <w:pPr>
      <w:tabs>
        <w:tab w:val="center" w:pos="4536"/>
        <w:tab w:val="right" w:pos="9356"/>
      </w:tabs>
      <w:spacing w:line="360" w:lineRule="auto"/>
      <w:ind w:firstLine="709"/>
      <w:contextualSpacing/>
      <w:jc w:val="both"/>
    </w:pPr>
    <w:rPr>
      <w:rFonts w:eastAsia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4C0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5">
    <w:name w:val="List Paragraph"/>
    <w:basedOn w:val="a"/>
    <w:uiPriority w:val="34"/>
    <w:qFormat/>
    <w:rsid w:val="00FB4C06"/>
    <w:pPr>
      <w:ind w:left="720"/>
      <w:contextualSpacing/>
    </w:pPr>
  </w:style>
  <w:style w:type="table" w:styleId="a6">
    <w:name w:val="Table Grid"/>
    <w:basedOn w:val="a1"/>
    <w:uiPriority w:val="59"/>
    <w:rsid w:val="00FB4C0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D62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Emphasis"/>
    <w:basedOn w:val="a0"/>
    <w:qFormat/>
    <w:rsid w:val="00D62AE0"/>
    <w:rPr>
      <w:i/>
      <w:iCs/>
    </w:rPr>
  </w:style>
  <w:style w:type="paragraph" w:customStyle="1" w:styleId="a8">
    <w:name w:val="Таблица"/>
    <w:basedOn w:val="a"/>
    <w:next w:val="a"/>
    <w:qFormat/>
    <w:rsid w:val="00D62AE0"/>
    <w:pPr>
      <w:framePr w:hSpace="180" w:wrap="around" w:vAnchor="page" w:hAnchor="margin" w:xAlign="right" w:y="5561"/>
      <w:contextualSpacing/>
      <w:jc w:val="center"/>
    </w:pPr>
    <w:rPr>
      <w:rFonts w:eastAsia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1359E2"/>
    <w:rPr>
      <w:color w:val="808080"/>
    </w:rPr>
  </w:style>
  <w:style w:type="paragraph" w:styleId="aa">
    <w:name w:val="header"/>
    <w:basedOn w:val="a"/>
    <w:link w:val="ab"/>
    <w:uiPriority w:val="99"/>
    <w:unhideWhenUsed/>
    <w:rsid w:val="00ED518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D5180"/>
    <w:rPr>
      <w:rFonts w:ascii="Times New Roman" w:eastAsia="Calibri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ED518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D5180"/>
    <w:rPr>
      <w:rFonts w:ascii="Times New Roman" w:eastAsia="Calibri" w:hAnsi="Times New Roman" w:cs="Times New Roman"/>
      <w:sz w:val="28"/>
      <w:szCs w:val="28"/>
    </w:rPr>
  </w:style>
  <w:style w:type="character" w:styleId="ae">
    <w:name w:val="page number"/>
    <w:basedOn w:val="a0"/>
    <w:uiPriority w:val="99"/>
    <w:semiHidden/>
    <w:unhideWhenUsed/>
    <w:rsid w:val="00ED5180"/>
  </w:style>
  <w:style w:type="paragraph" w:styleId="af">
    <w:name w:val="No Spacing"/>
    <w:uiPriority w:val="1"/>
    <w:qFormat/>
    <w:rsid w:val="00DE2947"/>
    <w:rPr>
      <w:rFonts w:ascii="Times New Roman" w:eastAsia="Calibri" w:hAnsi="Times New Roman" w:cs="Times New Roman"/>
      <w:sz w:val="28"/>
      <w:szCs w:val="28"/>
    </w:rPr>
  </w:style>
  <w:style w:type="character" w:styleId="af0">
    <w:name w:val="Strong"/>
    <w:basedOn w:val="a0"/>
    <w:uiPriority w:val="22"/>
    <w:qFormat/>
    <w:rsid w:val="00DE294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CF55B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F55B4"/>
    <w:pPr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F55B4"/>
    <w:pPr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F55B4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F55B4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F55B4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F55B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F55B4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F55B4"/>
    <w:pPr>
      <w:ind w:left="2240"/>
    </w:pPr>
    <w:rPr>
      <w:rFonts w:asciiTheme="minorHAnsi" w:hAnsiTheme="minorHAnsi" w:cstheme="minorHAnsi"/>
      <w:sz w:val="18"/>
      <w:szCs w:val="18"/>
    </w:rPr>
  </w:style>
  <w:style w:type="character" w:styleId="af1">
    <w:name w:val="Hyperlink"/>
    <w:basedOn w:val="a0"/>
    <w:uiPriority w:val="99"/>
    <w:unhideWhenUsed/>
    <w:rsid w:val="00CF55B4"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4D6EB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D0DCDF-91DA-42E6-A343-E75ECDAAA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Павлова</dc:creator>
  <cp:keywords/>
  <dc:description/>
  <cp:lastModifiedBy>София Павлова</cp:lastModifiedBy>
  <cp:revision>3</cp:revision>
  <cp:lastPrinted>2022-04-14T21:33:00Z</cp:lastPrinted>
  <dcterms:created xsi:type="dcterms:W3CDTF">2025-05-08T17:13:00Z</dcterms:created>
  <dcterms:modified xsi:type="dcterms:W3CDTF">2025-05-08T17:13:00Z</dcterms:modified>
</cp:coreProperties>
</file>