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C88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711D1">
        <w:rPr>
          <w:sz w:val="28"/>
          <w:szCs w:val="28"/>
          <w:lang w:val="ru-RU"/>
        </w:rPr>
        <w:t>Міністерство освіти і науки України</w:t>
      </w:r>
    </w:p>
    <w:p w14:paraId="3E9D05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28E883B3" w14:textId="77777777" w:rsidR="00272F50" w:rsidRDefault="00272F50" w:rsidP="009C6413">
      <w:pPr>
        <w:spacing w:line="360" w:lineRule="auto"/>
        <w:jc w:val="center"/>
        <w:rPr>
          <w:sz w:val="28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7B112418" w14:textId="77777777" w:rsidR="00272F50" w:rsidRDefault="00272F50" w:rsidP="009C6413">
      <w:pPr>
        <w:spacing w:line="360" w:lineRule="auto"/>
        <w:jc w:val="center"/>
        <w:rPr>
          <w:sz w:val="28"/>
          <w:lang w:val="uk-UA"/>
        </w:rPr>
      </w:pPr>
      <w:r w:rsidRPr="00667C3C">
        <w:rPr>
          <w:sz w:val="28"/>
          <w:lang w:val="uk-UA"/>
        </w:rPr>
        <w:t>Кафедра автоматизованих систем управління</w:t>
      </w:r>
    </w:p>
    <w:p w14:paraId="5BA2A427" w14:textId="77777777" w:rsidR="00272F50" w:rsidRPr="00AC3366" w:rsidRDefault="00272F50" w:rsidP="009C6413">
      <w:pPr>
        <w:spacing w:line="360" w:lineRule="auto"/>
        <w:jc w:val="center"/>
        <w:rPr>
          <w:sz w:val="28"/>
          <w:szCs w:val="28"/>
          <w:lang w:val="ru-RU"/>
        </w:rPr>
      </w:pPr>
    </w:p>
    <w:p w14:paraId="09805AB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C23E8B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51659264" behindDoc="0" locked="0" layoutInCell="1" allowOverlap="1" wp14:anchorId="66F6E6DD" wp14:editId="5848884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798955" cy="1748790"/>
            <wp:effectExtent l="0" t="0" r="0" b="381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284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64CA19B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4E0762D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02225F0A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BA4A91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6F6F859" w14:textId="77777777" w:rsidR="00272F50" w:rsidRPr="00AC3366" w:rsidRDefault="00272F50" w:rsidP="009C6413">
      <w:pPr>
        <w:tabs>
          <w:tab w:val="left" w:pos="567"/>
        </w:tabs>
        <w:spacing w:line="360" w:lineRule="auto"/>
        <w:rPr>
          <w:sz w:val="28"/>
          <w:szCs w:val="28"/>
          <w:lang w:val="ru-RU"/>
        </w:rPr>
      </w:pPr>
    </w:p>
    <w:p w14:paraId="7BA252F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14"/>
          <w:szCs w:val="28"/>
          <w:lang w:val="ru-RU"/>
        </w:rPr>
      </w:pPr>
    </w:p>
    <w:p w14:paraId="1D557F1C" w14:textId="77777777" w:rsidR="00272F50" w:rsidRPr="00225123" w:rsidRDefault="00272F50" w:rsidP="009C641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73FA239E" w14:textId="332440D5" w:rsidR="00272F50" w:rsidRPr="006D68EA" w:rsidRDefault="00272F50" w:rsidP="009C6413">
      <w:pPr>
        <w:spacing w:line="360" w:lineRule="auto"/>
        <w:jc w:val="center"/>
      </w:pPr>
      <w:r w:rsidRPr="00225123">
        <w:rPr>
          <w:sz w:val="28"/>
          <w:szCs w:val="28"/>
          <w:lang w:val="uk-UA"/>
        </w:rPr>
        <w:t xml:space="preserve">до </w:t>
      </w:r>
      <w:r>
        <w:rPr>
          <w:sz w:val="28"/>
          <w:szCs w:val="28"/>
          <w:lang w:val="uk-UA"/>
        </w:rPr>
        <w:t>лабораторної роботи</w:t>
      </w:r>
      <w:r w:rsidRPr="00AC3366">
        <w:rPr>
          <w:sz w:val="28"/>
          <w:szCs w:val="28"/>
          <w:lang w:val="ru-RU"/>
        </w:rPr>
        <w:t xml:space="preserve"> №</w:t>
      </w:r>
      <w:r w:rsidR="006D68EA">
        <w:rPr>
          <w:sz w:val="28"/>
          <w:szCs w:val="28"/>
        </w:rPr>
        <w:t>3</w:t>
      </w:r>
    </w:p>
    <w:p w14:paraId="5E356B6B" w14:textId="77777777" w:rsidR="00272F50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266CE00" w14:textId="08BCA467" w:rsidR="00272F50" w:rsidRPr="00F21665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>“</w:t>
      </w:r>
      <w:r w:rsidR="00F21665" w:rsidRPr="00F21665">
        <w:rPr>
          <w:sz w:val="28"/>
          <w:szCs w:val="28"/>
          <w:lang w:val="uk-UA"/>
        </w:rPr>
        <w:t>Веб-технології та розробка веб-застосувань</w:t>
      </w:r>
      <w:r w:rsidRPr="00225123">
        <w:rPr>
          <w:sz w:val="28"/>
          <w:szCs w:val="28"/>
          <w:lang w:val="uk-UA"/>
        </w:rPr>
        <w:t>”</w:t>
      </w:r>
    </w:p>
    <w:p w14:paraId="7EC6B2CD" w14:textId="2F875D97" w:rsidR="00845103" w:rsidRPr="00845103" w:rsidRDefault="0084510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тему</w:t>
      </w:r>
      <w:r>
        <w:rPr>
          <w:sz w:val="28"/>
          <w:szCs w:val="28"/>
          <w:lang w:val="uk-UA"/>
        </w:rPr>
        <w:br/>
      </w:r>
      <w:r w:rsidRPr="00845103">
        <w:rPr>
          <w:b/>
          <w:bCs/>
          <w:sz w:val="28"/>
          <w:szCs w:val="28"/>
        </w:rPr>
        <w:t>“</w:t>
      </w:r>
      <w:r w:rsidR="006D68EA" w:rsidRPr="006D68EA">
        <w:rPr>
          <w:b/>
          <w:bCs/>
          <w:sz w:val="28"/>
          <w:szCs w:val="28"/>
        </w:rPr>
        <w:t>Фронтенд-фреймворки</w:t>
      </w:r>
      <w:r w:rsidRPr="00845103">
        <w:rPr>
          <w:b/>
          <w:bCs/>
          <w:sz w:val="28"/>
          <w:szCs w:val="28"/>
        </w:rPr>
        <w:t>”</w:t>
      </w:r>
    </w:p>
    <w:p w14:paraId="376A957C" w14:textId="77777777" w:rsidR="00272F50" w:rsidRPr="00C86D1F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0EF586AC" w14:textId="77777777" w:rsidR="00272F50" w:rsidRPr="005D7504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7C3C390A" w14:textId="77777777" w:rsidR="00272F50" w:rsidRPr="00C437BD" w:rsidRDefault="00272F50" w:rsidP="009C6413">
      <w:pPr>
        <w:pStyle w:val="ae"/>
        <w:tabs>
          <w:tab w:val="left" w:pos="567"/>
        </w:tabs>
        <w:spacing w:after="0" w:line="360" w:lineRule="auto"/>
        <w:jc w:val="right"/>
      </w:pPr>
      <w:r>
        <w:rPr>
          <w:sz w:val="28"/>
          <w:szCs w:val="28"/>
          <w:lang w:val="ru-RU"/>
        </w:rPr>
        <w:t>Виконав</w:t>
      </w:r>
      <w:r>
        <w:rPr>
          <w:sz w:val="28"/>
          <w:szCs w:val="28"/>
        </w:rPr>
        <w:t>:</w:t>
      </w:r>
    </w:p>
    <w:p w14:paraId="2D653C8E" w14:textId="77777777" w:rsidR="00272F50" w:rsidRPr="00AC3366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студент групи ОІ-</w:t>
      </w:r>
      <w:r>
        <w:rPr>
          <w:sz w:val="28"/>
          <w:szCs w:val="28"/>
        </w:rPr>
        <w:t>2</w:t>
      </w:r>
      <w:r>
        <w:rPr>
          <w:sz w:val="28"/>
          <w:szCs w:val="28"/>
          <w:lang w:val="ru-RU"/>
        </w:rPr>
        <w:t>6</w:t>
      </w:r>
    </w:p>
    <w:p w14:paraId="1FD0DA3F" w14:textId="77777777" w:rsidR="00272F50" w:rsidRPr="00845103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iCs/>
          <w:lang w:val="ru-RU"/>
        </w:rPr>
      </w:pPr>
      <w:r w:rsidRPr="00845103">
        <w:rPr>
          <w:i/>
          <w:iCs/>
          <w:sz w:val="28"/>
          <w:szCs w:val="28"/>
          <w:lang w:val="ru-RU"/>
        </w:rPr>
        <w:t>Чабанов Павло</w:t>
      </w:r>
    </w:p>
    <w:p w14:paraId="2A516161" w14:textId="77777777" w:rsidR="00272F50" w:rsidRPr="003A6831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0F118C73" w14:textId="711F8333" w:rsidR="00272F50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Прийня</w:t>
      </w:r>
      <w:r w:rsidR="00A61706">
        <w:rPr>
          <w:sz w:val="28"/>
          <w:szCs w:val="28"/>
          <w:lang w:val="uk-UA"/>
        </w:rPr>
        <w:t>ла</w:t>
      </w:r>
      <w:r w:rsidRPr="00AC3366">
        <w:rPr>
          <w:sz w:val="28"/>
          <w:szCs w:val="28"/>
          <w:lang w:val="ru-RU"/>
        </w:rPr>
        <w:t>:</w:t>
      </w:r>
    </w:p>
    <w:p w14:paraId="0D92EEB0" w14:textId="363EA774" w:rsidR="00272F50" w:rsidRPr="00845103" w:rsidRDefault="00A736F3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sz w:val="28"/>
          <w:szCs w:val="28"/>
        </w:rPr>
      </w:pPr>
      <w:r>
        <w:rPr>
          <w:i/>
          <w:sz w:val="28"/>
          <w:szCs w:val="28"/>
          <w:lang w:val="uk-UA"/>
        </w:rPr>
        <w:t>Троян О. А.</w:t>
      </w:r>
    </w:p>
    <w:p w14:paraId="2B48109C" w14:textId="77777777" w:rsidR="00272F50" w:rsidRDefault="00272F50" w:rsidP="009C6413">
      <w:pPr>
        <w:pStyle w:val="af0"/>
        <w:spacing w:line="360" w:lineRule="auto"/>
        <w:rPr>
          <w:sz w:val="28"/>
          <w:lang w:val="uk-UA"/>
        </w:rPr>
      </w:pPr>
    </w:p>
    <w:p w14:paraId="73DD5CB4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6FEB3A50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24B5A13A" w14:textId="641D28E8" w:rsidR="00272F50" w:rsidRPr="00225123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Львів – </w:t>
      </w:r>
      <w:r w:rsidRPr="00225123">
        <w:rPr>
          <w:sz w:val="28"/>
          <w:lang w:val="uk-UA"/>
        </w:rPr>
        <w:t>202</w:t>
      </w:r>
      <w:r w:rsidR="00E131CC">
        <w:rPr>
          <w:sz w:val="28"/>
          <w:lang w:val="uk-UA"/>
        </w:rPr>
        <w:t>5</w:t>
      </w:r>
    </w:p>
    <w:p w14:paraId="38D22542" w14:textId="7A6EF1DC" w:rsidR="00140DCC" w:rsidRPr="00CB389B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lastRenderedPageBreak/>
        <w:t>Тема:</w:t>
      </w:r>
      <w:r w:rsidRPr="00140DCC">
        <w:rPr>
          <w:b/>
          <w:bCs/>
          <w:sz w:val="28"/>
          <w:szCs w:val="28"/>
        </w:rPr>
        <w:t xml:space="preserve"> </w:t>
      </w:r>
      <w:r w:rsidR="006D68EA" w:rsidRPr="006D68EA">
        <w:rPr>
          <w:sz w:val="28"/>
          <w:szCs w:val="28"/>
        </w:rPr>
        <w:t>Фронтенд-фреймворки</w:t>
      </w:r>
      <w:r w:rsidR="00CB389B">
        <w:rPr>
          <w:sz w:val="28"/>
          <w:szCs w:val="28"/>
          <w:lang w:val="uk-UA"/>
        </w:rPr>
        <w:t>.</w:t>
      </w:r>
    </w:p>
    <w:p w14:paraId="3E45F2C6" w14:textId="77777777" w:rsidR="006D68EA" w:rsidRDefault="00140DCC" w:rsidP="006D68EA">
      <w:pPr>
        <w:spacing w:line="360" w:lineRule="auto"/>
        <w:jc w:val="both"/>
        <w:rPr>
          <w:sz w:val="28"/>
          <w:szCs w:val="28"/>
        </w:rPr>
      </w:pPr>
      <w:r w:rsidRPr="00140DCC">
        <w:rPr>
          <w:b/>
          <w:bCs/>
          <w:sz w:val="28"/>
          <w:szCs w:val="28"/>
          <w:lang w:val="uk-UA"/>
        </w:rPr>
        <w:t>Мета:</w:t>
      </w:r>
      <w:r w:rsidR="00A26683">
        <w:rPr>
          <w:sz w:val="28"/>
          <w:szCs w:val="28"/>
          <w:lang w:val="uk-UA"/>
        </w:rPr>
        <w:t xml:space="preserve"> </w:t>
      </w:r>
      <w:r w:rsidR="006D68EA" w:rsidRPr="006D68EA">
        <w:rPr>
          <w:sz w:val="28"/>
          <w:szCs w:val="28"/>
        </w:rPr>
        <w:t>Отримати практичний досвід роботи з одним із сучасних фронтенд-фреймворків. Навчитись розробляти веб-сторінки за допомогою компонентів, керувати станами компонент та працювати з маршрутизацію для переходу між різними відображеннями (сторінками).</w:t>
      </w:r>
    </w:p>
    <w:p w14:paraId="21C9BB77" w14:textId="4F16F1C5" w:rsidR="00140DCC" w:rsidRPr="00CB389B" w:rsidRDefault="00140DCC" w:rsidP="006D68EA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CB389B">
        <w:rPr>
          <w:b/>
          <w:bCs/>
          <w:sz w:val="28"/>
          <w:szCs w:val="28"/>
          <w:lang w:val="uk-UA"/>
        </w:rPr>
        <w:t>Хід виконання роботи</w:t>
      </w:r>
    </w:p>
    <w:p w14:paraId="459E5699" w14:textId="5AB20665" w:rsidR="00E1321F" w:rsidRPr="00864C3D" w:rsidRDefault="00140DCC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 xml:space="preserve">Варіант </w:t>
      </w:r>
      <w:r w:rsidR="00F21665">
        <w:rPr>
          <w:b/>
          <w:bCs/>
          <w:sz w:val="28"/>
          <w:szCs w:val="28"/>
          <w:lang w:val="uk-UA"/>
        </w:rPr>
        <w:t>23</w:t>
      </w:r>
    </w:p>
    <w:p w14:paraId="105650DA" w14:textId="20ADE0E5" w:rsidR="00A61706" w:rsidRPr="009D3874" w:rsidRDefault="006D68EA" w:rsidP="009C6413">
      <w:pPr>
        <w:spacing w:line="360" w:lineRule="auto"/>
        <w:rPr>
          <w:sz w:val="28"/>
          <w:szCs w:val="28"/>
        </w:rPr>
      </w:pPr>
      <w:r w:rsidRPr="006D68EA">
        <w:rPr>
          <w:sz w:val="28"/>
          <w:szCs w:val="28"/>
        </w:rPr>
        <w:drawing>
          <wp:inline distT="0" distB="0" distL="0" distR="0" wp14:anchorId="499971DB" wp14:editId="1EB1AF09">
            <wp:extent cx="5734850" cy="2010056"/>
            <wp:effectExtent l="0" t="0" r="0" b="9525"/>
            <wp:docPr id="1685567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67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CE88" w14:textId="0BFA2F22" w:rsidR="001857B0" w:rsidRPr="001857B0" w:rsidRDefault="001857B0" w:rsidP="001857B0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того, щоб виконати дане завдання, потрібно вибрати та встановити один із запропонованих фреймворків. Для себе та свого сайту я обрав саме </w:t>
      </w:r>
      <w:r>
        <w:rPr>
          <w:sz w:val="28"/>
          <w:szCs w:val="28"/>
        </w:rPr>
        <w:t>React</w:t>
      </w:r>
      <w:r>
        <w:rPr>
          <w:sz w:val="28"/>
          <w:szCs w:val="28"/>
          <w:lang w:val="uk-UA"/>
        </w:rPr>
        <w:t xml:space="preserve">, тому що він швидкий, гнучкий, популярний та доволі простий. Для встановлення серверу я використав </w:t>
      </w:r>
      <w:r>
        <w:rPr>
          <w:sz w:val="28"/>
          <w:szCs w:val="28"/>
        </w:rPr>
        <w:t>Vite</w:t>
      </w:r>
      <w:r>
        <w:rPr>
          <w:sz w:val="28"/>
          <w:szCs w:val="28"/>
          <w:lang w:val="uk-UA"/>
        </w:rPr>
        <w:t xml:space="preserve">. Він швидший за </w:t>
      </w:r>
      <w:r w:rsidRPr="001857B0">
        <w:rPr>
          <w:sz w:val="28"/>
          <w:szCs w:val="28"/>
          <w:lang w:val="ru-RU"/>
        </w:rPr>
        <w:t>create-react-app</w:t>
      </w:r>
      <w:r>
        <w:rPr>
          <w:sz w:val="28"/>
          <w:szCs w:val="28"/>
          <w:lang w:val="ru-RU"/>
        </w:rPr>
        <w:t xml:space="preserve">. </w:t>
      </w:r>
      <w:r w:rsidR="00DE53B7">
        <w:rPr>
          <w:sz w:val="28"/>
          <w:szCs w:val="28"/>
          <w:lang w:val="ru-RU"/>
        </w:rPr>
        <w:t xml:space="preserve">Основною відмінністю </w:t>
      </w:r>
      <w:r w:rsidR="00DE53B7">
        <w:rPr>
          <w:sz w:val="28"/>
          <w:szCs w:val="28"/>
        </w:rPr>
        <w:t xml:space="preserve">React </w:t>
      </w:r>
      <w:r w:rsidR="00DE53B7">
        <w:rPr>
          <w:sz w:val="28"/>
          <w:szCs w:val="28"/>
          <w:lang w:val="uk-UA"/>
        </w:rPr>
        <w:t xml:space="preserve">є написання </w:t>
      </w:r>
      <w:r w:rsidR="00DE53B7">
        <w:rPr>
          <w:sz w:val="28"/>
          <w:szCs w:val="28"/>
        </w:rPr>
        <w:t xml:space="preserve">Html </w:t>
      </w:r>
      <w:r w:rsidR="00DE53B7">
        <w:rPr>
          <w:sz w:val="28"/>
          <w:szCs w:val="28"/>
          <w:lang w:val="uk-UA"/>
        </w:rPr>
        <w:t xml:space="preserve">коду прямо в </w:t>
      </w:r>
      <w:r w:rsidR="00DE53B7">
        <w:rPr>
          <w:sz w:val="28"/>
          <w:szCs w:val="28"/>
        </w:rPr>
        <w:t>js</w:t>
      </w:r>
      <w:r w:rsidR="00DE53B7">
        <w:rPr>
          <w:sz w:val="28"/>
          <w:szCs w:val="28"/>
          <w:lang w:val="uk-UA"/>
        </w:rPr>
        <w:t xml:space="preserve"> файлі. Для наочності, такі файли мають розширення </w:t>
      </w:r>
      <w:r w:rsidR="00DE53B7">
        <w:rPr>
          <w:sz w:val="28"/>
          <w:szCs w:val="28"/>
        </w:rPr>
        <w:t xml:space="preserve">jsx. </w:t>
      </w:r>
      <w:r>
        <w:rPr>
          <w:sz w:val="28"/>
          <w:szCs w:val="28"/>
          <w:lang w:val="ru-RU"/>
        </w:rPr>
        <w:t>Для його установки в проект я скористався консольною командною</w:t>
      </w:r>
      <w:r>
        <w:rPr>
          <w:sz w:val="28"/>
          <w:szCs w:val="28"/>
        </w:rPr>
        <w:t>:</w:t>
      </w:r>
    </w:p>
    <w:p w14:paraId="00DDEFDC" w14:textId="36717CF4" w:rsidR="001857B0" w:rsidRPr="001857B0" w:rsidRDefault="001857B0" w:rsidP="001857B0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1857B0">
        <w:rPr>
          <w:b/>
          <w:bCs/>
          <w:sz w:val="28"/>
          <w:szCs w:val="28"/>
          <w:lang w:val="uk-UA"/>
        </w:rPr>
        <w:t>npm create vite@latest sport-equipment-rental -- --template react</w:t>
      </w:r>
    </w:p>
    <w:p w14:paraId="4C4878E6" w14:textId="63591663" w:rsidR="001857B0" w:rsidRPr="001857B0" w:rsidRDefault="001857B0" w:rsidP="001857B0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Потім я почав створювати файли, починаючи з </w:t>
      </w:r>
      <w:r>
        <w:rPr>
          <w:sz w:val="28"/>
          <w:szCs w:val="28"/>
        </w:rPr>
        <w:t>App.jsx</w:t>
      </w:r>
      <w:r>
        <w:rPr>
          <w:sz w:val="28"/>
          <w:szCs w:val="28"/>
          <w:lang w:val="uk-UA"/>
        </w:rPr>
        <w:t xml:space="preserve">. </w:t>
      </w:r>
      <w:r w:rsidRPr="001857B0">
        <w:rPr>
          <w:sz w:val="28"/>
          <w:szCs w:val="28"/>
          <w:lang w:val="ru-RU"/>
        </w:rPr>
        <w:t>Файл App.jsx у React-додатку виконує кілька ключових функцій:</w:t>
      </w:r>
    </w:p>
    <w:p w14:paraId="1352E1E7" w14:textId="77777777" w:rsidR="001857B0" w:rsidRPr="001857B0" w:rsidRDefault="001857B0" w:rsidP="001857B0">
      <w:pPr>
        <w:numPr>
          <w:ilvl w:val="0"/>
          <w:numId w:val="8"/>
        </w:numPr>
        <w:spacing w:line="360" w:lineRule="auto"/>
        <w:rPr>
          <w:sz w:val="28"/>
          <w:szCs w:val="28"/>
          <w:lang w:val="ru-RU"/>
        </w:rPr>
      </w:pPr>
      <w:r w:rsidRPr="001857B0">
        <w:rPr>
          <w:b/>
          <w:bCs/>
          <w:sz w:val="28"/>
          <w:szCs w:val="28"/>
          <w:lang w:val="ru-RU"/>
        </w:rPr>
        <w:t>Головний компонент додатку</w:t>
      </w:r>
      <w:r w:rsidRPr="001857B0">
        <w:rPr>
          <w:sz w:val="28"/>
          <w:szCs w:val="28"/>
          <w:lang w:val="ru-RU"/>
        </w:rPr>
        <w:t> - це кореневий компонент, який відповідає за загальну структуру інтерфейсу користувача.</w:t>
      </w:r>
    </w:p>
    <w:p w14:paraId="6DB1264B" w14:textId="77777777" w:rsidR="001857B0" w:rsidRPr="001857B0" w:rsidRDefault="001857B0" w:rsidP="001857B0">
      <w:pPr>
        <w:numPr>
          <w:ilvl w:val="0"/>
          <w:numId w:val="9"/>
        </w:numPr>
        <w:spacing w:line="360" w:lineRule="auto"/>
        <w:rPr>
          <w:sz w:val="28"/>
          <w:szCs w:val="28"/>
          <w:lang w:val="ru-RU"/>
        </w:rPr>
      </w:pPr>
      <w:r w:rsidRPr="001857B0">
        <w:rPr>
          <w:b/>
          <w:bCs/>
          <w:sz w:val="28"/>
          <w:szCs w:val="28"/>
          <w:lang w:val="ru-RU"/>
        </w:rPr>
        <w:t>Налаштування маршрутизації</w:t>
      </w:r>
      <w:r w:rsidRPr="001857B0">
        <w:rPr>
          <w:sz w:val="28"/>
          <w:szCs w:val="28"/>
          <w:lang w:val="ru-RU"/>
        </w:rPr>
        <w:t> - у нашому додатку "SportRent" саме в App.jsx налаштовані маршрути, які визначають, яка сторінка буде показана користувачу залежно від URL (сторінка обладнання, мої оренди, оплата).</w:t>
      </w:r>
    </w:p>
    <w:p w14:paraId="4017011C" w14:textId="77777777" w:rsidR="001857B0" w:rsidRPr="001857B0" w:rsidRDefault="001857B0" w:rsidP="001857B0">
      <w:pPr>
        <w:numPr>
          <w:ilvl w:val="0"/>
          <w:numId w:val="10"/>
        </w:numPr>
        <w:spacing w:line="360" w:lineRule="auto"/>
        <w:rPr>
          <w:sz w:val="28"/>
          <w:szCs w:val="28"/>
          <w:lang w:val="ru-RU"/>
        </w:rPr>
      </w:pPr>
      <w:r w:rsidRPr="001857B0">
        <w:rPr>
          <w:b/>
          <w:bCs/>
          <w:sz w:val="28"/>
          <w:szCs w:val="28"/>
          <w:lang w:val="ru-RU"/>
        </w:rPr>
        <w:lastRenderedPageBreak/>
        <w:t>Об'єднання компонентів</w:t>
      </w:r>
      <w:r w:rsidRPr="001857B0">
        <w:rPr>
          <w:sz w:val="28"/>
          <w:szCs w:val="28"/>
          <w:lang w:val="ru-RU"/>
        </w:rPr>
        <w:t> - включає спільні для всіх сторінок компоненти, такі як навігаційна панель (Navbar) та футер.</w:t>
      </w:r>
    </w:p>
    <w:p w14:paraId="4D925E5F" w14:textId="77777777" w:rsidR="001857B0" w:rsidRPr="001857B0" w:rsidRDefault="001857B0" w:rsidP="001857B0">
      <w:pPr>
        <w:numPr>
          <w:ilvl w:val="0"/>
          <w:numId w:val="11"/>
        </w:numPr>
        <w:spacing w:line="360" w:lineRule="auto"/>
        <w:rPr>
          <w:sz w:val="28"/>
          <w:szCs w:val="28"/>
          <w:lang w:val="ru-RU"/>
        </w:rPr>
      </w:pPr>
      <w:r w:rsidRPr="001857B0">
        <w:rPr>
          <w:b/>
          <w:bCs/>
          <w:sz w:val="28"/>
          <w:szCs w:val="28"/>
          <w:lang w:val="ru-RU"/>
        </w:rPr>
        <w:t>Точка входу</w:t>
      </w:r>
      <w:r w:rsidRPr="001857B0">
        <w:rPr>
          <w:sz w:val="28"/>
          <w:szCs w:val="28"/>
          <w:lang w:val="ru-RU"/>
        </w:rPr>
        <w:t> - це перший React-компонент, який рендериться в DOM після запуску додатку.</w:t>
      </w:r>
    </w:p>
    <w:p w14:paraId="0964554C" w14:textId="0DBC48CF" w:rsidR="00A61706" w:rsidRDefault="001857B0" w:rsidP="00DE53B7">
      <w:pPr>
        <w:spacing w:line="360" w:lineRule="auto"/>
        <w:ind w:firstLine="360"/>
        <w:rPr>
          <w:sz w:val="28"/>
          <w:szCs w:val="28"/>
          <w:lang w:val="uk-UA"/>
        </w:rPr>
      </w:pPr>
      <w:r w:rsidRPr="001857B0">
        <w:rPr>
          <w:sz w:val="28"/>
          <w:szCs w:val="28"/>
          <w:lang w:val="ru-RU"/>
        </w:rPr>
        <w:t>У </w:t>
      </w:r>
      <w:r>
        <w:rPr>
          <w:sz w:val="28"/>
          <w:szCs w:val="28"/>
          <w:lang w:val="ru-RU"/>
        </w:rPr>
        <w:t>моєму</w:t>
      </w:r>
      <w:r w:rsidRPr="001857B0">
        <w:rPr>
          <w:sz w:val="28"/>
          <w:szCs w:val="28"/>
          <w:lang w:val="ru-RU"/>
        </w:rPr>
        <w:t xml:space="preserve"> проекті "SportRent" файл App.jsx відповідає за підключення React Router, який забезпечує навігацію між різними сторінками без перезавантаження, а також за відображення спільних елементів інтерфейсу на всіх сторінках. Без цього файлу не було б можливості перемикатися між сторінками "Обладнання", "Мої оренди" та "Оплата".</w:t>
      </w:r>
    </w:p>
    <w:p w14:paraId="063268B1" w14:textId="77777777" w:rsidR="00FF4123" w:rsidRDefault="00FF4123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6EDD9773" w14:textId="5F3C6F7C" w:rsidR="00CB389B" w:rsidRDefault="00DE53B7" w:rsidP="00DE53B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Для запуску потребується </w:t>
      </w:r>
      <w:r>
        <w:rPr>
          <w:sz w:val="28"/>
          <w:szCs w:val="28"/>
        </w:rPr>
        <w:t>Node.js</w:t>
      </w:r>
      <w:r>
        <w:rPr>
          <w:sz w:val="28"/>
          <w:szCs w:val="28"/>
          <w:lang w:val="uk-UA"/>
        </w:rPr>
        <w:t>, таккож потрібно ввести команду</w:t>
      </w:r>
      <w:r>
        <w:rPr>
          <w:sz w:val="28"/>
          <w:szCs w:val="28"/>
        </w:rPr>
        <w:t>:</w:t>
      </w:r>
    </w:p>
    <w:p w14:paraId="58171352" w14:textId="5D80E2CB" w:rsidR="00DE53B7" w:rsidRPr="00DE53B7" w:rsidRDefault="00DE53B7" w:rsidP="00DE53B7">
      <w:pPr>
        <w:spacing w:line="360" w:lineRule="auto"/>
        <w:jc w:val="center"/>
        <w:rPr>
          <w:b/>
          <w:bCs/>
          <w:sz w:val="28"/>
          <w:szCs w:val="28"/>
        </w:rPr>
      </w:pPr>
      <w:r w:rsidRPr="00DE53B7">
        <w:rPr>
          <w:b/>
          <w:bCs/>
          <w:sz w:val="28"/>
          <w:szCs w:val="28"/>
        </w:rPr>
        <w:t>npm run dev</w:t>
      </w:r>
    </w:p>
    <w:p w14:paraId="5E39EEA0" w14:textId="7B5C3D4E" w:rsidR="006D68EA" w:rsidRPr="00DE53B7" w:rsidRDefault="00DE53B7" w:rsidP="00DE53B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Це запустить сервер, та дасть нам посилання на нього</w:t>
      </w:r>
    </w:p>
    <w:p w14:paraId="43D3BAD9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0CE2D6A5" w14:textId="78D81004" w:rsidR="006D68EA" w:rsidRDefault="00DE53B7" w:rsidP="00DE53B7">
      <w:pPr>
        <w:spacing w:line="360" w:lineRule="auto"/>
        <w:jc w:val="center"/>
        <w:rPr>
          <w:sz w:val="28"/>
          <w:szCs w:val="28"/>
        </w:rPr>
      </w:pPr>
      <w:r w:rsidRPr="00DE53B7">
        <w:rPr>
          <w:sz w:val="28"/>
          <w:szCs w:val="28"/>
        </w:rPr>
        <w:drawing>
          <wp:inline distT="0" distB="0" distL="0" distR="0" wp14:anchorId="13EB5008" wp14:editId="00CAA2ED">
            <wp:extent cx="4343400" cy="3160198"/>
            <wp:effectExtent l="0" t="0" r="0" b="2540"/>
            <wp:docPr id="1056221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21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8273" cy="31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3840" w14:textId="70F62403" w:rsidR="006D68EA" w:rsidRPr="00DE53B7" w:rsidRDefault="00DE53B7" w:rsidP="00DE53B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 Текст файлу </w:t>
      </w:r>
      <w:r w:rsidRPr="00DE53B7">
        <w:rPr>
          <w:sz w:val="28"/>
          <w:szCs w:val="28"/>
          <w:lang w:val="uk-UA"/>
        </w:rPr>
        <w:t>EquipmentCard</w:t>
      </w:r>
      <w:r>
        <w:rPr>
          <w:sz w:val="28"/>
          <w:szCs w:val="28"/>
        </w:rPr>
        <w:t>.jsx</w:t>
      </w:r>
    </w:p>
    <w:p w14:paraId="78DACEB7" w14:textId="0C88E47A" w:rsidR="006D68EA" w:rsidRDefault="006D68E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7A10B75A" w14:textId="77777777" w:rsidR="00DE53B7" w:rsidRDefault="00DE53B7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1979A3FE" w14:textId="77777777" w:rsidR="00DE53B7" w:rsidRDefault="00DE53B7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1235BA04" w14:textId="300124AC" w:rsidR="00DE53B7" w:rsidRPr="00DE53B7" w:rsidRDefault="00DE53B7" w:rsidP="00DE53B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На Рис. 1 зображено текст файлу </w:t>
      </w:r>
      <w:r w:rsidRPr="00DE53B7">
        <w:rPr>
          <w:sz w:val="28"/>
          <w:szCs w:val="28"/>
          <w:lang w:val="uk-UA"/>
        </w:rPr>
        <w:t>EquipmentCard</w:t>
      </w:r>
      <w:r>
        <w:rPr>
          <w:sz w:val="28"/>
          <w:szCs w:val="28"/>
        </w:rPr>
        <w:t>.jsx</w:t>
      </w:r>
      <w:r>
        <w:rPr>
          <w:sz w:val="28"/>
          <w:szCs w:val="28"/>
          <w:lang w:val="uk-UA"/>
        </w:rPr>
        <w:t>. Це файл для відображення картки обладнання. Вона складається з</w:t>
      </w:r>
      <w:r w:rsidRPr="00DE53B7">
        <w:rPr>
          <w:sz w:val="28"/>
          <w:szCs w:val="28"/>
          <w:lang w:val="uk-UA"/>
        </w:rPr>
        <w:t>:</w:t>
      </w:r>
    </w:p>
    <w:p w14:paraId="7E88D72A" w14:textId="181A7218" w:rsidR="00DE53B7" w:rsidRPr="00DE53B7" w:rsidRDefault="00DE53B7" w:rsidP="00DE53B7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DE53B7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Імпорту реакту та стилів для картки</w:t>
      </w:r>
    </w:p>
    <w:p w14:paraId="6F5ED62C" w14:textId="4C22B9D8" w:rsidR="00DE53B7" w:rsidRPr="00DE53B7" w:rsidRDefault="00DE53B7" w:rsidP="00DE53B7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DE53B7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Функція</w:t>
      </w:r>
    </w:p>
    <w:p w14:paraId="23718D12" w14:textId="5AFBAFD0" w:rsidR="00DE53B7" w:rsidRPr="00DE53B7" w:rsidRDefault="00DE53B7" w:rsidP="00DE53B7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DE53B7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Експорт</w:t>
      </w:r>
    </w:p>
    <w:p w14:paraId="171C5835" w14:textId="054E517F" w:rsidR="006D68EA" w:rsidRPr="00DE53B7" w:rsidRDefault="00DE53B7" w:rsidP="00DE53B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DE53B7">
        <w:rPr>
          <w:b/>
          <w:bCs/>
          <w:sz w:val="28"/>
          <w:szCs w:val="28"/>
          <w:lang w:val="uk-UA"/>
        </w:rPr>
        <w:t>Функція</w:t>
      </w:r>
      <w:r>
        <w:rPr>
          <w:sz w:val="28"/>
          <w:szCs w:val="28"/>
          <w:lang w:val="uk-UA"/>
        </w:rPr>
        <w:t xml:space="preserve"> – в даному випадку, після проведення певних дій, повертає </w:t>
      </w:r>
      <w:r>
        <w:rPr>
          <w:sz w:val="28"/>
          <w:szCs w:val="28"/>
        </w:rPr>
        <w:t xml:space="preserve">html </w:t>
      </w:r>
      <w:r>
        <w:rPr>
          <w:sz w:val="28"/>
          <w:szCs w:val="28"/>
          <w:lang w:val="uk-UA"/>
        </w:rPr>
        <w:t>вираз.</w:t>
      </w:r>
    </w:p>
    <w:p w14:paraId="43DE5FC2" w14:textId="624E0B87" w:rsidR="00DE53B7" w:rsidRPr="00DE53B7" w:rsidRDefault="00DE53B7" w:rsidP="00DE53B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DE53B7">
        <w:rPr>
          <w:b/>
          <w:bCs/>
          <w:sz w:val="28"/>
          <w:szCs w:val="28"/>
          <w:lang w:val="uk-UA"/>
        </w:rPr>
        <w:t>Експорт</w:t>
      </w:r>
      <w:r>
        <w:rPr>
          <w:sz w:val="28"/>
          <w:szCs w:val="28"/>
          <w:lang w:val="uk-UA"/>
        </w:rPr>
        <w:t xml:space="preserve"> - </w:t>
      </w:r>
      <w:r w:rsidRPr="00DE53B7">
        <w:rPr>
          <w:sz w:val="28"/>
          <w:szCs w:val="28"/>
        </w:rPr>
        <w:t>робить компонент EquipmentCard доступним для використання в інших файлах проекту.</w:t>
      </w:r>
    </w:p>
    <w:p w14:paraId="3B64CD2D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59E4343F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1E410B0D" w14:textId="4FDED002" w:rsidR="006D68EA" w:rsidRDefault="00A53045" w:rsidP="00A53045">
      <w:pPr>
        <w:spacing w:line="360" w:lineRule="auto"/>
        <w:jc w:val="center"/>
        <w:rPr>
          <w:sz w:val="28"/>
          <w:szCs w:val="28"/>
        </w:rPr>
      </w:pPr>
      <w:r w:rsidRPr="00A53045">
        <w:rPr>
          <w:sz w:val="28"/>
          <w:szCs w:val="28"/>
        </w:rPr>
        <w:drawing>
          <wp:inline distT="0" distB="0" distL="0" distR="0" wp14:anchorId="31DEC57A" wp14:editId="58B5F94D">
            <wp:extent cx="3968750" cy="4801883"/>
            <wp:effectExtent l="0" t="0" r="0" b="0"/>
            <wp:docPr id="298680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80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9875" cy="48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C170" w14:textId="4F5CDB04" w:rsidR="006D68EA" w:rsidRPr="00A53045" w:rsidRDefault="00A53045" w:rsidP="00A5304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2. Код файлу </w:t>
      </w:r>
      <w:r w:rsidRPr="00A53045">
        <w:rPr>
          <w:sz w:val="28"/>
          <w:szCs w:val="28"/>
          <w:lang w:val="uk-UA"/>
        </w:rPr>
        <w:t>EquipmentFilter</w:t>
      </w:r>
      <w:r>
        <w:rPr>
          <w:sz w:val="28"/>
          <w:szCs w:val="28"/>
        </w:rPr>
        <w:t>.jsx</w:t>
      </w:r>
    </w:p>
    <w:p w14:paraId="30E9C8CE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2E91A9E7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34FEB523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51388166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5C670D5D" w14:textId="71F11279" w:rsidR="006D68EA" w:rsidRPr="00A53045" w:rsidRDefault="00A53045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Рис. 2 ми можемо бачити код файлу </w:t>
      </w:r>
      <w:r w:rsidRPr="00A53045">
        <w:rPr>
          <w:sz w:val="28"/>
          <w:szCs w:val="28"/>
          <w:lang w:val="uk-UA"/>
        </w:rPr>
        <w:t>EquipmentFilter</w:t>
      </w:r>
      <w:r>
        <w:rPr>
          <w:sz w:val="28"/>
          <w:szCs w:val="28"/>
        </w:rPr>
        <w:t>.jsx</w:t>
      </w:r>
      <w:r>
        <w:rPr>
          <w:sz w:val="28"/>
          <w:szCs w:val="28"/>
          <w:lang w:val="uk-UA"/>
        </w:rPr>
        <w:t>. В даному випадку функція ініціалізує масив типів спорту, а потім повертає мапу з кнопок, які мають певні назви, ключи і т.д. В результаті отримуємо результат, який показано на Рис. 3.</w:t>
      </w:r>
    </w:p>
    <w:p w14:paraId="4379F750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71DD9F2C" w14:textId="6DDA82A9" w:rsidR="006D68EA" w:rsidRDefault="00A53045" w:rsidP="00A53045">
      <w:pPr>
        <w:spacing w:line="360" w:lineRule="auto"/>
        <w:jc w:val="center"/>
        <w:rPr>
          <w:sz w:val="28"/>
          <w:szCs w:val="28"/>
        </w:rPr>
      </w:pPr>
      <w:r w:rsidRPr="00A53045">
        <w:rPr>
          <w:sz w:val="28"/>
          <w:szCs w:val="28"/>
        </w:rPr>
        <w:drawing>
          <wp:inline distT="0" distB="0" distL="0" distR="0" wp14:anchorId="72D3826E" wp14:editId="0B397589">
            <wp:extent cx="5940425" cy="1219835"/>
            <wp:effectExtent l="0" t="0" r="3175" b="0"/>
            <wp:docPr id="129729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991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4923" w14:textId="7805C426" w:rsidR="006D68EA" w:rsidRPr="00A53045" w:rsidRDefault="00A53045" w:rsidP="00A5304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 Меню фільтрації</w:t>
      </w:r>
    </w:p>
    <w:p w14:paraId="3210DBA0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1207FF6A" w14:textId="071026F9" w:rsidR="006D68EA" w:rsidRPr="00A53045" w:rsidRDefault="00A53045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Також я змінив вигляд на сторінці Мої оренди. Я додав картинки та більше кнопок. Для видалення зробив окрему кнопку іншого кольору. Стан оплати я виніс в верхній правий кут, для кращого розуміння, а при оплаті вона змінює колір на зелений, для наочності результату. Результат показано на Рис. 4. Також додав кнопку оплатити все.</w:t>
      </w:r>
    </w:p>
    <w:p w14:paraId="03AD082E" w14:textId="62B0072B" w:rsidR="006D68EA" w:rsidRDefault="00A53045" w:rsidP="00A53045">
      <w:pPr>
        <w:spacing w:line="360" w:lineRule="auto"/>
        <w:jc w:val="center"/>
        <w:rPr>
          <w:sz w:val="28"/>
          <w:szCs w:val="28"/>
        </w:rPr>
      </w:pPr>
      <w:r w:rsidRPr="00A53045">
        <w:rPr>
          <w:sz w:val="28"/>
          <w:szCs w:val="28"/>
        </w:rPr>
        <w:lastRenderedPageBreak/>
        <w:drawing>
          <wp:inline distT="0" distB="0" distL="0" distR="0" wp14:anchorId="160FEE11" wp14:editId="075F2C00">
            <wp:extent cx="4391025" cy="4162439"/>
            <wp:effectExtent l="0" t="0" r="0" b="9525"/>
            <wp:docPr id="1696886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86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725" cy="41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706D" w14:textId="1C3668A0" w:rsidR="006D68EA" w:rsidRPr="00A53045" w:rsidRDefault="00A53045" w:rsidP="00A5304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 Список моїх оренд</w:t>
      </w:r>
    </w:p>
    <w:p w14:paraId="26CBF7CE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48B0C9DC" w14:textId="53A7EA23" w:rsidR="006D68EA" w:rsidRDefault="00493FB2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Також я змінив сторінку оплати. Тепер можна оплачувати кілька різних обладнань, та сам процес оплати став швидшим. Результат можна побачити в додатку В.</w:t>
      </w:r>
    </w:p>
    <w:p w14:paraId="21BBDD62" w14:textId="77777777" w:rsidR="00493FB2" w:rsidRDefault="00493FB2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5284808" w14:textId="77777777" w:rsidR="00493FB2" w:rsidRPr="00493FB2" w:rsidRDefault="00493FB2" w:rsidP="00493FB2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ab/>
      </w:r>
      <w:r w:rsidRPr="00493FB2">
        <w:rPr>
          <w:sz w:val="28"/>
          <w:szCs w:val="28"/>
          <w:lang w:val="ru-RU"/>
        </w:rPr>
        <w:t>У межах цієї лабораторної роботи я реалізував покращене інтелектуальне редагування полів введення даних платіжної картки. Зокрема, для поля введення номера картки встановлено обмеження — користувач не зможе ввести більше ніж 16 символів. Крім того, для зручності читання та перевірки, після кожних чотирьох цифр автоматично додається пробіл.</w:t>
      </w:r>
    </w:p>
    <w:p w14:paraId="35604275" w14:textId="14CAA735" w:rsidR="00493FB2" w:rsidRPr="00493FB2" w:rsidRDefault="00493FB2" w:rsidP="00493FB2">
      <w:pPr>
        <w:spacing w:line="360" w:lineRule="auto"/>
        <w:jc w:val="both"/>
        <w:rPr>
          <w:sz w:val="28"/>
          <w:szCs w:val="28"/>
          <w:lang w:val="ru-RU"/>
        </w:rPr>
      </w:pPr>
      <w:r w:rsidRPr="00493FB2">
        <w:rPr>
          <w:sz w:val="28"/>
          <w:szCs w:val="28"/>
          <w:lang w:val="ru-RU"/>
        </w:rPr>
        <w:t xml:space="preserve">Аналогічний підхід застосовано і до поля введення дати </w:t>
      </w:r>
      <w:r>
        <w:rPr>
          <w:sz w:val="28"/>
          <w:szCs w:val="28"/>
          <w:lang w:val="ru-RU"/>
        </w:rPr>
        <w:t>-</w:t>
      </w:r>
      <w:r w:rsidRPr="00493FB2">
        <w:rPr>
          <w:sz w:val="28"/>
          <w:szCs w:val="28"/>
          <w:lang w:val="ru-RU"/>
        </w:rPr>
        <w:t xml:space="preserve"> після кожних двох символів автоматично додається роздільник у вигляді символу /. Це дозволяє користувачеві вводити дані у звичному, стандартизованому форматі, зменшуючи ризик помилок.</w:t>
      </w:r>
    </w:p>
    <w:p w14:paraId="48E25D64" w14:textId="77777777" w:rsidR="00493FB2" w:rsidRPr="00493FB2" w:rsidRDefault="00493FB2" w:rsidP="00493FB2">
      <w:pPr>
        <w:spacing w:line="360" w:lineRule="auto"/>
        <w:jc w:val="both"/>
        <w:rPr>
          <w:sz w:val="28"/>
          <w:szCs w:val="28"/>
          <w:lang w:val="ru-RU"/>
        </w:rPr>
      </w:pPr>
      <w:r w:rsidRPr="00493FB2">
        <w:rPr>
          <w:sz w:val="28"/>
          <w:szCs w:val="28"/>
          <w:lang w:val="ru-RU"/>
        </w:rPr>
        <w:lastRenderedPageBreak/>
        <w:t>Таке вдосконалення не лише покращує користувацький досвід, а й підвищує рівень безпеки. Автоматичне форматування допомагає уникнути введення небажаних або шкідливих значень, що можуть призвести до SQL-інʼєкцій або інших типів кіберзагроз, пов’язаних із передачею даних до бази даних.</w:t>
      </w:r>
    </w:p>
    <w:p w14:paraId="27BE3E0D" w14:textId="2F25ABD5" w:rsidR="00493FB2" w:rsidRDefault="00493FB2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06E1AA2F" w14:textId="77777777" w:rsidR="00493FB2" w:rsidRDefault="00493FB2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687D2D5F" w14:textId="77777777" w:rsidR="006D68EA" w:rsidRPr="00493FB2" w:rsidRDefault="006D68E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3AB54282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5B82BF4D" w14:textId="069C7A3E" w:rsidR="00AF7763" w:rsidRPr="00864C3D" w:rsidRDefault="00E1321F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A61706">
        <w:rPr>
          <w:b/>
          <w:bCs/>
          <w:sz w:val="28"/>
          <w:szCs w:val="28"/>
          <w:lang w:val="uk-UA"/>
        </w:rPr>
        <w:t>Висновок</w:t>
      </w:r>
    </w:p>
    <w:p w14:paraId="34322D9B" w14:textId="5E81BEEA" w:rsidR="00E1321F" w:rsidRPr="00FF4123" w:rsidRDefault="00E1321F" w:rsidP="009C641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C6413">
        <w:rPr>
          <w:sz w:val="28"/>
          <w:szCs w:val="28"/>
          <w:lang w:val="ru-RU"/>
        </w:rPr>
        <w:t xml:space="preserve">Отже, на цій лабораторній роботі я </w:t>
      </w:r>
      <w:r w:rsidR="009D3874" w:rsidRPr="009C6413">
        <w:rPr>
          <w:sz w:val="28"/>
          <w:szCs w:val="28"/>
          <w:lang w:val="ru-RU"/>
        </w:rPr>
        <w:t xml:space="preserve">навчився </w:t>
      </w:r>
      <w:r w:rsidR="00FF4123" w:rsidRPr="00CB389B">
        <w:rPr>
          <w:sz w:val="28"/>
          <w:szCs w:val="28"/>
        </w:rPr>
        <w:t>застосовувати основні функціональні можливості мови програмування JavaScript, такі як маніпуляції з елементами веб-сторінки, обробка подій, цикли та умови, для реалізації інтерактивності та динамічності веб-сторінкам.</w:t>
      </w:r>
      <w:r w:rsidR="00FF4123">
        <w:rPr>
          <w:sz w:val="28"/>
          <w:szCs w:val="28"/>
          <w:lang w:val="uk-UA"/>
        </w:rPr>
        <w:t xml:space="preserve"> Я оновив свій сайт з минулої лабораторної роботи додавши багато взаємодії з </w:t>
      </w:r>
      <w:r w:rsidR="00FF4123">
        <w:rPr>
          <w:sz w:val="28"/>
          <w:szCs w:val="28"/>
        </w:rPr>
        <w:t>JavaScript</w:t>
      </w:r>
      <w:r w:rsidR="00FF4123">
        <w:rPr>
          <w:sz w:val="28"/>
          <w:szCs w:val="28"/>
          <w:lang w:val="uk-UA"/>
        </w:rPr>
        <w:t>, через що він став виглядати ще красивіше та інтерактивніше.</w:t>
      </w:r>
    </w:p>
    <w:p w14:paraId="5558FAB0" w14:textId="48B7F46A" w:rsidR="00864C3D" w:rsidRDefault="00864C3D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428619F" w14:textId="20860767" w:rsidR="00E1321F" w:rsidRDefault="00864C3D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864C3D">
        <w:rPr>
          <w:b/>
          <w:bCs/>
          <w:sz w:val="28"/>
          <w:szCs w:val="28"/>
          <w:lang w:val="uk-UA"/>
        </w:rPr>
        <w:lastRenderedPageBreak/>
        <w:t>Додатки</w:t>
      </w:r>
    </w:p>
    <w:p w14:paraId="41F86A81" w14:textId="7500ABDC" w:rsidR="00604D69" w:rsidRDefault="00864C3D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Дотаток А (скріншот головної сторінки)</w:t>
      </w:r>
      <w:r>
        <w:rPr>
          <w:b/>
          <w:bCs/>
          <w:sz w:val="28"/>
          <w:szCs w:val="28"/>
          <w:lang w:val="uk-UA"/>
        </w:rPr>
        <w:br/>
      </w:r>
      <w:r w:rsidR="00493FB2" w:rsidRPr="00493FB2">
        <w:rPr>
          <w:b/>
          <w:bCs/>
          <w:sz w:val="28"/>
          <w:szCs w:val="28"/>
          <w:lang w:val="uk-UA"/>
        </w:rPr>
        <w:drawing>
          <wp:inline distT="0" distB="0" distL="0" distR="0" wp14:anchorId="35CE1148" wp14:editId="555B694C">
            <wp:extent cx="5940425" cy="3110230"/>
            <wp:effectExtent l="0" t="0" r="3175" b="0"/>
            <wp:docPr id="1291758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58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</w:r>
      <w:r w:rsidR="00604D69">
        <w:rPr>
          <w:b/>
          <w:bCs/>
          <w:sz w:val="28"/>
          <w:szCs w:val="28"/>
          <w:lang w:val="uk-UA"/>
        </w:rPr>
        <w:t>Додаток Б ( скріншот прихованого меню на головній сторінці)</w:t>
      </w:r>
    </w:p>
    <w:p w14:paraId="4E4B5BF5" w14:textId="3AF4AE1F" w:rsidR="00604D69" w:rsidRPr="00604D69" w:rsidRDefault="00604D69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57C8A930" wp14:editId="2B43A117">
            <wp:extent cx="5940425" cy="3087370"/>
            <wp:effectExtent l="0" t="0" r="3175" b="0"/>
            <wp:docPr id="43814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48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E06D" w14:textId="77777777" w:rsidR="00604D69" w:rsidRDefault="00604D69" w:rsidP="00864C3D">
      <w:pPr>
        <w:spacing w:line="360" w:lineRule="auto"/>
        <w:rPr>
          <w:b/>
          <w:bCs/>
          <w:sz w:val="28"/>
          <w:szCs w:val="28"/>
        </w:rPr>
      </w:pPr>
    </w:p>
    <w:p w14:paraId="3C342AB1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B4716E6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5461AA4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BD03AB6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D98D485" w14:textId="37834EC3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Додаток В ( скріншот </w:t>
      </w:r>
      <w:r w:rsidR="00493FB2">
        <w:rPr>
          <w:b/>
          <w:bCs/>
          <w:sz w:val="28"/>
          <w:szCs w:val="28"/>
          <w:lang w:val="uk-UA"/>
        </w:rPr>
        <w:t>сторінки оплати</w:t>
      </w:r>
      <w:r>
        <w:rPr>
          <w:b/>
          <w:bCs/>
          <w:sz w:val="28"/>
          <w:szCs w:val="28"/>
          <w:lang w:val="uk-UA"/>
        </w:rPr>
        <w:t>)</w:t>
      </w:r>
    </w:p>
    <w:p w14:paraId="76CA0143" w14:textId="3DBB2193" w:rsidR="00604D69" w:rsidRDefault="00493FB2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493FB2">
        <w:rPr>
          <w:b/>
          <w:bCs/>
          <w:sz w:val="28"/>
          <w:szCs w:val="28"/>
          <w:lang w:val="uk-UA"/>
        </w:rPr>
        <w:drawing>
          <wp:inline distT="0" distB="0" distL="0" distR="0" wp14:anchorId="4F03DF97" wp14:editId="3E7B07B9">
            <wp:extent cx="5940425" cy="6918960"/>
            <wp:effectExtent l="0" t="0" r="3175" b="0"/>
            <wp:docPr id="259131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313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6FE8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57055A67" w14:textId="54831B25" w:rsidR="00864C3D" w:rsidRDefault="00864C3D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Додаток </w:t>
      </w:r>
      <w:r w:rsidR="00604D69">
        <w:rPr>
          <w:b/>
          <w:bCs/>
          <w:sz w:val="28"/>
          <w:szCs w:val="28"/>
          <w:lang w:val="uk-UA"/>
        </w:rPr>
        <w:t>Г</w:t>
      </w:r>
      <w:r>
        <w:rPr>
          <w:b/>
          <w:bCs/>
          <w:sz w:val="28"/>
          <w:szCs w:val="28"/>
          <w:lang w:val="uk-UA"/>
        </w:rPr>
        <w:t xml:space="preserve"> (скріншот сторінки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  <w:lang w:val="uk-UA"/>
        </w:rPr>
        <w:t>Мої оренди</w:t>
      </w:r>
      <w:r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="00493FB2" w:rsidRPr="00493FB2">
        <w:rPr>
          <w:b/>
          <w:bCs/>
          <w:sz w:val="28"/>
          <w:szCs w:val="28"/>
          <w:lang w:val="uk-UA"/>
        </w:rPr>
        <w:drawing>
          <wp:inline distT="0" distB="0" distL="0" distR="0" wp14:anchorId="44B53B19" wp14:editId="18CC0426">
            <wp:extent cx="5940425" cy="3102610"/>
            <wp:effectExtent l="0" t="0" r="3175" b="2540"/>
            <wp:docPr id="584895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955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DAF6" w14:textId="77777777" w:rsidR="009A33BE" w:rsidRDefault="009A33BE" w:rsidP="00604D69">
      <w:pPr>
        <w:spacing w:after="160" w:line="259" w:lineRule="auto"/>
        <w:rPr>
          <w:b/>
          <w:bCs/>
          <w:sz w:val="28"/>
          <w:szCs w:val="28"/>
          <w:lang w:val="uk-UA"/>
        </w:rPr>
      </w:pPr>
    </w:p>
    <w:p w14:paraId="5142BE0D" w14:textId="76F1D668" w:rsidR="00604D69" w:rsidRPr="00493FB2" w:rsidRDefault="009A33BE" w:rsidP="00493FB2">
      <w:pPr>
        <w:spacing w:after="160" w:line="259" w:lineRule="auto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uk-UA"/>
        </w:rPr>
        <w:t xml:space="preserve">Додаток  </w:t>
      </w:r>
      <w:r w:rsidRPr="009A33BE">
        <w:rPr>
          <w:b/>
          <w:bCs/>
          <w:sz w:val="28"/>
          <w:szCs w:val="28"/>
          <w:lang w:val="ru-RU"/>
        </w:rPr>
        <w:t>Ґ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(скріншот </w:t>
      </w:r>
      <w:r w:rsidR="00B560BE">
        <w:rPr>
          <w:b/>
          <w:bCs/>
          <w:sz w:val="28"/>
          <w:szCs w:val="28"/>
          <w:lang w:val="uk-UA"/>
        </w:rPr>
        <w:t>подробиць</w:t>
      </w:r>
      <w:r>
        <w:rPr>
          <w:b/>
          <w:bCs/>
          <w:sz w:val="28"/>
          <w:szCs w:val="28"/>
          <w:lang w:val="uk-UA"/>
        </w:rPr>
        <w:t xml:space="preserve"> до обладнання)</w:t>
      </w:r>
      <w:r>
        <w:rPr>
          <w:b/>
          <w:bCs/>
          <w:sz w:val="28"/>
          <w:szCs w:val="28"/>
          <w:lang w:val="uk-UA"/>
        </w:rPr>
        <w:br/>
      </w:r>
      <w:r w:rsidR="00493FB2" w:rsidRPr="00493FB2">
        <w:rPr>
          <w:b/>
          <w:bCs/>
          <w:sz w:val="28"/>
          <w:szCs w:val="28"/>
          <w:lang w:val="ru-RU"/>
        </w:rPr>
        <w:drawing>
          <wp:inline distT="0" distB="0" distL="0" distR="0" wp14:anchorId="57B5E1A4" wp14:editId="593736F9">
            <wp:extent cx="3459506" cy="3801110"/>
            <wp:effectExtent l="0" t="0" r="7620" b="8890"/>
            <wp:docPr id="46733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3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8023" cy="381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C3D">
        <w:rPr>
          <w:b/>
          <w:bCs/>
          <w:sz w:val="28"/>
          <w:szCs w:val="28"/>
          <w:lang w:val="uk-UA"/>
        </w:rPr>
        <w:br/>
      </w:r>
      <w:r w:rsidR="00864C3D">
        <w:rPr>
          <w:b/>
          <w:bCs/>
          <w:sz w:val="28"/>
          <w:szCs w:val="28"/>
          <w:lang w:val="uk-UA"/>
        </w:rPr>
        <w:br/>
      </w:r>
      <w:r w:rsidR="00864C3D">
        <w:rPr>
          <w:b/>
          <w:bCs/>
          <w:sz w:val="28"/>
          <w:szCs w:val="28"/>
          <w:lang w:val="uk-UA"/>
        </w:rPr>
        <w:br/>
      </w:r>
    </w:p>
    <w:p w14:paraId="22B50A57" w14:textId="05A43706" w:rsidR="00864C3D" w:rsidRPr="00493FB2" w:rsidRDefault="00864C3D" w:rsidP="00864C3D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/>
      </w:r>
    </w:p>
    <w:sectPr w:rsidR="00864C3D" w:rsidRPr="00493F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535C07" w14:textId="77777777" w:rsidR="00E94000" w:rsidRDefault="00E94000" w:rsidP="00F4589B">
      <w:r>
        <w:separator/>
      </w:r>
    </w:p>
  </w:endnote>
  <w:endnote w:type="continuationSeparator" w:id="0">
    <w:p w14:paraId="52AEADAC" w14:textId="77777777" w:rsidR="00E94000" w:rsidRDefault="00E94000" w:rsidP="00F45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5C1ABC" w14:textId="77777777" w:rsidR="00E94000" w:rsidRDefault="00E94000" w:rsidP="00F4589B">
      <w:r>
        <w:separator/>
      </w:r>
    </w:p>
  </w:footnote>
  <w:footnote w:type="continuationSeparator" w:id="0">
    <w:p w14:paraId="4AB3872A" w14:textId="77777777" w:rsidR="00E94000" w:rsidRDefault="00E94000" w:rsidP="00F45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F4A23"/>
    <w:multiLevelType w:val="multilevel"/>
    <w:tmpl w:val="4A981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2E0E95"/>
    <w:multiLevelType w:val="multilevel"/>
    <w:tmpl w:val="FC061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761ADE"/>
    <w:multiLevelType w:val="hybridMultilevel"/>
    <w:tmpl w:val="F48402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52359EC"/>
    <w:multiLevelType w:val="multilevel"/>
    <w:tmpl w:val="E81AE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072071"/>
    <w:multiLevelType w:val="multilevel"/>
    <w:tmpl w:val="69A4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0F57EB"/>
    <w:multiLevelType w:val="multilevel"/>
    <w:tmpl w:val="28C09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F23516"/>
    <w:multiLevelType w:val="multilevel"/>
    <w:tmpl w:val="E1FE7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65376E"/>
    <w:multiLevelType w:val="multilevel"/>
    <w:tmpl w:val="53461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5C26B3"/>
    <w:multiLevelType w:val="multilevel"/>
    <w:tmpl w:val="D28AA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4DE06A9"/>
    <w:multiLevelType w:val="multilevel"/>
    <w:tmpl w:val="86DE6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844D4E"/>
    <w:multiLevelType w:val="hybridMultilevel"/>
    <w:tmpl w:val="BDECA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112CC"/>
    <w:multiLevelType w:val="multilevel"/>
    <w:tmpl w:val="9F08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5682B"/>
    <w:multiLevelType w:val="hybridMultilevel"/>
    <w:tmpl w:val="1276BA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9754839">
    <w:abstractNumId w:val="4"/>
  </w:num>
  <w:num w:numId="2" w16cid:durableId="606280863">
    <w:abstractNumId w:val="7"/>
  </w:num>
  <w:num w:numId="3" w16cid:durableId="529537328">
    <w:abstractNumId w:val="1"/>
  </w:num>
  <w:num w:numId="4" w16cid:durableId="1836915971">
    <w:abstractNumId w:val="0"/>
  </w:num>
  <w:num w:numId="5" w16cid:durableId="1325860479">
    <w:abstractNumId w:val="6"/>
  </w:num>
  <w:num w:numId="6" w16cid:durableId="1933850316">
    <w:abstractNumId w:val="3"/>
  </w:num>
  <w:num w:numId="7" w16cid:durableId="1728256680">
    <w:abstractNumId w:val="10"/>
  </w:num>
  <w:num w:numId="8" w16cid:durableId="876627552">
    <w:abstractNumId w:val="8"/>
    <w:lvlOverride w:ilvl="0">
      <w:startOverride w:val="1"/>
    </w:lvlOverride>
  </w:num>
  <w:num w:numId="9" w16cid:durableId="2113353174">
    <w:abstractNumId w:val="9"/>
    <w:lvlOverride w:ilvl="0">
      <w:startOverride w:val="2"/>
    </w:lvlOverride>
  </w:num>
  <w:num w:numId="10" w16cid:durableId="2117215546">
    <w:abstractNumId w:val="5"/>
    <w:lvlOverride w:ilvl="0">
      <w:startOverride w:val="3"/>
    </w:lvlOverride>
  </w:num>
  <w:num w:numId="11" w16cid:durableId="367879414">
    <w:abstractNumId w:val="11"/>
    <w:lvlOverride w:ilvl="0">
      <w:startOverride w:val="4"/>
    </w:lvlOverride>
  </w:num>
  <w:num w:numId="12" w16cid:durableId="166091691">
    <w:abstractNumId w:val="12"/>
  </w:num>
  <w:num w:numId="13" w16cid:durableId="13408165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1E6"/>
    <w:rsid w:val="00033CB4"/>
    <w:rsid w:val="000C72C9"/>
    <w:rsid w:val="000D3D03"/>
    <w:rsid w:val="00124F3A"/>
    <w:rsid w:val="00140DCC"/>
    <w:rsid w:val="0015766B"/>
    <w:rsid w:val="001857B0"/>
    <w:rsid w:val="0018670C"/>
    <w:rsid w:val="001E7313"/>
    <w:rsid w:val="00222B2E"/>
    <w:rsid w:val="00272F50"/>
    <w:rsid w:val="002961E6"/>
    <w:rsid w:val="0033470A"/>
    <w:rsid w:val="00363C62"/>
    <w:rsid w:val="004354EA"/>
    <w:rsid w:val="00493FB2"/>
    <w:rsid w:val="00497E51"/>
    <w:rsid w:val="004D4032"/>
    <w:rsid w:val="00500C09"/>
    <w:rsid w:val="005550F6"/>
    <w:rsid w:val="005939C3"/>
    <w:rsid w:val="005976C5"/>
    <w:rsid w:val="005D3B81"/>
    <w:rsid w:val="00604D69"/>
    <w:rsid w:val="0065060D"/>
    <w:rsid w:val="006D68EA"/>
    <w:rsid w:val="006E4BD0"/>
    <w:rsid w:val="007208D3"/>
    <w:rsid w:val="0073527F"/>
    <w:rsid w:val="00845103"/>
    <w:rsid w:val="00855A30"/>
    <w:rsid w:val="00864C3D"/>
    <w:rsid w:val="00870B2A"/>
    <w:rsid w:val="008F1584"/>
    <w:rsid w:val="00993806"/>
    <w:rsid w:val="009A33BE"/>
    <w:rsid w:val="009C6413"/>
    <w:rsid w:val="009D3874"/>
    <w:rsid w:val="00A07926"/>
    <w:rsid w:val="00A26683"/>
    <w:rsid w:val="00A53045"/>
    <w:rsid w:val="00A61706"/>
    <w:rsid w:val="00A711D1"/>
    <w:rsid w:val="00A736F3"/>
    <w:rsid w:val="00AE1306"/>
    <w:rsid w:val="00AF7763"/>
    <w:rsid w:val="00B560BE"/>
    <w:rsid w:val="00B75149"/>
    <w:rsid w:val="00B75E1F"/>
    <w:rsid w:val="00BC14B9"/>
    <w:rsid w:val="00C70305"/>
    <w:rsid w:val="00CB389B"/>
    <w:rsid w:val="00CC0E91"/>
    <w:rsid w:val="00CD6646"/>
    <w:rsid w:val="00D014D3"/>
    <w:rsid w:val="00DB3C57"/>
    <w:rsid w:val="00DE53B7"/>
    <w:rsid w:val="00E131CC"/>
    <w:rsid w:val="00E1321F"/>
    <w:rsid w:val="00E84427"/>
    <w:rsid w:val="00E94000"/>
    <w:rsid w:val="00EB5819"/>
    <w:rsid w:val="00EB7BD3"/>
    <w:rsid w:val="00EB7F3B"/>
    <w:rsid w:val="00ED03AA"/>
    <w:rsid w:val="00F21665"/>
    <w:rsid w:val="00F22AEF"/>
    <w:rsid w:val="00F4589B"/>
    <w:rsid w:val="00F7053F"/>
    <w:rsid w:val="00FD26A1"/>
    <w:rsid w:val="00FF0C6C"/>
    <w:rsid w:val="00FF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A3300"/>
  <w15:chartTrackingRefBased/>
  <w15:docId w15:val="{150E45F0-7752-4593-920F-DB8AEADC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413"/>
    <w:pPr>
      <w:spacing w:after="0" w:line="240" w:lineRule="auto"/>
    </w:pPr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961E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ru-RU"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ru-RU" w:eastAsia="en-US" w:bidi="ar-S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61E6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61E6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61E6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61E6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61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961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961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961E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961E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961E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961E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961E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961E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qFormat/>
    <w:rsid w:val="002961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 w:bidi="ar-SA"/>
      <w14:ligatures w14:val="standardContextual"/>
    </w:rPr>
  </w:style>
  <w:style w:type="character" w:customStyle="1" w:styleId="a4">
    <w:name w:val="Назва Знак"/>
    <w:basedOn w:val="a0"/>
    <w:link w:val="a3"/>
    <w:rsid w:val="00296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61E6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ru-RU" w:eastAsia="en-US" w:bidi="ar-SA"/>
      <w14:ligatures w14:val="standardContextual"/>
    </w:rPr>
  </w:style>
  <w:style w:type="character" w:customStyle="1" w:styleId="a6">
    <w:name w:val="Підзаголовок Знак"/>
    <w:basedOn w:val="a0"/>
    <w:link w:val="a5"/>
    <w:uiPriority w:val="11"/>
    <w:rsid w:val="002961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61E6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val="ru-RU" w:eastAsia="en-US" w:bidi="ar-SA"/>
      <w14:ligatures w14:val="standardContextual"/>
    </w:rPr>
  </w:style>
  <w:style w:type="character" w:customStyle="1" w:styleId="a8">
    <w:name w:val="Цитата Знак"/>
    <w:basedOn w:val="a0"/>
    <w:link w:val="a7"/>
    <w:uiPriority w:val="29"/>
    <w:rsid w:val="002961E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61E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 w:bidi="ar-SA"/>
      <w14:ligatures w14:val="standardContextual"/>
    </w:rPr>
  </w:style>
  <w:style w:type="character" w:styleId="aa">
    <w:name w:val="Intense Emphasis"/>
    <w:basedOn w:val="a0"/>
    <w:uiPriority w:val="21"/>
    <w:qFormat/>
    <w:rsid w:val="002961E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61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character" w:customStyle="1" w:styleId="ac">
    <w:name w:val="Насичена цитата Знак"/>
    <w:basedOn w:val="a0"/>
    <w:link w:val="ab"/>
    <w:uiPriority w:val="30"/>
    <w:rsid w:val="002961E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961E6"/>
    <w:rPr>
      <w:b/>
      <w:bCs/>
      <w:smallCaps/>
      <w:color w:val="2F5496" w:themeColor="accent1" w:themeShade="BF"/>
      <w:spacing w:val="5"/>
    </w:rPr>
  </w:style>
  <w:style w:type="paragraph" w:styleId="ae">
    <w:name w:val="Body Text"/>
    <w:basedOn w:val="a"/>
    <w:link w:val="af"/>
    <w:rsid w:val="00272F50"/>
    <w:pPr>
      <w:spacing w:after="140" w:line="276" w:lineRule="auto"/>
    </w:pPr>
  </w:style>
  <w:style w:type="character" w:customStyle="1" w:styleId="af">
    <w:name w:val="Основний текст Знак"/>
    <w:basedOn w:val="a0"/>
    <w:link w:val="ae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af0">
    <w:name w:val="footer"/>
    <w:basedOn w:val="a"/>
    <w:link w:val="af1"/>
    <w:rsid w:val="00272F50"/>
    <w:pPr>
      <w:suppressLineNumbers/>
      <w:tabs>
        <w:tab w:val="center" w:pos="4819"/>
        <w:tab w:val="right" w:pos="9638"/>
      </w:tabs>
    </w:pPr>
  </w:style>
  <w:style w:type="character" w:customStyle="1" w:styleId="af1">
    <w:name w:val="Нижній колонтитул Знак"/>
    <w:basedOn w:val="a0"/>
    <w:link w:val="af0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character" w:styleId="af2">
    <w:name w:val="Placeholder Text"/>
    <w:basedOn w:val="a0"/>
    <w:uiPriority w:val="99"/>
    <w:semiHidden/>
    <w:rsid w:val="00140DCC"/>
    <w:rPr>
      <w:color w:val="666666"/>
    </w:rPr>
  </w:style>
  <w:style w:type="paragraph" w:styleId="af3">
    <w:name w:val="header"/>
    <w:basedOn w:val="a"/>
    <w:link w:val="af4"/>
    <w:uiPriority w:val="99"/>
    <w:unhideWhenUsed/>
    <w:rsid w:val="00F458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4">
    <w:name w:val="Верхній колонтитул Знак"/>
    <w:basedOn w:val="a0"/>
    <w:link w:val="af3"/>
    <w:uiPriority w:val="99"/>
    <w:rsid w:val="00F4589B"/>
    <w:rPr>
      <w:rFonts w:ascii="Times New Roman" w:eastAsia="NSimSun" w:hAnsi="Times New Roman" w:cs="Mangal"/>
      <w:sz w:val="24"/>
      <w:szCs w:val="21"/>
      <w:lang w:val="en-US" w:eastAsia="zh-CN" w:bidi="hi-IN"/>
      <w14:ligatures w14:val="none"/>
    </w:rPr>
  </w:style>
  <w:style w:type="paragraph" w:customStyle="1" w:styleId="msonormal0">
    <w:name w:val="msonormal"/>
    <w:basedOn w:val="a"/>
    <w:rsid w:val="00864C3D"/>
    <w:pPr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  <w:style w:type="character" w:styleId="af5">
    <w:name w:val="Hyperlink"/>
    <w:basedOn w:val="a0"/>
    <w:uiPriority w:val="99"/>
    <w:unhideWhenUsed/>
    <w:rsid w:val="009A33BE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9A33B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857B0"/>
    <w:rPr>
      <w:rFonts w:ascii="Consolas" w:hAnsi="Consolas" w:cs="Mangal"/>
      <w:sz w:val="20"/>
      <w:szCs w:val="18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857B0"/>
    <w:rPr>
      <w:rFonts w:ascii="Consolas" w:eastAsia="NSimSun" w:hAnsi="Consolas" w:cs="Mangal"/>
      <w:sz w:val="20"/>
      <w:szCs w:val="18"/>
      <w:lang w:val="en-US"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0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5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10</Pages>
  <Words>762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Чабанов</dc:creator>
  <cp:keywords/>
  <dc:description/>
  <cp:lastModifiedBy>Павло Чабанов</cp:lastModifiedBy>
  <cp:revision>24</cp:revision>
  <dcterms:created xsi:type="dcterms:W3CDTF">2025-03-04T16:00:00Z</dcterms:created>
  <dcterms:modified xsi:type="dcterms:W3CDTF">2025-04-07T21:51:00Z</dcterms:modified>
</cp:coreProperties>
</file>