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FA29" w14:textId="53F34925" w:rsidR="00F1761A" w:rsidRPr="00BA5FEF" w:rsidRDefault="00F1761A" w:rsidP="00F1761A">
      <w:pPr>
        <w:pStyle w:val="NoSpacing"/>
        <w:rPr>
          <w:rFonts w:ascii="Algerian" w:hAnsi="Algerian" w:cs="Arial"/>
          <w:sz w:val="32"/>
          <w:szCs w:val="32"/>
        </w:rPr>
      </w:pPr>
      <w:r>
        <w:t xml:space="preserve">                                                             </w:t>
      </w:r>
      <w:r w:rsidRPr="00BA5FEF">
        <w:rPr>
          <w:rFonts w:ascii="Algerian" w:hAnsi="Algerian" w:cs="Arial"/>
          <w:sz w:val="32"/>
          <w:szCs w:val="32"/>
        </w:rPr>
        <w:t>QUESTION AND ANSWER’S</w:t>
      </w:r>
    </w:p>
    <w:p w14:paraId="374A022F" w14:textId="2D429493" w:rsidR="00D750D9" w:rsidRDefault="00D750D9" w:rsidP="00F1761A">
      <w:pPr>
        <w:pStyle w:val="NoSpacing"/>
        <w:rPr>
          <w:rFonts w:ascii="Arial" w:hAnsi="Arial" w:cs="Arial"/>
          <w:i/>
          <w:iCs/>
          <w:u w:val="single"/>
        </w:rPr>
      </w:pPr>
    </w:p>
    <w:p w14:paraId="6E4A9A86" w14:textId="3F16FFB0" w:rsidR="00D750D9" w:rsidRDefault="00D750D9" w:rsidP="00F1761A">
      <w:pPr>
        <w:pStyle w:val="NoSpacing"/>
        <w:rPr>
          <w:rFonts w:ascii="Arial" w:hAnsi="Arial" w:cs="Arial"/>
          <w:i/>
          <w:iCs/>
          <w:u w:val="single"/>
        </w:rPr>
      </w:pPr>
    </w:p>
    <w:p w14:paraId="705BEA43" w14:textId="2A1E0416" w:rsidR="00D750D9" w:rsidRPr="00D750D9" w:rsidRDefault="00D750D9" w:rsidP="00BA5FEF">
      <w:pPr>
        <w:pStyle w:val="NoSpacing"/>
        <w:rPr>
          <w:rFonts w:ascii="Arial" w:hAnsi="Arial" w:cs="Arial"/>
        </w:rPr>
      </w:pPr>
      <w:r>
        <w:rPr>
          <w:rFonts w:ascii="Arial" w:hAnsi="Arial" w:cs="Arial"/>
        </w:rPr>
        <w:t>ASSIGNMENT</w:t>
      </w:r>
      <w:r w:rsidR="00BA5FEF">
        <w:rPr>
          <w:rFonts w:ascii="Arial" w:hAnsi="Arial" w:cs="Arial"/>
        </w:rPr>
        <w:t>-BASED SUBJECTIVE QUESTION: -</w:t>
      </w:r>
    </w:p>
    <w:p w14:paraId="3E525D49" w14:textId="77777777" w:rsidR="00F1761A" w:rsidRDefault="00F1761A" w:rsidP="00F1761A">
      <w:pPr>
        <w:pStyle w:val="NoSpacing"/>
      </w:pPr>
    </w:p>
    <w:p w14:paraId="5E2FA8E6" w14:textId="3527B6A7" w:rsidR="00C7226A" w:rsidRPr="00F1761A" w:rsidRDefault="00702341" w:rsidP="007708D5">
      <w:pPr>
        <w:pStyle w:val="NoSpacing"/>
      </w:pPr>
      <w:r w:rsidRPr="00F1761A">
        <w:t xml:space="preserve">Q1. </w:t>
      </w:r>
      <w:r w:rsidRPr="00F1761A">
        <w:t xml:space="preserve">Why is it important to use </w:t>
      </w:r>
      <w:r w:rsidRPr="00F1761A">
        <w:t>(</w:t>
      </w:r>
      <w:r w:rsidRPr="00F1761A">
        <w:t>drop_first=True</w:t>
      </w:r>
      <w:r w:rsidRPr="00F1761A">
        <w:t>)</w:t>
      </w:r>
      <w:r w:rsidRPr="00F1761A">
        <w:t xml:space="preserve"> during dummy variable creation?</w:t>
      </w:r>
    </w:p>
    <w:p w14:paraId="521CB4E2" w14:textId="77777777" w:rsidR="00702341" w:rsidRPr="00F1761A" w:rsidRDefault="00702341" w:rsidP="007708D5">
      <w:pPr>
        <w:pStyle w:val="NoSpacing"/>
      </w:pPr>
      <w:r w:rsidRPr="00F1761A">
        <w:t xml:space="preserve">Ans. </w:t>
      </w:r>
      <w:r w:rsidRPr="00F1761A">
        <w:t>Dummy variables are useful because they enable us to use a single regression equation to represent multiple groups. This means that we don't need to write out separate equation models for each subgroup.</w:t>
      </w:r>
    </w:p>
    <w:p w14:paraId="133D5018" w14:textId="3C80CAA8" w:rsidR="00702341" w:rsidRPr="00F1761A" w:rsidRDefault="00702341" w:rsidP="007708D5">
      <w:pPr>
        <w:pStyle w:val="NoSpacing"/>
      </w:pPr>
      <w:r w:rsidRPr="00F1761A">
        <w:t xml:space="preserve">                         </w:t>
      </w:r>
      <w:r w:rsidR="00F1761A" w:rsidRPr="00F1761A">
        <w:t>drop_first</w:t>
      </w:r>
      <w:r w:rsidRPr="00F1761A">
        <w:t>=True is important to use, as it helps in reducing the extra column created during dummy variable creation. Hence it reduces the correlations created among dummy variables.</w:t>
      </w:r>
    </w:p>
    <w:p w14:paraId="665C0322" w14:textId="65C0CCDB" w:rsidR="00702341" w:rsidRDefault="00702341" w:rsidP="007708D5">
      <w:pPr>
        <w:pStyle w:val="NoSpacing"/>
      </w:pPr>
    </w:p>
    <w:p w14:paraId="7287F5FB" w14:textId="2D204231" w:rsidR="00CA3009" w:rsidRDefault="00F1761A" w:rsidP="007708D5">
      <w:pPr>
        <w:pStyle w:val="NoSpacing"/>
      </w:pPr>
      <w:r>
        <w:t xml:space="preserve">Q2. </w:t>
      </w:r>
      <w:r>
        <w:t>Looking at the pair-plot among the numerical variables, which one has the highest correlation with the target variable?</w:t>
      </w:r>
    </w:p>
    <w:p w14:paraId="49980BB8" w14:textId="790C26C9" w:rsidR="00CA3009" w:rsidRDefault="00CA3009" w:rsidP="007708D5">
      <w:pPr>
        <w:pStyle w:val="NoSpacing"/>
      </w:pPr>
      <w:r>
        <w:t xml:space="preserve">Ans. </w:t>
      </w:r>
      <w:r w:rsidR="00B71B76">
        <w:t>Bike rental are more correlated to</w:t>
      </w:r>
      <w:r w:rsidR="005F6F0A">
        <w:t xml:space="preserve"> </w:t>
      </w:r>
      <w:r w:rsidR="007708D5">
        <w:t>Temperature</w:t>
      </w:r>
      <w:r>
        <w:t xml:space="preserve"> Column</w:t>
      </w:r>
      <w:r w:rsidR="007708D5">
        <w:t xml:space="preserve"> i.e. (temp column)</w:t>
      </w:r>
    </w:p>
    <w:p w14:paraId="1BDE01EA" w14:textId="2EFC23E2" w:rsidR="007708D5" w:rsidRDefault="007708D5" w:rsidP="007708D5">
      <w:pPr>
        <w:pStyle w:val="NoSpacing"/>
      </w:pPr>
    </w:p>
    <w:p w14:paraId="19F95F95" w14:textId="6143BD03" w:rsidR="007708D5" w:rsidRDefault="007708D5" w:rsidP="007708D5">
      <w:pPr>
        <w:pStyle w:val="NoSpacing"/>
      </w:pPr>
      <w:r>
        <w:t xml:space="preserve">Q3. </w:t>
      </w:r>
      <w:r>
        <w:t>Based on the final model, which are the top 3 features contributing significantly towards explaining the demand of the shared bikes?</w:t>
      </w:r>
    </w:p>
    <w:p w14:paraId="7EB70D9A" w14:textId="248BACA9" w:rsidR="00A462F0" w:rsidRDefault="00A462F0" w:rsidP="007708D5">
      <w:pPr>
        <w:pStyle w:val="NoSpacing"/>
      </w:pPr>
      <w:r>
        <w:t xml:space="preserve">Ans.  </w:t>
      </w:r>
      <w:r w:rsidR="00653192">
        <w:t>In the Final Model the Top 3 Features are: -</w:t>
      </w:r>
    </w:p>
    <w:p w14:paraId="076B9721" w14:textId="1A89DC33" w:rsidR="00653192" w:rsidRDefault="00900C0F" w:rsidP="00900C0F">
      <w:pPr>
        <w:pStyle w:val="NoSpacing"/>
        <w:numPr>
          <w:ilvl w:val="0"/>
          <w:numId w:val="1"/>
        </w:numPr>
      </w:pPr>
      <w:r>
        <w:t>Monday Column (Mon)</w:t>
      </w:r>
    </w:p>
    <w:p w14:paraId="35D14880" w14:textId="24B4C181" w:rsidR="00900C0F" w:rsidRDefault="00900C0F" w:rsidP="00900C0F">
      <w:pPr>
        <w:pStyle w:val="NoSpacing"/>
        <w:numPr>
          <w:ilvl w:val="0"/>
          <w:numId w:val="1"/>
        </w:numPr>
      </w:pPr>
      <w:r>
        <w:t>Tuesday Column (Tues)</w:t>
      </w:r>
    </w:p>
    <w:p w14:paraId="457028DC" w14:textId="65078F88" w:rsidR="00900C0F" w:rsidRDefault="00900C0F" w:rsidP="00900C0F">
      <w:pPr>
        <w:pStyle w:val="NoSpacing"/>
        <w:numPr>
          <w:ilvl w:val="0"/>
          <w:numId w:val="1"/>
        </w:numPr>
      </w:pPr>
      <w:r>
        <w:t>Holiday Column (holiday)</w:t>
      </w:r>
    </w:p>
    <w:p w14:paraId="6E1A4DDD" w14:textId="187F3A51" w:rsidR="00900C0F" w:rsidRDefault="00900C0F" w:rsidP="00900C0F">
      <w:pPr>
        <w:pStyle w:val="NoSpacing"/>
      </w:pPr>
      <w:r>
        <w:t>Q4.</w:t>
      </w:r>
      <w:r w:rsidR="00B71B76">
        <w:t xml:space="preserve"> </w:t>
      </w:r>
      <w:r w:rsidR="00B71B76">
        <w:t>From your analysis of the categorical variables from the dataset, what could you infer about their effect on the dependent variable?</w:t>
      </w:r>
    </w:p>
    <w:p w14:paraId="63ED012D" w14:textId="39457FAB" w:rsidR="005F6F0A" w:rsidRDefault="005F6F0A" w:rsidP="00900C0F">
      <w:pPr>
        <w:pStyle w:val="NoSpacing"/>
      </w:pPr>
      <w:r>
        <w:t>Ans. Analysis of the categorical variables from the dataset are: -</w:t>
      </w:r>
    </w:p>
    <w:p w14:paraId="0E7DB4AD" w14:textId="4891FBC5" w:rsidR="0044096D" w:rsidRPr="005F6F0A" w:rsidRDefault="005F6F0A" w:rsidP="005F6F0A">
      <w:pPr>
        <w:pStyle w:val="NoSpacing"/>
        <w:numPr>
          <w:ilvl w:val="0"/>
          <w:numId w:val="2"/>
        </w:numPr>
      </w:pPr>
      <w:r>
        <w:t xml:space="preserve">Bike </w:t>
      </w:r>
      <w:r w:rsidR="0044096D" w:rsidRPr="005F6F0A">
        <w:t>rentals more at high humidity</w:t>
      </w:r>
      <w:r w:rsidR="00612D38" w:rsidRPr="005F6F0A">
        <w:t>.</w:t>
      </w:r>
    </w:p>
    <w:p w14:paraId="3D61C561" w14:textId="4FC45A89" w:rsidR="0044096D" w:rsidRPr="005F6F0A" w:rsidRDefault="0044096D" w:rsidP="005F6F0A">
      <w:pPr>
        <w:pStyle w:val="NoSpacing"/>
        <w:numPr>
          <w:ilvl w:val="0"/>
          <w:numId w:val="2"/>
        </w:numPr>
      </w:pPr>
      <w:r w:rsidRPr="005F6F0A">
        <w:t>Bike Rentals are observed at higher temperatures</w:t>
      </w:r>
      <w:r w:rsidR="00612D38" w:rsidRPr="005F6F0A">
        <w:t>.</w:t>
      </w:r>
    </w:p>
    <w:p w14:paraId="5DEAB7A3" w14:textId="54A2E212" w:rsidR="0044096D" w:rsidRPr="005F6F0A" w:rsidRDefault="0044096D" w:rsidP="005F6F0A">
      <w:pPr>
        <w:pStyle w:val="NoSpacing"/>
        <w:numPr>
          <w:ilvl w:val="0"/>
          <w:numId w:val="2"/>
        </w:numPr>
      </w:pPr>
      <w:r w:rsidRPr="005F6F0A">
        <w:t>Bike Rentals are more in the year 2019 compared to 2018</w:t>
      </w:r>
      <w:r w:rsidR="00612D38" w:rsidRPr="005F6F0A">
        <w:t>.</w:t>
      </w:r>
    </w:p>
    <w:p w14:paraId="728E7307" w14:textId="7EC03E22" w:rsidR="00612D38" w:rsidRPr="005F6F0A" w:rsidRDefault="00612D38" w:rsidP="005F6F0A">
      <w:pPr>
        <w:pStyle w:val="NoSpacing"/>
        <w:numPr>
          <w:ilvl w:val="0"/>
          <w:numId w:val="2"/>
        </w:numPr>
      </w:pPr>
      <w:r w:rsidRPr="005F6F0A">
        <w:t>Bike Rentals are more in partly cloudy weather</w:t>
      </w:r>
      <w:r w:rsidRPr="005F6F0A">
        <w:t>.</w:t>
      </w:r>
    </w:p>
    <w:p w14:paraId="71C4637C" w14:textId="4B084D03" w:rsidR="00612D38" w:rsidRPr="005F6F0A" w:rsidRDefault="00612D38" w:rsidP="005F6F0A">
      <w:pPr>
        <w:pStyle w:val="NoSpacing"/>
        <w:numPr>
          <w:ilvl w:val="0"/>
          <w:numId w:val="2"/>
        </w:numPr>
      </w:pPr>
      <w:r w:rsidRPr="005F6F0A">
        <w:t>Bike Rentals are more during the Fall season and then in summe</w:t>
      </w:r>
      <w:r w:rsidRPr="005F6F0A">
        <w:t>r.</w:t>
      </w:r>
    </w:p>
    <w:p w14:paraId="1DB608BD" w14:textId="77777777" w:rsidR="00D76FE8" w:rsidRDefault="00D76FE8" w:rsidP="00D76FE8">
      <w:pPr>
        <w:pStyle w:val="NoSpacing"/>
      </w:pPr>
      <w:r>
        <w:t>Q5. How did you validate the assumptions of Linear Regression after building the model on the training set?</w:t>
      </w:r>
    </w:p>
    <w:p w14:paraId="18F73E34" w14:textId="1D24E294" w:rsidR="00D750D9" w:rsidRPr="00D750D9" w:rsidRDefault="00D76FE8" w:rsidP="00D750D9">
      <w:pPr>
        <w:pStyle w:val="NoSpacing"/>
      </w:pPr>
      <w:r w:rsidRPr="00D750D9">
        <w:t>Ans</w:t>
      </w:r>
      <w:r w:rsidRPr="00D750D9">
        <w:t xml:space="preserve">. </w:t>
      </w:r>
      <w:r w:rsidR="00D750D9">
        <w:rPr>
          <w:rStyle w:val="Strong"/>
          <w:rFonts w:cstheme="minorHAnsi"/>
          <w:b w:val="0"/>
          <w:bCs w:val="0"/>
          <w:sz w:val="21"/>
          <w:szCs w:val="21"/>
        </w:rPr>
        <w:t xml:space="preserve"> </w:t>
      </w:r>
      <w:r w:rsidR="00D750D9" w:rsidRPr="00D750D9">
        <w:rPr>
          <w:rStyle w:val="Strong"/>
          <w:b w:val="0"/>
          <w:bCs w:val="0"/>
        </w:rPr>
        <w:t xml:space="preserve">1) </w:t>
      </w:r>
      <w:r w:rsidR="00D750D9" w:rsidRPr="00D750D9">
        <w:rPr>
          <w:rStyle w:val="Strong"/>
          <w:b w:val="0"/>
          <w:bCs w:val="0"/>
        </w:rPr>
        <w:t>The p-value for each term tests the null hypothesis that the coefficient is equal to zero (no effect). A low p-value (&lt; 0.05) indicates that you can reject the null hypothesis.</w:t>
      </w:r>
    </w:p>
    <w:p w14:paraId="601A0111" w14:textId="7CCA2321" w:rsidR="00D750D9" w:rsidRPr="00D750D9" w:rsidRDefault="00D750D9" w:rsidP="00D750D9">
      <w:pPr>
        <w:pStyle w:val="NoSpacing"/>
      </w:pPr>
      <w:r>
        <w:rPr>
          <w:rStyle w:val="Strong"/>
          <w:b w:val="0"/>
          <w:bCs w:val="0"/>
        </w:rPr>
        <w:t xml:space="preserve">           2</w:t>
      </w:r>
      <w:r w:rsidRPr="00D750D9">
        <w:rPr>
          <w:rStyle w:val="Strong"/>
          <w:b w:val="0"/>
          <w:bCs w:val="0"/>
        </w:rPr>
        <w:t xml:space="preserve">) </w:t>
      </w:r>
      <w:r w:rsidRPr="00D750D9">
        <w:rPr>
          <w:rStyle w:val="Strong"/>
          <w:b w:val="0"/>
          <w:bCs w:val="0"/>
        </w:rPr>
        <w:t>A rule of thumb commonly used in practice is if a VIF is &gt; 10, you have high multicollinearity. In our case, with values less than 5, we are in good shape, and can proceed with our regression</w:t>
      </w:r>
      <w:r>
        <w:rPr>
          <w:rStyle w:val="Strong"/>
          <w:b w:val="0"/>
          <w:bCs w:val="0"/>
        </w:rPr>
        <w:t>.</w:t>
      </w:r>
    </w:p>
    <w:p w14:paraId="6B79FF84" w14:textId="47A77A01" w:rsidR="00D76FE8" w:rsidRPr="00D750D9" w:rsidRDefault="00D750D9" w:rsidP="00D750D9">
      <w:pPr>
        <w:pStyle w:val="NoSpacing"/>
        <w:rPr>
          <w:rStyle w:val="Strong"/>
          <w:b w:val="0"/>
          <w:bCs w:val="0"/>
        </w:rPr>
      </w:pPr>
      <w:r>
        <w:rPr>
          <w:rStyle w:val="Strong"/>
          <w:b w:val="0"/>
          <w:bCs w:val="0"/>
        </w:rPr>
        <w:t xml:space="preserve">         </w:t>
      </w:r>
      <w:r w:rsidRPr="00D750D9">
        <w:rPr>
          <w:rStyle w:val="Strong"/>
          <w:b w:val="0"/>
          <w:bCs w:val="0"/>
        </w:rPr>
        <w:t xml:space="preserve">3) </w:t>
      </w:r>
      <w:r w:rsidRPr="00D750D9">
        <w:rPr>
          <w:rStyle w:val="Strong"/>
          <w:b w:val="0"/>
          <w:bCs w:val="0"/>
        </w:rPr>
        <w:t>R-squared measures the strength of the relationship between your model and the dependent variable on a convenient 0 – 100% scale. And we have the R-square value of 0.</w:t>
      </w:r>
      <w:r w:rsidRPr="00D750D9">
        <w:rPr>
          <w:rStyle w:val="Strong"/>
          <w:b w:val="0"/>
          <w:bCs w:val="0"/>
        </w:rPr>
        <w:t>796 or 79%.</w:t>
      </w:r>
    </w:p>
    <w:p w14:paraId="70825DDA" w14:textId="5BE0A3A8" w:rsidR="00D750D9" w:rsidRPr="00D750D9" w:rsidRDefault="00D750D9" w:rsidP="00D750D9">
      <w:pPr>
        <w:pStyle w:val="NoSpacing"/>
      </w:pPr>
      <w:r>
        <w:rPr>
          <w:rStyle w:val="Strong"/>
          <w:b w:val="0"/>
          <w:bCs w:val="0"/>
        </w:rPr>
        <w:t xml:space="preserve">         </w:t>
      </w:r>
      <w:r w:rsidRPr="00D750D9">
        <w:rPr>
          <w:rStyle w:val="Strong"/>
          <w:b w:val="0"/>
          <w:bCs w:val="0"/>
        </w:rPr>
        <w:t>4)</w:t>
      </w:r>
      <w:r w:rsidRPr="00D750D9">
        <w:rPr>
          <w:rStyle w:val="Strong"/>
          <w:b w:val="0"/>
          <w:bCs w:val="0"/>
        </w:rPr>
        <w:t>The adjusted R-squared adjusts for the number of terms in the model. And we got it around 0.</w:t>
      </w:r>
      <w:r w:rsidRPr="00D750D9">
        <w:rPr>
          <w:rStyle w:val="Strong"/>
          <w:b w:val="0"/>
          <w:bCs w:val="0"/>
        </w:rPr>
        <w:t>791 or 79%</w:t>
      </w:r>
      <w:r>
        <w:rPr>
          <w:rStyle w:val="Strong"/>
          <w:b w:val="0"/>
          <w:bCs w:val="0"/>
        </w:rPr>
        <w:t>.</w:t>
      </w:r>
    </w:p>
    <w:p w14:paraId="35F004E8" w14:textId="33961197" w:rsidR="00BA5FEF" w:rsidRDefault="00BA5FEF" w:rsidP="0044096D">
      <w:pPr>
        <w:pStyle w:val="Heading5"/>
        <w:rPr>
          <w:rFonts w:ascii="Arial" w:hAnsi="Arial" w:cs="Arial"/>
          <w:b w:val="0"/>
          <w:bCs w:val="0"/>
          <w:sz w:val="28"/>
          <w:szCs w:val="28"/>
        </w:rPr>
      </w:pPr>
      <w:r w:rsidRPr="00BA5FEF">
        <w:rPr>
          <w:rFonts w:ascii="Arial" w:hAnsi="Arial" w:cs="Arial"/>
          <w:b w:val="0"/>
          <w:bCs w:val="0"/>
          <w:sz w:val="21"/>
          <w:szCs w:val="21"/>
        </w:rPr>
        <w:t xml:space="preserve">  </w:t>
      </w:r>
      <w:r w:rsidRPr="00BA5FEF">
        <w:rPr>
          <w:rFonts w:ascii="Arial" w:hAnsi="Arial" w:cs="Arial"/>
          <w:b w:val="0"/>
          <w:bCs w:val="0"/>
          <w:sz w:val="28"/>
          <w:szCs w:val="28"/>
        </w:rPr>
        <w:t>General Subjective Questions</w:t>
      </w:r>
      <w:r>
        <w:rPr>
          <w:rFonts w:ascii="Arial" w:hAnsi="Arial" w:cs="Arial"/>
          <w:b w:val="0"/>
          <w:bCs w:val="0"/>
          <w:sz w:val="28"/>
          <w:szCs w:val="28"/>
        </w:rPr>
        <w:t>: -</w:t>
      </w:r>
    </w:p>
    <w:p w14:paraId="1F2DA42D" w14:textId="49A5AD2A" w:rsidR="00BA5FEF" w:rsidRDefault="00BA5FEF" w:rsidP="00BA5FEF">
      <w:pPr>
        <w:pStyle w:val="NoSpacing"/>
      </w:pPr>
      <w:r>
        <w:t xml:space="preserve">Q1. </w:t>
      </w:r>
      <w:r w:rsidRPr="00BA5FEF">
        <w:t>Explain the linear regression algorithm in detail.</w:t>
      </w:r>
    </w:p>
    <w:p w14:paraId="578B0F42" w14:textId="79448682" w:rsidR="00BF1390" w:rsidRDefault="00BF1390" w:rsidP="00BF1390">
      <w:pPr>
        <w:pStyle w:val="NoSpacing"/>
        <w:jc w:val="both"/>
      </w:pPr>
      <w:r>
        <w:t>Ans “Modelling means machine learning algorithm, in which the machine learns from the data.”</w:t>
      </w:r>
    </w:p>
    <w:p w14:paraId="54E92754" w14:textId="78275775" w:rsidR="00BF1390" w:rsidRDefault="001E5746" w:rsidP="00BF1390">
      <w:pPr>
        <w:pStyle w:val="NoSpacing"/>
        <w:jc w:val="both"/>
      </w:pPr>
      <w:r>
        <w:t xml:space="preserve">   1) </w:t>
      </w:r>
      <w:r w:rsidR="00BF1390">
        <w:t>Machine Learning model can be classified into three types based on the task performed and nature of the output.</w:t>
      </w:r>
    </w:p>
    <w:p w14:paraId="282FB171" w14:textId="0D97BC76" w:rsidR="00BF1390" w:rsidRDefault="001E5746" w:rsidP="00BF1390">
      <w:pPr>
        <w:pStyle w:val="NoSpacing"/>
        <w:numPr>
          <w:ilvl w:val="0"/>
          <w:numId w:val="4"/>
        </w:numPr>
        <w:jc w:val="both"/>
      </w:pPr>
      <w:r>
        <w:t>Regression:</w:t>
      </w:r>
      <w:r w:rsidR="00BF1390">
        <w:t xml:space="preserve"> The output variable to be </w:t>
      </w:r>
      <w:r>
        <w:t xml:space="preserve">predicted is a continuous variable. </w:t>
      </w:r>
    </w:p>
    <w:p w14:paraId="734E6F6D" w14:textId="2939A7C6" w:rsidR="00BF1390" w:rsidRDefault="00BF1390" w:rsidP="00BF1390">
      <w:pPr>
        <w:pStyle w:val="NoSpacing"/>
        <w:numPr>
          <w:ilvl w:val="0"/>
          <w:numId w:val="4"/>
        </w:numPr>
        <w:jc w:val="both"/>
      </w:pPr>
      <w:r>
        <w:t>Classification</w:t>
      </w:r>
      <w:r w:rsidR="001E5746">
        <w:t>: The output variable to be predicted is a categorical variable.</w:t>
      </w:r>
    </w:p>
    <w:p w14:paraId="51620CBF" w14:textId="37E5B76B" w:rsidR="00BF1390" w:rsidRDefault="00BF1390" w:rsidP="00BF1390">
      <w:pPr>
        <w:pStyle w:val="NoSpacing"/>
        <w:numPr>
          <w:ilvl w:val="0"/>
          <w:numId w:val="4"/>
        </w:numPr>
        <w:jc w:val="both"/>
      </w:pPr>
      <w:r>
        <w:t>Clustering</w:t>
      </w:r>
      <w:r w:rsidR="001E5746">
        <w:t xml:space="preserve">: No predefined notion of a label is allocated to the group formed. </w:t>
      </w:r>
    </w:p>
    <w:p w14:paraId="4F2F96A2" w14:textId="61CC1FF8" w:rsidR="00BF1390" w:rsidRPr="00BF1390" w:rsidRDefault="00BF1390" w:rsidP="00BA5FEF">
      <w:pPr>
        <w:pStyle w:val="NoSpacing"/>
      </w:pPr>
    </w:p>
    <w:p w14:paraId="6EF35E62" w14:textId="77777777" w:rsidR="009F706A" w:rsidRDefault="009F706A" w:rsidP="009F706A">
      <w:pPr>
        <w:pStyle w:val="NoSpacing"/>
      </w:pPr>
      <w:r>
        <w:lastRenderedPageBreak/>
        <w:t>2) Machine Learning model can be classified into two broad categories:</w:t>
      </w:r>
    </w:p>
    <w:p w14:paraId="020552F4" w14:textId="2599A964" w:rsidR="00BA5FEF" w:rsidRDefault="009F706A" w:rsidP="009F706A">
      <w:pPr>
        <w:pStyle w:val="NoSpacing"/>
      </w:pPr>
      <w:r>
        <w:t xml:space="preserve">       1) Supervised Learning Method</w:t>
      </w:r>
    </w:p>
    <w:p w14:paraId="13041615" w14:textId="445284E9" w:rsidR="009F706A" w:rsidRDefault="009F706A" w:rsidP="009F706A">
      <w:pPr>
        <w:pStyle w:val="NoSpacing"/>
      </w:pPr>
      <w:r>
        <w:t xml:space="preserve">             -&gt; Past data with labels is used for building the model.</w:t>
      </w:r>
    </w:p>
    <w:p w14:paraId="2CC1A707" w14:textId="2B81D02B" w:rsidR="009F706A" w:rsidRDefault="009F706A" w:rsidP="009F706A">
      <w:pPr>
        <w:pStyle w:val="NoSpacing"/>
      </w:pPr>
      <w:r>
        <w:t xml:space="preserve">             -&gt; Regression and Classification fall under this category.</w:t>
      </w:r>
    </w:p>
    <w:p w14:paraId="50870A7F" w14:textId="016E747F" w:rsidR="009F706A" w:rsidRDefault="009F706A" w:rsidP="009F706A">
      <w:pPr>
        <w:pStyle w:val="NoSpacing"/>
      </w:pPr>
      <w:r>
        <w:t xml:space="preserve">       2)  Unsupervised</w:t>
      </w:r>
      <w:r>
        <w:t xml:space="preserve"> Learning Method</w:t>
      </w:r>
    </w:p>
    <w:p w14:paraId="2E1BD77E" w14:textId="0656ED6C" w:rsidR="009F706A" w:rsidRDefault="009F706A" w:rsidP="009F706A">
      <w:pPr>
        <w:pStyle w:val="NoSpacing"/>
        <w:ind w:firstLine="720"/>
      </w:pPr>
      <w:r>
        <w:t>-&gt; No predefined label is assigned to the past data.</w:t>
      </w:r>
    </w:p>
    <w:p w14:paraId="6699DCF3" w14:textId="77777777" w:rsidR="005845CB" w:rsidRDefault="009F706A" w:rsidP="005845CB">
      <w:pPr>
        <w:pStyle w:val="NoSpacing"/>
        <w:ind w:firstLine="720"/>
      </w:pPr>
      <w:r w:rsidRPr="005845CB">
        <w:t>-&gt; Clustering algorithm falls under this category.</w:t>
      </w:r>
    </w:p>
    <w:p w14:paraId="719F8546" w14:textId="7BD225A7" w:rsidR="00BA5FEF" w:rsidRPr="00B92C23" w:rsidRDefault="001A2D19" w:rsidP="00B92C23">
      <w:pPr>
        <w:pStyle w:val="NoSpacing"/>
        <w:rPr>
          <w:rStyle w:val="Strong"/>
          <w:rFonts w:cstheme="minorHAnsi"/>
          <w:color w:val="273239"/>
          <w:spacing w:val="2"/>
          <w:sz w:val="24"/>
          <w:szCs w:val="24"/>
          <w:bdr w:val="none" w:sz="0" w:space="0" w:color="auto" w:frame="1"/>
          <w:shd w:val="clear" w:color="auto" w:fill="FFFFFF"/>
        </w:rPr>
      </w:pPr>
      <w:r>
        <w:rPr>
          <w:rStyle w:val="Strong"/>
          <w:rFonts w:cstheme="minorHAnsi"/>
          <w:color w:val="273239"/>
          <w:spacing w:val="2"/>
          <w:bdr w:val="none" w:sz="0" w:space="0" w:color="auto" w:frame="1"/>
          <w:shd w:val="clear" w:color="auto" w:fill="FFFFFF"/>
        </w:rPr>
        <w:t>“</w:t>
      </w:r>
      <w:r w:rsidR="005845CB" w:rsidRPr="00B92C23">
        <w:rPr>
          <w:rStyle w:val="Strong"/>
          <w:rFonts w:cstheme="minorHAnsi"/>
          <w:color w:val="273239"/>
          <w:spacing w:val="2"/>
          <w:bdr w:val="none" w:sz="0" w:space="0" w:color="auto" w:frame="1"/>
          <w:shd w:val="clear" w:color="auto" w:fill="FFFFFF"/>
        </w:rPr>
        <w:t>L</w:t>
      </w:r>
      <w:r w:rsidR="005845CB" w:rsidRPr="00B92C23">
        <w:rPr>
          <w:rStyle w:val="Strong"/>
          <w:rFonts w:cstheme="minorHAnsi"/>
          <w:b w:val="0"/>
          <w:bCs w:val="0"/>
          <w:color w:val="273239"/>
          <w:spacing w:val="2"/>
          <w:bdr w:val="none" w:sz="0" w:space="0" w:color="auto" w:frame="1"/>
          <w:shd w:val="clear" w:color="auto" w:fill="FFFFFF"/>
        </w:rPr>
        <w:t xml:space="preserve">inear </w:t>
      </w:r>
      <w:r w:rsidR="005845CB" w:rsidRPr="00B92C23">
        <w:rPr>
          <w:rStyle w:val="Strong"/>
          <w:rFonts w:cstheme="minorHAnsi"/>
          <w:color w:val="273239"/>
          <w:spacing w:val="2"/>
          <w:bdr w:val="none" w:sz="0" w:space="0" w:color="auto" w:frame="1"/>
          <w:shd w:val="clear" w:color="auto" w:fill="FFFFFF"/>
        </w:rPr>
        <w:t>R</w:t>
      </w:r>
      <w:r w:rsidR="005845CB" w:rsidRPr="00B92C23">
        <w:rPr>
          <w:rStyle w:val="Strong"/>
          <w:rFonts w:cstheme="minorHAnsi"/>
          <w:b w:val="0"/>
          <w:bCs w:val="0"/>
          <w:color w:val="273239"/>
          <w:spacing w:val="2"/>
          <w:bdr w:val="none" w:sz="0" w:space="0" w:color="auto" w:frame="1"/>
          <w:shd w:val="clear" w:color="auto" w:fill="FFFFFF"/>
        </w:rPr>
        <w:t>egression</w:t>
      </w:r>
      <w:r w:rsidR="005845CB" w:rsidRPr="00B92C23">
        <w:rPr>
          <w:shd w:val="clear" w:color="auto" w:fill="FFFFFF"/>
        </w:rPr>
        <w:t> is a machine learning algorithm based on </w:t>
      </w:r>
      <w:r w:rsidR="005845CB" w:rsidRPr="00B92C23">
        <w:rPr>
          <w:rStyle w:val="Strong"/>
          <w:rFonts w:cstheme="minorHAnsi"/>
          <w:b w:val="0"/>
          <w:bCs w:val="0"/>
          <w:color w:val="273239"/>
          <w:spacing w:val="2"/>
          <w:bdr w:val="none" w:sz="0" w:space="0" w:color="auto" w:frame="1"/>
          <w:shd w:val="clear" w:color="auto" w:fill="FFFFFF"/>
        </w:rPr>
        <w:t>supervised learning</w:t>
      </w:r>
      <w:r w:rsidR="005845CB" w:rsidRPr="00B92C23">
        <w:rPr>
          <w:shd w:val="clear" w:color="auto" w:fill="FFFFFF"/>
        </w:rPr>
        <w:t>. It performs a </w:t>
      </w:r>
      <w:r w:rsidR="005845CB" w:rsidRPr="00B92C23">
        <w:rPr>
          <w:rStyle w:val="Strong"/>
          <w:rFonts w:cstheme="minorHAnsi"/>
          <w:b w:val="0"/>
          <w:bCs w:val="0"/>
          <w:color w:val="273239"/>
          <w:spacing w:val="2"/>
          <w:bdr w:val="none" w:sz="0" w:space="0" w:color="auto" w:frame="1"/>
          <w:shd w:val="clear" w:color="auto" w:fill="FFFFFF"/>
        </w:rPr>
        <w:t>regression task</w:t>
      </w:r>
      <w:r w:rsidR="005845CB" w:rsidRPr="00B92C23">
        <w:rPr>
          <w:rStyle w:val="Strong"/>
          <w:rFonts w:cstheme="minorHAnsi"/>
          <w:b w:val="0"/>
          <w:bCs w:val="0"/>
          <w:color w:val="273239"/>
          <w:spacing w:val="2"/>
          <w:bdr w:val="none" w:sz="0" w:space="0" w:color="auto" w:frame="1"/>
          <w:shd w:val="clear" w:color="auto" w:fill="FFFFFF"/>
        </w:rPr>
        <w:t xml:space="preserve">. A simple Linear Regression model attempts to explain the relationship between a dependent variable and an independent variable using one </w:t>
      </w:r>
      <w:r w:rsidR="005845CB" w:rsidRPr="00B92C23">
        <w:rPr>
          <w:rStyle w:val="Strong"/>
          <w:rFonts w:cstheme="minorHAnsi"/>
          <w:color w:val="273239"/>
          <w:spacing w:val="2"/>
          <w:bdr w:val="none" w:sz="0" w:space="0" w:color="auto" w:frame="1"/>
          <w:shd w:val="clear" w:color="auto" w:fill="FFFFFF"/>
        </w:rPr>
        <w:t>straight line</w:t>
      </w:r>
      <w:r w:rsidR="005845CB" w:rsidRPr="00B92C23">
        <w:rPr>
          <w:rStyle w:val="Strong"/>
          <w:rFonts w:cstheme="minorHAnsi"/>
          <w:color w:val="273239"/>
          <w:spacing w:val="2"/>
          <w:sz w:val="24"/>
          <w:szCs w:val="24"/>
          <w:bdr w:val="none" w:sz="0" w:space="0" w:color="auto" w:frame="1"/>
          <w:shd w:val="clear" w:color="auto" w:fill="FFFFFF"/>
        </w:rPr>
        <w:t>.</w:t>
      </w:r>
      <w:r>
        <w:rPr>
          <w:rStyle w:val="Strong"/>
          <w:rFonts w:cstheme="minorHAnsi"/>
          <w:color w:val="273239"/>
          <w:spacing w:val="2"/>
          <w:sz w:val="24"/>
          <w:szCs w:val="24"/>
          <w:bdr w:val="none" w:sz="0" w:space="0" w:color="auto" w:frame="1"/>
          <w:shd w:val="clear" w:color="auto" w:fill="FFFFFF"/>
        </w:rPr>
        <w:t>”</w:t>
      </w:r>
      <w:r w:rsidR="00B92C23" w:rsidRPr="00B92C23">
        <w:rPr>
          <w:rStyle w:val="Strong"/>
          <w:rFonts w:cstheme="minorHAnsi"/>
          <w:color w:val="273239"/>
          <w:spacing w:val="2"/>
          <w:sz w:val="24"/>
          <w:szCs w:val="24"/>
          <w:bdr w:val="none" w:sz="0" w:space="0" w:color="auto" w:frame="1"/>
          <w:shd w:val="clear" w:color="auto" w:fill="FFFFFF"/>
        </w:rPr>
        <w:t xml:space="preserve"> </w:t>
      </w:r>
    </w:p>
    <w:p w14:paraId="488A5D70" w14:textId="707038E8" w:rsidR="00BA5FEF" w:rsidRDefault="00B92C23" w:rsidP="00B92C23">
      <w:pPr>
        <w:pStyle w:val="NoSpacing"/>
        <w:rPr>
          <w:sz w:val="26"/>
          <w:szCs w:val="26"/>
          <w:shd w:val="clear" w:color="auto" w:fill="FFFFFF"/>
        </w:rPr>
      </w:pPr>
      <w:r w:rsidRPr="00B92C23">
        <w:rPr>
          <w:rStyle w:val="Strong"/>
          <w:rFonts w:cstheme="minorHAnsi"/>
          <w:color w:val="273239"/>
          <w:spacing w:val="2"/>
          <w:bdr w:val="none" w:sz="0" w:space="0" w:color="auto" w:frame="1"/>
          <w:shd w:val="clear" w:color="auto" w:fill="FFFFFF"/>
        </w:rPr>
        <w:t xml:space="preserve">                                                                                                          </w:t>
      </w:r>
      <w:r w:rsidRPr="00B92C23">
        <w:rPr>
          <w:shd w:val="clear" w:color="auto" w:fill="FFFFFF"/>
        </w:rPr>
        <w:t>Linear regression performs the task to predict a dependent variable value (y) based on a given independent variable (x)</w:t>
      </w:r>
      <w:r w:rsidRPr="00B92C23">
        <w:rPr>
          <w:shd w:val="clear" w:color="auto" w:fill="FFFFFF"/>
        </w:rPr>
        <w:t>.</w:t>
      </w:r>
      <w:r w:rsidRPr="00B92C23">
        <w:rPr>
          <w:sz w:val="26"/>
          <w:szCs w:val="26"/>
          <w:shd w:val="clear" w:color="auto" w:fill="FFFFFF"/>
        </w:rPr>
        <w:t xml:space="preserve"> </w:t>
      </w:r>
      <w:r w:rsidRPr="00B92C23">
        <w:rPr>
          <w:shd w:val="clear" w:color="auto" w:fill="FFFFFF"/>
        </w:rPr>
        <w:t>So, this regression technique finds out a linear relationship between x (input) and y(output). Hence, the name is Linear Regression</w:t>
      </w:r>
      <w:r w:rsidRPr="00B92C23">
        <w:rPr>
          <w:shd w:val="clear" w:color="auto" w:fill="FFFFFF"/>
        </w:rPr>
        <w:t>.</w:t>
      </w:r>
      <w:r w:rsidRPr="00B92C23">
        <w:rPr>
          <w:sz w:val="26"/>
          <w:szCs w:val="26"/>
          <w:shd w:val="clear" w:color="auto" w:fill="FFFFFF"/>
        </w:rPr>
        <w:t xml:space="preserve"> </w:t>
      </w:r>
      <w:r w:rsidRPr="00B92C23">
        <w:rPr>
          <w:shd w:val="clear" w:color="auto" w:fill="FFFFFF"/>
        </w:rPr>
        <w:t>The regression line is the best fit line for our model</w:t>
      </w:r>
      <w:r w:rsidRPr="00B92C23">
        <w:rPr>
          <w:sz w:val="26"/>
          <w:szCs w:val="26"/>
          <w:shd w:val="clear" w:color="auto" w:fill="FFFFFF"/>
        </w:rPr>
        <w:t>.</w:t>
      </w:r>
    </w:p>
    <w:p w14:paraId="1C440B2D" w14:textId="7A935F16" w:rsidR="00B92C23" w:rsidRPr="001A2D19" w:rsidRDefault="00B92C23" w:rsidP="001A2D19">
      <w:pPr>
        <w:pStyle w:val="Heading1"/>
      </w:pPr>
      <w:r w:rsidRPr="001A2D19">
        <w:rPr>
          <w:rStyle w:val="Strong"/>
          <w:rFonts w:asciiTheme="minorHAnsi" w:hAnsiTheme="minorHAnsi" w:cstheme="minorHAnsi"/>
          <w:color w:val="273239"/>
          <w:spacing w:val="2"/>
          <w:sz w:val="22"/>
          <w:szCs w:val="22"/>
          <w:u w:val="single"/>
          <w:bdr w:val="none" w:sz="0" w:space="0" w:color="auto" w:frame="1"/>
          <w:shd w:val="clear" w:color="auto" w:fill="FFFFFF"/>
        </w:rPr>
        <w:t>Hypothesis function for Linear Regression</w:t>
      </w:r>
      <w:r w:rsidR="001A2D19">
        <w:rPr>
          <w:rStyle w:val="Strong"/>
          <w:rFonts w:asciiTheme="minorHAnsi" w:hAnsiTheme="minorHAnsi" w:cstheme="minorHAnsi"/>
          <w:color w:val="273239"/>
          <w:spacing w:val="2"/>
          <w:sz w:val="22"/>
          <w:szCs w:val="22"/>
          <w:u w:val="single"/>
          <w:bdr w:val="none" w:sz="0" w:space="0" w:color="auto" w:frame="1"/>
          <w:shd w:val="clear" w:color="auto" w:fill="FFFFFF"/>
        </w:rPr>
        <w:t>: -</w:t>
      </w:r>
    </w:p>
    <w:p w14:paraId="5A597EE9" w14:textId="02B3D019" w:rsidR="00BA5FEF" w:rsidRDefault="00B92C23" w:rsidP="001A2D19">
      <w:pPr>
        <w:pStyle w:val="Heading1"/>
        <w:rPr>
          <w:bdr w:val="none" w:sz="0" w:space="0" w:color="auto" w:frame="1"/>
          <w:shd w:val="clear" w:color="auto" w:fill="FFFFFF"/>
          <w:vertAlign w:val="subscript"/>
        </w:rPr>
      </w:pPr>
      <w:r w:rsidRPr="001A2D19">
        <w:t xml:space="preserve">                                                 </w:t>
      </w:r>
      <w:r w:rsidR="001A2D19" w:rsidRPr="001A2D19">
        <w:t>Y</w:t>
      </w:r>
      <w:r w:rsidRPr="001A2D19">
        <w:t xml:space="preserve"> </w:t>
      </w:r>
      <w:r w:rsidR="001A2D19" w:rsidRPr="001A2D19">
        <w:t xml:space="preserve">= </w:t>
      </w:r>
      <w:r w:rsidR="001A2D19" w:rsidRPr="001A2D19">
        <w:rPr>
          <w:shd w:val="clear" w:color="auto" w:fill="FFFFFF"/>
        </w:rPr>
        <w:t>θ</w:t>
      </w:r>
      <w:r w:rsidR="001A2D19" w:rsidRPr="001A2D19">
        <w:rPr>
          <w:bdr w:val="none" w:sz="0" w:space="0" w:color="auto" w:frame="1"/>
          <w:shd w:val="clear" w:color="auto" w:fill="FFFFFF"/>
          <w:vertAlign w:val="subscript"/>
        </w:rPr>
        <w:t xml:space="preserve">1 </w:t>
      </w:r>
      <w:r w:rsidR="001A2D19" w:rsidRPr="001A2D19">
        <w:rPr>
          <w:shd w:val="clear" w:color="auto" w:fill="FFFFFF"/>
        </w:rPr>
        <w:t>+ X*</w:t>
      </w:r>
      <w:r w:rsidRPr="001A2D19">
        <w:rPr>
          <w:shd w:val="clear" w:color="auto" w:fill="FFFFFF"/>
        </w:rPr>
        <w:t>θ</w:t>
      </w:r>
      <w:r w:rsidRPr="001A2D19">
        <w:rPr>
          <w:bdr w:val="none" w:sz="0" w:space="0" w:color="auto" w:frame="1"/>
          <w:shd w:val="clear" w:color="auto" w:fill="FFFFFF"/>
          <w:vertAlign w:val="subscript"/>
        </w:rPr>
        <w:t>2</w:t>
      </w:r>
      <w:r w:rsidR="001A2D19" w:rsidRPr="001A2D19">
        <w:rPr>
          <w:bdr w:val="none" w:sz="0" w:space="0" w:color="auto" w:frame="1"/>
          <w:shd w:val="clear" w:color="auto" w:fill="FFFFFF"/>
          <w:vertAlign w:val="subscript"/>
        </w:rPr>
        <w:t xml:space="preserve"> </w:t>
      </w:r>
    </w:p>
    <w:p w14:paraId="12231B04" w14:textId="63AD546C" w:rsidR="001A2D19" w:rsidRPr="001A2D19" w:rsidRDefault="001A2D19" w:rsidP="001A2D19">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1A2D19">
        <w:rPr>
          <w:rFonts w:asciiTheme="minorHAnsi" w:hAnsiTheme="minorHAnsi" w:cstheme="minorHAnsi"/>
          <w:color w:val="273239"/>
          <w:spacing w:val="2"/>
          <w:sz w:val="22"/>
          <w:szCs w:val="22"/>
        </w:rPr>
        <w:t xml:space="preserve">While training the model we are </w:t>
      </w:r>
      <w:r w:rsidRPr="001A2D19">
        <w:rPr>
          <w:rFonts w:asciiTheme="minorHAnsi" w:hAnsiTheme="minorHAnsi" w:cstheme="minorHAnsi"/>
          <w:color w:val="273239"/>
          <w:spacing w:val="2"/>
          <w:sz w:val="22"/>
          <w:szCs w:val="22"/>
        </w:rPr>
        <w:t>given:</w:t>
      </w:r>
      <w:r w:rsidRPr="001A2D19">
        <w:rPr>
          <w:rFonts w:asciiTheme="minorHAnsi" w:hAnsiTheme="minorHAnsi" w:cstheme="minorHAnsi"/>
          <w:color w:val="273239"/>
          <w:spacing w:val="2"/>
          <w:sz w:val="22"/>
          <w:szCs w:val="22"/>
        </w:rPr>
        <w:br/>
      </w:r>
      <w:r w:rsidRPr="001A2D19">
        <w:rPr>
          <w:rStyle w:val="Strong"/>
          <w:rFonts w:asciiTheme="minorHAnsi" w:hAnsiTheme="minorHAnsi" w:cstheme="minorHAnsi"/>
          <w:color w:val="273239"/>
          <w:spacing w:val="2"/>
          <w:sz w:val="22"/>
          <w:szCs w:val="22"/>
          <w:bdr w:val="none" w:sz="0" w:space="0" w:color="auto" w:frame="1"/>
        </w:rPr>
        <w:t>x:</w:t>
      </w:r>
      <w:r w:rsidRPr="001A2D19">
        <w:rPr>
          <w:rFonts w:asciiTheme="minorHAnsi" w:hAnsiTheme="minorHAnsi" w:cstheme="minorHAnsi"/>
          <w:color w:val="273239"/>
          <w:spacing w:val="2"/>
          <w:sz w:val="22"/>
          <w:szCs w:val="22"/>
        </w:rPr>
        <w:t> input training data (univariate – one input variable(parameter))</w:t>
      </w:r>
      <w:r w:rsidRPr="001A2D19">
        <w:rPr>
          <w:rFonts w:asciiTheme="minorHAnsi" w:hAnsiTheme="minorHAnsi" w:cstheme="minorHAnsi"/>
          <w:color w:val="273239"/>
          <w:spacing w:val="2"/>
          <w:sz w:val="22"/>
          <w:szCs w:val="22"/>
        </w:rPr>
        <w:br/>
      </w:r>
      <w:r w:rsidRPr="001A2D19">
        <w:rPr>
          <w:rStyle w:val="Strong"/>
          <w:rFonts w:asciiTheme="minorHAnsi" w:hAnsiTheme="minorHAnsi" w:cstheme="minorHAnsi"/>
          <w:color w:val="273239"/>
          <w:spacing w:val="2"/>
          <w:sz w:val="22"/>
          <w:szCs w:val="22"/>
          <w:bdr w:val="none" w:sz="0" w:space="0" w:color="auto" w:frame="1"/>
        </w:rPr>
        <w:t>y:</w:t>
      </w:r>
      <w:r w:rsidRPr="001A2D19">
        <w:rPr>
          <w:rFonts w:asciiTheme="minorHAnsi" w:hAnsiTheme="minorHAnsi" w:cstheme="minorHAnsi"/>
          <w:color w:val="273239"/>
          <w:spacing w:val="2"/>
          <w:sz w:val="22"/>
          <w:szCs w:val="22"/>
        </w:rPr>
        <w:t> labels to data (supervised learning)</w:t>
      </w:r>
    </w:p>
    <w:p w14:paraId="67D01449" w14:textId="77777777" w:rsidR="001A2D19" w:rsidRPr="001A2D19" w:rsidRDefault="001A2D19" w:rsidP="001A2D19">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1A2D19">
        <w:rPr>
          <w:rFonts w:asciiTheme="minorHAnsi" w:hAnsiTheme="minorHAnsi" w:cstheme="minorHAnsi"/>
          <w:color w:val="273239"/>
          <w:spacing w:val="2"/>
          <w:sz w:val="22"/>
          <w:szCs w:val="22"/>
        </w:rPr>
        <w:t>When training the model – it fits the best line to predict the value of y for a given value of x. The model gets the best regression fit line by finding the best θ</w:t>
      </w:r>
      <w:r w:rsidRPr="001A2D19">
        <w:rPr>
          <w:rFonts w:asciiTheme="minorHAnsi" w:hAnsiTheme="minorHAnsi" w:cstheme="minorHAnsi"/>
          <w:color w:val="273239"/>
          <w:spacing w:val="2"/>
          <w:sz w:val="22"/>
          <w:szCs w:val="22"/>
          <w:bdr w:val="none" w:sz="0" w:space="0" w:color="auto" w:frame="1"/>
          <w:vertAlign w:val="subscript"/>
        </w:rPr>
        <w:t>1</w:t>
      </w:r>
      <w:r w:rsidRPr="001A2D19">
        <w:rPr>
          <w:rFonts w:asciiTheme="minorHAnsi" w:hAnsiTheme="minorHAnsi" w:cstheme="minorHAnsi"/>
          <w:color w:val="273239"/>
          <w:spacing w:val="2"/>
          <w:sz w:val="22"/>
          <w:szCs w:val="22"/>
        </w:rPr>
        <w:t> and θ</w:t>
      </w:r>
      <w:r w:rsidRPr="001A2D19">
        <w:rPr>
          <w:rFonts w:asciiTheme="minorHAnsi" w:hAnsiTheme="minorHAnsi" w:cstheme="minorHAnsi"/>
          <w:color w:val="273239"/>
          <w:spacing w:val="2"/>
          <w:sz w:val="22"/>
          <w:szCs w:val="22"/>
          <w:bdr w:val="none" w:sz="0" w:space="0" w:color="auto" w:frame="1"/>
          <w:vertAlign w:val="subscript"/>
        </w:rPr>
        <w:t>2</w:t>
      </w:r>
      <w:r w:rsidRPr="001A2D19">
        <w:rPr>
          <w:rFonts w:asciiTheme="minorHAnsi" w:hAnsiTheme="minorHAnsi" w:cstheme="minorHAnsi"/>
          <w:color w:val="273239"/>
          <w:spacing w:val="2"/>
          <w:sz w:val="22"/>
          <w:szCs w:val="22"/>
        </w:rPr>
        <w:t> values.</w:t>
      </w:r>
      <w:r w:rsidRPr="001A2D19">
        <w:rPr>
          <w:rFonts w:asciiTheme="minorHAnsi" w:hAnsiTheme="minorHAnsi" w:cstheme="minorHAnsi"/>
          <w:color w:val="273239"/>
          <w:spacing w:val="2"/>
          <w:sz w:val="22"/>
          <w:szCs w:val="22"/>
        </w:rPr>
        <w:br/>
      </w:r>
      <w:r w:rsidRPr="001A2D19">
        <w:rPr>
          <w:rStyle w:val="Strong"/>
          <w:rFonts w:asciiTheme="minorHAnsi" w:hAnsiTheme="minorHAnsi" w:cstheme="minorHAnsi"/>
          <w:color w:val="273239"/>
          <w:spacing w:val="2"/>
          <w:sz w:val="22"/>
          <w:szCs w:val="22"/>
          <w:bdr w:val="none" w:sz="0" w:space="0" w:color="auto" w:frame="1"/>
        </w:rPr>
        <w:t>θ</w:t>
      </w:r>
      <w:r w:rsidRPr="001A2D19">
        <w:rPr>
          <w:rStyle w:val="Strong"/>
          <w:rFonts w:asciiTheme="minorHAnsi" w:hAnsiTheme="minorHAnsi" w:cstheme="minorHAnsi"/>
          <w:color w:val="273239"/>
          <w:spacing w:val="2"/>
          <w:sz w:val="22"/>
          <w:szCs w:val="22"/>
          <w:bdr w:val="none" w:sz="0" w:space="0" w:color="auto" w:frame="1"/>
          <w:vertAlign w:val="subscript"/>
        </w:rPr>
        <w:t>1</w:t>
      </w:r>
      <w:r w:rsidRPr="001A2D19">
        <w:rPr>
          <w:rStyle w:val="Strong"/>
          <w:rFonts w:asciiTheme="minorHAnsi" w:hAnsiTheme="minorHAnsi" w:cstheme="minorHAnsi"/>
          <w:color w:val="273239"/>
          <w:spacing w:val="2"/>
          <w:sz w:val="22"/>
          <w:szCs w:val="22"/>
          <w:bdr w:val="none" w:sz="0" w:space="0" w:color="auto" w:frame="1"/>
        </w:rPr>
        <w:t>:</w:t>
      </w:r>
      <w:r w:rsidRPr="001A2D19">
        <w:rPr>
          <w:rFonts w:asciiTheme="minorHAnsi" w:hAnsiTheme="minorHAnsi" w:cstheme="minorHAnsi"/>
          <w:color w:val="273239"/>
          <w:spacing w:val="2"/>
          <w:sz w:val="22"/>
          <w:szCs w:val="22"/>
        </w:rPr>
        <w:t> intercept</w:t>
      </w:r>
      <w:r w:rsidRPr="001A2D19">
        <w:rPr>
          <w:rFonts w:asciiTheme="minorHAnsi" w:hAnsiTheme="minorHAnsi" w:cstheme="minorHAnsi"/>
          <w:color w:val="273239"/>
          <w:spacing w:val="2"/>
          <w:sz w:val="22"/>
          <w:szCs w:val="22"/>
        </w:rPr>
        <w:br/>
      </w:r>
      <w:r w:rsidRPr="001A2D19">
        <w:rPr>
          <w:rStyle w:val="Strong"/>
          <w:rFonts w:asciiTheme="minorHAnsi" w:hAnsiTheme="minorHAnsi" w:cstheme="minorHAnsi"/>
          <w:color w:val="273239"/>
          <w:spacing w:val="2"/>
          <w:sz w:val="22"/>
          <w:szCs w:val="22"/>
          <w:bdr w:val="none" w:sz="0" w:space="0" w:color="auto" w:frame="1"/>
        </w:rPr>
        <w:t>θ</w:t>
      </w:r>
      <w:r w:rsidRPr="001A2D19">
        <w:rPr>
          <w:rStyle w:val="Strong"/>
          <w:rFonts w:asciiTheme="minorHAnsi" w:hAnsiTheme="minorHAnsi" w:cstheme="minorHAnsi"/>
          <w:color w:val="273239"/>
          <w:spacing w:val="2"/>
          <w:sz w:val="22"/>
          <w:szCs w:val="22"/>
          <w:bdr w:val="none" w:sz="0" w:space="0" w:color="auto" w:frame="1"/>
          <w:vertAlign w:val="subscript"/>
        </w:rPr>
        <w:t>2</w:t>
      </w:r>
      <w:r w:rsidRPr="001A2D19">
        <w:rPr>
          <w:rStyle w:val="Strong"/>
          <w:rFonts w:asciiTheme="minorHAnsi" w:hAnsiTheme="minorHAnsi" w:cstheme="minorHAnsi"/>
          <w:color w:val="273239"/>
          <w:spacing w:val="2"/>
          <w:sz w:val="22"/>
          <w:szCs w:val="22"/>
          <w:bdr w:val="none" w:sz="0" w:space="0" w:color="auto" w:frame="1"/>
        </w:rPr>
        <w:t>:</w:t>
      </w:r>
      <w:r w:rsidRPr="001A2D19">
        <w:rPr>
          <w:rFonts w:asciiTheme="minorHAnsi" w:hAnsiTheme="minorHAnsi" w:cstheme="minorHAnsi"/>
          <w:color w:val="273239"/>
          <w:spacing w:val="2"/>
          <w:sz w:val="22"/>
          <w:szCs w:val="22"/>
        </w:rPr>
        <w:t> coefficient of x</w:t>
      </w:r>
    </w:p>
    <w:p w14:paraId="0A47D5D2" w14:textId="2A7ECD55" w:rsidR="00572303" w:rsidRPr="00732D60" w:rsidRDefault="001A2D19" w:rsidP="00732D60">
      <w:pPr>
        <w:rPr>
          <w:rFonts w:cstheme="minorHAnsi"/>
          <w:color w:val="273239"/>
          <w:spacing w:val="2"/>
          <w:shd w:val="clear" w:color="auto" w:fill="FFFFFF"/>
        </w:rPr>
      </w:pPr>
      <w:r w:rsidRPr="001A2D19">
        <w:rPr>
          <w:rFonts w:cstheme="minorHAnsi"/>
          <w:color w:val="273239"/>
          <w:spacing w:val="2"/>
          <w:shd w:val="clear" w:color="auto" w:fill="FFFFFF"/>
        </w:rPr>
        <w:t>Once we find the best θ</w:t>
      </w:r>
      <w:r w:rsidRPr="001A2D19">
        <w:rPr>
          <w:rFonts w:cstheme="minorHAnsi"/>
          <w:color w:val="273239"/>
          <w:spacing w:val="2"/>
          <w:bdr w:val="none" w:sz="0" w:space="0" w:color="auto" w:frame="1"/>
          <w:shd w:val="clear" w:color="auto" w:fill="FFFFFF"/>
          <w:vertAlign w:val="subscript"/>
        </w:rPr>
        <w:t>1</w:t>
      </w:r>
      <w:r w:rsidRPr="001A2D19">
        <w:rPr>
          <w:rFonts w:cstheme="minorHAnsi"/>
          <w:color w:val="273239"/>
          <w:spacing w:val="2"/>
          <w:shd w:val="clear" w:color="auto" w:fill="FFFFFF"/>
        </w:rPr>
        <w:t> and θ</w:t>
      </w:r>
      <w:r w:rsidRPr="001A2D19">
        <w:rPr>
          <w:rFonts w:cstheme="minorHAnsi"/>
          <w:color w:val="273239"/>
          <w:spacing w:val="2"/>
          <w:bdr w:val="none" w:sz="0" w:space="0" w:color="auto" w:frame="1"/>
          <w:shd w:val="clear" w:color="auto" w:fill="FFFFFF"/>
          <w:vertAlign w:val="subscript"/>
        </w:rPr>
        <w:t>2</w:t>
      </w:r>
      <w:r w:rsidRPr="001A2D19">
        <w:rPr>
          <w:rFonts w:cstheme="minorHAnsi"/>
          <w:color w:val="273239"/>
          <w:spacing w:val="2"/>
          <w:shd w:val="clear" w:color="auto" w:fill="FFFFFF"/>
        </w:rPr>
        <w:t xml:space="preserve"> values, we get the best fit </w:t>
      </w:r>
      <w:r w:rsidR="00732D60" w:rsidRPr="001A2D19">
        <w:rPr>
          <w:rFonts w:cstheme="minorHAnsi"/>
          <w:color w:val="273239"/>
          <w:spacing w:val="2"/>
          <w:shd w:val="clear" w:color="auto" w:fill="FFFFFF"/>
        </w:rPr>
        <w:t>line</w:t>
      </w:r>
      <w:r w:rsidR="00732D60">
        <w:rPr>
          <w:rFonts w:cstheme="minorHAnsi"/>
          <w:color w:val="273239"/>
          <w:spacing w:val="2"/>
          <w:shd w:val="clear" w:color="auto" w:fill="FFFFFF"/>
        </w:rPr>
        <w:t>.</w:t>
      </w:r>
      <w:r w:rsidR="00732D60">
        <w:rPr>
          <w:shd w:val="clear" w:color="auto" w:fill="FFFFFF"/>
        </w:rPr>
        <w:t xml:space="preserve"> So,</w:t>
      </w:r>
      <w:r w:rsidR="00572303">
        <w:rPr>
          <w:shd w:val="clear" w:color="auto" w:fill="FFFFFF"/>
        </w:rPr>
        <w:t xml:space="preserve"> when we are finally using our model for prediction, it will predict the value of y for the input value of x.</w:t>
      </w:r>
    </w:p>
    <w:p w14:paraId="2924EB1E" w14:textId="3BCF5236" w:rsidR="00732D60" w:rsidRPr="008D1D46" w:rsidRDefault="008D1D46" w:rsidP="008D1D46">
      <w:pPr>
        <w:pStyle w:val="Heading5"/>
        <w:rPr>
          <w:rStyle w:val="Strong"/>
          <w:rFonts w:asciiTheme="minorHAnsi" w:hAnsiTheme="minorHAnsi" w:cstheme="minorHAnsi"/>
          <w:color w:val="273239"/>
          <w:spacing w:val="2"/>
          <w:sz w:val="22"/>
          <w:szCs w:val="22"/>
          <w:bdr w:val="none" w:sz="0" w:space="0" w:color="auto" w:frame="1"/>
          <w:shd w:val="clear" w:color="auto" w:fill="FFFFFF"/>
        </w:rPr>
      </w:pPr>
      <w:r w:rsidRPr="008D1D46">
        <w:rPr>
          <w:rStyle w:val="Strong"/>
          <w:rFonts w:asciiTheme="minorHAnsi" w:hAnsiTheme="minorHAnsi" w:cstheme="minorHAnsi"/>
          <w:color w:val="273239"/>
          <w:spacing w:val="2"/>
          <w:sz w:val="22"/>
          <w:szCs w:val="22"/>
          <w:bdr w:val="none" w:sz="0" w:space="0" w:color="auto" w:frame="1"/>
          <w:shd w:val="clear" w:color="auto" w:fill="FFFFFF"/>
        </w:rPr>
        <w:sym w:font="Wingdings" w:char="F0E0"/>
      </w:r>
      <w:r w:rsidR="00732D60" w:rsidRPr="008D1D46">
        <w:rPr>
          <w:rStyle w:val="Strong"/>
          <w:rFonts w:asciiTheme="minorHAnsi" w:hAnsiTheme="minorHAnsi" w:cstheme="minorHAnsi"/>
          <w:color w:val="273239"/>
          <w:spacing w:val="2"/>
          <w:sz w:val="22"/>
          <w:szCs w:val="22"/>
          <w:bdr w:val="none" w:sz="0" w:space="0" w:color="auto" w:frame="1"/>
          <w:shd w:val="clear" w:color="auto" w:fill="FFFFFF"/>
        </w:rPr>
        <w:t>How to update θ</w:t>
      </w:r>
      <w:r w:rsidR="00732D60" w:rsidRPr="008D1D46">
        <w:rPr>
          <w:rStyle w:val="Strong"/>
          <w:rFonts w:asciiTheme="minorHAnsi" w:hAnsiTheme="minorHAnsi" w:cstheme="minorHAnsi"/>
          <w:color w:val="273239"/>
          <w:spacing w:val="2"/>
          <w:sz w:val="22"/>
          <w:szCs w:val="22"/>
          <w:bdr w:val="none" w:sz="0" w:space="0" w:color="auto" w:frame="1"/>
          <w:shd w:val="clear" w:color="auto" w:fill="FFFFFF"/>
          <w:vertAlign w:val="subscript"/>
        </w:rPr>
        <w:t>1</w:t>
      </w:r>
      <w:r w:rsidR="00732D60" w:rsidRPr="008D1D46">
        <w:rPr>
          <w:rStyle w:val="Strong"/>
          <w:rFonts w:asciiTheme="minorHAnsi" w:hAnsiTheme="minorHAnsi" w:cstheme="minorHAnsi"/>
          <w:color w:val="273239"/>
          <w:spacing w:val="2"/>
          <w:sz w:val="22"/>
          <w:szCs w:val="22"/>
          <w:bdr w:val="none" w:sz="0" w:space="0" w:color="auto" w:frame="1"/>
          <w:shd w:val="clear" w:color="auto" w:fill="FFFFFF"/>
        </w:rPr>
        <w:t> and θ</w:t>
      </w:r>
      <w:r w:rsidR="00732D60" w:rsidRPr="008D1D46">
        <w:rPr>
          <w:rStyle w:val="Strong"/>
          <w:rFonts w:asciiTheme="minorHAnsi" w:hAnsiTheme="minorHAnsi" w:cstheme="minorHAnsi"/>
          <w:color w:val="273239"/>
          <w:spacing w:val="2"/>
          <w:sz w:val="22"/>
          <w:szCs w:val="22"/>
          <w:bdr w:val="none" w:sz="0" w:space="0" w:color="auto" w:frame="1"/>
          <w:shd w:val="clear" w:color="auto" w:fill="FFFFFF"/>
          <w:vertAlign w:val="subscript"/>
        </w:rPr>
        <w:t>2</w:t>
      </w:r>
      <w:r w:rsidR="00732D60" w:rsidRPr="008D1D46">
        <w:rPr>
          <w:rStyle w:val="Strong"/>
          <w:rFonts w:asciiTheme="minorHAnsi" w:hAnsiTheme="minorHAnsi" w:cstheme="minorHAnsi"/>
          <w:color w:val="273239"/>
          <w:spacing w:val="2"/>
          <w:sz w:val="22"/>
          <w:szCs w:val="22"/>
          <w:bdr w:val="none" w:sz="0" w:space="0" w:color="auto" w:frame="1"/>
          <w:shd w:val="clear" w:color="auto" w:fill="FFFFFF"/>
        </w:rPr>
        <w:t> values to get the best fit line</w:t>
      </w:r>
      <w:r>
        <w:rPr>
          <w:rStyle w:val="Strong"/>
          <w:rFonts w:asciiTheme="minorHAnsi" w:hAnsiTheme="minorHAnsi" w:cstheme="minorHAnsi"/>
          <w:color w:val="273239"/>
          <w:spacing w:val="2"/>
          <w:sz w:val="22"/>
          <w:szCs w:val="22"/>
          <w:bdr w:val="none" w:sz="0" w:space="0" w:color="auto" w:frame="1"/>
          <w:shd w:val="clear" w:color="auto" w:fill="FFFFFF"/>
        </w:rPr>
        <w:t>?</w:t>
      </w:r>
    </w:p>
    <w:p w14:paraId="20C52EC9" w14:textId="7830EAD7" w:rsidR="00703E90" w:rsidRDefault="00703E90" w:rsidP="00703E90">
      <w:pPr>
        <w:pStyle w:val="NoSpacing"/>
        <w:rPr>
          <w:rFonts w:ascii="Arial" w:hAnsi="Arial" w:cs="Arial"/>
          <w:sz w:val="21"/>
          <w:szCs w:val="21"/>
        </w:rPr>
      </w:pPr>
      <w:hyperlink r:id="rId8" w:tgtFrame="_blank" w:history="1">
        <w:r w:rsidRPr="00703E90">
          <w:rPr>
            <w:rStyle w:val="Hyperlink"/>
            <w:rFonts w:cstheme="minorHAnsi"/>
            <w:color w:val="000000" w:themeColor="text1"/>
            <w:sz w:val="20"/>
            <w:szCs w:val="20"/>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Gradient Descent</w:t>
        </w:r>
      </w:hyperlink>
      <w:r w:rsidRPr="00703E90">
        <w:rPr>
          <w:rStyle w:val="Strong"/>
          <w:rFonts w:cstheme="minorHAnsi"/>
          <w:b w:val="0"/>
          <w:color w:val="000000" w:themeColor="text1"/>
          <w:sz w:val="20"/>
          <w:szCs w:val="20"/>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sz w:val="26"/>
          <w:szCs w:val="26"/>
        </w:rPr>
        <w:br/>
      </w:r>
      <w:r w:rsidRPr="00703E90">
        <w:rPr>
          <w:shd w:val="clear" w:color="auto" w:fill="FFFFFF"/>
        </w:rPr>
        <w:t>To update θ</w:t>
      </w:r>
      <w:r w:rsidRPr="00703E90">
        <w:rPr>
          <w:bdr w:val="none" w:sz="0" w:space="0" w:color="auto" w:frame="1"/>
          <w:shd w:val="clear" w:color="auto" w:fill="FFFFFF"/>
          <w:vertAlign w:val="subscript"/>
        </w:rPr>
        <w:t>1</w:t>
      </w:r>
      <w:r w:rsidRPr="00703E90">
        <w:rPr>
          <w:shd w:val="clear" w:color="auto" w:fill="FFFFFF"/>
        </w:rPr>
        <w:t> and θ</w:t>
      </w:r>
      <w:r w:rsidRPr="00703E90">
        <w:rPr>
          <w:bdr w:val="none" w:sz="0" w:space="0" w:color="auto" w:frame="1"/>
          <w:shd w:val="clear" w:color="auto" w:fill="FFFFFF"/>
          <w:vertAlign w:val="subscript"/>
        </w:rPr>
        <w:t>2</w:t>
      </w:r>
      <w:r w:rsidRPr="00703E90">
        <w:rPr>
          <w:shd w:val="clear" w:color="auto" w:fill="FFFFFF"/>
        </w:rPr>
        <w:t> values in order to reduce Cost function (minimizing RMSE value) and achieving the best fit line the model uses Gradient Descent. The idea is to start with random θ</w:t>
      </w:r>
      <w:r w:rsidRPr="00703E90">
        <w:rPr>
          <w:bdr w:val="none" w:sz="0" w:space="0" w:color="auto" w:frame="1"/>
          <w:shd w:val="clear" w:color="auto" w:fill="FFFFFF"/>
          <w:vertAlign w:val="subscript"/>
        </w:rPr>
        <w:t>1</w:t>
      </w:r>
      <w:r w:rsidRPr="00703E90">
        <w:rPr>
          <w:shd w:val="clear" w:color="auto" w:fill="FFFFFF"/>
        </w:rPr>
        <w:t> and θ</w:t>
      </w:r>
      <w:r w:rsidRPr="00703E90">
        <w:rPr>
          <w:bdr w:val="none" w:sz="0" w:space="0" w:color="auto" w:frame="1"/>
          <w:shd w:val="clear" w:color="auto" w:fill="FFFFFF"/>
          <w:vertAlign w:val="subscript"/>
        </w:rPr>
        <w:t>2</w:t>
      </w:r>
      <w:r w:rsidRPr="00703E90">
        <w:rPr>
          <w:shd w:val="clear" w:color="auto" w:fill="FFFFFF"/>
        </w:rPr>
        <w:t> values and then iteratively updating the values, reaching minimum cost.</w:t>
      </w:r>
    </w:p>
    <w:p w14:paraId="113F836C" w14:textId="77777777" w:rsidR="00703E90" w:rsidRDefault="00703E90" w:rsidP="00703E90">
      <w:pPr>
        <w:pStyle w:val="NoSpacing"/>
      </w:pPr>
    </w:p>
    <w:p w14:paraId="438D9647" w14:textId="77777777" w:rsidR="008D1D46" w:rsidRPr="008D1D46" w:rsidRDefault="00732D60" w:rsidP="00703E90">
      <w:pPr>
        <w:pStyle w:val="NoSpacing"/>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1D46">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 Function:  </w:t>
      </w:r>
    </w:p>
    <w:p w14:paraId="160F1D58" w14:textId="5040085C" w:rsidR="0044096D" w:rsidRPr="00703E90" w:rsidRDefault="00732D60" w:rsidP="00703E90">
      <w:pPr>
        <w:pStyle w:val="NoSpacing"/>
      </w:pPr>
      <w:r w:rsidRPr="00703E90">
        <w:t>Typically, Machine Learning model define cost function for a particular problem and then try to minimize</w:t>
      </w:r>
      <w:r w:rsidR="00703E90" w:rsidRPr="00703E90">
        <w:t xml:space="preserve"> the cost function. In this regression, our cost function is RSS (Residual Sum of Square) which is the cost function which we want to minimize and we will pick that</w:t>
      </w:r>
      <w:r w:rsidR="00703E90" w:rsidRPr="00703E90">
        <w:rPr>
          <w:rStyle w:val="Strong"/>
          <w:rFonts w:cstheme="minorHAnsi"/>
          <w:color w:val="273239"/>
          <w:spacing w:val="2"/>
          <w:bdr w:val="none" w:sz="0" w:space="0" w:color="auto" w:frame="1"/>
          <w:shd w:val="clear" w:color="auto" w:fill="FFFFFF"/>
        </w:rPr>
        <w:t xml:space="preserve"> θ</w:t>
      </w:r>
      <w:r w:rsidR="00703E90" w:rsidRPr="00703E90">
        <w:rPr>
          <w:rStyle w:val="Strong"/>
          <w:rFonts w:cstheme="minorHAnsi"/>
          <w:color w:val="273239"/>
          <w:spacing w:val="2"/>
          <w:bdr w:val="none" w:sz="0" w:space="0" w:color="auto" w:frame="1"/>
          <w:shd w:val="clear" w:color="auto" w:fill="FFFFFF"/>
          <w:vertAlign w:val="subscript"/>
        </w:rPr>
        <w:t>1</w:t>
      </w:r>
      <w:r w:rsidR="00703E90" w:rsidRPr="00703E90">
        <w:rPr>
          <w:rStyle w:val="Strong"/>
          <w:rFonts w:cstheme="minorHAnsi"/>
          <w:color w:val="273239"/>
          <w:spacing w:val="2"/>
          <w:bdr w:val="none" w:sz="0" w:space="0" w:color="auto" w:frame="1"/>
          <w:shd w:val="clear" w:color="auto" w:fill="FFFFFF"/>
        </w:rPr>
        <w:t> and θ</w:t>
      </w:r>
      <w:proofErr w:type="gramStart"/>
      <w:r w:rsidR="00703E90" w:rsidRPr="00703E90">
        <w:rPr>
          <w:rStyle w:val="Strong"/>
          <w:rFonts w:cstheme="minorHAnsi"/>
          <w:color w:val="273239"/>
          <w:spacing w:val="2"/>
          <w:bdr w:val="none" w:sz="0" w:space="0" w:color="auto" w:frame="1"/>
          <w:shd w:val="clear" w:color="auto" w:fill="FFFFFF"/>
          <w:vertAlign w:val="subscript"/>
        </w:rPr>
        <w:t>2</w:t>
      </w:r>
      <w:r w:rsidR="00703E90" w:rsidRPr="00703E90">
        <w:rPr>
          <w:rStyle w:val="Strong"/>
          <w:rFonts w:cstheme="minorHAnsi"/>
          <w:color w:val="273239"/>
          <w:spacing w:val="2"/>
          <w:bdr w:val="none" w:sz="0" w:space="0" w:color="auto" w:frame="1"/>
          <w:shd w:val="clear" w:color="auto" w:fill="FFFFFF"/>
          <w:vertAlign w:val="subscript"/>
        </w:rPr>
        <w:t xml:space="preserve"> </w:t>
      </w:r>
      <w:r w:rsidR="00703E90" w:rsidRPr="00703E90">
        <w:t>.</w:t>
      </w:r>
      <w:proofErr w:type="gramEnd"/>
    </w:p>
    <w:p w14:paraId="68F86DD4" w14:textId="62B2EA00" w:rsidR="00703E90" w:rsidRDefault="00703E90" w:rsidP="00703E90">
      <w:pPr>
        <w:pStyle w:val="NoSpacing"/>
        <w:rPr>
          <w:shd w:val="clear" w:color="auto" w:fill="FFFFFF"/>
        </w:rPr>
      </w:pPr>
      <w:r w:rsidRPr="00703E90">
        <w:t xml:space="preserve"> </w:t>
      </w:r>
      <w:r w:rsidRPr="00703E90">
        <w:rPr>
          <w:shd w:val="clear" w:color="auto" w:fill="FFFFFF"/>
        </w:rPr>
        <w:t>Cost function(J) of Linear Regression is the </w:t>
      </w:r>
      <w:r w:rsidRPr="00703E90">
        <w:rPr>
          <w:rStyle w:val="Strong"/>
          <w:rFonts w:cstheme="minorHAnsi"/>
          <w:color w:val="273239"/>
          <w:spacing w:val="2"/>
          <w:bdr w:val="none" w:sz="0" w:space="0" w:color="auto" w:frame="1"/>
          <w:shd w:val="clear" w:color="auto" w:fill="FFFFFF"/>
        </w:rPr>
        <w:t>Root Mean Squared Error (RMSE)</w:t>
      </w:r>
      <w:r w:rsidRPr="00703E90">
        <w:rPr>
          <w:shd w:val="clear" w:color="auto" w:fill="FFFFFF"/>
        </w:rPr>
        <w:t> between predicted y value (pred) and true y value (y).</w:t>
      </w:r>
    </w:p>
    <w:p w14:paraId="04C7E7AE" w14:textId="040FC459" w:rsidR="008D1D46" w:rsidRDefault="008D1D46" w:rsidP="00703E90">
      <w:pPr>
        <w:pStyle w:val="NoSpacing"/>
        <w:rPr>
          <w:shd w:val="clear" w:color="auto" w:fill="FFFFFF"/>
        </w:rPr>
      </w:pPr>
    </w:p>
    <w:p w14:paraId="169736AE" w14:textId="77C4AAF3" w:rsidR="008D1D46" w:rsidRPr="008D1D46" w:rsidRDefault="008D1D46" w:rsidP="00703E90">
      <w:pPr>
        <w:pStyle w:val="NoSpacing"/>
        <w:rPr>
          <w:rFonts w:cstheme="minorHAnsi"/>
        </w:rPr>
      </w:pPr>
      <w:r w:rsidRPr="008D1D46">
        <w:rPr>
          <w:rFonts w:cstheme="minorHAnsi"/>
        </w:rPr>
        <w:t>Q</w:t>
      </w:r>
      <w:r w:rsidRPr="008D1D46">
        <w:rPr>
          <w:rFonts w:cstheme="minorHAnsi"/>
        </w:rPr>
        <w:t>2. Explain the Anscombe’s quartet in detail.</w:t>
      </w:r>
    </w:p>
    <w:p w14:paraId="4EDF1181" w14:textId="4CEF57AC" w:rsidR="008D1D46" w:rsidRPr="008D1D46" w:rsidRDefault="008D1D46" w:rsidP="00703E90">
      <w:pPr>
        <w:pStyle w:val="NoSpacing"/>
        <w:rPr>
          <w:rFonts w:cstheme="minorHAnsi"/>
          <w:color w:val="202124"/>
          <w:shd w:val="clear" w:color="auto" w:fill="FFFFFF"/>
        </w:rPr>
      </w:pPr>
      <w:r w:rsidRPr="008D1D46">
        <w:rPr>
          <w:rFonts w:cstheme="minorHAnsi"/>
        </w:rPr>
        <w:t xml:space="preserve">Ans. </w:t>
      </w:r>
      <w:r w:rsidRPr="008D1D46">
        <w:rPr>
          <w:rFonts w:cstheme="minorHAnsi"/>
          <w:color w:val="202124"/>
          <w:shd w:val="clear" w:color="auto" w:fill="FFFFFF"/>
        </w:rPr>
        <w:t>Anscombe's Quartet can be defined as </w:t>
      </w:r>
      <w:r w:rsidRPr="00996E9D">
        <w:rPr>
          <w:rFonts w:cstheme="minorHAnsi"/>
          <w:color w:val="202124"/>
          <w:shd w:val="clear" w:color="auto" w:fill="FFFFFF"/>
        </w:rPr>
        <w:t>a group of four data sets which are nearly identical in simple descriptive statistics</w:t>
      </w:r>
      <w:r w:rsidRPr="008D1D46">
        <w:rPr>
          <w:rFonts w:cstheme="minorHAnsi"/>
          <w:color w:val="202124"/>
          <w:shd w:val="clear" w:color="auto" w:fill="FFFFFF"/>
        </w:rPr>
        <w:t>, but there are some peculiarities in the dataset that fools the regression model if built. They have very different distributions and appear differently when plotted on scatter plots</w:t>
      </w:r>
    </w:p>
    <w:p w14:paraId="15033AA7" w14:textId="1B91C247" w:rsidR="008D1D46" w:rsidRDefault="008D1D46" w:rsidP="00703E90">
      <w:pPr>
        <w:pStyle w:val="NoSpacing"/>
        <w:rPr>
          <w:rFonts w:cstheme="minorHAnsi"/>
          <w:color w:val="292929"/>
          <w:shd w:val="clear" w:color="auto" w:fill="FAFAFA"/>
        </w:rPr>
      </w:pPr>
      <w:r w:rsidRPr="008D1D46">
        <w:rPr>
          <w:rFonts w:cstheme="minorHAnsi"/>
          <w:color w:val="202124"/>
          <w:shd w:val="clear" w:color="auto" w:fill="FFFFFF"/>
        </w:rPr>
        <w:t xml:space="preserve">                                                             </w:t>
      </w:r>
      <w:r w:rsidRPr="008D1D46">
        <w:rPr>
          <w:rFonts w:cstheme="minorHAnsi"/>
          <w:color w:val="292929"/>
          <w:shd w:val="clear" w:color="auto" w:fill="FAFAFA"/>
        </w:rPr>
        <w:t xml:space="preserve"> They were constructed in 1973 by the statistician Francis Anscombe to demonstrate both the importance of graphing data before </w:t>
      </w:r>
      <w:r w:rsidRPr="008D1D46">
        <w:rPr>
          <w:rFonts w:cstheme="minorHAnsi"/>
          <w:color w:val="292929"/>
          <w:shd w:val="clear" w:color="auto" w:fill="FAFAFA"/>
        </w:rPr>
        <w:t>analysing</w:t>
      </w:r>
      <w:r w:rsidRPr="008D1D46">
        <w:rPr>
          <w:rFonts w:cstheme="minorHAnsi"/>
          <w:color w:val="292929"/>
          <w:shd w:val="clear" w:color="auto" w:fill="FAFAFA"/>
        </w:rPr>
        <w:t xml:space="preserve"> it and the effect of outliers on statistical properties.</w:t>
      </w:r>
    </w:p>
    <w:p w14:paraId="2B4F28BF" w14:textId="0D7B634E" w:rsidR="009174AA" w:rsidRDefault="009174AA" w:rsidP="00703E90">
      <w:pPr>
        <w:pStyle w:val="NoSpacing"/>
        <w:rPr>
          <w:rFonts w:cstheme="minorHAnsi"/>
          <w:color w:val="292929"/>
          <w:shd w:val="clear" w:color="auto" w:fill="FAFAFA"/>
        </w:rPr>
      </w:pPr>
    </w:p>
    <w:p w14:paraId="519D7051" w14:textId="77777777" w:rsidR="009174AA" w:rsidRDefault="009174AA" w:rsidP="00703E90">
      <w:pPr>
        <w:pStyle w:val="NoSpacing"/>
        <w:rPr>
          <w:rFonts w:cstheme="minorHAnsi"/>
        </w:rPr>
      </w:pPr>
    </w:p>
    <w:p w14:paraId="397C13A9" w14:textId="77777777" w:rsidR="009174AA" w:rsidRDefault="009174AA" w:rsidP="009174AA">
      <w:pPr>
        <w:pStyle w:val="NoSpacing"/>
      </w:pPr>
      <w:r>
        <w:rPr>
          <w:rFonts w:cstheme="minorHAnsi"/>
          <w:color w:val="292929"/>
          <w:shd w:val="clear" w:color="auto" w:fill="FAFAFA"/>
        </w:rPr>
        <w:lastRenderedPageBreak/>
        <w:t xml:space="preserve">Q3. </w:t>
      </w:r>
      <w:r>
        <w:t>What is Pearson’s R?</w:t>
      </w:r>
    </w:p>
    <w:p w14:paraId="1EB03157" w14:textId="03B61604" w:rsidR="009174AA" w:rsidRDefault="009174AA" w:rsidP="00703E90">
      <w:pPr>
        <w:pStyle w:val="NoSpacing"/>
        <w:rPr>
          <w:rFonts w:ascii="Arial" w:hAnsi="Arial" w:cs="Arial"/>
          <w:color w:val="202122"/>
          <w:sz w:val="21"/>
          <w:szCs w:val="21"/>
          <w:shd w:val="clear" w:color="auto" w:fill="FFFFFF"/>
        </w:rPr>
      </w:pPr>
      <w:r>
        <w:rPr>
          <w:rFonts w:cstheme="minorHAnsi"/>
        </w:rPr>
        <w:t xml:space="preserve">Ans. </w:t>
      </w:r>
      <w:r w:rsidRPr="009174AA">
        <w:rPr>
          <w:rFonts w:cstheme="minorHAnsi"/>
          <w:color w:val="0D405F"/>
          <w:shd w:val="clear" w:color="auto" w:fill="FFFFFF"/>
        </w:rPr>
        <w:t>The </w:t>
      </w:r>
      <w:hyperlink r:id="rId9" w:history="1">
        <w:r w:rsidRPr="009174AA">
          <w:rPr>
            <w:rStyle w:val="Hyperlink"/>
            <w:rFonts w:cstheme="minorHAnsi"/>
            <w:color w:val="1F80E8"/>
            <w:shd w:val="clear" w:color="auto" w:fill="FFFFFF"/>
          </w:rPr>
          <w:t>Pearson correlation coefficient (</w:t>
        </w:r>
        <w:r w:rsidRPr="009174AA">
          <w:rPr>
            <w:rStyle w:val="Emphasis"/>
            <w:rFonts w:cstheme="minorHAnsi"/>
            <w:color w:val="1F80E8"/>
            <w:shd w:val="clear" w:color="auto" w:fill="FFFFFF"/>
          </w:rPr>
          <w:t>r</w:t>
        </w:r>
        <w:r w:rsidRPr="009174AA">
          <w:rPr>
            <w:rStyle w:val="Hyperlink"/>
            <w:rFonts w:cstheme="minorHAnsi"/>
            <w:color w:val="1F80E8"/>
            <w:shd w:val="clear" w:color="auto" w:fill="FFFFFF"/>
          </w:rPr>
          <w:t>)</w:t>
        </w:r>
      </w:hyperlink>
      <w:r w:rsidRPr="009174AA">
        <w:rPr>
          <w:rFonts w:cstheme="minorHAnsi"/>
          <w:color w:val="0D405F"/>
          <w:shd w:val="clear" w:color="auto" w:fill="FFFFFF"/>
        </w:rPr>
        <w:t> is the most common way of measuring a linear correlation. It is a number between –1 and 1 that measures the strength and direction of the relationship between two variables.</w:t>
      </w:r>
      <w:r w:rsidRPr="009174AA">
        <w:rPr>
          <w:rFonts w:cstheme="minorHAnsi"/>
          <w:color w:val="202122"/>
          <w:shd w:val="clear" w:color="auto" w:fill="FFFFFF"/>
        </w:rPr>
        <w:t xml:space="preserve"> </w:t>
      </w:r>
      <w:r w:rsidRPr="009174AA">
        <w:rPr>
          <w:rFonts w:cstheme="minorHAnsi"/>
          <w:color w:val="202122"/>
          <w:shd w:val="clear" w:color="auto" w:fill="FFFFFF"/>
        </w:rPr>
        <w:t>It is the ratio between the </w:t>
      </w:r>
      <w:hyperlink r:id="rId10" w:tooltip="Covariance" w:history="1">
        <w:r w:rsidRPr="00E71E41">
          <w:rPr>
            <w:rStyle w:val="Hyperlink"/>
            <w:rFonts w:cstheme="minorHAnsi"/>
            <w:color w:val="000000" w:themeColor="text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covariance</w:t>
        </w:r>
      </w:hyperlink>
      <w:r w:rsidRPr="00E71E41">
        <w:rPr>
          <w:rFonts w:cstheme="minorHAnsi"/>
          <w:color w:val="202122"/>
          <w:shd w:val="clear" w:color="auto" w:fill="FFFFFF"/>
        </w:rPr>
        <w:t> of two variables and the product of their</w:t>
      </w:r>
      <w:r w:rsidRPr="00E71E41">
        <w:rPr>
          <w:rFonts w:cstheme="minorHAnsi"/>
          <w:color w:val="000000" w:themeColor="text1"/>
          <w:shd w:val="clear" w:color="auto" w:fill="FFFFFF"/>
        </w:rPr>
        <w:t> </w:t>
      </w:r>
      <w:hyperlink r:id="rId11" w:tooltip="Standard deviation" w:history="1">
        <w:r w:rsidRPr="00E71E41">
          <w:rPr>
            <w:rStyle w:val="Hyperlink"/>
            <w:rFonts w:cstheme="minorHAnsi"/>
            <w:color w:val="000000" w:themeColor="text1"/>
            <w:u w:val="none"/>
            <w:shd w:val="clear" w:color="auto" w:fill="FFFFFF"/>
          </w:rPr>
          <w:t>standard deviations</w:t>
        </w:r>
      </w:hyperlink>
      <w:r w:rsidRPr="00E71E41">
        <w:rPr>
          <w:rFonts w:cstheme="minorHAnsi"/>
          <w:color w:val="202122"/>
          <w:shd w:val="clear" w:color="auto" w:fill="FFFFFF"/>
        </w:rPr>
        <w:t>; thus, it is essentially a nor</w:t>
      </w:r>
      <w:r w:rsidRPr="009174AA">
        <w:rPr>
          <w:rFonts w:cstheme="minorHAnsi"/>
          <w:color w:val="202122"/>
          <w:shd w:val="clear" w:color="auto" w:fill="FFFFFF"/>
        </w:rPr>
        <w:t>malized measurement of the covariance, such that the result always has a value between −1 and 1</w:t>
      </w:r>
      <w:r w:rsidR="00E71E41">
        <w:rPr>
          <w:rFonts w:ascii="Arial" w:hAnsi="Arial" w:cs="Arial"/>
          <w:color w:val="202122"/>
          <w:sz w:val="21"/>
          <w:szCs w:val="21"/>
          <w:shd w:val="clear" w:color="auto" w:fill="FFFFFF"/>
        </w:rPr>
        <w:t>.</w:t>
      </w:r>
    </w:p>
    <w:p w14:paraId="7B775797" w14:textId="4B3CE2D8" w:rsidR="00E71E41" w:rsidRDefault="00E71E41" w:rsidP="00703E90">
      <w:pPr>
        <w:pStyle w:val="No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
    <w:p w14:paraId="30AAAFC6" w14:textId="39737924" w:rsidR="00E71E41" w:rsidRPr="00E71E41" w:rsidRDefault="00E71E41" w:rsidP="00E71E41">
      <w:pPr>
        <w:pStyle w:val="Heading3"/>
        <w:shd w:val="clear" w:color="auto" w:fill="FFFFFF"/>
        <w:spacing w:before="72"/>
        <w:rPr>
          <w:rFonts w:ascii="Arial" w:hAnsi="Arial" w:cs="Arial"/>
          <w:color w:val="000000"/>
          <w:sz w:val="20"/>
          <w:szCs w:val="20"/>
        </w:rPr>
      </w:pPr>
      <w:r w:rsidRPr="00E71E41">
        <w:rPr>
          <w:rStyle w:val="mw-headline"/>
          <w:rFonts w:ascii="Arial" w:hAnsi="Arial" w:cs="Arial"/>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 population</w:t>
      </w:r>
      <w:r>
        <w:rPr>
          <w:rStyle w:val="mw-headline"/>
          <w:rFonts w:ascii="Arial" w:hAnsi="Arial" w:cs="Arial"/>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D74B69" w14:textId="35C9A8BD" w:rsidR="00E71E41" w:rsidRDefault="00E71E41" w:rsidP="00E71E41">
      <w:pPr>
        <w:pStyle w:val="NormalWeb"/>
        <w:shd w:val="clear" w:color="auto" w:fill="FFFFFF"/>
        <w:spacing w:before="120" w:beforeAutospacing="0" w:after="120" w:afterAutospacing="0"/>
        <w:rPr>
          <w:rStyle w:val="mwe-math-mathml-inline"/>
          <w:rFonts w:asciiTheme="minorHAnsi" w:hAnsiTheme="minorHAnsi" w:cstheme="minorHAnsi"/>
          <w:color w:val="202122"/>
          <w:sz w:val="22"/>
          <w:szCs w:val="22"/>
          <w:shd w:val="clear" w:color="auto" w:fill="FFFFFF"/>
        </w:rPr>
      </w:pPr>
      <w:r w:rsidRPr="00E71E41">
        <w:rPr>
          <w:rFonts w:asciiTheme="minorHAnsi" w:hAnsiTheme="minorHAnsi" w:cstheme="minorHAnsi"/>
          <w:color w:val="202122"/>
          <w:sz w:val="22"/>
          <w:szCs w:val="22"/>
        </w:rPr>
        <w:t>Pearson's correlation coefficient, when applied to a </w:t>
      </w:r>
      <w:hyperlink r:id="rId12" w:tooltip="Statistical population" w:history="1">
        <w:r w:rsidRPr="00E71E41">
          <w:rPr>
            <w:rStyle w:val="Hyperlink"/>
            <w:rFonts w:asciiTheme="minorHAnsi" w:hAnsiTheme="minorHAnsi" w:cstheme="minorHAnsi"/>
            <w:color w:val="0645AD"/>
            <w:sz w:val="22"/>
            <w:szCs w:val="22"/>
          </w:rPr>
          <w:t>population</w:t>
        </w:r>
      </w:hyperlink>
      <w:r w:rsidRPr="00E71E41">
        <w:rPr>
          <w:rFonts w:asciiTheme="minorHAnsi" w:hAnsiTheme="minorHAnsi" w:cstheme="minorHAnsi"/>
          <w:color w:val="202122"/>
          <w:sz w:val="22"/>
          <w:szCs w:val="22"/>
        </w:rPr>
        <w:t>, is commonly represented by the Greek letter</w:t>
      </w:r>
      <w:r w:rsidRPr="00E71E41">
        <w:rPr>
          <w:rFonts w:asciiTheme="minorHAnsi" w:hAnsiTheme="minorHAnsi" w:cstheme="minorHAnsi"/>
          <w:color w:val="202122"/>
          <w:sz w:val="22"/>
          <w:szCs w:val="22"/>
        </w:rPr>
        <w:t xml:space="preserve"> (rho) </w:t>
      </w:r>
      <w:r w:rsidRPr="00E71E41">
        <w:rPr>
          <w:rFonts w:asciiTheme="minorHAnsi" w:hAnsiTheme="minorHAnsi" w:cstheme="minorHAnsi"/>
          <w:color w:val="202122"/>
          <w:sz w:val="22"/>
          <w:szCs w:val="22"/>
          <w:shd w:val="clear" w:color="auto" w:fill="FFFFFF"/>
        </w:rPr>
        <w:t>and may be referred to as the </w:t>
      </w:r>
      <w:r w:rsidRPr="00E71E41">
        <w:rPr>
          <w:rFonts w:asciiTheme="minorHAnsi" w:hAnsiTheme="minorHAnsi" w:cstheme="minorHAnsi"/>
          <w:i/>
          <w:iCs/>
          <w:color w:val="202122"/>
          <w:sz w:val="22"/>
          <w:szCs w:val="22"/>
          <w:shd w:val="clear" w:color="auto" w:fill="FFFFFF"/>
        </w:rPr>
        <w:t>population correlation coefficient</w:t>
      </w:r>
      <w:r w:rsidRPr="00E71E41">
        <w:rPr>
          <w:rFonts w:asciiTheme="minorHAnsi" w:hAnsiTheme="minorHAnsi" w:cstheme="minorHAnsi"/>
          <w:color w:val="202122"/>
          <w:sz w:val="22"/>
          <w:szCs w:val="22"/>
          <w:shd w:val="clear" w:color="auto" w:fill="FFFFFF"/>
        </w:rPr>
        <w:t> or the </w:t>
      </w:r>
      <w:r w:rsidRPr="00E71E41">
        <w:rPr>
          <w:rFonts w:asciiTheme="minorHAnsi" w:hAnsiTheme="minorHAnsi" w:cstheme="minorHAnsi"/>
          <w:i/>
          <w:iCs/>
          <w:color w:val="202122"/>
          <w:sz w:val="22"/>
          <w:szCs w:val="22"/>
          <w:shd w:val="clear" w:color="auto" w:fill="FFFFFF"/>
        </w:rPr>
        <w:t>population Pearson correlation coefficient</w:t>
      </w:r>
      <w:r w:rsidRPr="00E71E41">
        <w:rPr>
          <w:rFonts w:asciiTheme="minorHAnsi" w:hAnsiTheme="minorHAnsi" w:cstheme="minorHAnsi"/>
          <w:color w:val="202122"/>
          <w:sz w:val="22"/>
          <w:szCs w:val="22"/>
          <w:shd w:val="clear" w:color="auto" w:fill="FFFFFF"/>
        </w:rPr>
        <w:t>. Given a pair of random variables </w:t>
      </w:r>
      <w:r w:rsidRPr="00E71E41">
        <w:rPr>
          <w:rStyle w:val="mwe-math-mathml-inline"/>
          <w:rFonts w:asciiTheme="minorHAnsi" w:hAnsiTheme="minorHAnsi" w:cstheme="minorHAnsi"/>
          <w:vanish/>
          <w:color w:val="202122"/>
          <w:sz w:val="22"/>
          <w:szCs w:val="22"/>
          <w:shd w:val="clear" w:color="auto" w:fill="FFFFFF"/>
        </w:rPr>
        <w:t>{\displaystyle (X,Y)}</w:t>
      </w:r>
      <w:r w:rsidRPr="00E71E41">
        <w:rPr>
          <w:rStyle w:val="mwe-math-mathml-inline"/>
          <w:rFonts w:asciiTheme="minorHAnsi" w:hAnsiTheme="minorHAnsi" w:cstheme="minorHAnsi"/>
          <w:color w:val="202122"/>
          <w:sz w:val="22"/>
          <w:szCs w:val="22"/>
          <w:shd w:val="clear" w:color="auto" w:fill="FFFFFF"/>
        </w:rPr>
        <w:t>(X, Y).</w:t>
      </w:r>
    </w:p>
    <w:p w14:paraId="3E865C08" w14:textId="61824F5F" w:rsidR="007B00A0" w:rsidRDefault="007B00A0" w:rsidP="00E71E41">
      <w:pPr>
        <w:pStyle w:val="NormalWeb"/>
        <w:shd w:val="clear" w:color="auto" w:fill="FFFFFF"/>
        <w:spacing w:before="120" w:beforeAutospacing="0" w:after="120" w:afterAutospacing="0"/>
        <w:rPr>
          <w:rFonts w:asciiTheme="minorHAnsi" w:hAnsiTheme="minorHAnsi" w:cstheme="minorHAnsi"/>
          <w:color w:val="202122"/>
          <w:sz w:val="22"/>
          <w:szCs w:val="22"/>
          <w:shd w:val="clear" w:color="auto" w:fill="FFFFFF"/>
        </w:rPr>
      </w:pPr>
      <w:r w:rsidRPr="00E71E41">
        <w:rPr>
          <w:rFonts w:asciiTheme="minorHAnsi" w:hAnsiTheme="minorHAnsi" w:cstheme="minorHAnsi"/>
          <w:color w:val="202122"/>
          <w:sz w:val="22"/>
          <w:szCs w:val="22"/>
        </w:rPr>
        <w:t>correlation coefficient</w:t>
      </w:r>
      <w:r>
        <w:rPr>
          <w:rFonts w:asciiTheme="minorHAnsi" w:hAnsiTheme="minorHAnsi" w:cstheme="minorHAnsi"/>
          <w:color w:val="202122"/>
          <w:sz w:val="22"/>
          <w:szCs w:val="22"/>
        </w:rPr>
        <w:t xml:space="preserve"> = (Covariance of X and Y (cov (X, Y)) / </w:t>
      </w:r>
      <w:r w:rsidRPr="007B00A0">
        <w:rPr>
          <w:rFonts w:asciiTheme="minorHAnsi" w:hAnsiTheme="minorHAnsi" w:cstheme="minorHAnsi"/>
          <w:color w:val="202122"/>
          <w:sz w:val="22"/>
          <w:szCs w:val="22"/>
        </w:rPr>
        <w:t>(</w:t>
      </w:r>
      <w:r w:rsidRPr="007B00A0">
        <w:rPr>
          <w:rFonts w:asciiTheme="minorHAnsi" w:hAnsiTheme="minorHAnsi" w:cstheme="minorHAnsi"/>
          <w:color w:val="202122"/>
          <w:sz w:val="22"/>
          <w:szCs w:val="22"/>
          <w:shd w:val="clear" w:color="auto" w:fill="FFFFFF"/>
        </w:rPr>
        <w:t>standard deviation</w:t>
      </w:r>
      <w:r w:rsidRPr="007B00A0">
        <w:rPr>
          <w:rFonts w:asciiTheme="minorHAnsi" w:hAnsiTheme="minorHAnsi" w:cstheme="minorHAnsi"/>
          <w:color w:val="202122"/>
          <w:sz w:val="22"/>
          <w:szCs w:val="22"/>
          <w:shd w:val="clear" w:color="auto" w:fill="FFFFFF"/>
        </w:rPr>
        <w:t xml:space="preserve"> of X) * (</w:t>
      </w:r>
      <w:r w:rsidRPr="007B00A0">
        <w:rPr>
          <w:rFonts w:asciiTheme="minorHAnsi" w:hAnsiTheme="minorHAnsi" w:cstheme="minorHAnsi"/>
          <w:color w:val="202122"/>
          <w:sz w:val="22"/>
          <w:szCs w:val="22"/>
          <w:shd w:val="clear" w:color="auto" w:fill="FFFFFF"/>
        </w:rPr>
        <w:t xml:space="preserve">standard deviation of </w:t>
      </w:r>
      <w:r w:rsidRPr="007B00A0">
        <w:rPr>
          <w:rFonts w:asciiTheme="minorHAnsi" w:hAnsiTheme="minorHAnsi" w:cstheme="minorHAnsi"/>
          <w:color w:val="202122"/>
          <w:sz w:val="22"/>
          <w:szCs w:val="22"/>
          <w:shd w:val="clear" w:color="auto" w:fill="FFFFFF"/>
        </w:rPr>
        <w:t>Y)</w:t>
      </w:r>
    </w:p>
    <w:p w14:paraId="5F2BCAB3" w14:textId="2E0C110A" w:rsidR="007B00A0" w:rsidRDefault="007B00A0" w:rsidP="00E71E41">
      <w:pPr>
        <w:pStyle w:val="NormalWeb"/>
        <w:shd w:val="clear" w:color="auto" w:fill="FFFFFF"/>
        <w:spacing w:before="120" w:beforeAutospacing="0" w:after="120" w:afterAutospacing="0"/>
        <w:rPr>
          <w:rFonts w:asciiTheme="minorHAnsi" w:hAnsiTheme="minorHAnsi" w:cstheme="minorHAnsi"/>
          <w:color w:val="202122"/>
          <w:sz w:val="22"/>
          <w:szCs w:val="22"/>
          <w:shd w:val="clear" w:color="auto" w:fill="FFFFFF"/>
        </w:rPr>
      </w:pPr>
    </w:p>
    <w:p w14:paraId="1FF68892" w14:textId="7C5BE919" w:rsidR="007B00A0" w:rsidRDefault="007B00A0" w:rsidP="00E71E41">
      <w:pPr>
        <w:pStyle w:val="NormalWeb"/>
        <w:shd w:val="clear" w:color="auto" w:fill="FFFFFF"/>
        <w:spacing w:before="120" w:beforeAutospacing="0" w:after="120" w:afterAutospacing="0"/>
        <w:rPr>
          <w:rFonts w:asciiTheme="minorHAnsi" w:hAnsiTheme="minorHAnsi" w:cstheme="minorHAnsi"/>
          <w:sz w:val="22"/>
          <w:szCs w:val="22"/>
        </w:rPr>
      </w:pPr>
      <w:r>
        <w:rPr>
          <w:rFonts w:asciiTheme="minorHAnsi" w:hAnsiTheme="minorHAnsi" w:cstheme="minorHAnsi"/>
          <w:color w:val="202122"/>
          <w:sz w:val="22"/>
          <w:szCs w:val="22"/>
          <w:shd w:val="clear" w:color="auto" w:fill="FFFFFF"/>
        </w:rPr>
        <w:t xml:space="preserve">Q4 </w:t>
      </w:r>
      <w:r w:rsidRPr="007B00A0">
        <w:rPr>
          <w:rFonts w:asciiTheme="minorHAnsi" w:hAnsiTheme="minorHAnsi" w:cstheme="minorHAnsi"/>
          <w:sz w:val="22"/>
          <w:szCs w:val="22"/>
        </w:rPr>
        <w:t>What is scaling? Why is scaling performed? What is the difference between normalized scaling and standardized scaling?</w:t>
      </w:r>
    </w:p>
    <w:p w14:paraId="6D0A5871" w14:textId="5A2C6FAB" w:rsidR="00AE5DE5" w:rsidRPr="00AE5DE5" w:rsidRDefault="00AE5DE5" w:rsidP="00AE5DE5">
      <w:pPr>
        <w:pStyle w:val="NoSpacing"/>
        <w:rPr>
          <w:rStyle w:val="Emphasis"/>
          <w:rFonts w:cstheme="minorHAnsi"/>
          <w:i w:val="0"/>
          <w:iCs w:val="0"/>
          <w:color w:val="292929"/>
          <w:spacing w:val="-1"/>
          <w:shd w:val="clear" w:color="auto" w:fill="FFFFFF"/>
        </w:rPr>
      </w:pPr>
      <w:r>
        <w:rPr>
          <w:lang w:eastAsia="en-IN"/>
        </w:rPr>
        <w:t xml:space="preserve">Ans </w:t>
      </w:r>
      <w:r w:rsidRPr="00AE5DE5">
        <w:rPr>
          <w:rStyle w:val="Emphasis"/>
          <w:rFonts w:cstheme="minorHAnsi"/>
          <w:i w:val="0"/>
          <w:iCs w:val="0"/>
          <w:color w:val="292929"/>
          <w:spacing w:val="-1"/>
          <w:shd w:val="clear" w:color="auto" w:fill="FFFFFF"/>
        </w:rPr>
        <w:t>It is a step of data Pre-Processing which is applied to independent variables to normalize the data within a particular range. It also helps in speeding up the calculations in an algorithm.</w:t>
      </w:r>
    </w:p>
    <w:p w14:paraId="1F37738D" w14:textId="77777777" w:rsidR="00AE5DE5" w:rsidRDefault="00AE5DE5" w:rsidP="00AE5DE5">
      <w:pPr>
        <w:pStyle w:val="NoSpacing"/>
        <w:rPr>
          <w:rStyle w:val="Emphasis"/>
          <w:rFonts w:cstheme="minorHAnsi"/>
          <w:i w:val="0"/>
          <w:iCs w:val="0"/>
          <w:color w:val="292929"/>
          <w:spacing w:val="-1"/>
        </w:rPr>
      </w:pPr>
    </w:p>
    <w:p w14:paraId="11BB5F1A" w14:textId="7AB8D104" w:rsidR="00AE5DE5" w:rsidRPr="00AE5DE5" w:rsidRDefault="00AE5DE5" w:rsidP="00AE5DE5">
      <w:pPr>
        <w:pStyle w:val="NoSpacing"/>
        <w:rPr>
          <w:i/>
          <w:iCs/>
        </w:rPr>
      </w:pPr>
      <w:r w:rsidRPr="00AE5DE5">
        <w:rPr>
          <w:rStyle w:val="Emphasis"/>
          <w:rFonts w:cstheme="minorHAnsi"/>
          <w:i w:val="0"/>
          <w:iCs w:val="0"/>
          <w:color w:val="292929"/>
          <w:spacing w:val="-1"/>
        </w:rP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5C3C1C12" w14:textId="77777777" w:rsidR="00AE5DE5" w:rsidRPr="00AE5DE5" w:rsidRDefault="00AE5DE5" w:rsidP="00AE5DE5">
      <w:pPr>
        <w:pStyle w:val="NoSpacing"/>
        <w:rPr>
          <w:i/>
          <w:iCs/>
        </w:rPr>
      </w:pPr>
      <w:r w:rsidRPr="00AE5DE5">
        <w:rPr>
          <w:rStyle w:val="Emphasis"/>
          <w:rFonts w:cstheme="minorHAnsi"/>
          <w:i w:val="0"/>
          <w:iCs w:val="0"/>
          <w:color w:val="292929"/>
          <w:spacing w:val="-1"/>
        </w:rPr>
        <w:t>It is important to note that </w:t>
      </w:r>
      <w:r w:rsidRPr="00996E9D">
        <w:rPr>
          <w:rStyle w:val="Emphasis"/>
          <w:rFonts w:cstheme="minorHAnsi"/>
          <w:i w:val="0"/>
          <w:iCs w:val="0"/>
          <w:color w:val="292929"/>
          <w:spacing w:val="-1"/>
        </w:rPr>
        <w:t>scaling just affects the coefficients</w:t>
      </w:r>
      <w:r w:rsidRPr="00AE5DE5">
        <w:rPr>
          <w:rStyle w:val="Emphasis"/>
          <w:rFonts w:cstheme="minorHAnsi"/>
          <w:i w:val="0"/>
          <w:iCs w:val="0"/>
          <w:color w:val="292929"/>
          <w:spacing w:val="-1"/>
        </w:rPr>
        <w:t> and none of the other parameters like</w:t>
      </w:r>
      <w:r w:rsidRPr="00996E9D">
        <w:rPr>
          <w:rStyle w:val="Emphasis"/>
          <w:rFonts w:cstheme="minorHAnsi"/>
          <w:i w:val="0"/>
          <w:iCs w:val="0"/>
          <w:color w:val="292929"/>
          <w:spacing w:val="-1"/>
        </w:rPr>
        <w:t> t-statistic, F-statistic, p-values, R-squared</w:t>
      </w:r>
      <w:r w:rsidRPr="00AE5DE5">
        <w:rPr>
          <w:rStyle w:val="Emphasis"/>
          <w:rFonts w:cstheme="minorHAnsi"/>
          <w:i w:val="0"/>
          <w:iCs w:val="0"/>
          <w:color w:val="292929"/>
          <w:spacing w:val="-1"/>
        </w:rPr>
        <w:t>, etc.</w:t>
      </w:r>
    </w:p>
    <w:p w14:paraId="1AFC1F7B" w14:textId="77777777" w:rsidR="00AE5DE5" w:rsidRDefault="00AE5DE5" w:rsidP="00AE5DE5">
      <w:pPr>
        <w:pStyle w:val="NoSpacing"/>
        <w:rPr>
          <w:rStyle w:val="Emphasis"/>
          <w:rFonts w:cstheme="minorHAnsi"/>
          <w:i w:val="0"/>
          <w:iCs w:val="0"/>
          <w:color w:val="292929"/>
        </w:rPr>
      </w:pPr>
    </w:p>
    <w:p w14:paraId="4A756591" w14:textId="03760E06" w:rsidR="00AE5DE5" w:rsidRPr="00AE5DE5" w:rsidRDefault="00AE5DE5" w:rsidP="00AE5DE5">
      <w:pPr>
        <w:pStyle w:val="NoSpacing"/>
        <w:numPr>
          <w:ilvl w:val="0"/>
          <w:numId w:val="9"/>
        </w:numPr>
        <w:rPr>
          <w:i/>
          <w:iCs/>
        </w:rPr>
      </w:pPr>
      <w:r w:rsidRPr="00AE5DE5">
        <w:rPr>
          <w:rStyle w:val="Emphasis"/>
          <w:rFonts w:cstheme="minorHAnsi"/>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Normalization/Min-Max Scaling</w:t>
      </w:r>
      <w:r w:rsidRPr="00AE5DE5">
        <w:rPr>
          <w:rStyle w:val="Emphasis"/>
          <w:rFonts w:cstheme="minorHAnsi"/>
          <w:i w:val="0"/>
          <w:iCs w:val="0"/>
          <w:color w:val="292929"/>
        </w:rPr>
        <w:t>:</w:t>
      </w:r>
    </w:p>
    <w:p w14:paraId="0C7177A5" w14:textId="77777777" w:rsidR="00AE5DE5" w:rsidRDefault="00AE5DE5" w:rsidP="00AE5DE5">
      <w:pPr>
        <w:pStyle w:val="NoSpacing"/>
        <w:rPr>
          <w:rStyle w:val="Emphasis"/>
          <w:rFonts w:cstheme="minorHAnsi"/>
          <w:i w:val="0"/>
          <w:iCs w:val="0"/>
          <w:color w:val="292929"/>
          <w:spacing w:val="-1"/>
        </w:rPr>
      </w:pPr>
      <w:r w:rsidRPr="00AE5DE5">
        <w:rPr>
          <w:rStyle w:val="Emphasis"/>
          <w:rFonts w:cstheme="minorHAnsi"/>
          <w:i w:val="0"/>
          <w:iCs w:val="0"/>
          <w:color w:val="292929"/>
          <w:spacing w:val="-1"/>
        </w:rPr>
        <w:t>It brings all of the data in the range of 0 and 1. </w:t>
      </w:r>
    </w:p>
    <w:p w14:paraId="14C64E0F" w14:textId="4429CA12" w:rsidR="00AE5DE5" w:rsidRDefault="00AE5DE5" w:rsidP="00AE5DE5">
      <w:pPr>
        <w:pStyle w:val="NoSpacing"/>
        <w:rPr>
          <w:rStyle w:val="Emphasis"/>
          <w:rFonts w:ascii="Georgia" w:hAnsi="Georgia" w:cs="Segoe UI"/>
          <w:i w:val="0"/>
          <w:iCs w:val="0"/>
          <w:color w:val="292929"/>
          <w:spacing w:val="-1"/>
          <w:sz w:val="30"/>
          <w:szCs w:val="30"/>
        </w:rPr>
      </w:pPr>
      <w:proofErr w:type="gramStart"/>
      <w:r w:rsidRPr="00996E9D">
        <w:rPr>
          <w:rStyle w:val="Emphasis"/>
          <w:rFonts w:cstheme="minorHAnsi"/>
          <w:i w:val="0"/>
          <w:iCs w:val="0"/>
          <w:color w:val="292929"/>
          <w:spacing w:val="-1"/>
        </w:rPr>
        <w:t>sklearn.preprocessing</w:t>
      </w:r>
      <w:proofErr w:type="gramEnd"/>
      <w:r w:rsidRPr="00996E9D">
        <w:rPr>
          <w:rStyle w:val="Emphasis"/>
          <w:rFonts w:cstheme="minorHAnsi"/>
          <w:i w:val="0"/>
          <w:iCs w:val="0"/>
          <w:color w:val="292929"/>
          <w:spacing w:val="-1"/>
        </w:rPr>
        <w:t>.MinMaxScaler</w:t>
      </w:r>
      <w:r w:rsidRPr="00AE5DE5">
        <w:rPr>
          <w:rStyle w:val="Emphasis"/>
          <w:rFonts w:cstheme="minorHAnsi"/>
          <w:b/>
          <w:bCs/>
          <w:i w:val="0"/>
          <w:iCs w:val="0"/>
          <w:color w:val="292929"/>
          <w:spacing w:val="-1"/>
        </w:rPr>
        <w:t> </w:t>
      </w:r>
      <w:r w:rsidRPr="00AE5DE5">
        <w:rPr>
          <w:rStyle w:val="Emphasis"/>
          <w:rFonts w:cstheme="minorHAnsi"/>
          <w:i w:val="0"/>
          <w:iCs w:val="0"/>
          <w:color w:val="292929"/>
          <w:spacing w:val="-1"/>
        </w:rPr>
        <w:t>helps to implement normalization in python</w:t>
      </w:r>
      <w:r>
        <w:rPr>
          <w:rStyle w:val="Emphasis"/>
          <w:rFonts w:ascii="Georgia" w:hAnsi="Georgia" w:cs="Segoe UI"/>
          <w:color w:val="292929"/>
          <w:spacing w:val="-1"/>
          <w:sz w:val="30"/>
          <w:szCs w:val="30"/>
        </w:rPr>
        <w:t>.</w:t>
      </w:r>
    </w:p>
    <w:p w14:paraId="1239ED2F" w14:textId="60DADF09" w:rsidR="00AE5DE5" w:rsidRPr="00AE5DE5" w:rsidRDefault="00AE5DE5" w:rsidP="00AE5DE5">
      <w:pPr>
        <w:pStyle w:val="NoSpacing"/>
        <w:rPr>
          <w:rFonts w:cstheme="minorHAnsi"/>
          <w:spacing w:val="-1"/>
          <w:sz w:val="20"/>
          <w:szCs w:val="20"/>
        </w:rPr>
      </w:pPr>
      <w:r>
        <w:rPr>
          <w:rStyle w:val="Emphasis"/>
          <w:rFonts w:ascii="Georgia" w:hAnsi="Georgia" w:cs="Segoe UI"/>
          <w:i w:val="0"/>
          <w:iCs w:val="0"/>
          <w:color w:val="292929"/>
          <w:spacing w:val="-1"/>
          <w:sz w:val="30"/>
          <w:szCs w:val="30"/>
        </w:rPr>
        <w:t xml:space="preserve">          </w:t>
      </w:r>
      <w:r w:rsidRPr="00AE5DE5">
        <w:rPr>
          <w:rStyle w:val="Emphasis"/>
          <w:rFonts w:cstheme="minorHAnsi"/>
          <w:i w:val="0"/>
          <w:iCs w:val="0"/>
          <w:color w:val="292929"/>
          <w:spacing w:val="-1"/>
          <w:sz w:val="20"/>
          <w:szCs w:val="20"/>
        </w:rPr>
        <w:t xml:space="preserve">  M</w:t>
      </w:r>
      <w:r>
        <w:rPr>
          <w:rStyle w:val="Emphasis"/>
          <w:rFonts w:cstheme="minorHAnsi"/>
          <w:i w:val="0"/>
          <w:iCs w:val="0"/>
          <w:color w:val="292929"/>
          <w:spacing w:val="-1"/>
          <w:sz w:val="20"/>
          <w:szCs w:val="20"/>
        </w:rPr>
        <w:t>inMaxScaling = (x-min(x))/(max(x)-min(x))</w:t>
      </w:r>
    </w:p>
    <w:p w14:paraId="4B316F83" w14:textId="1F5BBF04" w:rsidR="00AE5DE5" w:rsidRPr="00AE5DE5" w:rsidRDefault="00AE5DE5" w:rsidP="00AE5DE5">
      <w:pPr>
        <w:pStyle w:val="Heading1"/>
        <w:numPr>
          <w:ilvl w:val="0"/>
          <w:numId w:val="9"/>
        </w:numPr>
        <w:rPr>
          <w:i/>
          <w:iCs/>
        </w:rPr>
      </w:pPr>
      <w:r w:rsidRPr="00AE5DE5">
        <w:rPr>
          <w:rStyle w:val="Emphasis"/>
          <w:rFonts w:asciiTheme="minorHAnsi" w:hAnsiTheme="minorHAnsi" w:cstheme="minorHAnsi"/>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Standardization Scaling:</w:t>
      </w:r>
    </w:p>
    <w:p w14:paraId="428FCE0E" w14:textId="77777777" w:rsidR="00AE5DE5" w:rsidRPr="00AE5DE5" w:rsidRDefault="00AE5DE5" w:rsidP="00AE5DE5">
      <w:pPr>
        <w:pStyle w:val="NoSpacing"/>
        <w:rPr>
          <w:i/>
          <w:iCs/>
        </w:rPr>
      </w:pPr>
      <w:r w:rsidRPr="00AE5DE5">
        <w:rPr>
          <w:rStyle w:val="Emphasis"/>
          <w:rFonts w:cstheme="minorHAnsi"/>
          <w:i w:val="0"/>
          <w:iCs w:val="0"/>
          <w:color w:val="292929"/>
          <w:spacing w:val="-1"/>
        </w:rPr>
        <w:t>Standardization replaces the values by their Z scores. It brings all of the data into a standard normal distribution which has mean (</w:t>
      </w:r>
      <w:r w:rsidRPr="00AE5DE5">
        <w:rPr>
          <w:rStyle w:val="Emphasis"/>
          <w:rFonts w:cstheme="minorHAnsi"/>
          <w:b/>
          <w:bCs/>
          <w:i w:val="0"/>
          <w:iCs w:val="0"/>
          <w:color w:val="292929"/>
          <w:spacing w:val="-1"/>
        </w:rPr>
        <w:t>μ)</w:t>
      </w:r>
      <w:r w:rsidRPr="00AE5DE5">
        <w:rPr>
          <w:rStyle w:val="Emphasis"/>
          <w:rFonts w:cstheme="minorHAnsi"/>
          <w:i w:val="0"/>
          <w:iCs w:val="0"/>
          <w:color w:val="292929"/>
          <w:spacing w:val="-1"/>
        </w:rPr>
        <w:t> zero and standard deviation one (</w:t>
      </w:r>
      <w:r w:rsidRPr="00AE5DE5">
        <w:rPr>
          <w:rStyle w:val="Emphasis"/>
          <w:rFonts w:cstheme="minorHAnsi"/>
          <w:b/>
          <w:bCs/>
          <w:i w:val="0"/>
          <w:iCs w:val="0"/>
          <w:color w:val="292929"/>
          <w:spacing w:val="-1"/>
        </w:rPr>
        <w:t>σ</w:t>
      </w:r>
      <w:r w:rsidRPr="00AE5DE5">
        <w:rPr>
          <w:rStyle w:val="Emphasis"/>
          <w:rFonts w:cstheme="minorHAnsi"/>
          <w:i w:val="0"/>
          <w:iCs w:val="0"/>
          <w:color w:val="292929"/>
          <w:spacing w:val="-1"/>
        </w:rPr>
        <w:t>).</w:t>
      </w:r>
    </w:p>
    <w:p w14:paraId="77AACFBA" w14:textId="77777777" w:rsidR="00AE5DE5" w:rsidRDefault="00AE5DE5" w:rsidP="00AE5DE5">
      <w:pPr>
        <w:pStyle w:val="NoSpacing"/>
        <w:rPr>
          <w:rStyle w:val="Emphasis"/>
          <w:rFonts w:cstheme="minorHAnsi"/>
          <w:b/>
          <w:bCs/>
          <w:i w:val="0"/>
          <w:iCs w:val="0"/>
          <w:color w:val="292929"/>
          <w:spacing w:val="-1"/>
        </w:rPr>
      </w:pPr>
    </w:p>
    <w:p w14:paraId="1AA389C3" w14:textId="0B0270B7" w:rsidR="00AE5DE5" w:rsidRPr="00AE5DE5" w:rsidRDefault="00AE5DE5" w:rsidP="00AE5DE5">
      <w:pPr>
        <w:pStyle w:val="NoSpacing"/>
        <w:rPr>
          <w:i/>
          <w:iCs/>
        </w:rPr>
      </w:pPr>
      <w:proofErr w:type="gramStart"/>
      <w:r w:rsidRPr="00996E9D">
        <w:rPr>
          <w:rStyle w:val="Emphasis"/>
          <w:rFonts w:cstheme="minorHAnsi"/>
          <w:i w:val="0"/>
          <w:iCs w:val="0"/>
          <w:color w:val="292929"/>
          <w:spacing w:val="-1"/>
        </w:rPr>
        <w:t>sklearn.preprocessing</w:t>
      </w:r>
      <w:proofErr w:type="gramEnd"/>
      <w:r w:rsidRPr="00996E9D">
        <w:rPr>
          <w:rStyle w:val="Emphasis"/>
          <w:rFonts w:cstheme="minorHAnsi"/>
          <w:i w:val="0"/>
          <w:iCs w:val="0"/>
          <w:color w:val="292929"/>
          <w:spacing w:val="-1"/>
        </w:rPr>
        <w:t>.scale</w:t>
      </w:r>
      <w:r w:rsidRPr="00AE5DE5">
        <w:rPr>
          <w:rStyle w:val="Emphasis"/>
          <w:rFonts w:cstheme="minorHAnsi"/>
          <w:i w:val="0"/>
          <w:iCs w:val="0"/>
          <w:color w:val="292929"/>
          <w:spacing w:val="-1"/>
        </w:rPr>
        <w:t> helps to implement standardization in python.</w:t>
      </w:r>
    </w:p>
    <w:p w14:paraId="0EE8B4C4" w14:textId="551CEA84" w:rsidR="00AE5DE5" w:rsidRDefault="00AE5DE5" w:rsidP="00AE5DE5">
      <w:pPr>
        <w:pStyle w:val="NoSpacing"/>
        <w:rPr>
          <w:rStyle w:val="Emphasis"/>
          <w:rFonts w:ascii="Georgia" w:hAnsi="Georgia" w:cs="Segoe UI"/>
          <w:i w:val="0"/>
          <w:iCs w:val="0"/>
          <w:color w:val="292929"/>
          <w:spacing w:val="-1"/>
          <w:sz w:val="30"/>
          <w:szCs w:val="30"/>
        </w:rPr>
      </w:pPr>
      <w:r w:rsidRPr="00AE5DE5">
        <w:rPr>
          <w:rStyle w:val="Emphasis"/>
          <w:rFonts w:cstheme="minorHAnsi"/>
          <w:i w:val="0"/>
          <w:iCs w:val="0"/>
          <w:color w:val="292929"/>
          <w:spacing w:val="-1"/>
        </w:rPr>
        <w:t>One disadvantage of normalization over standardization is that it</w:t>
      </w:r>
      <w:r w:rsidRPr="00996E9D">
        <w:rPr>
          <w:rStyle w:val="Emphasis"/>
          <w:rFonts w:cstheme="minorHAnsi"/>
          <w:i w:val="0"/>
          <w:iCs w:val="0"/>
          <w:color w:val="292929"/>
          <w:spacing w:val="-1"/>
        </w:rPr>
        <w:t> loses </w:t>
      </w:r>
      <w:r w:rsidRPr="00AE5DE5">
        <w:rPr>
          <w:rStyle w:val="Emphasis"/>
          <w:rFonts w:cstheme="minorHAnsi"/>
          <w:i w:val="0"/>
          <w:iCs w:val="0"/>
          <w:color w:val="292929"/>
          <w:spacing w:val="-1"/>
        </w:rPr>
        <w:t>some information in the data, especially about </w:t>
      </w:r>
      <w:r w:rsidRPr="00996E9D">
        <w:rPr>
          <w:rStyle w:val="Emphasis"/>
          <w:rFonts w:cstheme="minorHAnsi"/>
          <w:i w:val="0"/>
          <w:iCs w:val="0"/>
          <w:color w:val="292929"/>
          <w:spacing w:val="-1"/>
        </w:rPr>
        <w:t>outliers</w:t>
      </w:r>
      <w:r>
        <w:rPr>
          <w:rStyle w:val="Emphasis"/>
          <w:rFonts w:ascii="Georgia" w:hAnsi="Georgia" w:cs="Segoe UI"/>
          <w:color w:val="292929"/>
          <w:spacing w:val="-1"/>
          <w:sz w:val="30"/>
          <w:szCs w:val="30"/>
        </w:rPr>
        <w:t>.</w:t>
      </w:r>
    </w:p>
    <w:p w14:paraId="515DA2D1" w14:textId="6D704C16" w:rsidR="00AE5DE5" w:rsidRDefault="00AE5DE5" w:rsidP="00AE5DE5">
      <w:pPr>
        <w:pStyle w:val="NoSpacing"/>
        <w:rPr>
          <w:rStyle w:val="Emphasis"/>
          <w:rFonts w:cstheme="minorHAnsi"/>
          <w:i w:val="0"/>
          <w:iCs w:val="0"/>
          <w:color w:val="292929"/>
          <w:spacing w:val="-1"/>
        </w:rPr>
      </w:pPr>
      <w:r>
        <w:rPr>
          <w:rStyle w:val="Emphasis"/>
          <w:rFonts w:ascii="Georgia" w:hAnsi="Georgia" w:cs="Segoe UI"/>
          <w:i w:val="0"/>
          <w:iCs w:val="0"/>
          <w:color w:val="292929"/>
          <w:spacing w:val="-1"/>
        </w:rPr>
        <w:t xml:space="preserve">          </w:t>
      </w:r>
      <w:r w:rsidRPr="00A57592">
        <w:rPr>
          <w:rStyle w:val="Emphasis"/>
          <w:rFonts w:cstheme="minorHAnsi"/>
          <w:i w:val="0"/>
          <w:iCs w:val="0"/>
          <w:color w:val="292929"/>
          <w:spacing w:val="-1"/>
        </w:rPr>
        <w:t>Standardisation</w:t>
      </w:r>
      <w:r w:rsidR="00A57592" w:rsidRPr="00A57592">
        <w:rPr>
          <w:rStyle w:val="Emphasis"/>
          <w:rFonts w:cstheme="minorHAnsi"/>
          <w:i w:val="0"/>
          <w:iCs w:val="0"/>
          <w:color w:val="292929"/>
          <w:spacing w:val="-1"/>
        </w:rPr>
        <w:t xml:space="preserve"> = (x-mean(x))/sd(x)</w:t>
      </w:r>
    </w:p>
    <w:p w14:paraId="0823D611" w14:textId="77777777" w:rsidR="00A57592" w:rsidRPr="00A57592" w:rsidRDefault="00A57592" w:rsidP="00AE5DE5">
      <w:pPr>
        <w:pStyle w:val="NoSpacing"/>
        <w:rPr>
          <w:rFonts w:cstheme="minorHAnsi"/>
        </w:rPr>
      </w:pPr>
    </w:p>
    <w:p w14:paraId="5F103B4D" w14:textId="3ACCF046" w:rsidR="00A57592" w:rsidRDefault="00A57592" w:rsidP="00A57592">
      <w:pPr>
        <w:pStyle w:val="NoSpacing"/>
      </w:pPr>
      <w:r>
        <w:t>Q5</w:t>
      </w:r>
      <w:r>
        <w:t>. What is a Q-Q plot? Explain the use and importance of a Q-Q plot in linear regression.</w:t>
      </w:r>
    </w:p>
    <w:p w14:paraId="632A6DB7" w14:textId="5C9A6B59" w:rsidR="00A57592" w:rsidRPr="00A57592" w:rsidRDefault="00A57592" w:rsidP="00A57592">
      <w:pPr>
        <w:pStyle w:val="NoSpacing"/>
        <w:rPr>
          <w:rFonts w:cstheme="minorHAnsi"/>
          <w:color w:val="202124"/>
          <w:shd w:val="clear" w:color="auto" w:fill="FFFFFF"/>
        </w:rPr>
      </w:pPr>
      <w:r w:rsidRPr="00A57592">
        <w:rPr>
          <w:rFonts w:cstheme="minorHAnsi"/>
        </w:rPr>
        <w:t>Ans.</w:t>
      </w:r>
      <w:r w:rsidRPr="00A57592">
        <w:rPr>
          <w:rFonts w:cstheme="minorHAnsi"/>
          <w:color w:val="202124"/>
          <w:shd w:val="clear" w:color="auto" w:fill="FFFFFF"/>
        </w:rPr>
        <w:t xml:space="preserve"> </w:t>
      </w:r>
      <w:r w:rsidRPr="00A57592">
        <w:rPr>
          <w:rFonts w:cstheme="minorHAnsi"/>
          <w:color w:val="202124"/>
          <w:shd w:val="clear" w:color="auto" w:fill="FFFFFF"/>
        </w:rPr>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p>
    <w:p w14:paraId="2B152DBF" w14:textId="6688B587" w:rsidR="00A57592" w:rsidRPr="00A57592" w:rsidRDefault="00A57592" w:rsidP="00A57592">
      <w:pPr>
        <w:pStyle w:val="NoSpacing"/>
        <w:rPr>
          <w:rFonts w:cstheme="minorHAnsi"/>
          <w:color w:val="202124"/>
          <w:shd w:val="clear" w:color="auto" w:fill="FFFFFF"/>
        </w:rPr>
      </w:pPr>
    </w:p>
    <w:p w14:paraId="14BB47E6" w14:textId="77777777" w:rsidR="00A57592" w:rsidRPr="00A57592" w:rsidRDefault="00A57592" w:rsidP="00A57592">
      <w:pPr>
        <w:pStyle w:val="NoSpacing"/>
        <w:rPr>
          <w:rFonts w:cstheme="minorHAnsi"/>
          <w:color w:val="292929"/>
          <w:shd w:val="clear" w:color="auto" w:fill="FAFAFA"/>
        </w:rPr>
      </w:pPr>
      <w:r w:rsidRPr="00A57592">
        <w:rPr>
          <w:rFonts w:cstheme="minorHAnsi"/>
          <w:color w:val="292929"/>
          <w:shd w:val="clear" w:color="auto" w:fill="FAFAFA"/>
        </w:rPr>
        <w:t>Q-Q Plots (Quantile-Quantile plots) are plots of two quantiles against each other. A quantile is a fraction where certain values fall below that quantile.</w:t>
      </w:r>
    </w:p>
    <w:p w14:paraId="36A9C3DA" w14:textId="77777777" w:rsidR="00A57592" w:rsidRPr="00A57592" w:rsidRDefault="00A57592" w:rsidP="00A57592">
      <w:pPr>
        <w:pStyle w:val="NormalWeb"/>
        <w:shd w:val="clear" w:color="auto" w:fill="FAFAFA"/>
        <w:spacing w:before="0" w:beforeAutospacing="0"/>
        <w:jc w:val="both"/>
        <w:rPr>
          <w:rFonts w:asciiTheme="minorHAnsi" w:hAnsiTheme="minorHAnsi" w:cstheme="minorHAnsi"/>
          <w:color w:val="292929"/>
          <w:sz w:val="22"/>
          <w:szCs w:val="22"/>
        </w:rPr>
      </w:pPr>
      <w:r w:rsidRPr="00A57592">
        <w:rPr>
          <w:rFonts w:asciiTheme="minorHAnsi" w:hAnsiTheme="minorHAnsi" w:cstheme="minorHAnsi"/>
          <w:color w:val="292929"/>
          <w:sz w:val="22"/>
          <w:szCs w:val="22"/>
        </w:rPr>
        <w:t>If the two distributions being compared are similar, the points in the Q–Q plot will approximately lie on the line y = x. If the distributions are</w:t>
      </w:r>
      <w:r>
        <w:rPr>
          <w:rFonts w:ascii="Georgia" w:hAnsi="Georgia"/>
          <w:color w:val="292929"/>
          <w:sz w:val="29"/>
          <w:szCs w:val="29"/>
        </w:rPr>
        <w:t xml:space="preserve"> </w:t>
      </w:r>
      <w:r w:rsidRPr="00A57592">
        <w:rPr>
          <w:rFonts w:asciiTheme="minorHAnsi" w:hAnsiTheme="minorHAnsi" w:cstheme="minorHAnsi"/>
          <w:color w:val="292929"/>
          <w:sz w:val="22"/>
          <w:szCs w:val="22"/>
        </w:rPr>
        <w:t>linearly related, the points in the Q–Q plot</w:t>
      </w:r>
      <w:r>
        <w:rPr>
          <w:rFonts w:ascii="Georgia" w:hAnsi="Georgia"/>
          <w:color w:val="292929"/>
          <w:sz w:val="29"/>
          <w:szCs w:val="29"/>
        </w:rPr>
        <w:t xml:space="preserve"> </w:t>
      </w:r>
      <w:r w:rsidRPr="00A57592">
        <w:rPr>
          <w:rFonts w:asciiTheme="minorHAnsi" w:hAnsiTheme="minorHAnsi" w:cstheme="minorHAnsi"/>
          <w:color w:val="292929"/>
          <w:sz w:val="22"/>
          <w:szCs w:val="22"/>
        </w:rPr>
        <w:t xml:space="preserve">will approximately </w:t>
      </w:r>
      <w:r w:rsidRPr="00A57592">
        <w:rPr>
          <w:rFonts w:asciiTheme="minorHAnsi" w:hAnsiTheme="minorHAnsi" w:cstheme="minorHAnsi"/>
          <w:color w:val="292929"/>
          <w:sz w:val="22"/>
          <w:szCs w:val="22"/>
        </w:rPr>
        <w:lastRenderedPageBreak/>
        <w:t>lie on a line, but not necessarily on the line y = x. Q–Q plots can also be used as a graphical means of estimating parameters in a location-scale family of distributions.</w:t>
      </w:r>
    </w:p>
    <w:p w14:paraId="29CB5CA3" w14:textId="77777777" w:rsidR="00A57592" w:rsidRPr="00A57592" w:rsidRDefault="00A57592" w:rsidP="00A57592">
      <w:pPr>
        <w:pStyle w:val="NormalWeb"/>
        <w:shd w:val="clear" w:color="auto" w:fill="FAFAFA"/>
        <w:spacing w:before="0" w:beforeAutospacing="0"/>
        <w:jc w:val="both"/>
        <w:rPr>
          <w:rFonts w:asciiTheme="minorHAnsi" w:hAnsiTheme="minorHAnsi" w:cstheme="minorHAnsi"/>
          <w:color w:val="292929"/>
          <w:sz w:val="22"/>
          <w:szCs w:val="22"/>
        </w:rPr>
      </w:pPr>
      <w:r w:rsidRPr="00A57592">
        <w:rPr>
          <w:rFonts w:asciiTheme="minorHAnsi" w:hAnsiTheme="minorHAnsi" w:cstheme="minorHAnsi"/>
          <w:color w:val="292929"/>
          <w:sz w:val="22"/>
          <w:szCs w:val="22"/>
        </w:rPr>
        <w:t>A Q–Q plot is used to compare the shapes of distributions, providing a graphical view of how properties such as location, scale, and skewness are similar or different in the two distributions. </w:t>
      </w:r>
    </w:p>
    <w:p w14:paraId="25A8DE47" w14:textId="5F10CF73" w:rsidR="00A57592" w:rsidRDefault="00A57592" w:rsidP="00A57592">
      <w:pPr>
        <w:pStyle w:val="NoSpacing"/>
      </w:pPr>
      <w:r w:rsidRPr="00996E9D">
        <w:rPr>
          <w:rFonts w:cstheme="minorHAnsi"/>
          <w:color w:val="292929"/>
          <w:shd w:val="clear" w:color="auto" w:fill="FAFAFA"/>
        </w:rPr>
        <w:t> </w:t>
      </w:r>
      <w:r w:rsidR="00996E9D" w:rsidRPr="00996E9D">
        <w:rPr>
          <w:rFonts w:cstheme="minorHAnsi"/>
          <w:color w:val="292929"/>
          <w:shd w:val="clear" w:color="auto" w:fill="FAFAFA"/>
        </w:rPr>
        <w:t>Q6</w:t>
      </w:r>
      <w:r w:rsidR="00996E9D">
        <w:rPr>
          <w:rFonts w:cstheme="minorHAnsi"/>
          <w:color w:val="292929"/>
          <w:shd w:val="clear" w:color="auto" w:fill="FAFAFA"/>
        </w:rPr>
        <w:t xml:space="preserve"> </w:t>
      </w:r>
      <w:r w:rsidR="00996E9D">
        <w:t>You might have observed that sometimes the value of VIF is infinite. Why does this happen?</w:t>
      </w:r>
    </w:p>
    <w:p w14:paraId="589C9E04" w14:textId="2C380AA5" w:rsidR="00996E9D" w:rsidRPr="00996E9D" w:rsidRDefault="00996E9D" w:rsidP="00996E9D">
      <w:pPr>
        <w:pStyle w:val="NoSpacing"/>
      </w:pPr>
      <w:r>
        <w:t xml:space="preserve">Ans. </w:t>
      </w:r>
      <w:r w:rsidRPr="00996E9D">
        <w:t xml:space="preserve">If there is perfect correlation, then VIF = infinity. This shows a perfect correlation between two independent variables. In the case of perfect correlation, we get R2 =1, which lead to 1/(1-R2) infinity. To solve this </w:t>
      </w:r>
      <w:r w:rsidRPr="00996E9D">
        <w:t>problem,</w:t>
      </w:r>
      <w:r w:rsidRPr="00996E9D">
        <w:t xml:space="preserve"> we need to drop one of the variables from the dataset which is causing this perfect multicollinearity.</w:t>
      </w:r>
    </w:p>
    <w:p w14:paraId="0B66D998" w14:textId="77777777" w:rsidR="00996E9D" w:rsidRPr="00996E9D" w:rsidRDefault="00996E9D" w:rsidP="00996E9D">
      <w:pPr>
        <w:pStyle w:val="NoSpacing"/>
      </w:pPr>
      <w:r w:rsidRPr="00996E9D">
        <w:t>An infinite VIF value indicates that the corresponding variable may be expressed exactly by a linear combination of other variables (which show an infinite VIF as well).</w:t>
      </w:r>
    </w:p>
    <w:p w14:paraId="22F34CAA" w14:textId="03B66368" w:rsidR="00996E9D" w:rsidRPr="00996E9D" w:rsidRDefault="00996E9D" w:rsidP="00A57592">
      <w:pPr>
        <w:pStyle w:val="NoSpacing"/>
        <w:rPr>
          <w:rFonts w:cstheme="minorHAnsi"/>
        </w:rPr>
      </w:pPr>
    </w:p>
    <w:sectPr w:rsidR="00996E9D" w:rsidRPr="00996E9D" w:rsidSect="00702341">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6A901" w14:textId="77777777" w:rsidR="001E5746" w:rsidRDefault="001E5746" w:rsidP="001E5746">
      <w:pPr>
        <w:spacing w:after="0" w:line="240" w:lineRule="auto"/>
      </w:pPr>
      <w:r>
        <w:separator/>
      </w:r>
    </w:p>
  </w:endnote>
  <w:endnote w:type="continuationSeparator" w:id="0">
    <w:p w14:paraId="3261572A" w14:textId="77777777" w:rsidR="001E5746" w:rsidRDefault="001E5746" w:rsidP="001E5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83292" w14:textId="77777777" w:rsidR="001E5746" w:rsidRDefault="001E5746" w:rsidP="001E5746">
      <w:pPr>
        <w:spacing w:after="0" w:line="240" w:lineRule="auto"/>
      </w:pPr>
      <w:r>
        <w:separator/>
      </w:r>
    </w:p>
  </w:footnote>
  <w:footnote w:type="continuationSeparator" w:id="0">
    <w:p w14:paraId="2630A79C" w14:textId="77777777" w:rsidR="001E5746" w:rsidRDefault="001E5746" w:rsidP="001E5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F2B36"/>
    <w:multiLevelType w:val="hybridMultilevel"/>
    <w:tmpl w:val="245E8830"/>
    <w:lvl w:ilvl="0" w:tplc="D94A863C">
      <w:start w:val="1"/>
      <w:numFmt w:val="decimal"/>
      <w:lvlText w:val="%1)"/>
      <w:lvlJc w:val="left"/>
      <w:pPr>
        <w:ind w:left="720" w:hanging="360"/>
      </w:pPr>
      <w:rPr>
        <w:rFonts w:cstheme="minorHAnsi" w:hint="default"/>
        <w:i w:val="0"/>
        <w:color w:val="000000" w:themeColor="text1"/>
        <w:sz w:val="24"/>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E64E63"/>
    <w:multiLevelType w:val="hybridMultilevel"/>
    <w:tmpl w:val="D5C20AAE"/>
    <w:lvl w:ilvl="0" w:tplc="F0E04C48">
      <w:start w:val="2"/>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6A36DD"/>
    <w:multiLevelType w:val="hybridMultilevel"/>
    <w:tmpl w:val="4A307880"/>
    <w:lvl w:ilvl="0" w:tplc="5DDC41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1C4D0B"/>
    <w:multiLevelType w:val="hybridMultilevel"/>
    <w:tmpl w:val="5D40CCC8"/>
    <w:lvl w:ilvl="0" w:tplc="762E49CA">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4" w15:restartNumberingAfterBreak="0">
    <w:nsid w:val="4AD87710"/>
    <w:multiLevelType w:val="multilevel"/>
    <w:tmpl w:val="C13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33676"/>
    <w:multiLevelType w:val="multilevel"/>
    <w:tmpl w:val="2FD0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52EBC"/>
    <w:multiLevelType w:val="multilevel"/>
    <w:tmpl w:val="4E46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71733"/>
    <w:multiLevelType w:val="hybridMultilevel"/>
    <w:tmpl w:val="9418CF26"/>
    <w:lvl w:ilvl="0" w:tplc="C12C380C">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8" w15:restartNumberingAfterBreak="0">
    <w:nsid w:val="6C8F7535"/>
    <w:multiLevelType w:val="hybridMultilevel"/>
    <w:tmpl w:val="0FDA80EE"/>
    <w:lvl w:ilvl="0" w:tplc="6812D80E">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16cid:durableId="1884167691">
    <w:abstractNumId w:val="3"/>
  </w:num>
  <w:num w:numId="2" w16cid:durableId="498738362">
    <w:abstractNumId w:val="2"/>
  </w:num>
  <w:num w:numId="3" w16cid:durableId="2137748992">
    <w:abstractNumId w:val="8"/>
  </w:num>
  <w:num w:numId="4" w16cid:durableId="484712578">
    <w:abstractNumId w:val="7"/>
  </w:num>
  <w:num w:numId="5" w16cid:durableId="1851484603">
    <w:abstractNumId w:val="1"/>
  </w:num>
  <w:num w:numId="6" w16cid:durableId="1381202132">
    <w:abstractNumId w:val="5"/>
  </w:num>
  <w:num w:numId="7" w16cid:durableId="1596398785">
    <w:abstractNumId w:val="4"/>
  </w:num>
  <w:num w:numId="8" w16cid:durableId="658652124">
    <w:abstractNumId w:val="6"/>
  </w:num>
  <w:num w:numId="9" w16cid:durableId="6114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41"/>
    <w:rsid w:val="001A2D19"/>
    <w:rsid w:val="001E5746"/>
    <w:rsid w:val="0044096D"/>
    <w:rsid w:val="00572303"/>
    <w:rsid w:val="005845CB"/>
    <w:rsid w:val="005F6F0A"/>
    <w:rsid w:val="00612D38"/>
    <w:rsid w:val="00653192"/>
    <w:rsid w:val="00702341"/>
    <w:rsid w:val="00703E90"/>
    <w:rsid w:val="00732D60"/>
    <w:rsid w:val="007708D5"/>
    <w:rsid w:val="007B00A0"/>
    <w:rsid w:val="008D1D46"/>
    <w:rsid w:val="00900C0F"/>
    <w:rsid w:val="009174AA"/>
    <w:rsid w:val="00996E9D"/>
    <w:rsid w:val="009F706A"/>
    <w:rsid w:val="00A462F0"/>
    <w:rsid w:val="00A57592"/>
    <w:rsid w:val="00AE5DE5"/>
    <w:rsid w:val="00B71B76"/>
    <w:rsid w:val="00B92C23"/>
    <w:rsid w:val="00BA5FEF"/>
    <w:rsid w:val="00BF1390"/>
    <w:rsid w:val="00C7226A"/>
    <w:rsid w:val="00CA3009"/>
    <w:rsid w:val="00D750D9"/>
    <w:rsid w:val="00D76FE8"/>
    <w:rsid w:val="00E71E41"/>
    <w:rsid w:val="00F17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90DC"/>
  <w15:chartTrackingRefBased/>
  <w15:docId w15:val="{85426107-69D7-45C4-863F-6954F596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4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2D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4096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23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F1761A"/>
    <w:pPr>
      <w:spacing w:after="0" w:line="240" w:lineRule="auto"/>
    </w:pPr>
  </w:style>
  <w:style w:type="character" w:customStyle="1" w:styleId="Heading5Char">
    <w:name w:val="Heading 5 Char"/>
    <w:basedOn w:val="DefaultParagraphFont"/>
    <w:link w:val="Heading5"/>
    <w:uiPriority w:val="9"/>
    <w:rsid w:val="0044096D"/>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semiHidden/>
    <w:rsid w:val="00612D3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750D9"/>
    <w:rPr>
      <w:b/>
      <w:bCs/>
    </w:rPr>
  </w:style>
  <w:style w:type="paragraph" w:styleId="Header">
    <w:name w:val="header"/>
    <w:basedOn w:val="Normal"/>
    <w:link w:val="HeaderChar"/>
    <w:uiPriority w:val="99"/>
    <w:unhideWhenUsed/>
    <w:rsid w:val="001E57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746"/>
  </w:style>
  <w:style w:type="paragraph" w:styleId="Footer">
    <w:name w:val="footer"/>
    <w:basedOn w:val="Normal"/>
    <w:link w:val="FooterChar"/>
    <w:uiPriority w:val="99"/>
    <w:unhideWhenUsed/>
    <w:rsid w:val="001E57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746"/>
  </w:style>
  <w:style w:type="character" w:customStyle="1" w:styleId="Heading1Char">
    <w:name w:val="Heading 1 Char"/>
    <w:basedOn w:val="DefaultParagraphFont"/>
    <w:link w:val="Heading1"/>
    <w:uiPriority w:val="9"/>
    <w:rsid w:val="001A2D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03E90"/>
    <w:rPr>
      <w:color w:val="0000FF"/>
      <w:u w:val="single"/>
    </w:rPr>
  </w:style>
  <w:style w:type="character" w:styleId="Emphasis">
    <w:name w:val="Emphasis"/>
    <w:basedOn w:val="DefaultParagraphFont"/>
    <w:uiPriority w:val="20"/>
    <w:qFormat/>
    <w:rsid w:val="009174AA"/>
    <w:rPr>
      <w:i/>
      <w:iCs/>
    </w:rPr>
  </w:style>
  <w:style w:type="character" w:customStyle="1" w:styleId="Heading3Char">
    <w:name w:val="Heading 3 Char"/>
    <w:basedOn w:val="DefaultParagraphFont"/>
    <w:link w:val="Heading3"/>
    <w:uiPriority w:val="9"/>
    <w:semiHidden/>
    <w:rsid w:val="009174AA"/>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E71E41"/>
  </w:style>
  <w:style w:type="character" w:customStyle="1" w:styleId="mw-editsection">
    <w:name w:val="mw-editsection"/>
    <w:basedOn w:val="DefaultParagraphFont"/>
    <w:rsid w:val="00E71E41"/>
  </w:style>
  <w:style w:type="character" w:customStyle="1" w:styleId="mw-editsection-bracket">
    <w:name w:val="mw-editsection-bracket"/>
    <w:basedOn w:val="DefaultParagraphFont"/>
    <w:rsid w:val="00E71E41"/>
  </w:style>
  <w:style w:type="character" w:customStyle="1" w:styleId="mwe-math-mathml-inline">
    <w:name w:val="mwe-math-mathml-inline"/>
    <w:basedOn w:val="DefaultParagraphFont"/>
    <w:rsid w:val="00E71E41"/>
  </w:style>
  <w:style w:type="paragraph" w:customStyle="1" w:styleId="pw-post-body-paragraph">
    <w:name w:val="pw-post-body-paragraph"/>
    <w:basedOn w:val="Normal"/>
    <w:rsid w:val="00AE5D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s">
    <w:name w:val="ls"/>
    <w:basedOn w:val="Normal"/>
    <w:rsid w:val="00AE5D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58210">
      <w:bodyDiv w:val="1"/>
      <w:marLeft w:val="0"/>
      <w:marRight w:val="0"/>
      <w:marTop w:val="0"/>
      <w:marBottom w:val="0"/>
      <w:divBdr>
        <w:top w:val="none" w:sz="0" w:space="0" w:color="auto"/>
        <w:left w:val="none" w:sz="0" w:space="0" w:color="auto"/>
        <w:bottom w:val="none" w:sz="0" w:space="0" w:color="auto"/>
        <w:right w:val="none" w:sz="0" w:space="0" w:color="auto"/>
      </w:divBdr>
    </w:div>
    <w:div w:id="539706327">
      <w:bodyDiv w:val="1"/>
      <w:marLeft w:val="0"/>
      <w:marRight w:val="0"/>
      <w:marTop w:val="0"/>
      <w:marBottom w:val="0"/>
      <w:divBdr>
        <w:top w:val="none" w:sz="0" w:space="0" w:color="auto"/>
        <w:left w:val="none" w:sz="0" w:space="0" w:color="auto"/>
        <w:bottom w:val="none" w:sz="0" w:space="0" w:color="auto"/>
        <w:right w:val="none" w:sz="0" w:space="0" w:color="auto"/>
      </w:divBdr>
    </w:div>
    <w:div w:id="599527832">
      <w:bodyDiv w:val="1"/>
      <w:marLeft w:val="0"/>
      <w:marRight w:val="0"/>
      <w:marTop w:val="0"/>
      <w:marBottom w:val="0"/>
      <w:divBdr>
        <w:top w:val="none" w:sz="0" w:space="0" w:color="auto"/>
        <w:left w:val="none" w:sz="0" w:space="0" w:color="auto"/>
        <w:bottom w:val="none" w:sz="0" w:space="0" w:color="auto"/>
        <w:right w:val="none" w:sz="0" w:space="0" w:color="auto"/>
      </w:divBdr>
    </w:div>
    <w:div w:id="856037845">
      <w:bodyDiv w:val="1"/>
      <w:marLeft w:val="0"/>
      <w:marRight w:val="0"/>
      <w:marTop w:val="0"/>
      <w:marBottom w:val="0"/>
      <w:divBdr>
        <w:top w:val="none" w:sz="0" w:space="0" w:color="auto"/>
        <w:left w:val="none" w:sz="0" w:space="0" w:color="auto"/>
        <w:bottom w:val="none" w:sz="0" w:space="0" w:color="auto"/>
        <w:right w:val="none" w:sz="0" w:space="0" w:color="auto"/>
      </w:divBdr>
    </w:div>
    <w:div w:id="950405132">
      <w:bodyDiv w:val="1"/>
      <w:marLeft w:val="0"/>
      <w:marRight w:val="0"/>
      <w:marTop w:val="0"/>
      <w:marBottom w:val="0"/>
      <w:divBdr>
        <w:top w:val="none" w:sz="0" w:space="0" w:color="auto"/>
        <w:left w:val="none" w:sz="0" w:space="0" w:color="auto"/>
        <w:bottom w:val="none" w:sz="0" w:space="0" w:color="auto"/>
        <w:right w:val="none" w:sz="0" w:space="0" w:color="auto"/>
      </w:divBdr>
      <w:divsChild>
        <w:div w:id="2128043128">
          <w:marLeft w:val="0"/>
          <w:marRight w:val="0"/>
          <w:marTop w:val="0"/>
          <w:marBottom w:val="0"/>
          <w:divBdr>
            <w:top w:val="none" w:sz="0" w:space="0" w:color="auto"/>
            <w:left w:val="none" w:sz="0" w:space="0" w:color="auto"/>
            <w:bottom w:val="none" w:sz="0" w:space="0" w:color="auto"/>
            <w:right w:val="none" w:sz="0" w:space="0" w:color="auto"/>
          </w:divBdr>
          <w:divsChild>
            <w:div w:id="875311384">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095789340">
      <w:bodyDiv w:val="1"/>
      <w:marLeft w:val="0"/>
      <w:marRight w:val="0"/>
      <w:marTop w:val="0"/>
      <w:marBottom w:val="0"/>
      <w:divBdr>
        <w:top w:val="none" w:sz="0" w:space="0" w:color="auto"/>
        <w:left w:val="none" w:sz="0" w:space="0" w:color="auto"/>
        <w:bottom w:val="none" w:sz="0" w:space="0" w:color="auto"/>
        <w:right w:val="none" w:sz="0" w:space="0" w:color="auto"/>
      </w:divBdr>
    </w:div>
    <w:div w:id="1139179400">
      <w:bodyDiv w:val="1"/>
      <w:marLeft w:val="0"/>
      <w:marRight w:val="0"/>
      <w:marTop w:val="0"/>
      <w:marBottom w:val="0"/>
      <w:divBdr>
        <w:top w:val="none" w:sz="0" w:space="0" w:color="auto"/>
        <w:left w:val="none" w:sz="0" w:space="0" w:color="auto"/>
        <w:bottom w:val="none" w:sz="0" w:space="0" w:color="auto"/>
        <w:right w:val="none" w:sz="0" w:space="0" w:color="auto"/>
      </w:divBdr>
    </w:div>
    <w:div w:id="1144851296">
      <w:bodyDiv w:val="1"/>
      <w:marLeft w:val="0"/>
      <w:marRight w:val="0"/>
      <w:marTop w:val="0"/>
      <w:marBottom w:val="0"/>
      <w:divBdr>
        <w:top w:val="none" w:sz="0" w:space="0" w:color="auto"/>
        <w:left w:val="none" w:sz="0" w:space="0" w:color="auto"/>
        <w:bottom w:val="none" w:sz="0" w:space="0" w:color="auto"/>
        <w:right w:val="none" w:sz="0" w:space="0" w:color="auto"/>
      </w:divBdr>
    </w:div>
    <w:div w:id="1227882748">
      <w:bodyDiv w:val="1"/>
      <w:marLeft w:val="0"/>
      <w:marRight w:val="0"/>
      <w:marTop w:val="0"/>
      <w:marBottom w:val="0"/>
      <w:divBdr>
        <w:top w:val="none" w:sz="0" w:space="0" w:color="auto"/>
        <w:left w:val="none" w:sz="0" w:space="0" w:color="auto"/>
        <w:bottom w:val="none" w:sz="0" w:space="0" w:color="auto"/>
        <w:right w:val="none" w:sz="0" w:space="0" w:color="auto"/>
      </w:divBdr>
    </w:div>
    <w:div w:id="1264848732">
      <w:bodyDiv w:val="1"/>
      <w:marLeft w:val="0"/>
      <w:marRight w:val="0"/>
      <w:marTop w:val="0"/>
      <w:marBottom w:val="0"/>
      <w:divBdr>
        <w:top w:val="none" w:sz="0" w:space="0" w:color="auto"/>
        <w:left w:val="none" w:sz="0" w:space="0" w:color="auto"/>
        <w:bottom w:val="none" w:sz="0" w:space="0" w:color="auto"/>
        <w:right w:val="none" w:sz="0" w:space="0" w:color="auto"/>
      </w:divBdr>
    </w:div>
    <w:div w:id="1433745606">
      <w:bodyDiv w:val="1"/>
      <w:marLeft w:val="0"/>
      <w:marRight w:val="0"/>
      <w:marTop w:val="0"/>
      <w:marBottom w:val="0"/>
      <w:divBdr>
        <w:top w:val="none" w:sz="0" w:space="0" w:color="auto"/>
        <w:left w:val="none" w:sz="0" w:space="0" w:color="auto"/>
        <w:bottom w:val="none" w:sz="0" w:space="0" w:color="auto"/>
        <w:right w:val="none" w:sz="0" w:space="0" w:color="auto"/>
      </w:divBdr>
    </w:div>
    <w:div w:id="1483544997">
      <w:bodyDiv w:val="1"/>
      <w:marLeft w:val="0"/>
      <w:marRight w:val="0"/>
      <w:marTop w:val="0"/>
      <w:marBottom w:val="0"/>
      <w:divBdr>
        <w:top w:val="none" w:sz="0" w:space="0" w:color="auto"/>
        <w:left w:val="none" w:sz="0" w:space="0" w:color="auto"/>
        <w:bottom w:val="none" w:sz="0" w:space="0" w:color="auto"/>
        <w:right w:val="none" w:sz="0" w:space="0" w:color="auto"/>
      </w:divBdr>
    </w:div>
    <w:div w:id="1554074007">
      <w:bodyDiv w:val="1"/>
      <w:marLeft w:val="0"/>
      <w:marRight w:val="0"/>
      <w:marTop w:val="0"/>
      <w:marBottom w:val="0"/>
      <w:divBdr>
        <w:top w:val="none" w:sz="0" w:space="0" w:color="auto"/>
        <w:left w:val="none" w:sz="0" w:space="0" w:color="auto"/>
        <w:bottom w:val="none" w:sz="0" w:space="0" w:color="auto"/>
        <w:right w:val="none" w:sz="0" w:space="0" w:color="auto"/>
      </w:divBdr>
    </w:div>
    <w:div w:id="1642346609">
      <w:bodyDiv w:val="1"/>
      <w:marLeft w:val="0"/>
      <w:marRight w:val="0"/>
      <w:marTop w:val="0"/>
      <w:marBottom w:val="0"/>
      <w:divBdr>
        <w:top w:val="none" w:sz="0" w:space="0" w:color="auto"/>
        <w:left w:val="none" w:sz="0" w:space="0" w:color="auto"/>
        <w:bottom w:val="none" w:sz="0" w:space="0" w:color="auto"/>
        <w:right w:val="none" w:sz="0" w:space="0" w:color="auto"/>
      </w:divBdr>
    </w:div>
    <w:div w:id="17203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83841">
          <w:marLeft w:val="0"/>
          <w:marRight w:val="0"/>
          <w:marTop w:val="240"/>
          <w:marBottom w:val="0"/>
          <w:divBdr>
            <w:top w:val="none" w:sz="0" w:space="0" w:color="auto"/>
            <w:left w:val="none" w:sz="0" w:space="0" w:color="auto"/>
            <w:bottom w:val="none" w:sz="0" w:space="0" w:color="auto"/>
            <w:right w:val="none" w:sz="0" w:space="0" w:color="auto"/>
          </w:divBdr>
          <w:divsChild>
            <w:div w:id="1427572775">
              <w:marLeft w:val="0"/>
              <w:marRight w:val="0"/>
              <w:marTop w:val="0"/>
              <w:marBottom w:val="0"/>
              <w:divBdr>
                <w:top w:val="single" w:sz="6" w:space="4" w:color="auto"/>
                <w:left w:val="single" w:sz="6" w:space="4" w:color="auto"/>
                <w:bottom w:val="single" w:sz="6" w:space="4" w:color="auto"/>
                <w:right w:val="single" w:sz="6" w:space="4" w:color="auto"/>
              </w:divBdr>
              <w:divsChild>
                <w:div w:id="1588297195">
                  <w:marLeft w:val="0"/>
                  <w:marRight w:val="0"/>
                  <w:marTop w:val="0"/>
                  <w:marBottom w:val="0"/>
                  <w:divBdr>
                    <w:top w:val="none" w:sz="0" w:space="0" w:color="auto"/>
                    <w:left w:val="none" w:sz="0" w:space="0" w:color="auto"/>
                    <w:bottom w:val="none" w:sz="0" w:space="0" w:color="auto"/>
                    <w:right w:val="none" w:sz="0" w:space="0" w:color="auto"/>
                  </w:divBdr>
                  <w:divsChild>
                    <w:div w:id="251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89630">
          <w:marLeft w:val="0"/>
          <w:marRight w:val="0"/>
          <w:marTop w:val="240"/>
          <w:marBottom w:val="0"/>
          <w:divBdr>
            <w:top w:val="none" w:sz="0" w:space="0" w:color="auto"/>
            <w:left w:val="none" w:sz="0" w:space="0" w:color="auto"/>
            <w:bottom w:val="none" w:sz="0" w:space="0" w:color="auto"/>
            <w:right w:val="none" w:sz="0" w:space="0" w:color="auto"/>
          </w:divBdr>
          <w:divsChild>
            <w:div w:id="416903849">
              <w:marLeft w:val="0"/>
              <w:marRight w:val="0"/>
              <w:marTop w:val="0"/>
              <w:marBottom w:val="0"/>
              <w:divBdr>
                <w:top w:val="single" w:sz="6" w:space="4" w:color="auto"/>
                <w:left w:val="single" w:sz="6" w:space="4" w:color="auto"/>
                <w:bottom w:val="single" w:sz="6" w:space="4" w:color="auto"/>
                <w:right w:val="single" w:sz="6" w:space="4" w:color="auto"/>
              </w:divBdr>
              <w:divsChild>
                <w:div w:id="1503274724">
                  <w:marLeft w:val="0"/>
                  <w:marRight w:val="0"/>
                  <w:marTop w:val="0"/>
                  <w:marBottom w:val="0"/>
                  <w:divBdr>
                    <w:top w:val="none" w:sz="0" w:space="0" w:color="auto"/>
                    <w:left w:val="none" w:sz="0" w:space="0" w:color="auto"/>
                    <w:bottom w:val="none" w:sz="0" w:space="0" w:color="auto"/>
                    <w:right w:val="none" w:sz="0" w:space="0" w:color="auto"/>
                  </w:divBdr>
                  <w:divsChild>
                    <w:div w:id="71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3147">
      <w:bodyDiv w:val="1"/>
      <w:marLeft w:val="0"/>
      <w:marRight w:val="0"/>
      <w:marTop w:val="0"/>
      <w:marBottom w:val="0"/>
      <w:divBdr>
        <w:top w:val="none" w:sz="0" w:space="0" w:color="auto"/>
        <w:left w:val="none" w:sz="0" w:space="0" w:color="auto"/>
        <w:bottom w:val="none" w:sz="0" w:space="0" w:color="auto"/>
        <w:right w:val="none" w:sz="0" w:space="0" w:color="auto"/>
      </w:divBdr>
    </w:div>
    <w:div w:id="20675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dient-descent-in-linear-regres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tatistical_popu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ndard_deviation" TargetMode="External"/><Relationship Id="rId5" Type="http://schemas.openxmlformats.org/officeDocument/2006/relationships/webSettings" Target="webSettings.xml"/><Relationship Id="rId10" Type="http://schemas.openxmlformats.org/officeDocument/2006/relationships/hyperlink" Target="https://en.wikipedia.org/wiki/Covariance" TargetMode="External"/><Relationship Id="rId4" Type="http://schemas.openxmlformats.org/officeDocument/2006/relationships/settings" Target="settings.xml"/><Relationship Id="rId9" Type="http://schemas.openxmlformats.org/officeDocument/2006/relationships/hyperlink" Target="https://www.scribbr.com/statistics/pearson-correlation-coeffici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7D358-6463-4543-81EA-DA64B435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 Shrivastava</dc:creator>
  <cp:keywords/>
  <dc:description/>
  <cp:lastModifiedBy>Avni Shrivastava</cp:lastModifiedBy>
  <cp:revision>1</cp:revision>
  <dcterms:created xsi:type="dcterms:W3CDTF">2022-09-17T10:49:00Z</dcterms:created>
  <dcterms:modified xsi:type="dcterms:W3CDTF">2022-09-17T14:37:00Z</dcterms:modified>
</cp:coreProperties>
</file>