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120"/>
        <w:jc w:val="center"/>
        <w:rPr/>
      </w:pPr>
      <w:bookmarkStart w:id="0" w:name="task-list"/>
      <w:bookmarkEnd w:id="0"/>
      <w:r>
        <w:rPr>
          <w:b/>
          <w:bCs/>
          <w:sz w:val="40"/>
          <w:szCs w:val="40"/>
        </w:rPr>
        <w:t>Task List</w:t>
      </w:r>
    </w:p>
    <w:p>
      <w:pPr>
        <w:pStyle w:val="TextBody"/>
        <w:numPr>
          <w:ilvl w:val="0"/>
          <w:numId w:val="1"/>
        </w:numPr>
        <w:tabs>
          <w:tab w:val="left" w:pos="0" w:leader="none"/>
        </w:tabs>
        <w:ind w:left="707" w:hanging="283"/>
        <w:rPr/>
      </w:pPr>
      <w:r>
        <w:rPr>
          <w:rStyle w:val="StrongEmphasis"/>
        </w:rPr>
        <w:t>Task FP.1</w:t>
      </w:r>
      <w:r>
        <w:rPr/>
        <w:t xml:space="preserve"> : Define a class </w:t>
      </w:r>
      <w:r>
        <w:rPr>
          <w:rStyle w:val="SourceText"/>
        </w:rPr>
        <w:t>TrafficLight</w:t>
      </w:r>
      <w:r>
        <w:rPr/>
        <w:t xml:space="preserve"> which is a child class of </w:t>
      </w:r>
      <w:r>
        <w:rPr>
          <w:rStyle w:val="SourceText"/>
        </w:rPr>
        <w:t>TrafficObject</w:t>
      </w:r>
      <w:r>
        <w:rPr/>
        <w:t xml:space="preserve">. The class shall have the public methods </w:t>
      </w:r>
      <w:r>
        <w:rPr>
          <w:rStyle w:val="SourceText"/>
        </w:rPr>
        <w:t>void waitForGreen()</w:t>
      </w:r>
      <w:r>
        <w:rPr/>
        <w:t xml:space="preserve"> and </w:t>
      </w:r>
      <w:r>
        <w:rPr>
          <w:rStyle w:val="SourceText"/>
        </w:rPr>
        <w:t>void simulate()</w:t>
      </w:r>
      <w:r>
        <w:rPr/>
        <w:t xml:space="preserve"> as well as </w:t>
      </w:r>
      <w:r>
        <w:rPr>
          <w:rStyle w:val="SourceText"/>
        </w:rPr>
        <w:t>TrafficLightPhase getCurrentPhase()</w:t>
      </w:r>
      <w:r>
        <w:rPr/>
        <w:t xml:space="preserve">, where </w:t>
      </w:r>
      <w:r>
        <w:rPr>
          <w:rStyle w:val="SourceText"/>
        </w:rPr>
        <w:t>TrafficLightPhase</w:t>
      </w:r>
      <w:r>
        <w:rPr/>
        <w:t xml:space="preserve"> is an enum that can be either </w:t>
      </w:r>
      <w:r>
        <w:rPr>
          <w:rStyle w:val="SourceText"/>
        </w:rPr>
        <w:t>red</w:t>
      </w:r>
      <w:r>
        <w:rPr/>
        <w:t xml:space="preserve"> or </w:t>
      </w:r>
      <w:r>
        <w:rPr>
          <w:rStyle w:val="SourceText"/>
        </w:rPr>
        <w:t>green</w:t>
      </w:r>
      <w:r>
        <w:rPr/>
        <w:t xml:space="preserve">. Also, add the private method </w:t>
      </w:r>
      <w:r>
        <w:rPr>
          <w:rStyle w:val="SourceText"/>
        </w:rPr>
        <w:t>void cycleThroughPhases()</w:t>
      </w:r>
      <w:r>
        <w:rPr/>
        <w:t xml:space="preserve">. Furthermore, there shall be the private member </w:t>
      </w:r>
      <w:r>
        <w:rPr>
          <w:rStyle w:val="SourceText"/>
        </w:rPr>
        <w:t>_currentPhase</w:t>
      </w:r>
      <w:r>
        <w:rPr/>
        <w:t xml:space="preserve"> which can take </w:t>
      </w:r>
      <w:r>
        <w:rPr>
          <w:rStyle w:val="SourceText"/>
        </w:rPr>
        <w:t>red</w:t>
      </w:r>
      <w:r>
        <w:rPr/>
        <w:t xml:space="preserve"> or </w:t>
      </w:r>
      <w:r>
        <w:rPr>
          <w:rStyle w:val="SourceText"/>
        </w:rPr>
        <w:t>green</w:t>
      </w:r>
      <w:r>
        <w:rPr/>
        <w:t xml:space="preserve"> as its value. </w:t>
      </w:r>
    </w:p>
    <w:p>
      <w:pPr>
        <w:pStyle w:val="TextBody"/>
        <w:numPr>
          <w:ilvl w:val="0"/>
          <w:numId w:val="2"/>
        </w:numPr>
        <w:tabs>
          <w:tab w:val="left" w:pos="0" w:leader="none"/>
        </w:tabs>
        <w:ind w:left="707" w:hanging="283"/>
        <w:rPr/>
      </w:pPr>
      <w:r>
        <w:rPr>
          <w:rStyle w:val="StrongEmphasis"/>
        </w:rPr>
        <w:t>Task FP.2</w:t>
      </w:r>
      <w:r>
        <w:rPr/>
        <w:t xml:space="preserve"> : Implement the function with an infinite loop that measures the time between two loop cycles and toggles the current phase of the traffic light between red and green and sends an update method to the message queue using move semantics. The cycle duration should be a random value between 4 and 6 seconds. Also, the while-loop should use </w:t>
      </w:r>
      <w:r>
        <w:rPr>
          <w:rStyle w:val="SourceText"/>
        </w:rPr>
        <w:t>std::this_thread::sleep_</w:t>
      </w:r>
      <w:r>
        <w:rPr/>
        <w:t xml:space="preserve">for to wait 1ms between two cycles. Finally, the private method </w:t>
      </w:r>
      <w:r>
        <w:rPr>
          <w:rStyle w:val="SourceText"/>
        </w:rPr>
        <w:t>cycleThroughPhases</w:t>
      </w:r>
      <w:r>
        <w:rPr/>
        <w:t xml:space="preserve"> should be started in a thread when the public method </w:t>
      </w:r>
      <w:r>
        <w:rPr>
          <w:rStyle w:val="SourceText"/>
        </w:rPr>
        <w:t>simulate</w:t>
      </w:r>
      <w:r>
        <w:rPr/>
        <w:t xml:space="preserve"> is called. To do this, use the thread queue in the base class. </w:t>
      </w:r>
    </w:p>
    <w:p>
      <w:pPr>
        <w:pStyle w:val="TextBody"/>
        <w:numPr>
          <w:ilvl w:val="0"/>
          <w:numId w:val="3"/>
        </w:numPr>
        <w:tabs>
          <w:tab w:val="left" w:pos="0" w:leader="none"/>
        </w:tabs>
        <w:ind w:left="707" w:hanging="283"/>
        <w:rPr/>
      </w:pPr>
      <w:r>
        <w:rPr>
          <w:rStyle w:val="StrongEmphasis"/>
        </w:rPr>
        <w:t>Task FP.3</w:t>
      </w:r>
      <w:r>
        <w:rPr/>
        <w:t xml:space="preserve"> : Define a class </w:t>
      </w:r>
      <w:r>
        <w:rPr>
          <w:rStyle w:val="SourceText"/>
        </w:rPr>
        <w:t>MessageQueue</w:t>
      </w:r>
      <w:r>
        <w:rPr/>
        <w:t xml:space="preserve"> which has the public methods send and receive. Send should take an rvalue reference of type TrafficLightPhase whereas receive should return this type. Also, the class should define an </w:t>
      </w:r>
      <w:r>
        <w:rPr>
          <w:rStyle w:val="SourceText"/>
        </w:rPr>
        <w:t>std::dequeue</w:t>
      </w:r>
      <w:r>
        <w:rPr/>
        <w:t xml:space="preserve"> called </w:t>
      </w:r>
      <w:r>
        <w:rPr>
          <w:rStyle w:val="SourceText"/>
        </w:rPr>
        <w:t>_queue</w:t>
      </w:r>
      <w:r>
        <w:rPr/>
        <w:t xml:space="preserve">, which stores objects of type </w:t>
      </w:r>
      <w:r>
        <w:rPr>
          <w:rStyle w:val="SourceText"/>
        </w:rPr>
        <w:t>TrafficLightPhase</w:t>
      </w:r>
      <w:r>
        <w:rPr/>
        <w:t xml:space="preserve">. Finally, there should be an </w:t>
      </w:r>
      <w:r>
        <w:rPr>
          <w:rStyle w:val="SourceText"/>
        </w:rPr>
        <w:t>std::condition_variable</w:t>
      </w:r>
      <w:r>
        <w:rPr/>
        <w:t xml:space="preserve"> as well as an </w:t>
      </w:r>
      <w:r>
        <w:rPr>
          <w:rStyle w:val="SourceText"/>
        </w:rPr>
        <w:t>std::mutex</w:t>
      </w:r>
      <w:r>
        <w:rPr/>
        <w:t xml:space="preserve"> as private members. </w:t>
      </w:r>
    </w:p>
    <w:p>
      <w:pPr>
        <w:pStyle w:val="TextBody"/>
        <w:numPr>
          <w:ilvl w:val="0"/>
          <w:numId w:val="4"/>
        </w:numPr>
        <w:tabs>
          <w:tab w:val="left" w:pos="0" w:leader="none"/>
        </w:tabs>
        <w:ind w:left="707" w:hanging="283"/>
        <w:rPr/>
      </w:pPr>
      <w:r>
        <w:rPr>
          <w:rStyle w:val="StrongEmphasis"/>
        </w:rPr>
        <w:t>Task FP.4</w:t>
      </w:r>
      <w:r>
        <w:rPr/>
        <w:t xml:space="preserve"> : Implement the method </w:t>
      </w:r>
      <w:r>
        <w:rPr>
          <w:rStyle w:val="SourceText"/>
        </w:rPr>
        <w:t>Send</w:t>
      </w:r>
      <w:r>
        <w:rPr/>
        <w:t xml:space="preserve">, which should use the mechanisms </w:t>
      </w:r>
      <w:r>
        <w:rPr>
          <w:rStyle w:val="SourceText"/>
        </w:rPr>
        <w:t>std::lock_guard&lt;std::mutex&gt;</w:t>
      </w:r>
      <w:r>
        <w:rPr/>
        <w:t xml:space="preserve"> as well as </w:t>
      </w:r>
      <w:r>
        <w:rPr>
          <w:rStyle w:val="SourceText"/>
        </w:rPr>
        <w:t>_condition.notify_one()</w:t>
      </w:r>
      <w:r>
        <w:rPr/>
        <w:t xml:space="preserve"> to add a new message to the queue and afterwards send a notification. Also, in class </w:t>
      </w:r>
      <w:r>
        <w:rPr>
          <w:rStyle w:val="SourceText"/>
        </w:rPr>
        <w:t>TrafficLight</w:t>
      </w:r>
      <w:r>
        <w:rPr/>
        <w:t xml:space="preserve">, create a private member of type </w:t>
      </w:r>
      <w:r>
        <w:rPr>
          <w:rStyle w:val="SourceText"/>
        </w:rPr>
        <w:t>MessageQueue</w:t>
      </w:r>
      <w:r>
        <w:rPr/>
        <w:t xml:space="preserve"> for messages of type </w:t>
      </w:r>
      <w:r>
        <w:rPr>
          <w:rStyle w:val="SourceText"/>
        </w:rPr>
        <w:t>TrafficLightPhase</w:t>
      </w:r>
      <w:r>
        <w:rPr/>
        <w:t xml:space="preserve"> and use it within the infinite loop to push each new </w:t>
      </w:r>
      <w:r>
        <w:rPr>
          <w:rStyle w:val="SourceText"/>
        </w:rPr>
        <w:t>TrafficLightPhase</w:t>
      </w:r>
      <w:r>
        <w:rPr/>
        <w:t xml:space="preserve"> into it by calling send in conjunction with move semantics. </w:t>
      </w:r>
    </w:p>
    <w:p>
      <w:pPr>
        <w:pStyle w:val="TextBody"/>
        <w:numPr>
          <w:ilvl w:val="0"/>
          <w:numId w:val="5"/>
        </w:numPr>
        <w:tabs>
          <w:tab w:val="left" w:pos="0" w:leader="none"/>
        </w:tabs>
        <w:ind w:left="707" w:hanging="283"/>
        <w:rPr/>
      </w:pPr>
      <w:r>
        <w:rPr>
          <w:rStyle w:val="StrongEmphasis"/>
        </w:rPr>
        <w:t>Task FP.5</w:t>
      </w:r>
      <w:r>
        <w:rPr/>
        <w:t xml:space="preserve"> : The method receive should use </w:t>
      </w:r>
      <w:r>
        <w:rPr>
          <w:rStyle w:val="SourceText"/>
        </w:rPr>
        <w:t>std::unique_lock&lt;std::mutex&gt;</w:t>
      </w:r>
      <w:r>
        <w:rPr/>
        <w:t xml:space="preserve"> and </w:t>
      </w:r>
      <w:r>
        <w:rPr>
          <w:rStyle w:val="SourceText"/>
        </w:rPr>
        <w:t>_condition.wait()</w:t>
      </w:r>
      <w:r>
        <w:rPr/>
        <w:t xml:space="preserve"> to wait for and receive new messages and pull them from the queue using move semantics. The received object should then be returned by the receive function. Then, add the implementation of the method </w:t>
      </w:r>
      <w:r>
        <w:rPr>
          <w:rStyle w:val="SourceText"/>
        </w:rPr>
        <w:t>waitForGreen</w:t>
      </w:r>
      <w:r>
        <w:rPr/>
        <w:t xml:space="preserve">, in which an infinite while-loop runs and repeatedly calls the </w:t>
      </w:r>
      <w:r>
        <w:rPr>
          <w:rStyle w:val="SourceText"/>
        </w:rPr>
        <w:t>receive</w:t>
      </w:r>
      <w:r>
        <w:rPr/>
        <w:t xml:space="preserve"> function on the message queue. Once it receives </w:t>
      </w:r>
      <w:r>
        <w:rPr>
          <w:rStyle w:val="SourceText"/>
        </w:rPr>
        <w:t>TrafficLightPhase::green</w:t>
      </w:r>
      <w:r>
        <w:rPr/>
        <w:t xml:space="preserve">, the method returns. </w:t>
      </w:r>
    </w:p>
    <w:p>
      <w:pPr>
        <w:pStyle w:val="TextBody"/>
        <w:numPr>
          <w:ilvl w:val="0"/>
          <w:numId w:val="6"/>
        </w:numPr>
        <w:tabs>
          <w:tab w:val="left" w:pos="0" w:leader="none"/>
        </w:tabs>
        <w:ind w:left="707" w:hanging="283"/>
        <w:rPr/>
      </w:pPr>
      <w:r>
        <w:rPr>
          <w:rStyle w:val="StrongEmphasis"/>
        </w:rPr>
        <w:t>Task FP.6</w:t>
      </w:r>
      <w:r>
        <w:rPr/>
        <w:t xml:space="preserve"> : In class Intersection, add a private member </w:t>
      </w:r>
      <w:r>
        <w:rPr>
          <w:rStyle w:val="SourceText"/>
        </w:rPr>
        <w:t>_trafficLight</w:t>
      </w:r>
      <w:r>
        <w:rPr/>
        <w:t xml:space="preserve"> of type </w:t>
      </w:r>
      <w:r>
        <w:rPr>
          <w:rStyle w:val="SourceText"/>
        </w:rPr>
        <w:t>TrafficLight</w:t>
      </w:r>
      <w:r>
        <w:rPr/>
        <w:t xml:space="preserve">. In method </w:t>
      </w:r>
      <w:r>
        <w:rPr>
          <w:rStyle w:val="SourceText"/>
        </w:rPr>
        <w:t>Intersection::simulate()</w:t>
      </w:r>
      <w:r>
        <w:rPr/>
        <w:t xml:space="preserve">, start the simulation of </w:t>
      </w:r>
      <w:r>
        <w:rPr>
          <w:rStyle w:val="SourceText"/>
        </w:rPr>
        <w:t>_trafficLight</w:t>
      </w:r>
      <w:r>
        <w:rPr/>
        <w:t xml:space="preserve">. Then, in method </w:t>
      </w:r>
      <w:r>
        <w:rPr>
          <w:rStyle w:val="SourceText"/>
        </w:rPr>
        <w:t>Intersection::addVehicleToQueue</w:t>
      </w:r>
      <w:r>
        <w:rPr/>
        <w:t xml:space="preserve">, use the methods </w:t>
      </w:r>
      <w:r>
        <w:rPr>
          <w:rStyle w:val="SourceText"/>
        </w:rPr>
        <w:t>TrafficLight::getCurrentPhase</w:t>
      </w:r>
      <w:r>
        <w:rPr/>
        <w:t xml:space="preserve"> and </w:t>
      </w:r>
      <w:r>
        <w:rPr>
          <w:rStyle w:val="SourceText"/>
        </w:rPr>
        <w:t>TrafficLight::waitForGreen</w:t>
      </w:r>
      <w:r>
        <w:rPr/>
        <w:t xml:space="preserve"> to block the execution until the traffic light turns green. </w:t>
      </w:r>
    </w:p>
    <w:p>
      <w:pPr>
        <w:pStyle w:val="Normal"/>
        <w:jc w:val="center"/>
        <w:rPr>
          <w:b/>
          <w:b/>
          <w:bCs/>
          <w:sz w:val="40"/>
          <w:szCs w:val="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Courier New" w:cs="Liberation Mono"/>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InternetLink">
    <w:name w:val="Internet Link"/>
    <w:rPr>
      <w:color w:val="000080"/>
      <w:u w:val="single"/>
      <w:lang w:val="zxx" w:eastAsia="zxx" w:bidi="zxx"/>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2998</TotalTime>
  <Application>LibreOffice/5.1.6.2$Linux_X86_64 LibreOffice_project/10m0$Build-2</Application>
  <Pages>1</Pages>
  <Words>410</Words>
  <Characters>2297</Characters>
  <CharactersWithSpaces>2700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2020-06-16T02:29:43Z</dcterms:created>
  <dc:creator/>
  <dc:description/>
  <dc:language>en-IN</dc:language>
  <cp:lastModifiedBy/>
  <dcterms:modified xsi:type="dcterms:W3CDTF">2020-06-29T08:35:09Z</dcterms:modified>
  <cp:revision>71</cp:revision>
  <dc:subject/>
  <dc:title/>
</cp:coreProperties>
</file>