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FE9F" w14:textId="43C82E11" w:rsidR="009146B6" w:rsidRPr="00086006" w:rsidRDefault="00086006" w:rsidP="00086006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86006">
        <w:rPr>
          <w:rFonts w:ascii="Times New Roman" w:hAnsi="Times New Roman" w:cs="Times New Roman"/>
          <w:sz w:val="28"/>
          <w:szCs w:val="28"/>
          <w:u w:val="single"/>
        </w:rPr>
        <w:t>Protocol:</w:t>
      </w:r>
    </w:p>
    <w:p w14:paraId="719C15B8" w14:textId="247B45E1" w:rsidR="00086006" w:rsidRDefault="00086006" w:rsidP="000860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RSA to allow the sharing of private keys.</w:t>
      </w:r>
    </w:p>
    <w:p w14:paraId="28347BFE" w14:textId="46984C5B" w:rsidR="00086006" w:rsidRDefault="00295ADA" w:rsidP="0008600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information upon textbook RSA</w:t>
      </w:r>
    </w:p>
    <w:p w14:paraId="5FF5B1F3" w14:textId="3D019067" w:rsidR="00295ADA" w:rsidRDefault="00295ADA" w:rsidP="00295AD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private keys are distributed, use AES for encryption, along with MACs.</w:t>
      </w:r>
    </w:p>
    <w:p w14:paraId="000DA5B3" w14:textId="768EB7ED" w:rsidR="00295ADA" w:rsidRDefault="00295ADA" w:rsidP="00295AD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information upon AES version, its methods, and the MAC used</w:t>
      </w:r>
    </w:p>
    <w:p w14:paraId="06D8563C" w14:textId="21A5A93F" w:rsidR="00FF4452" w:rsidRDefault="00436D7D" w:rsidP="00FF445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some sort of compression algorithm, one that can be proven to work securely removing redundancy within the file.</w:t>
      </w:r>
      <w:r w:rsidR="00FF4452">
        <w:rPr>
          <w:rFonts w:ascii="Times New Roman" w:hAnsi="Times New Roman" w:cs="Times New Roman"/>
          <w:sz w:val="24"/>
          <w:szCs w:val="24"/>
        </w:rPr>
        <w:t xml:space="preserve"> Allows for easier transportation of files</w:t>
      </w:r>
    </w:p>
    <w:p w14:paraId="6B5A9559" w14:textId="1DA6FDCF" w:rsidR="00FF4452" w:rsidRDefault="00FF4452" w:rsidP="00FF445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parties must have compression algorithm. Should be explained</w:t>
      </w:r>
    </w:p>
    <w:p w14:paraId="2A63AB6B" w14:textId="1EC29A62" w:rsidR="00FF4452" w:rsidRDefault="00FF4452" w:rsidP="00FF445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receiver analyzes the image with a trained machine learning algorithm that can tell if a cat is in an image. If the file is an image and has a cat, notify the receiver through email that they have gotten a cat.</w:t>
      </w:r>
    </w:p>
    <w:p w14:paraId="2AA9603E" w14:textId="31F46E4A" w:rsidR="00FF4452" w:rsidRDefault="00FF4452" w:rsidP="00FF44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37D977" w14:textId="6E0BDBFD" w:rsidR="00FF4452" w:rsidRPr="00FF4452" w:rsidRDefault="00FF4452" w:rsidP="00FF44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sending folders and receiving folders on each end of the connection.</w:t>
      </w:r>
    </w:p>
    <w:sectPr w:rsidR="00FF4452" w:rsidRPr="00FF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4252"/>
    <w:multiLevelType w:val="hybridMultilevel"/>
    <w:tmpl w:val="066E0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B6"/>
    <w:rsid w:val="00086006"/>
    <w:rsid w:val="00295ADA"/>
    <w:rsid w:val="00436D7D"/>
    <w:rsid w:val="009146B6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46DD"/>
  <w15:chartTrackingRefBased/>
  <w15:docId w15:val="{C1C59FFD-5A6F-490E-9CC2-CE3DDA91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Valencia, Ezequiel</dc:creator>
  <cp:keywords/>
  <dc:description/>
  <cp:lastModifiedBy>Valencia, Ezequiel</cp:lastModifiedBy>
  <cp:revision>3</cp:revision>
  <dcterms:created xsi:type="dcterms:W3CDTF">2021-12-23T16:36:00Z</dcterms:created>
  <dcterms:modified xsi:type="dcterms:W3CDTF">2021-12-23T17:17:00Z</dcterms:modified>
</cp:coreProperties>
</file>