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239A0411"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974A3D">
        <w:rPr>
          <w:lang w:eastAsia="de-DE"/>
        </w:rPr>
        <w:t>Dezentralisierung der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2989FBA1" w:rsidR="00DC4943" w:rsidRDefault="00DC4943" w:rsidP="00974A3D">
      <w:pPr>
        <w:rPr>
          <w:lang w:val="de-AT" w:eastAsia="de-DE"/>
        </w:rPr>
      </w:pPr>
      <w:r>
        <w:rPr>
          <w:lang w:val="de-AT" w:eastAsia="de-DE"/>
        </w:rPr>
        <w:t xml:space="preserve">Um die Entwicklung lokal zu simulieren soll Ganache verwendet werden. </w:t>
      </w:r>
    </w:p>
    <w:p w14:paraId="4DF44875" w14:textId="29150C83" w:rsidR="00974A3D" w:rsidRDefault="00974A3D" w:rsidP="00974A3D">
      <w:pPr>
        <w:pStyle w:val="berschrift41"/>
        <w:numPr>
          <w:ilvl w:val="0"/>
          <w:numId w:val="0"/>
        </w:numPr>
        <w:rPr>
          <w:lang w:eastAsia="de-DE"/>
        </w:rPr>
      </w:pPr>
      <w:r w:rsidRPr="008810B0">
        <w:rPr>
          <w:lang w:eastAsia="de-DE"/>
        </w:rPr>
        <w:t>HZ0</w:t>
      </w:r>
      <w:r w:rsidR="00DC4943">
        <w:rPr>
          <w:lang w:eastAsia="de-DE"/>
        </w:rPr>
        <w:t>5</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5B2663B2" w:rsidR="00FD29E0" w:rsidRDefault="00464587" w:rsidP="007B4991">
      <w:pPr>
        <w:pStyle w:val="berschrift41"/>
        <w:numPr>
          <w:ilvl w:val="0"/>
          <w:numId w:val="0"/>
        </w:numPr>
        <w:rPr>
          <w:lang w:eastAsia="de-DE"/>
        </w:rPr>
      </w:pPr>
      <w:r w:rsidRPr="00464587">
        <w:rPr>
          <w:lang w:eastAsia="de-DE"/>
        </w:rPr>
        <w:t>HZ0</w:t>
      </w:r>
      <w:r w:rsidR="00DC4943">
        <w:rPr>
          <w:lang w:eastAsia="de-DE"/>
        </w:rPr>
        <w:t>6</w:t>
      </w:r>
      <w:r w:rsidRPr="00464587">
        <w:rPr>
          <w:lang w:eastAsia="de-DE"/>
        </w:rPr>
        <w:t xml:space="preserve"> – </w:t>
      </w:r>
      <w:r w:rsidR="00803125">
        <w:rPr>
          <w:lang w:eastAsia="de-DE"/>
        </w:rPr>
        <w:t>Speicherung von Bildern in der Datenbank</w:t>
      </w:r>
    </w:p>
    <w:p w14:paraId="7DFD4E2F" w14:textId="6B808E60"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werden in einer </w:t>
      </w:r>
      <w:r w:rsidRPr="00DC4943">
        <w:rPr>
          <w:lang w:val="de-AT" w:eastAsia="de-DE"/>
        </w:rPr>
        <w:t>SQL</w:t>
      </w:r>
      <w:r>
        <w:rPr>
          <w:lang w:val="de-AT" w:eastAsia="de-DE"/>
        </w:rPr>
        <w:t>-Datenbank</w:t>
      </w:r>
      <w:r w:rsidR="00803125">
        <w:rPr>
          <w:lang w:val="de-AT" w:eastAsia="de-DE"/>
        </w:rPr>
        <w:t xml:space="preserve"> abgespeichert. </w:t>
      </w:r>
      <w:r>
        <w:rPr>
          <w:lang w:val="de-AT" w:eastAsia="de-DE"/>
        </w:rPr>
        <w:t xml:space="preserve">Hierbei ist zu beachten, dass die Hashwerte der Bilder in der </w:t>
      </w:r>
      <w:r w:rsidR="008810B0">
        <w:rPr>
          <w:lang w:val="de-AT" w:eastAsia="de-DE"/>
        </w:rPr>
        <w:t xml:space="preserve">Ethereum </w:t>
      </w:r>
      <w:r>
        <w:rPr>
          <w:lang w:val="de-AT" w:eastAsia="de-DE"/>
        </w:rPr>
        <w:t xml:space="preserve">Blockchain gespeichert werden und die Bilder selbst auf einer </w:t>
      </w:r>
      <w:r w:rsidR="00E6750B">
        <w:rPr>
          <w:lang w:val="de-AT" w:eastAsia="de-DE"/>
        </w:rPr>
        <w:t xml:space="preserve">globalen </w:t>
      </w:r>
      <w:r>
        <w:rPr>
          <w:lang w:val="de-AT" w:eastAsia="de-DE"/>
        </w:rPr>
        <w:t xml:space="preserve">Datenbank. 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Protokoll kryptographisch versch</w:t>
      </w:r>
      <w:r w:rsidR="00804B80">
        <w:rPr>
          <w:lang w:val="de-AT" w:eastAsia="de-DE"/>
        </w:rPr>
        <w:t xml:space="preserve">lüsselt werden, damit sie nur für die Beteiligten Personen ersichtlich sind. </w:t>
      </w:r>
    </w:p>
    <w:p w14:paraId="0D02E15C" w14:textId="0DA0D8EE" w:rsidR="00F976BD" w:rsidRDefault="00FD29E0" w:rsidP="007B4991">
      <w:pPr>
        <w:pStyle w:val="berschrift41"/>
        <w:numPr>
          <w:ilvl w:val="0"/>
          <w:numId w:val="0"/>
        </w:numPr>
        <w:rPr>
          <w:lang w:eastAsia="de-DE"/>
        </w:rPr>
      </w:pPr>
      <w:r w:rsidRPr="00464587">
        <w:rPr>
          <w:lang w:eastAsia="de-DE"/>
        </w:rPr>
        <w:t>HZ0</w:t>
      </w:r>
      <w:r w:rsidR="00DC4943">
        <w:rPr>
          <w:lang w:eastAsia="de-DE"/>
        </w:rPr>
        <w:t>7</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A0CE49A" w:rsidR="005B1BA7" w:rsidRDefault="00F976BD" w:rsidP="007B4991">
      <w:pPr>
        <w:pStyle w:val="berschrift41"/>
        <w:numPr>
          <w:ilvl w:val="0"/>
          <w:numId w:val="0"/>
        </w:numPr>
        <w:rPr>
          <w:lang w:eastAsia="de-DE"/>
        </w:rPr>
      </w:pPr>
      <w:r w:rsidRPr="00464587">
        <w:rPr>
          <w:lang w:eastAsia="de-DE"/>
        </w:rPr>
        <w:t>HZ0</w:t>
      </w:r>
      <w:r w:rsidR="00DC4943">
        <w:rPr>
          <w:lang w:eastAsia="de-DE"/>
        </w:rPr>
        <w:t>8</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lastRenderedPageBreak/>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Unfallskizze (Bildupload)</w:t>
      </w:r>
    </w:p>
    <w:p w14:paraId="1E1B06AA" w14:textId="67DDA651" w:rsidR="001B4C30" w:rsidRDefault="001B4C30" w:rsidP="001B4C30">
      <w:pPr>
        <w:pStyle w:val="berschrift41"/>
        <w:numPr>
          <w:ilvl w:val="0"/>
          <w:numId w:val="0"/>
        </w:numPr>
        <w:rPr>
          <w:lang w:eastAsia="de-DE"/>
        </w:rPr>
      </w:pPr>
      <w:r w:rsidRPr="00464587">
        <w:rPr>
          <w:lang w:eastAsia="de-DE"/>
        </w:rPr>
        <w:t>HZ0</w:t>
      </w:r>
      <w:r>
        <w:rPr>
          <w:lang w:eastAsia="de-DE"/>
        </w:rPr>
        <w:t>9</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42D9475C" w14:textId="565AE469"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5D3615" w:rsidRPr="00464587" w14:paraId="6E9234B8" w14:textId="77777777" w:rsidTr="0054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44DEC096" w14:textId="2E5B0A19"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6</w:t>
            </w:r>
          </w:p>
        </w:tc>
        <w:tc>
          <w:tcPr>
            <w:tcW w:w="2552" w:type="dxa"/>
            <w:vAlign w:val="bottom"/>
          </w:tcPr>
          <w:p w14:paraId="308F183B" w14:textId="759F23EA"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Mangelhafte Projektforschung</w:t>
            </w:r>
          </w:p>
        </w:tc>
        <w:tc>
          <w:tcPr>
            <w:tcW w:w="4252" w:type="dxa"/>
            <w:vAlign w:val="bottom"/>
          </w:tcPr>
          <w:p w14:paraId="7CA14BD3" w14:textId="7531C91B"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mangelhafter </w:t>
            </w:r>
            <w:proofErr w:type="gramStart"/>
            <w:r>
              <w:rPr>
                <w:rFonts w:ascii="Calibri" w:hAnsi="Calibri" w:cs="Calibri"/>
                <w:color w:val="000000"/>
              </w:rPr>
              <w:t>Projektforschung</w:t>
            </w:r>
            <w:proofErr w:type="gramEnd"/>
            <w:r>
              <w:rPr>
                <w:rFonts w:ascii="Calibri" w:hAnsi="Calibri" w:cs="Calibri"/>
                <w:color w:val="000000"/>
              </w:rPr>
              <w:t xml:space="preserve"> die von den Projektmitgliedern betrieben wurde, kommt es zu einer Verzögerung des Projektes </w:t>
            </w:r>
          </w:p>
        </w:tc>
        <w:tc>
          <w:tcPr>
            <w:tcW w:w="567" w:type="dxa"/>
            <w:vAlign w:val="bottom"/>
          </w:tcPr>
          <w:p w14:paraId="52E6C6ED" w14:textId="11FD0FD1"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40</w:t>
            </w:r>
          </w:p>
        </w:tc>
        <w:tc>
          <w:tcPr>
            <w:tcW w:w="582" w:type="dxa"/>
            <w:vAlign w:val="bottom"/>
          </w:tcPr>
          <w:p w14:paraId="7A6A53E0" w14:textId="345473E8"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836" w:type="dxa"/>
            <w:vAlign w:val="bottom"/>
          </w:tcPr>
          <w:p w14:paraId="5C20BA26" w14:textId="26EF60DA"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1200</w:t>
            </w:r>
          </w:p>
        </w:tc>
      </w:tr>
      <w:tr w:rsidR="005D3615" w:rsidRPr="00464587" w14:paraId="28DBF071" w14:textId="77777777" w:rsidTr="00545EAF">
        <w:tc>
          <w:tcPr>
            <w:cnfStyle w:val="001000000000" w:firstRow="0" w:lastRow="0" w:firstColumn="1" w:lastColumn="0" w:oddVBand="0" w:evenVBand="0" w:oddHBand="0" w:evenHBand="0" w:firstRowFirstColumn="0" w:firstRowLastColumn="0" w:lastRowFirstColumn="0" w:lastRowLastColumn="0"/>
            <w:tcW w:w="562" w:type="dxa"/>
            <w:vAlign w:val="bottom"/>
          </w:tcPr>
          <w:p w14:paraId="79FD6CC7" w14:textId="24E64173"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1</w:t>
            </w:r>
          </w:p>
        </w:tc>
        <w:tc>
          <w:tcPr>
            <w:tcW w:w="2552" w:type="dxa"/>
            <w:vAlign w:val="bottom"/>
          </w:tcPr>
          <w:p w14:paraId="0A430AE7" w14:textId="306991A6"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Verspätung der Frontend Fertigstellung</w:t>
            </w:r>
          </w:p>
        </w:tc>
        <w:tc>
          <w:tcPr>
            <w:tcW w:w="4252" w:type="dxa"/>
            <w:vAlign w:val="bottom"/>
          </w:tcPr>
          <w:p w14:paraId="4905F617" w14:textId="5D0561F9"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der verspäteten Fertigstellung des </w:t>
            </w:r>
            <w:proofErr w:type="spellStart"/>
            <w:r>
              <w:rPr>
                <w:rFonts w:ascii="Calibri" w:hAnsi="Calibri" w:cs="Calibri"/>
                <w:color w:val="000000"/>
              </w:rPr>
              <w:t>Frontends</w:t>
            </w:r>
            <w:proofErr w:type="spellEnd"/>
            <w:r>
              <w:rPr>
                <w:rFonts w:ascii="Calibri" w:hAnsi="Calibri" w:cs="Calibri"/>
                <w:color w:val="000000"/>
              </w:rPr>
              <w:t xml:space="preserve"> wird das Projekt nicht rechtzeitig bis zum 15.07.2021 fertig</w:t>
            </w:r>
          </w:p>
        </w:tc>
        <w:tc>
          <w:tcPr>
            <w:tcW w:w="567" w:type="dxa"/>
            <w:vAlign w:val="bottom"/>
          </w:tcPr>
          <w:p w14:paraId="04BEB6B6" w14:textId="328C710A"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w:t>
            </w:r>
          </w:p>
        </w:tc>
        <w:tc>
          <w:tcPr>
            <w:tcW w:w="582" w:type="dxa"/>
            <w:vAlign w:val="bottom"/>
          </w:tcPr>
          <w:p w14:paraId="23741C3E" w14:textId="50D94F78"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w:t>
            </w:r>
          </w:p>
        </w:tc>
        <w:tc>
          <w:tcPr>
            <w:tcW w:w="836" w:type="dxa"/>
            <w:vAlign w:val="bottom"/>
          </w:tcPr>
          <w:p w14:paraId="386C2BE0" w14:textId="3BCA8955"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1000</w:t>
            </w:r>
          </w:p>
        </w:tc>
      </w:tr>
      <w:tr w:rsidR="005D3615" w:rsidRPr="00464587" w14:paraId="28939F5F" w14:textId="77777777" w:rsidTr="0054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18A3DE25" w14:textId="6FB195B6"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4</w:t>
            </w:r>
          </w:p>
        </w:tc>
        <w:tc>
          <w:tcPr>
            <w:tcW w:w="2552" w:type="dxa"/>
            <w:vAlign w:val="bottom"/>
          </w:tcPr>
          <w:p w14:paraId="618DE2AB" w14:textId="0AC96034"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Unzureichendes Projektcontrolling</w:t>
            </w:r>
          </w:p>
        </w:tc>
        <w:tc>
          <w:tcPr>
            <w:tcW w:w="4252" w:type="dxa"/>
            <w:vAlign w:val="bottom"/>
          </w:tcPr>
          <w:p w14:paraId="1B3DA0ED" w14:textId="6A7C72BF"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Aufgrund von unzureichendem Projektcontrolling, kommt es zu einer Verspätung der Fertigstellung des Projektes</w:t>
            </w:r>
          </w:p>
        </w:tc>
        <w:tc>
          <w:tcPr>
            <w:tcW w:w="567" w:type="dxa"/>
            <w:vAlign w:val="bottom"/>
          </w:tcPr>
          <w:p w14:paraId="26535FAB" w14:textId="434AEAA5"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582" w:type="dxa"/>
            <w:vAlign w:val="bottom"/>
          </w:tcPr>
          <w:p w14:paraId="6789E61B" w14:textId="2C188CF1"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w:t>
            </w:r>
          </w:p>
        </w:tc>
        <w:tc>
          <w:tcPr>
            <w:tcW w:w="836" w:type="dxa"/>
            <w:vAlign w:val="bottom"/>
          </w:tcPr>
          <w:p w14:paraId="304D827C" w14:textId="44E3BA97"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1000</w:t>
            </w:r>
          </w:p>
        </w:tc>
      </w:tr>
      <w:tr w:rsidR="005D3615" w:rsidRPr="00464587" w14:paraId="52309BFF" w14:textId="77777777" w:rsidTr="00545EAF">
        <w:tc>
          <w:tcPr>
            <w:cnfStyle w:val="001000000000" w:firstRow="0" w:lastRow="0" w:firstColumn="1" w:lastColumn="0" w:oddVBand="0" w:evenVBand="0" w:oddHBand="0" w:evenHBand="0" w:firstRowFirstColumn="0" w:firstRowLastColumn="0" w:lastRowFirstColumn="0" w:lastRowLastColumn="0"/>
            <w:tcW w:w="562" w:type="dxa"/>
            <w:vAlign w:val="bottom"/>
          </w:tcPr>
          <w:p w14:paraId="4255CE90" w14:textId="36577095"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7</w:t>
            </w:r>
          </w:p>
        </w:tc>
        <w:tc>
          <w:tcPr>
            <w:tcW w:w="2552" w:type="dxa"/>
            <w:vAlign w:val="bottom"/>
          </w:tcPr>
          <w:p w14:paraId="70E235FD" w14:textId="5386C996"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Verspätung der Validierung der Benutzereingaben</w:t>
            </w:r>
          </w:p>
        </w:tc>
        <w:tc>
          <w:tcPr>
            <w:tcW w:w="4252" w:type="dxa"/>
            <w:vAlign w:val="bottom"/>
          </w:tcPr>
          <w:p w14:paraId="313E1649" w14:textId="74F067F0"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gramStart"/>
            <w:r>
              <w:rPr>
                <w:rFonts w:ascii="Calibri" w:hAnsi="Calibri" w:cs="Calibri"/>
                <w:color w:val="000000"/>
              </w:rPr>
              <w:t>Aufgrund verschiedener Faktoren,</w:t>
            </w:r>
            <w:proofErr w:type="gramEnd"/>
            <w:r>
              <w:rPr>
                <w:rFonts w:ascii="Calibri" w:hAnsi="Calibri" w:cs="Calibri"/>
                <w:color w:val="000000"/>
              </w:rPr>
              <w:t xml:space="preserve"> wird die </w:t>
            </w:r>
            <w:proofErr w:type="spellStart"/>
            <w:r>
              <w:rPr>
                <w:rFonts w:ascii="Calibri" w:hAnsi="Calibri" w:cs="Calibri"/>
                <w:color w:val="000000"/>
              </w:rPr>
              <w:t>Benutzeringaben</w:t>
            </w:r>
            <w:proofErr w:type="spellEnd"/>
            <w:r>
              <w:rPr>
                <w:rFonts w:ascii="Calibri" w:hAnsi="Calibri" w:cs="Calibri"/>
                <w:color w:val="000000"/>
              </w:rPr>
              <w:t xml:space="preserve"> Validierung nicht bis zum Ende des 3. Semesters fertiggestellt</w:t>
            </w:r>
          </w:p>
        </w:tc>
        <w:tc>
          <w:tcPr>
            <w:tcW w:w="567" w:type="dxa"/>
            <w:vAlign w:val="bottom"/>
          </w:tcPr>
          <w:p w14:paraId="35E9AD3C" w14:textId="45D06A55"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582" w:type="dxa"/>
            <w:vAlign w:val="bottom"/>
          </w:tcPr>
          <w:p w14:paraId="60A7B1E8" w14:textId="678C1A5D"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w:t>
            </w:r>
          </w:p>
        </w:tc>
        <w:tc>
          <w:tcPr>
            <w:tcW w:w="836" w:type="dxa"/>
            <w:vAlign w:val="bottom"/>
          </w:tcPr>
          <w:p w14:paraId="1C610CB1" w14:textId="04DC59AD"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1000</w:t>
            </w:r>
          </w:p>
        </w:tc>
      </w:tr>
      <w:tr w:rsidR="005D3615" w:rsidRPr="00464587" w14:paraId="2EB9F059" w14:textId="77777777" w:rsidTr="0054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DD5A3B" w14:textId="17705BA8"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3</w:t>
            </w:r>
          </w:p>
        </w:tc>
        <w:tc>
          <w:tcPr>
            <w:tcW w:w="2552" w:type="dxa"/>
            <w:vAlign w:val="bottom"/>
          </w:tcPr>
          <w:p w14:paraId="1FDB660C" w14:textId="4C790709"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Mangelhafte Dokumentation</w:t>
            </w:r>
          </w:p>
        </w:tc>
        <w:tc>
          <w:tcPr>
            <w:tcW w:w="4252" w:type="dxa"/>
            <w:vAlign w:val="bottom"/>
          </w:tcPr>
          <w:p w14:paraId="3EE6A151" w14:textId="5A0FB74A"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Wenn die Richtlinien nicht eingehalten werden, kann es zu einer nicht überschaubaren Dokumentation kommen</w:t>
            </w:r>
          </w:p>
        </w:tc>
        <w:tc>
          <w:tcPr>
            <w:tcW w:w="567" w:type="dxa"/>
            <w:vAlign w:val="bottom"/>
          </w:tcPr>
          <w:p w14:paraId="30C77ACA" w14:textId="27F7759D"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582" w:type="dxa"/>
            <w:vAlign w:val="bottom"/>
          </w:tcPr>
          <w:p w14:paraId="6FBE7378" w14:textId="5B67D8CE"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836" w:type="dxa"/>
            <w:vAlign w:val="bottom"/>
          </w:tcPr>
          <w:p w14:paraId="7860A57F" w14:textId="39F54FB2"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900</w:t>
            </w:r>
          </w:p>
        </w:tc>
      </w:tr>
      <w:tr w:rsidR="005D3615" w:rsidRPr="00464587" w14:paraId="79620BCB" w14:textId="77777777" w:rsidTr="00545EAF">
        <w:tc>
          <w:tcPr>
            <w:cnfStyle w:val="001000000000" w:firstRow="0" w:lastRow="0" w:firstColumn="1" w:lastColumn="0" w:oddVBand="0" w:evenVBand="0" w:oddHBand="0" w:evenHBand="0" w:firstRowFirstColumn="0" w:firstRowLastColumn="0" w:lastRowFirstColumn="0" w:lastRowLastColumn="0"/>
            <w:tcW w:w="562" w:type="dxa"/>
            <w:vAlign w:val="bottom"/>
          </w:tcPr>
          <w:p w14:paraId="2E465FDF" w14:textId="6439BC70"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5</w:t>
            </w:r>
          </w:p>
        </w:tc>
        <w:tc>
          <w:tcPr>
            <w:tcW w:w="2552" w:type="dxa"/>
            <w:vAlign w:val="bottom"/>
          </w:tcPr>
          <w:p w14:paraId="5CD8CA2C" w14:textId="15FF0AED"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Inkompatible Software</w:t>
            </w:r>
          </w:p>
        </w:tc>
        <w:tc>
          <w:tcPr>
            <w:tcW w:w="4252" w:type="dxa"/>
            <w:vAlign w:val="bottom"/>
          </w:tcPr>
          <w:p w14:paraId="03D0E3DD" w14:textId="7452F1B3" w:rsidR="005D3615" w:rsidRPr="009912E6" w:rsidRDefault="005D3615" w:rsidP="005D361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Pr>
                <w:rFonts w:ascii="Calibri" w:hAnsi="Calibri" w:cs="Calibri"/>
                <w:color w:val="000000"/>
              </w:rPr>
              <w:t>Aufgrund von Kompatibilitätsschwierigkeiten der verwendeten Software, muss neue Software bestimmt werden</w:t>
            </w:r>
          </w:p>
        </w:tc>
        <w:tc>
          <w:tcPr>
            <w:tcW w:w="567" w:type="dxa"/>
            <w:vAlign w:val="bottom"/>
          </w:tcPr>
          <w:p w14:paraId="7FC23BA5" w14:textId="2D0F446F"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582" w:type="dxa"/>
            <w:vAlign w:val="bottom"/>
          </w:tcPr>
          <w:p w14:paraId="59772924" w14:textId="3DC11916"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40</w:t>
            </w:r>
          </w:p>
        </w:tc>
        <w:tc>
          <w:tcPr>
            <w:tcW w:w="836" w:type="dxa"/>
            <w:vAlign w:val="bottom"/>
          </w:tcPr>
          <w:p w14:paraId="4B724230" w14:textId="33EC34C3"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800</w:t>
            </w:r>
          </w:p>
        </w:tc>
      </w:tr>
      <w:tr w:rsidR="005D3615" w:rsidRPr="00464587" w14:paraId="5BD58C85" w14:textId="77777777" w:rsidTr="00545EAF">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vAlign w:val="bottom"/>
          </w:tcPr>
          <w:p w14:paraId="416B5B37" w14:textId="2B617DF8"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8</w:t>
            </w:r>
          </w:p>
        </w:tc>
        <w:tc>
          <w:tcPr>
            <w:tcW w:w="2552" w:type="dxa"/>
            <w:vAlign w:val="bottom"/>
          </w:tcPr>
          <w:p w14:paraId="4E97192F" w14:textId="562A6956"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Bugs in der fertigen Software</w:t>
            </w:r>
          </w:p>
        </w:tc>
        <w:tc>
          <w:tcPr>
            <w:tcW w:w="4252" w:type="dxa"/>
            <w:vAlign w:val="bottom"/>
          </w:tcPr>
          <w:p w14:paraId="15ADEF80" w14:textId="3417E4B4" w:rsidR="005D3615" w:rsidRPr="009912E6" w:rsidRDefault="005D3615" w:rsidP="005D36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Aufgrund unzureichendem </w:t>
            </w:r>
            <w:proofErr w:type="spellStart"/>
            <w:r>
              <w:rPr>
                <w:rFonts w:ascii="Calibri" w:hAnsi="Calibri" w:cs="Calibri"/>
                <w:color w:val="000000"/>
              </w:rPr>
              <w:t>Testing</w:t>
            </w:r>
            <w:proofErr w:type="spellEnd"/>
            <w:r>
              <w:rPr>
                <w:rFonts w:ascii="Calibri" w:hAnsi="Calibri" w:cs="Calibri"/>
                <w:color w:val="000000"/>
              </w:rPr>
              <w:t xml:space="preserve"> befinden sich Bugs in der fertigen Software</w:t>
            </w:r>
          </w:p>
        </w:tc>
        <w:tc>
          <w:tcPr>
            <w:tcW w:w="567" w:type="dxa"/>
            <w:vAlign w:val="bottom"/>
          </w:tcPr>
          <w:p w14:paraId="4CC9C9A8" w14:textId="13ADACC7"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30</w:t>
            </w:r>
          </w:p>
        </w:tc>
        <w:tc>
          <w:tcPr>
            <w:tcW w:w="582" w:type="dxa"/>
            <w:vAlign w:val="bottom"/>
          </w:tcPr>
          <w:p w14:paraId="744A08CC" w14:textId="08CA0A8A"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20</w:t>
            </w:r>
          </w:p>
        </w:tc>
        <w:tc>
          <w:tcPr>
            <w:tcW w:w="836" w:type="dxa"/>
            <w:vAlign w:val="bottom"/>
          </w:tcPr>
          <w:p w14:paraId="574060FC" w14:textId="4A03051B" w:rsidR="005D3615" w:rsidRPr="00464587" w:rsidRDefault="005D3615" w:rsidP="005D3615">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600</w:t>
            </w:r>
          </w:p>
        </w:tc>
      </w:tr>
      <w:tr w:rsidR="005D3615" w:rsidRPr="00464587" w14:paraId="0E75EE4B" w14:textId="77777777" w:rsidTr="00545EAF">
        <w:trPr>
          <w:trHeight w:val="554"/>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A7CB684" w14:textId="06C0D42D" w:rsidR="005D3615" w:rsidRPr="00464587" w:rsidRDefault="005D3615" w:rsidP="005D3615">
            <w:pPr>
              <w:spacing w:before="240" w:after="240"/>
              <w:rPr>
                <w:rFonts w:ascii="Palatino Linotype" w:eastAsia="Calibri" w:hAnsi="Palatino Linotype" w:cs="Times New Roman"/>
              </w:rPr>
            </w:pPr>
            <w:r>
              <w:rPr>
                <w:rFonts w:ascii="Calibri" w:hAnsi="Calibri" w:cs="Calibri"/>
                <w:color w:val="000000"/>
              </w:rPr>
              <w:t>2</w:t>
            </w:r>
          </w:p>
        </w:tc>
        <w:tc>
          <w:tcPr>
            <w:tcW w:w="2552" w:type="dxa"/>
            <w:vAlign w:val="bottom"/>
          </w:tcPr>
          <w:p w14:paraId="0D72A486" w14:textId="2E9871C7" w:rsidR="005D3615" w:rsidRPr="009912E6" w:rsidRDefault="005D3615" w:rsidP="005D361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Unzureichende Projektplanung</w:t>
            </w:r>
          </w:p>
        </w:tc>
        <w:tc>
          <w:tcPr>
            <w:tcW w:w="4252" w:type="dxa"/>
            <w:vAlign w:val="bottom"/>
          </w:tcPr>
          <w:p w14:paraId="021E4F7F" w14:textId="2951B84F" w:rsidR="005D3615" w:rsidRPr="009912E6" w:rsidRDefault="005D3615" w:rsidP="005D361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Pr>
                <w:rFonts w:ascii="Calibri" w:hAnsi="Calibri" w:cs="Calibri"/>
                <w:color w:val="000000"/>
              </w:rPr>
              <w:t>Aufgrund von unzureichender Projektplanung, kommt es zu einer Verspätung der Fertigstellung des Projektes</w:t>
            </w:r>
          </w:p>
        </w:tc>
        <w:tc>
          <w:tcPr>
            <w:tcW w:w="567" w:type="dxa"/>
            <w:vAlign w:val="bottom"/>
          </w:tcPr>
          <w:p w14:paraId="5FDC720F" w14:textId="3F188072"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10</w:t>
            </w:r>
          </w:p>
        </w:tc>
        <w:tc>
          <w:tcPr>
            <w:tcW w:w="582" w:type="dxa"/>
            <w:vAlign w:val="bottom"/>
          </w:tcPr>
          <w:p w14:paraId="271088C3" w14:textId="2A0475C6"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w:t>
            </w:r>
          </w:p>
        </w:tc>
        <w:tc>
          <w:tcPr>
            <w:tcW w:w="836" w:type="dxa"/>
            <w:vAlign w:val="bottom"/>
          </w:tcPr>
          <w:p w14:paraId="405B6D1E" w14:textId="0826F70A" w:rsidR="005D3615" w:rsidRPr="00464587" w:rsidRDefault="005D3615" w:rsidP="005D3615">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Pr>
                <w:rFonts w:ascii="Calibri" w:hAnsi="Calibri" w:cs="Calibri"/>
                <w:color w:val="000000"/>
              </w:rPr>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A73E10" w:rsidRPr="004E5426" w:rsidRDefault="00A73E10"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A73E10" w:rsidRPr="004E5426" w:rsidRDefault="00A73E10"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 xml:space="preserve">z.B. Funktionalitäten, die den Benutzer </w:t>
            </w:r>
            <w:proofErr w:type="gramStart"/>
            <w:r w:rsidRPr="00464587">
              <w:rPr>
                <w:rFonts w:ascii="Palatino Linotype" w:eastAsia="Calibri" w:hAnsi="Palatino Linotype" w:cs="Times New Roman"/>
                <w:sz w:val="24"/>
              </w:rPr>
              <w:t>beim verwenden</w:t>
            </w:r>
            <w:proofErr w:type="gramEnd"/>
            <w:r w:rsidRPr="00464587">
              <w:rPr>
                <w:rFonts w:ascii="Palatino Linotype" w:eastAsia="Calibri" w:hAnsi="Palatino Linotype" w:cs="Times New Roman"/>
                <w:sz w:val="24"/>
              </w:rPr>
              <w:t xml:space="preserve">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352C2" w14:textId="77777777" w:rsidR="00E66616" w:rsidRDefault="00E66616" w:rsidP="00464587">
      <w:pPr>
        <w:spacing w:after="0" w:line="240" w:lineRule="auto"/>
      </w:pPr>
      <w:r>
        <w:separator/>
      </w:r>
    </w:p>
  </w:endnote>
  <w:endnote w:type="continuationSeparator" w:id="0">
    <w:p w14:paraId="1B6FF33C" w14:textId="77777777" w:rsidR="00E66616" w:rsidRDefault="00E66616"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1ABEF" w14:textId="77777777" w:rsidR="00E66616" w:rsidRDefault="00E66616" w:rsidP="00464587">
      <w:pPr>
        <w:spacing w:after="0" w:line="240" w:lineRule="auto"/>
      </w:pPr>
      <w:r>
        <w:separator/>
      </w:r>
    </w:p>
  </w:footnote>
  <w:footnote w:type="continuationSeparator" w:id="0">
    <w:p w14:paraId="7D4D2C29" w14:textId="77777777" w:rsidR="00E66616" w:rsidRDefault="00E66616"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120340"/>
    <w:rsid w:val="00127647"/>
    <w:rsid w:val="00151648"/>
    <w:rsid w:val="0015169B"/>
    <w:rsid w:val="00157457"/>
    <w:rsid w:val="0019285A"/>
    <w:rsid w:val="00192CC7"/>
    <w:rsid w:val="00193EA8"/>
    <w:rsid w:val="001B4C30"/>
    <w:rsid w:val="001C7B5A"/>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3615"/>
    <w:rsid w:val="00645E09"/>
    <w:rsid w:val="0066134C"/>
    <w:rsid w:val="006879DA"/>
    <w:rsid w:val="006D3FDB"/>
    <w:rsid w:val="006E5CB9"/>
    <w:rsid w:val="006F6AE4"/>
    <w:rsid w:val="00707F41"/>
    <w:rsid w:val="00761587"/>
    <w:rsid w:val="007A0127"/>
    <w:rsid w:val="007B4991"/>
    <w:rsid w:val="007C1001"/>
    <w:rsid w:val="007C7159"/>
    <w:rsid w:val="0080081D"/>
    <w:rsid w:val="0080128E"/>
    <w:rsid w:val="00803125"/>
    <w:rsid w:val="00804B80"/>
    <w:rsid w:val="00810DCD"/>
    <w:rsid w:val="008171D5"/>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B07EBC"/>
    <w:rsid w:val="00B6748E"/>
    <w:rsid w:val="00BC563E"/>
    <w:rsid w:val="00BE3368"/>
    <w:rsid w:val="00C032F9"/>
    <w:rsid w:val="00C41269"/>
    <w:rsid w:val="00C701F0"/>
    <w:rsid w:val="00C727F2"/>
    <w:rsid w:val="00CA06E9"/>
    <w:rsid w:val="00CB6CBE"/>
    <w:rsid w:val="00D35FC5"/>
    <w:rsid w:val="00D7421D"/>
    <w:rsid w:val="00DC4939"/>
    <w:rsid w:val="00DC4943"/>
    <w:rsid w:val="00DD3C80"/>
    <w:rsid w:val="00DE68A0"/>
    <w:rsid w:val="00DF16A6"/>
    <w:rsid w:val="00E054FE"/>
    <w:rsid w:val="00E66616"/>
    <w:rsid w:val="00E6750B"/>
    <w:rsid w:val="00EB1773"/>
    <w:rsid w:val="00F10CB4"/>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3547</Words>
  <Characters>22353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25</cp:revision>
  <dcterms:created xsi:type="dcterms:W3CDTF">2020-10-19T10:08:00Z</dcterms:created>
  <dcterms:modified xsi:type="dcterms:W3CDTF">2020-10-29T19:29:00Z</dcterms:modified>
</cp:coreProperties>
</file>