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75F9" w14:textId="4DB47FD1" w:rsidR="00940BEE" w:rsidRPr="002140D9" w:rsidRDefault="00D173AF" w:rsidP="00D173AF">
      <w:pPr>
        <w:pStyle w:val="Heading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3E6D46">
        <w:rPr>
          <w:rFonts w:cs="Helvetica"/>
          <w:lang w:val="de-DE"/>
        </w:rPr>
        <w:t>2</w:t>
      </w:r>
      <w:r w:rsidR="009C60ED">
        <w:rPr>
          <w:rFonts w:cs="Helvetica"/>
          <w:lang w:val="de-DE"/>
        </w:rPr>
        <w:t>6</w:t>
      </w:r>
    </w:p>
    <w:p w14:paraId="0EFF8456" w14:textId="77777777" w:rsidR="00D173AF" w:rsidRPr="002140D9" w:rsidRDefault="00D173AF" w:rsidP="00D173AF">
      <w:pPr>
        <w:pStyle w:val="Heading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1E2C59C7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9C60ED">
        <w:rPr>
          <w:rFonts w:ascii="Helvetica" w:hAnsi="Helvetica" w:cs="Helvetica"/>
          <w:b/>
          <w:lang w:val="de-DE"/>
        </w:rPr>
        <w:t>2</w:t>
      </w:r>
      <w:r w:rsidR="005B3877">
        <w:rPr>
          <w:rFonts w:ascii="Helvetica" w:hAnsi="Helvetica" w:cs="Helvetica"/>
          <w:b/>
          <w:lang w:val="de-DE"/>
        </w:rPr>
        <w:t>2</w:t>
      </w:r>
      <w:r w:rsidR="009E5F61">
        <w:rPr>
          <w:rFonts w:ascii="Helvetica" w:hAnsi="Helvetica" w:cs="Helvetica"/>
          <w:b/>
          <w:lang w:val="de-DE"/>
        </w:rPr>
        <w:t>.</w:t>
      </w:r>
      <w:r w:rsidR="009C60ED">
        <w:rPr>
          <w:rFonts w:ascii="Helvetica" w:hAnsi="Helvetica" w:cs="Helvetica"/>
          <w:b/>
          <w:lang w:val="de-DE"/>
        </w:rPr>
        <w:t>1</w:t>
      </w:r>
      <w:r w:rsidR="003E6D46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5B3877">
        <w:rPr>
          <w:rFonts w:ascii="Helvetica" w:hAnsi="Helvetica" w:cs="Helvetica"/>
          <w:b/>
          <w:lang w:val="de-DE"/>
        </w:rPr>
        <w:t>05</w:t>
      </w:r>
      <w:r w:rsidR="00CF7E6A">
        <w:rPr>
          <w:rFonts w:ascii="Helvetica" w:hAnsi="Helvetica" w:cs="Helvetica"/>
          <w:b/>
          <w:lang w:val="de-DE"/>
        </w:rPr>
        <w:t>.</w:t>
      </w:r>
      <w:r w:rsidR="009C60ED">
        <w:rPr>
          <w:rFonts w:ascii="Helvetica" w:hAnsi="Helvetica" w:cs="Helvetica"/>
          <w:b/>
          <w:lang w:val="de-DE"/>
        </w:rPr>
        <w:t>1</w:t>
      </w:r>
      <w:r w:rsidR="003E6D46">
        <w:rPr>
          <w:rFonts w:ascii="Helvetica" w:hAnsi="Helvetica" w:cs="Helvetica"/>
          <w:b/>
          <w:lang w:val="de-DE"/>
        </w:rPr>
        <w:t>2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Heading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4CB36717" w14:textId="77777777" w:rsidR="00AF1A07" w:rsidRDefault="009C60ED" w:rsidP="00AF1A07">
      <w:pPr>
        <w:tabs>
          <w:tab w:val="left" w:pos="975"/>
        </w:tabs>
        <w:rPr>
          <w:rFonts w:cs="Helvetica"/>
          <w:lang w:val="de-DE"/>
        </w:rPr>
      </w:pPr>
      <w:r w:rsidRPr="009C60ED">
        <w:rPr>
          <w:rFonts w:cs="Helvetica"/>
          <w:noProof/>
          <w:color w:val="FFFF00"/>
          <w:lang w:val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07F3D6" wp14:editId="77062EB0">
                <wp:simplePos x="0" y="0"/>
                <wp:positionH relativeFrom="margin">
                  <wp:posOffset>19050</wp:posOffset>
                </wp:positionH>
                <wp:positionV relativeFrom="paragraph">
                  <wp:posOffset>62865</wp:posOffset>
                </wp:positionV>
                <wp:extent cx="237490" cy="116205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0791" y="21600"/>
                    <wp:lineTo x="20791" y="0"/>
                    <wp:lineTo x="0" y="0"/>
                  </wp:wrapPolygon>
                </wp:wrapTight>
                <wp:docPr id="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162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836D1" id="Rechteck 1" o:spid="_x0000_s1026" style="position:absolute;margin-left:1.5pt;margin-top:4.95pt;width:18.7pt;height:91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3E6D46">
        <w:rPr>
          <w:rFonts w:cs="Helvetica"/>
          <w:lang w:val="de-DE"/>
        </w:rPr>
        <w:t>2</w:t>
      </w:r>
      <w:r>
        <w:rPr>
          <w:rFonts w:cs="Helvetica"/>
          <w:lang w:val="de-DE"/>
        </w:rPr>
        <w:t>6</w:t>
      </w:r>
      <w:r w:rsidR="00592405" w:rsidRPr="0096553E">
        <w:rPr>
          <w:rFonts w:cs="Helvetica"/>
          <w:lang w:val="de-DE"/>
        </w:rPr>
        <w:t xml:space="preserve"> umfasst den Zeitraum vom </w:t>
      </w:r>
      <w:r w:rsidRPr="009C60ED">
        <w:rPr>
          <w:rFonts w:ascii="Helvetica" w:hAnsi="Helvetica" w:cs="Helvetica"/>
          <w:bCs/>
          <w:lang w:val="de-DE"/>
        </w:rPr>
        <w:t>2</w:t>
      </w:r>
      <w:r w:rsidR="005B3877">
        <w:rPr>
          <w:rFonts w:ascii="Helvetica" w:hAnsi="Helvetica" w:cs="Helvetica"/>
          <w:bCs/>
          <w:lang w:val="de-DE"/>
        </w:rPr>
        <w:t>2</w:t>
      </w:r>
      <w:r w:rsidRPr="009C60ED">
        <w:rPr>
          <w:rFonts w:ascii="Helvetica" w:hAnsi="Helvetica" w:cs="Helvetica"/>
          <w:bCs/>
          <w:lang w:val="de-DE"/>
        </w:rPr>
        <w:t>.1</w:t>
      </w:r>
      <w:r w:rsidR="003E6D46">
        <w:rPr>
          <w:rFonts w:ascii="Helvetica" w:hAnsi="Helvetica" w:cs="Helvetica"/>
          <w:bCs/>
          <w:lang w:val="de-DE"/>
        </w:rPr>
        <w:t>1</w:t>
      </w:r>
      <w:r w:rsidRPr="009C60ED">
        <w:rPr>
          <w:rFonts w:ascii="Helvetica" w:hAnsi="Helvetica" w:cs="Helvetica"/>
          <w:bCs/>
          <w:lang w:val="de-DE"/>
        </w:rPr>
        <w:t xml:space="preserve">.2021 – </w:t>
      </w:r>
      <w:r w:rsidR="005B3877">
        <w:rPr>
          <w:rFonts w:ascii="Helvetica" w:hAnsi="Helvetica" w:cs="Helvetica"/>
          <w:bCs/>
          <w:lang w:val="de-DE"/>
        </w:rPr>
        <w:t>05</w:t>
      </w:r>
      <w:r w:rsidRPr="009C60ED">
        <w:rPr>
          <w:rFonts w:ascii="Helvetica" w:hAnsi="Helvetica" w:cs="Helvetica"/>
          <w:bCs/>
          <w:lang w:val="de-DE"/>
        </w:rPr>
        <w:t>.1</w:t>
      </w:r>
      <w:r w:rsidR="003E6D46">
        <w:rPr>
          <w:rFonts w:ascii="Helvetica" w:hAnsi="Helvetica" w:cs="Helvetica"/>
          <w:bCs/>
          <w:lang w:val="de-DE"/>
        </w:rPr>
        <w:t>2</w:t>
      </w:r>
      <w:r w:rsidRPr="009C60ED">
        <w:rPr>
          <w:rFonts w:ascii="Helvetica" w:hAnsi="Helvetica" w:cs="Helvetica"/>
          <w:bCs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>
        <w:rPr>
          <w:rFonts w:cs="Helvetica"/>
          <w:lang w:val="de-DE"/>
        </w:rPr>
        <w:t xml:space="preserve">In diesem </w:t>
      </w:r>
      <w:r w:rsidR="003E6D46">
        <w:rPr>
          <w:rFonts w:cs="Helvetica"/>
          <w:lang w:val="de-DE"/>
        </w:rPr>
        <w:t>Sprint hat sich das</w:t>
      </w:r>
      <w:r w:rsidR="006930D1">
        <w:rPr>
          <w:rFonts w:cs="Helvetica"/>
          <w:lang w:val="de-DE"/>
        </w:rPr>
        <w:t xml:space="preserve"> </w:t>
      </w:r>
      <w:proofErr w:type="spellStart"/>
      <w:r w:rsidR="006930D1">
        <w:rPr>
          <w:rFonts w:cs="Helvetica"/>
          <w:lang w:val="de-DE"/>
        </w:rPr>
        <w:t>Node</w:t>
      </w:r>
      <w:proofErr w:type="spellEnd"/>
      <w:r w:rsidR="003E6D46">
        <w:rPr>
          <w:rFonts w:cs="Helvetica"/>
          <w:lang w:val="de-DE"/>
        </w:rPr>
        <w:t xml:space="preserve"> Problem mit Umstieg auf Linux </w:t>
      </w:r>
      <w:r w:rsidR="003E6D46" w:rsidRPr="003E6D46">
        <w:rPr>
          <w:rFonts w:cs="Helvetica"/>
          <w:lang w:val="de-DE"/>
        </w:rPr>
        <w:t>Betriebssystem</w:t>
      </w:r>
      <w:r w:rsidR="006930D1">
        <w:rPr>
          <w:rFonts w:cs="Helvetica"/>
          <w:lang w:val="de-DE"/>
        </w:rPr>
        <w:t xml:space="preserve"> gelöst</w:t>
      </w:r>
      <w:r w:rsidR="003E6D46">
        <w:rPr>
          <w:rFonts w:cs="Helvetica"/>
          <w:lang w:val="de-DE"/>
        </w:rPr>
        <w:t xml:space="preserve">. Da sind deutlich wenige Fehler aufgetreten </w:t>
      </w:r>
      <w:r w:rsidR="006930D1">
        <w:rPr>
          <w:rFonts w:cs="Helvetica"/>
          <w:lang w:val="de-DE"/>
        </w:rPr>
        <w:t xml:space="preserve">bei der Installierung von </w:t>
      </w:r>
      <w:proofErr w:type="spellStart"/>
      <w:r w:rsidR="006930D1">
        <w:rPr>
          <w:rFonts w:cs="Helvetica"/>
          <w:lang w:val="de-DE"/>
        </w:rPr>
        <w:t>nmp</w:t>
      </w:r>
      <w:proofErr w:type="spellEnd"/>
      <w:r w:rsidR="006930D1">
        <w:rPr>
          <w:rFonts w:cs="Helvetica"/>
          <w:lang w:val="de-DE"/>
        </w:rPr>
        <w:t xml:space="preserve">. Schließlich konnte man das Projekt erfolgreich starten. </w:t>
      </w:r>
      <w:r w:rsidR="00AF1A07">
        <w:rPr>
          <w:rFonts w:cs="Helvetica"/>
          <w:lang w:val="de-DE"/>
        </w:rPr>
        <w:t xml:space="preserve">Die Website wurde auf mehrere </w:t>
      </w:r>
      <w:proofErr w:type="spellStart"/>
      <w:r w:rsidR="00AF1A07">
        <w:rPr>
          <w:rFonts w:cs="Helvetica"/>
          <w:lang w:val="de-DE"/>
        </w:rPr>
        <w:t>javascript</w:t>
      </w:r>
      <w:proofErr w:type="spellEnd"/>
      <w:r w:rsidR="00AF1A07">
        <w:rPr>
          <w:rFonts w:cs="Helvetica"/>
          <w:lang w:val="de-DE"/>
        </w:rPr>
        <w:t xml:space="preserve"> Dateien aufgeteilt, um den nächsten Ansatz auszuprobieren, um IPFS zum Laufen zu bringen.</w:t>
      </w:r>
    </w:p>
    <w:p w14:paraId="7FB4A1F0" w14:textId="77777777" w:rsidR="00A771FE" w:rsidRPr="0096553E" w:rsidRDefault="00A771FE" w:rsidP="0019439B">
      <w:pPr>
        <w:tabs>
          <w:tab w:val="left" w:pos="975"/>
        </w:tabs>
        <w:rPr>
          <w:rFonts w:cs="Helvetica"/>
          <w:lang w:val="de-DE"/>
        </w:rPr>
      </w:pPr>
    </w:p>
    <w:p w14:paraId="4D6A0C73" w14:textId="77777777" w:rsidR="008F4336" w:rsidRPr="002140D9" w:rsidRDefault="008F4336" w:rsidP="008F4336">
      <w:pPr>
        <w:pStyle w:val="Heading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ridTable4-Accent1"/>
        <w:tblW w:w="9164" w:type="dxa"/>
        <w:jc w:val="center"/>
        <w:tblLook w:val="04A0" w:firstRow="1" w:lastRow="0" w:firstColumn="1" w:lastColumn="0" w:noHBand="0" w:noVBand="1"/>
      </w:tblPr>
      <w:tblGrid>
        <w:gridCol w:w="2291"/>
        <w:gridCol w:w="4332"/>
        <w:gridCol w:w="1297"/>
        <w:gridCol w:w="1244"/>
      </w:tblGrid>
      <w:tr w:rsidR="008F4336" w:rsidRPr="002140D9" w14:paraId="18006325" w14:textId="77777777" w:rsidTr="00AF1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33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97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4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6930D1" w:rsidRPr="002140D9" w14:paraId="36F84E29" w14:textId="77777777" w:rsidTr="00AF1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00FAB50E" w14:textId="1C84BC4C" w:rsidR="006930D1" w:rsidRPr="009C7CA0" w:rsidRDefault="006930D1" w:rsidP="006930D1">
            <w:pPr>
              <w:jc w:val="both"/>
              <w:rPr>
                <w:rFonts w:ascii="Helvetica" w:hAnsi="Helvetica" w:cs="Helvetica"/>
                <w:lang w:val="de-DE"/>
              </w:rPr>
            </w:pPr>
            <w:r w:rsidRPr="009C7CA0"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332" w:type="dxa"/>
            <w:vAlign w:val="center"/>
          </w:tcPr>
          <w:p w14:paraId="2D0082B3" w14:textId="7DDD4F1F" w:rsidR="006930D1" w:rsidRPr="009C7CA0" w:rsidRDefault="006930D1" w:rsidP="0069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cs="Helvetica"/>
                <w:lang w:val="de-DE"/>
              </w:rPr>
              <w:t>Entwicklungsumgebungen starten</w:t>
            </w:r>
          </w:p>
        </w:tc>
        <w:tc>
          <w:tcPr>
            <w:tcW w:w="1297" w:type="dxa"/>
            <w:vAlign w:val="center"/>
          </w:tcPr>
          <w:p w14:paraId="07A2D1BE" w14:textId="5EC0E3EF" w:rsidR="006930D1" w:rsidRPr="009C7CA0" w:rsidRDefault="006930D1" w:rsidP="006930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color w:val="FF0000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44" w:type="dxa"/>
            <w:shd w:val="clear" w:color="auto" w:fill="00B050"/>
          </w:tcPr>
          <w:p w14:paraId="0C55144C" w14:textId="77777777" w:rsidR="006930D1" w:rsidRPr="003E6D46" w:rsidRDefault="006930D1" w:rsidP="0069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B050"/>
                <w:lang w:val="de-DE"/>
              </w:rPr>
            </w:pPr>
          </w:p>
        </w:tc>
      </w:tr>
      <w:tr w:rsidR="00303D3E" w:rsidRPr="002140D9" w14:paraId="4603594F" w14:textId="77777777" w:rsidTr="00AF1A07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348FF9B6" w14:textId="339270A7" w:rsidR="00303D3E" w:rsidRPr="009C7CA0" w:rsidRDefault="00303D3E" w:rsidP="00303D3E">
            <w:pPr>
              <w:jc w:val="both"/>
              <w:rPr>
                <w:rFonts w:ascii="Helvetica" w:hAnsi="Helvetica" w:cs="Helvetica"/>
                <w:lang w:val="de-DE"/>
              </w:rPr>
            </w:pPr>
            <w:r w:rsidRPr="009C7CA0"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332" w:type="dxa"/>
            <w:vAlign w:val="center"/>
          </w:tcPr>
          <w:p w14:paraId="126B87FF" w14:textId="13F876A9" w:rsidR="00303D3E" w:rsidRDefault="00303D3E" w:rsidP="0030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Aufteilung der Website in mehrere JS Dateien</w:t>
            </w:r>
          </w:p>
        </w:tc>
        <w:tc>
          <w:tcPr>
            <w:tcW w:w="1297" w:type="dxa"/>
            <w:vAlign w:val="center"/>
          </w:tcPr>
          <w:p w14:paraId="424D030D" w14:textId="3DECE984" w:rsidR="00303D3E" w:rsidRDefault="00303D3E" w:rsidP="00303D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44" w:type="dxa"/>
            <w:shd w:val="clear" w:color="auto" w:fill="00B050"/>
          </w:tcPr>
          <w:p w14:paraId="1F7AD328" w14:textId="77777777" w:rsidR="00303D3E" w:rsidRPr="003E6D46" w:rsidRDefault="00303D3E" w:rsidP="00303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B050"/>
                <w:lang w:val="de-DE"/>
              </w:rPr>
            </w:pPr>
          </w:p>
        </w:tc>
      </w:tr>
      <w:tr w:rsidR="00303D3E" w:rsidRPr="002140D9" w14:paraId="4BC2D6F7" w14:textId="77777777" w:rsidTr="00AF1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162A7FF2" w14:textId="671D6144" w:rsidR="00303D3E" w:rsidRDefault="00303D3E" w:rsidP="00303D3E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Konca</w:t>
            </w:r>
            <w:proofErr w:type="spellEnd"/>
          </w:p>
        </w:tc>
        <w:tc>
          <w:tcPr>
            <w:tcW w:w="4332" w:type="dxa"/>
            <w:vAlign w:val="center"/>
          </w:tcPr>
          <w:p w14:paraId="777B28FF" w14:textId="7BA30793" w:rsidR="00303D3E" w:rsidRDefault="00303D3E" w:rsidP="0030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cs="Helvetica"/>
                <w:lang w:val="de-DE"/>
              </w:rPr>
              <w:t>Entwicklungsumgebungen starten</w:t>
            </w:r>
          </w:p>
        </w:tc>
        <w:tc>
          <w:tcPr>
            <w:tcW w:w="1297" w:type="dxa"/>
            <w:vAlign w:val="center"/>
          </w:tcPr>
          <w:p w14:paraId="4AE0C6C8" w14:textId="605E19D0" w:rsidR="00303D3E" w:rsidRDefault="00303D3E" w:rsidP="00303D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44" w:type="dxa"/>
            <w:shd w:val="clear" w:color="auto" w:fill="00B050"/>
          </w:tcPr>
          <w:p w14:paraId="2C36C225" w14:textId="77777777" w:rsidR="00303D3E" w:rsidRPr="00F844D3" w:rsidRDefault="00303D3E" w:rsidP="00303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303D3E" w:rsidRPr="002140D9" w14:paraId="607F3F8D" w14:textId="77777777" w:rsidTr="00AF1A07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6115CFA7" w14:textId="6996CBBA" w:rsidR="00303D3E" w:rsidRDefault="00303D3E" w:rsidP="00303D3E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Konca</w:t>
            </w:r>
            <w:proofErr w:type="spellEnd"/>
          </w:p>
        </w:tc>
        <w:tc>
          <w:tcPr>
            <w:tcW w:w="4332" w:type="dxa"/>
            <w:vAlign w:val="center"/>
          </w:tcPr>
          <w:p w14:paraId="1CCC3298" w14:textId="5912903C" w:rsidR="00303D3E" w:rsidRDefault="00303D3E" w:rsidP="0030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Aufteilung der Website in mehrere JS Dateien</w:t>
            </w:r>
          </w:p>
        </w:tc>
        <w:tc>
          <w:tcPr>
            <w:tcW w:w="1297" w:type="dxa"/>
            <w:vAlign w:val="center"/>
          </w:tcPr>
          <w:p w14:paraId="60BDC237" w14:textId="38343CB1" w:rsidR="00303D3E" w:rsidRDefault="00303D3E" w:rsidP="00303D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44" w:type="dxa"/>
            <w:shd w:val="clear" w:color="auto" w:fill="00B050"/>
          </w:tcPr>
          <w:p w14:paraId="6AD09F61" w14:textId="77777777" w:rsidR="00303D3E" w:rsidRPr="00F844D3" w:rsidRDefault="00303D3E" w:rsidP="00303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303D3E" w:rsidRPr="002140D9" w14:paraId="6AA2720F" w14:textId="77777777" w:rsidTr="00AF1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4356880C" w14:textId="7E67B434" w:rsidR="00303D3E" w:rsidRDefault="00303D3E" w:rsidP="00303D3E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332" w:type="dxa"/>
            <w:vAlign w:val="center"/>
          </w:tcPr>
          <w:p w14:paraId="69AE0521" w14:textId="74560EFD" w:rsidR="00303D3E" w:rsidRDefault="00303D3E" w:rsidP="0030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cs="Helvetica"/>
                <w:lang w:val="de-DE"/>
              </w:rPr>
              <w:t>Teamglieder unterstützen</w:t>
            </w:r>
          </w:p>
        </w:tc>
        <w:tc>
          <w:tcPr>
            <w:tcW w:w="1297" w:type="dxa"/>
            <w:vAlign w:val="center"/>
          </w:tcPr>
          <w:p w14:paraId="5407BBD9" w14:textId="60732578" w:rsidR="00303D3E" w:rsidRDefault="00303D3E" w:rsidP="00303D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1</w:t>
            </w:r>
          </w:p>
        </w:tc>
        <w:tc>
          <w:tcPr>
            <w:tcW w:w="1244" w:type="dxa"/>
            <w:shd w:val="clear" w:color="auto" w:fill="00B050"/>
          </w:tcPr>
          <w:p w14:paraId="47BE4D25" w14:textId="77777777" w:rsidR="00303D3E" w:rsidRPr="00F844D3" w:rsidRDefault="00303D3E" w:rsidP="00303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303D3E" w:rsidRPr="002140D9" w14:paraId="574892A2" w14:textId="77777777" w:rsidTr="00AF1A07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68852A7C" w14:textId="751EF6D5" w:rsidR="00303D3E" w:rsidRDefault="00303D3E" w:rsidP="00303D3E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332" w:type="dxa"/>
            <w:vAlign w:val="center"/>
          </w:tcPr>
          <w:p w14:paraId="57BBC68A" w14:textId="3FF030C8" w:rsidR="00303D3E" w:rsidRDefault="00303D3E" w:rsidP="0030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Aufteilung der Website in mehrere JS Dateien</w:t>
            </w:r>
          </w:p>
        </w:tc>
        <w:tc>
          <w:tcPr>
            <w:tcW w:w="1297" w:type="dxa"/>
            <w:vAlign w:val="center"/>
          </w:tcPr>
          <w:p w14:paraId="59BC80C3" w14:textId="7C8C4125" w:rsidR="00303D3E" w:rsidRDefault="00303D3E" w:rsidP="00303D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44" w:type="dxa"/>
            <w:shd w:val="clear" w:color="auto" w:fill="00B050"/>
          </w:tcPr>
          <w:p w14:paraId="2FA49082" w14:textId="77777777" w:rsidR="00303D3E" w:rsidRPr="00F844D3" w:rsidRDefault="00303D3E" w:rsidP="00303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303D3E" w:rsidRPr="002140D9" w14:paraId="36E782DF" w14:textId="77777777" w:rsidTr="00AF1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1915883A" w14:textId="52DA575B" w:rsidR="00303D3E" w:rsidRDefault="00303D3E" w:rsidP="00303D3E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Filipovic</w:t>
            </w:r>
          </w:p>
        </w:tc>
        <w:tc>
          <w:tcPr>
            <w:tcW w:w="4332" w:type="dxa"/>
            <w:vAlign w:val="center"/>
          </w:tcPr>
          <w:p w14:paraId="6A17D59C" w14:textId="62425D80" w:rsidR="00303D3E" w:rsidRDefault="00303D3E" w:rsidP="0030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cs="Helvetica"/>
                <w:lang w:val="de-DE"/>
              </w:rPr>
              <w:t>Entwicklungsumgebungen starten</w:t>
            </w:r>
          </w:p>
        </w:tc>
        <w:tc>
          <w:tcPr>
            <w:tcW w:w="1297" w:type="dxa"/>
            <w:vAlign w:val="center"/>
          </w:tcPr>
          <w:p w14:paraId="2F6AB8E2" w14:textId="51111AD5" w:rsidR="00303D3E" w:rsidRDefault="00303D3E" w:rsidP="00303D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44" w:type="dxa"/>
            <w:shd w:val="clear" w:color="auto" w:fill="00B050"/>
          </w:tcPr>
          <w:p w14:paraId="236AF7B1" w14:textId="77777777" w:rsidR="00303D3E" w:rsidRDefault="00303D3E" w:rsidP="00303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  <w:p w14:paraId="2C438F91" w14:textId="433A01FC" w:rsidR="00303D3E" w:rsidRPr="00F844D3" w:rsidRDefault="00303D3E" w:rsidP="00303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303D3E" w:rsidRPr="002140D9" w14:paraId="2E28691A" w14:textId="77777777" w:rsidTr="00AF1A07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057EBEAD" w14:textId="5C610B42" w:rsidR="00303D3E" w:rsidRDefault="00303D3E" w:rsidP="00303D3E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Filipovic</w:t>
            </w:r>
          </w:p>
        </w:tc>
        <w:tc>
          <w:tcPr>
            <w:tcW w:w="4332" w:type="dxa"/>
            <w:vAlign w:val="center"/>
          </w:tcPr>
          <w:p w14:paraId="6A65A87E" w14:textId="11F9C1B0" w:rsidR="00303D3E" w:rsidRDefault="00303D3E" w:rsidP="0030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Aufteilung der Website in mehrere JS Dateien</w:t>
            </w:r>
          </w:p>
        </w:tc>
        <w:tc>
          <w:tcPr>
            <w:tcW w:w="1297" w:type="dxa"/>
            <w:vAlign w:val="center"/>
          </w:tcPr>
          <w:p w14:paraId="58FDEC13" w14:textId="35884731" w:rsidR="00303D3E" w:rsidRDefault="00303D3E" w:rsidP="00303D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44" w:type="dxa"/>
            <w:shd w:val="clear" w:color="auto" w:fill="00B050"/>
          </w:tcPr>
          <w:p w14:paraId="205669E0" w14:textId="77777777" w:rsidR="00303D3E" w:rsidRDefault="00303D3E" w:rsidP="00303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A120" w14:textId="77777777" w:rsidR="0079552B" w:rsidRDefault="0079552B" w:rsidP="002D26B4">
      <w:pPr>
        <w:spacing w:after="0"/>
      </w:pPr>
      <w:r>
        <w:separator/>
      </w:r>
    </w:p>
  </w:endnote>
  <w:endnote w:type="continuationSeparator" w:id="0">
    <w:p w14:paraId="7400CBE9" w14:textId="77777777" w:rsidR="0079552B" w:rsidRDefault="0079552B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5D5" w14:textId="59D637F9" w:rsidR="006E4271" w:rsidRDefault="006E4271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E60" w14:textId="538425C2" w:rsidR="006E4271" w:rsidRDefault="006E4271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34BA" w14:textId="77777777" w:rsidR="0079552B" w:rsidRDefault="0079552B" w:rsidP="002D26B4">
      <w:pPr>
        <w:spacing w:after="0"/>
      </w:pPr>
      <w:r>
        <w:separator/>
      </w:r>
    </w:p>
  </w:footnote>
  <w:footnote w:type="continuationSeparator" w:id="0">
    <w:p w14:paraId="416DB8F5" w14:textId="77777777" w:rsidR="0079552B" w:rsidRDefault="0079552B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32A4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303D3E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E6D46"/>
    <w:rsid w:val="003F31E9"/>
    <w:rsid w:val="003F499B"/>
    <w:rsid w:val="003F5359"/>
    <w:rsid w:val="00412101"/>
    <w:rsid w:val="00414B04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2D53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B3877"/>
    <w:rsid w:val="005F1633"/>
    <w:rsid w:val="00600335"/>
    <w:rsid w:val="00606084"/>
    <w:rsid w:val="00634ACB"/>
    <w:rsid w:val="00642C79"/>
    <w:rsid w:val="00642F66"/>
    <w:rsid w:val="00656CB0"/>
    <w:rsid w:val="00666AF0"/>
    <w:rsid w:val="006712FE"/>
    <w:rsid w:val="00673BF4"/>
    <w:rsid w:val="00686981"/>
    <w:rsid w:val="006930D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56E9"/>
    <w:rsid w:val="00757FF2"/>
    <w:rsid w:val="007903C9"/>
    <w:rsid w:val="00795193"/>
    <w:rsid w:val="0079552B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86AFC"/>
    <w:rsid w:val="008A7942"/>
    <w:rsid w:val="008B10D7"/>
    <w:rsid w:val="008B1D86"/>
    <w:rsid w:val="008B6214"/>
    <w:rsid w:val="008F0753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05C7"/>
    <w:rsid w:val="009A2638"/>
    <w:rsid w:val="009C60ED"/>
    <w:rsid w:val="009C7CA0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D1C19"/>
    <w:rsid w:val="00AE07EF"/>
    <w:rsid w:val="00AE195E"/>
    <w:rsid w:val="00AF1A07"/>
    <w:rsid w:val="00AF7F37"/>
    <w:rsid w:val="00B02680"/>
    <w:rsid w:val="00B03329"/>
    <w:rsid w:val="00B04605"/>
    <w:rsid w:val="00B078E8"/>
    <w:rsid w:val="00B13971"/>
    <w:rsid w:val="00B3217F"/>
    <w:rsid w:val="00B36E88"/>
    <w:rsid w:val="00B44F88"/>
    <w:rsid w:val="00B572D4"/>
    <w:rsid w:val="00B621C1"/>
    <w:rsid w:val="00B659D5"/>
    <w:rsid w:val="00B73BD4"/>
    <w:rsid w:val="00B8471F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3D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D26B4"/>
  </w:style>
  <w:style w:type="paragraph" w:styleId="Footer">
    <w:name w:val="footer"/>
    <w:basedOn w:val="Normal"/>
    <w:link w:val="FooterChar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D26B4"/>
  </w:style>
  <w:style w:type="paragraph" w:customStyle="1" w:styleId="Programmcode">
    <w:name w:val="Programmcode"/>
    <w:basedOn w:val="Normal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DefaultParagraphFont"/>
    <w:link w:val="Programmcode"/>
    <w:rsid w:val="00BD38B7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PageNumber">
    <w:name w:val="page number"/>
    <w:basedOn w:val="DefaultParagraphFont"/>
    <w:uiPriority w:val="99"/>
    <w:semiHidden/>
    <w:unhideWhenUsed/>
    <w:rsid w:val="009F19C5"/>
  </w:style>
  <w:style w:type="character" w:styleId="BookTitle">
    <w:name w:val="Book Title"/>
    <w:basedOn w:val="DefaultParagraphFon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5B1D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rsid w:val="00BB29F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7472F"/>
    <w:rPr>
      <w:rFonts w:eastAsiaTheme="minorEastAsia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CIW.template.Projektstatusbericht.dotx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CIW-Connected Intelligent Window</vt:lpstr>
      <vt:lpstr>CIW-Connected Intelligent Window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Filip Filipovic</cp:lastModifiedBy>
  <cp:revision>17</cp:revision>
  <cp:lastPrinted>2019-01-28T00:19:00Z</cp:lastPrinted>
  <dcterms:created xsi:type="dcterms:W3CDTF">2021-03-10T17:44:00Z</dcterms:created>
  <dcterms:modified xsi:type="dcterms:W3CDTF">2022-01-23T12:26:00Z</dcterms:modified>
</cp:coreProperties>
</file>