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A9748" w14:textId="39CB2ED8" w:rsidR="00DB1587" w:rsidRPr="00F87CDB" w:rsidRDefault="00471F13" w:rsidP="00DB1587">
      <w:pPr>
        <w:rPr>
          <w:rFonts w:eastAsiaTheme="majorEastAsia" w:cstheme="majorBidi"/>
          <w:color w:val="2F5496" w:themeColor="accent1" w:themeShade="BF"/>
        </w:rPr>
      </w:pPr>
      <w:r w:rsidRPr="00F87CDB">
        <w:rPr>
          <w:noProof/>
        </w:rPr>
        <w:drawing>
          <wp:anchor distT="0" distB="0" distL="114300" distR="114300" simplePos="0" relativeHeight="251677696" behindDoc="1" locked="0" layoutInCell="1" allowOverlap="1" wp14:anchorId="229049ED" wp14:editId="79BB45A0">
            <wp:simplePos x="0" y="0"/>
            <wp:positionH relativeFrom="margin">
              <wp:align>center</wp:align>
            </wp:positionH>
            <wp:positionV relativeFrom="paragraph">
              <wp:posOffset>35433</wp:posOffset>
            </wp:positionV>
            <wp:extent cx="6786616" cy="9602546"/>
            <wp:effectExtent l="0" t="0" r="0" b="0"/>
            <wp:wrapNone/>
            <wp:docPr id="47" name="Bild 47" descr="Eindruck A4 Studiengang NEU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indruck A4 Studiengang NEU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86616" cy="9602546"/>
                    </a:xfrm>
                    <a:prstGeom prst="rect">
                      <a:avLst/>
                    </a:prstGeom>
                    <a:noFill/>
                    <a:ln>
                      <a:noFill/>
                    </a:ln>
                  </pic:spPr>
                </pic:pic>
              </a:graphicData>
            </a:graphic>
            <wp14:sizeRelH relativeFrom="page">
              <wp14:pctWidth>0</wp14:pctWidth>
            </wp14:sizeRelH>
            <wp14:sizeRelV relativeFrom="page">
              <wp14:pctHeight>0</wp14:pctHeight>
            </wp14:sizeRelV>
          </wp:anchor>
        </w:drawing>
      </w:r>
      <w:r w:rsidR="0093768A" w:rsidRPr="00F87CDB">
        <w:rPr>
          <w:rFonts w:eastAsiaTheme="majorEastAsia" w:cstheme="majorBidi"/>
          <w:noProof/>
          <w:color w:val="2F5496" w:themeColor="accent1" w:themeShade="BF"/>
        </w:rPr>
        <mc:AlternateContent>
          <mc:Choice Requires="wps">
            <w:drawing>
              <wp:anchor distT="45720" distB="45720" distL="114300" distR="114300" simplePos="0" relativeHeight="251661312" behindDoc="0" locked="0" layoutInCell="1" allowOverlap="1" wp14:anchorId="224F4D7C" wp14:editId="786F4E2B">
                <wp:simplePos x="0" y="0"/>
                <wp:positionH relativeFrom="column">
                  <wp:posOffset>149777</wp:posOffset>
                </wp:positionH>
                <wp:positionV relativeFrom="paragraph">
                  <wp:posOffset>2495412</wp:posOffset>
                </wp:positionV>
                <wp:extent cx="5446644" cy="779145"/>
                <wp:effectExtent l="0" t="0" r="0" b="190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644" cy="779145"/>
                        </a:xfrm>
                        <a:prstGeom prst="rect">
                          <a:avLst/>
                        </a:prstGeom>
                        <a:noFill/>
                        <a:ln w="9525">
                          <a:noFill/>
                          <a:miter lim="800000"/>
                          <a:headEnd/>
                          <a:tailEnd/>
                        </a:ln>
                      </wps:spPr>
                      <wps:txbx>
                        <w:txbxContent>
                          <w:p w14:paraId="3B834656" w14:textId="013B08C5" w:rsidR="00417D29" w:rsidRPr="00483EE8" w:rsidRDefault="000B6D2D" w:rsidP="00DB1587">
                            <w:pP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Software Engineering</w:t>
                            </w:r>
                            <w:proofErr w:type="gramEnd"/>
                            <w:r w:rsidR="00417D29">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4F4D7C" id="_x0000_t202" coordsize="21600,21600" o:spt="202" path="m,l,21600r21600,l21600,xe">
                <v:stroke joinstyle="miter"/>
                <v:path gradientshapeok="t" o:connecttype="rect"/>
              </v:shapetype>
              <v:shape id="Textfeld 2" o:spid="_x0000_s1026" type="#_x0000_t202" style="position:absolute;margin-left:11.8pt;margin-top:196.5pt;width:428.85pt;height:61.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" filled="f" stroked="f">
                <v:textbox>
                  <w:txbxContent>
                    <w:p w14:paraId="3B834656" w14:textId="013B08C5" w:rsidR="00417D29" w:rsidRPr="00483EE8" w:rsidRDefault="000B6D2D" w:rsidP="00DB1587">
                      <w:pP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Software Engineering</w:t>
                      </w:r>
                      <w:proofErr w:type="gramEnd"/>
                      <w:r w:rsidR="00417D29">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v:shape>
            </w:pict>
          </mc:Fallback>
        </mc:AlternateContent>
      </w:r>
      <w:r w:rsidR="00DB1587" w:rsidRPr="00F87CDB">
        <w:rPr>
          <w:rFonts w:eastAsiaTheme="majorEastAsia" w:cstheme="majorBidi"/>
          <w:noProof/>
          <w:color w:val="2F5496" w:themeColor="accent1" w:themeShade="BF"/>
        </w:rPr>
        <mc:AlternateContent>
          <mc:Choice Requires="wps">
            <w:drawing>
              <wp:anchor distT="45720" distB="45720" distL="114300" distR="114300" simplePos="0" relativeHeight="251664384" behindDoc="0" locked="0" layoutInCell="1" allowOverlap="1" wp14:anchorId="7B96919A" wp14:editId="638427AE">
                <wp:simplePos x="0" y="0"/>
                <wp:positionH relativeFrom="column">
                  <wp:posOffset>173630</wp:posOffset>
                </wp:positionH>
                <wp:positionV relativeFrom="paragraph">
                  <wp:posOffset>3568838</wp:posOffset>
                </wp:positionV>
                <wp:extent cx="5613621" cy="707390"/>
                <wp:effectExtent l="0" t="0" r="0" b="0"/>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621" cy="707390"/>
                        </a:xfrm>
                        <a:prstGeom prst="rect">
                          <a:avLst/>
                        </a:prstGeom>
                        <a:noFill/>
                        <a:ln w="9525">
                          <a:noFill/>
                          <a:miter lim="800000"/>
                          <a:headEnd/>
                          <a:tailEnd/>
                        </a:ln>
                      </wps:spPr>
                      <wps:txbx>
                        <w:txbxContent>
                          <w:p w14:paraId="6F1D8518" w14:textId="6EA1F1F5" w:rsidR="00417D29" w:rsidRPr="00DB1587" w:rsidRDefault="00417D29" w:rsidP="00DB1587">
                            <w:pPr>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1587">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Burak Konca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96919A" id="_x0000_s1027" type="#_x0000_t202" style="position:absolute;margin-left:13.65pt;margin-top:281pt;width:442pt;height:55.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" filled="f" stroked="f">
                <v:textbox>
                  <w:txbxContent>
                    <w:p w14:paraId="6F1D8518" w14:textId="6EA1F1F5" w:rsidR="00417D29" w:rsidRPr="00DB1587" w:rsidRDefault="00417D29" w:rsidP="00DB1587">
                      <w:pPr>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1587">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Burak Konca</w:t>
                      </w:r>
                    </w:p>
                  </w:txbxContent>
                </v:textbox>
              </v:shape>
            </w:pict>
          </mc:Fallback>
        </mc:AlternateContent>
      </w:r>
      <w:r w:rsidR="00DB1587" w:rsidRPr="00F87CDB">
        <w:rPr>
          <w:rFonts w:eastAsiaTheme="majorEastAsia" w:cstheme="majorBidi"/>
          <w:noProof/>
          <w:color w:val="2F5496" w:themeColor="accent1" w:themeShade="BF"/>
        </w:rPr>
        <mc:AlternateContent>
          <mc:Choice Requires="wps">
            <w:drawing>
              <wp:anchor distT="45720" distB="45720" distL="114300" distR="114300" simplePos="0" relativeHeight="251663360" behindDoc="0" locked="0" layoutInCell="1" allowOverlap="1" wp14:anchorId="346D54EA" wp14:editId="17AA5E46">
                <wp:simplePos x="0" y="0"/>
                <wp:positionH relativeFrom="column">
                  <wp:posOffset>147624</wp:posOffset>
                </wp:positionH>
                <wp:positionV relativeFrom="paragraph">
                  <wp:posOffset>2993390</wp:posOffset>
                </wp:positionV>
                <wp:extent cx="4158477" cy="628070"/>
                <wp:effectExtent l="0" t="0" r="0" b="635"/>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8477" cy="628070"/>
                        </a:xfrm>
                        <a:prstGeom prst="rect">
                          <a:avLst/>
                        </a:prstGeom>
                        <a:noFill/>
                        <a:ln w="9525">
                          <a:noFill/>
                          <a:miter lim="800000"/>
                          <a:headEnd/>
                          <a:tailEnd/>
                        </a:ln>
                      </wps:spPr>
                      <wps:txbx>
                        <w:txbxContent>
                          <w:p w14:paraId="2BA72E97" w14:textId="51D742FB" w:rsidR="00417D29" w:rsidRPr="00483EE8" w:rsidRDefault="00417D29" w:rsidP="00DB1587">
                            <w:pP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3EE8">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BIF</w:t>
                            </w: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483EE8">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483EE8">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A1 </w:t>
                            </w:r>
                            <w:r w:rsidR="000B6D2D">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483EE8">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B6D2D">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SWE2</w:t>
                            </w:r>
                            <w:r w:rsidRPr="00483EE8">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c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6D54EA" id="_x0000_s1028" type="#_x0000_t202" style="position:absolute;margin-left:11.6pt;margin-top:235.7pt;width:327.45pt;height:49.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" filled="f" stroked="f">
                <v:textbox>
                  <w:txbxContent>
                    <w:p w14:paraId="2BA72E97" w14:textId="51D742FB" w:rsidR="00417D29" w:rsidRPr="00483EE8" w:rsidRDefault="00417D29" w:rsidP="00DB1587">
                      <w:pP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3EE8">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BIF</w:t>
                      </w: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483EE8">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483EE8">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A1 </w:t>
                      </w:r>
                      <w:r w:rsidR="000B6D2D">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483EE8">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B6D2D">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SWE2</w:t>
                      </w:r>
                      <w:r w:rsidRPr="00483EE8">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cr/>
                      </w:r>
                    </w:p>
                  </w:txbxContent>
                </v:textbox>
              </v:shape>
            </w:pict>
          </mc:Fallback>
        </mc:AlternateContent>
      </w:r>
      <w:r w:rsidR="00DB1587" w:rsidRPr="00F87CDB">
        <w:rPr>
          <w:rFonts w:eastAsiaTheme="majorEastAsia" w:cstheme="majorBidi"/>
          <w:noProof/>
          <w:color w:val="2F5496" w:themeColor="accent1" w:themeShade="BF"/>
        </w:rPr>
        <mc:AlternateContent>
          <mc:Choice Requires="wps">
            <w:drawing>
              <wp:anchor distT="0" distB="0" distL="114300" distR="114300" simplePos="0" relativeHeight="251662336" behindDoc="0" locked="0" layoutInCell="1" allowOverlap="1" wp14:anchorId="0B7B0A23" wp14:editId="0A4095C5">
                <wp:simplePos x="0" y="0"/>
                <wp:positionH relativeFrom="column">
                  <wp:posOffset>189837</wp:posOffset>
                </wp:positionH>
                <wp:positionV relativeFrom="paragraph">
                  <wp:posOffset>3115697</wp:posOffset>
                </wp:positionV>
                <wp:extent cx="2878372" cy="580445"/>
                <wp:effectExtent l="0" t="0" r="0" b="0"/>
                <wp:wrapNone/>
                <wp:docPr id="3" name="Rechteck 3"/>
                <wp:cNvGraphicFramePr/>
                <a:graphic xmlns:a="http://schemas.openxmlformats.org/drawingml/2006/main">
                  <a:graphicData uri="http://schemas.microsoft.com/office/word/2010/wordprocessingShape">
                    <wps:wsp>
                      <wps:cNvSpPr/>
                      <wps:spPr>
                        <a:xfrm>
                          <a:off x="0" y="0"/>
                          <a:ext cx="2878372" cy="58044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D64156" id="Rechteck 3" o:spid="_x0000_s1026" style="position:absolute;margin-left:14.95pt;margin-top:245.35pt;width:226.65pt;height:45.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" fillcolor="white [3212]" stroked="f" strokeweight="1pt"/>
            </w:pict>
          </mc:Fallback>
        </mc:AlternateContent>
      </w:r>
      <w:r w:rsidR="00DB1587" w:rsidRPr="00F87CDB">
        <w:rPr>
          <w:rFonts w:eastAsiaTheme="majorEastAsia" w:cstheme="majorBidi"/>
          <w:noProof/>
          <w:color w:val="2F5496" w:themeColor="accent1" w:themeShade="BF"/>
        </w:rPr>
        <mc:AlternateContent>
          <mc:Choice Requires="wps">
            <w:drawing>
              <wp:anchor distT="0" distB="0" distL="114300" distR="114300" simplePos="0" relativeHeight="251660288" behindDoc="0" locked="0" layoutInCell="1" allowOverlap="1" wp14:anchorId="6ABE4AC1" wp14:editId="0B08A215">
                <wp:simplePos x="0" y="0"/>
                <wp:positionH relativeFrom="column">
                  <wp:posOffset>245193</wp:posOffset>
                </wp:positionH>
                <wp:positionV relativeFrom="paragraph">
                  <wp:posOffset>2463607</wp:posOffset>
                </wp:positionV>
                <wp:extent cx="2878372" cy="580445"/>
                <wp:effectExtent l="0" t="0" r="0" b="0"/>
                <wp:wrapNone/>
                <wp:docPr id="2" name="Rechteck 2"/>
                <wp:cNvGraphicFramePr/>
                <a:graphic xmlns:a="http://schemas.openxmlformats.org/drawingml/2006/main">
                  <a:graphicData uri="http://schemas.microsoft.com/office/word/2010/wordprocessingShape">
                    <wps:wsp>
                      <wps:cNvSpPr/>
                      <wps:spPr>
                        <a:xfrm>
                          <a:off x="0" y="0"/>
                          <a:ext cx="2878372" cy="58044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59224C" id="Rechteck 2" o:spid="_x0000_s1026" style="position:absolute;margin-left:19.3pt;margin-top:194pt;width:226.65pt;height:45.7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" fillcolor="white [3212]" stroked="f" strokeweight="1pt"/>
            </w:pict>
          </mc:Fallback>
        </mc:AlternateContent>
      </w:r>
      <w:r w:rsidR="00DB1587" w:rsidRPr="00F87CDB">
        <w:rPr>
          <w:rFonts w:eastAsiaTheme="majorEastAsia" w:cstheme="majorBidi"/>
          <w:color w:val="2F5496" w:themeColor="accent1" w:themeShade="BF"/>
        </w:rPr>
        <w:br w:type="page"/>
      </w:r>
    </w:p>
    <w:sdt>
      <w:sdtPr>
        <w:rPr>
          <w:rFonts w:asciiTheme="minorHAnsi" w:eastAsiaTheme="minorHAnsi" w:hAnsiTheme="minorHAnsi" w:cstheme="minorBidi"/>
          <w:color w:val="auto"/>
          <w:sz w:val="22"/>
          <w:szCs w:val="22"/>
          <w:lang w:val="de-DE" w:eastAsia="en-US"/>
        </w:rPr>
        <w:id w:val="-914704758"/>
        <w:docPartObj>
          <w:docPartGallery w:val="Table of Contents"/>
          <w:docPartUnique/>
        </w:docPartObj>
      </w:sdtPr>
      <w:sdtEndPr>
        <w:rPr>
          <w:b/>
          <w:bCs/>
        </w:rPr>
      </w:sdtEndPr>
      <w:sdtContent>
        <w:p w14:paraId="2B6A673F" w14:textId="14592E6A" w:rsidR="00DB1587" w:rsidRPr="00F87CDB" w:rsidRDefault="00DB1587" w:rsidP="00DB1587">
          <w:pPr>
            <w:pStyle w:val="Inhaltsverzeichnisberschrift"/>
            <w:rPr>
              <w:rFonts w:asciiTheme="minorHAnsi" w:eastAsiaTheme="minorHAnsi" w:hAnsiTheme="minorHAnsi" w:cstheme="minorBidi"/>
              <w:color w:val="auto"/>
              <w:sz w:val="22"/>
              <w:szCs w:val="22"/>
              <w:lang w:val="de-DE" w:eastAsia="en-US"/>
            </w:rPr>
          </w:pPr>
          <w:r w:rsidRPr="00F87CDB">
            <w:rPr>
              <w:rFonts w:asciiTheme="minorHAnsi" w:hAnsiTheme="minorHAnsi"/>
              <w:sz w:val="22"/>
              <w:szCs w:val="22"/>
              <w:lang w:val="de-DE"/>
            </w:rPr>
            <w:t>Inhalt</w:t>
          </w:r>
        </w:p>
        <w:p w14:paraId="0B40A856" w14:textId="129CAB07" w:rsidR="005422C3" w:rsidRDefault="00DB1587">
          <w:pPr>
            <w:pStyle w:val="Verzeichnis1"/>
            <w:tabs>
              <w:tab w:val="right" w:leader="dot" w:pos="9062"/>
            </w:tabs>
            <w:rPr>
              <w:rFonts w:eastAsiaTheme="minorEastAsia"/>
              <w:b w:val="0"/>
              <w:bCs w:val="0"/>
              <w:noProof/>
              <w:sz w:val="22"/>
              <w:szCs w:val="22"/>
              <w:lang w:eastAsia="de-AT"/>
            </w:rPr>
          </w:pPr>
          <w:r w:rsidRPr="00F87CDB">
            <w:rPr>
              <w:sz w:val="22"/>
              <w:szCs w:val="22"/>
            </w:rPr>
            <w:fldChar w:fldCharType="begin"/>
          </w:r>
          <w:r w:rsidRPr="00F87CDB">
            <w:rPr>
              <w:sz w:val="22"/>
              <w:szCs w:val="22"/>
            </w:rPr>
            <w:instrText xml:space="preserve"> TOC \o "1-3" \h \z \u </w:instrText>
          </w:r>
          <w:r w:rsidRPr="00F87CDB">
            <w:rPr>
              <w:sz w:val="22"/>
              <w:szCs w:val="22"/>
            </w:rPr>
            <w:fldChar w:fldCharType="separate"/>
          </w:r>
          <w:hyperlink w:anchor="_Toc73467587" w:history="1">
            <w:r w:rsidR="005422C3" w:rsidRPr="007200DF">
              <w:rPr>
                <w:rStyle w:val="Hyperlink"/>
                <w:noProof/>
              </w:rPr>
              <w:t>Technische Schritte</w:t>
            </w:r>
            <w:r w:rsidR="005422C3">
              <w:rPr>
                <w:noProof/>
                <w:webHidden/>
              </w:rPr>
              <w:tab/>
            </w:r>
            <w:r w:rsidR="005422C3">
              <w:rPr>
                <w:noProof/>
                <w:webHidden/>
              </w:rPr>
              <w:fldChar w:fldCharType="begin"/>
            </w:r>
            <w:r w:rsidR="005422C3">
              <w:rPr>
                <w:noProof/>
                <w:webHidden/>
              </w:rPr>
              <w:instrText xml:space="preserve"> PAGEREF _Toc73467587 \h </w:instrText>
            </w:r>
            <w:r w:rsidR="005422C3">
              <w:rPr>
                <w:noProof/>
                <w:webHidden/>
              </w:rPr>
            </w:r>
            <w:r w:rsidR="005422C3">
              <w:rPr>
                <w:noProof/>
                <w:webHidden/>
              </w:rPr>
              <w:fldChar w:fldCharType="separate"/>
            </w:r>
            <w:r w:rsidR="005422C3">
              <w:rPr>
                <w:noProof/>
                <w:webHidden/>
              </w:rPr>
              <w:t>3</w:t>
            </w:r>
            <w:r w:rsidR="005422C3">
              <w:rPr>
                <w:noProof/>
                <w:webHidden/>
              </w:rPr>
              <w:fldChar w:fldCharType="end"/>
            </w:r>
          </w:hyperlink>
        </w:p>
        <w:p w14:paraId="4A869CFF" w14:textId="7CEABF7F" w:rsidR="005422C3" w:rsidRDefault="005422C3">
          <w:pPr>
            <w:pStyle w:val="Verzeichnis2"/>
            <w:tabs>
              <w:tab w:val="right" w:leader="dot" w:pos="9062"/>
            </w:tabs>
            <w:rPr>
              <w:rFonts w:eastAsiaTheme="minorEastAsia"/>
              <w:i w:val="0"/>
              <w:iCs w:val="0"/>
              <w:noProof/>
              <w:sz w:val="22"/>
              <w:szCs w:val="22"/>
              <w:lang w:eastAsia="de-AT"/>
            </w:rPr>
          </w:pPr>
          <w:hyperlink w:anchor="_Toc73467588" w:history="1">
            <w:r w:rsidRPr="007200DF">
              <w:rPr>
                <w:rStyle w:val="Hyperlink"/>
                <w:noProof/>
                <w:lang w:val="en-US"/>
              </w:rPr>
              <w:t>Design</w:t>
            </w:r>
            <w:r>
              <w:rPr>
                <w:noProof/>
                <w:webHidden/>
              </w:rPr>
              <w:tab/>
            </w:r>
            <w:r>
              <w:rPr>
                <w:noProof/>
                <w:webHidden/>
              </w:rPr>
              <w:fldChar w:fldCharType="begin"/>
            </w:r>
            <w:r>
              <w:rPr>
                <w:noProof/>
                <w:webHidden/>
              </w:rPr>
              <w:instrText xml:space="preserve"> PAGEREF _Toc73467588 \h </w:instrText>
            </w:r>
            <w:r>
              <w:rPr>
                <w:noProof/>
                <w:webHidden/>
              </w:rPr>
            </w:r>
            <w:r>
              <w:rPr>
                <w:noProof/>
                <w:webHidden/>
              </w:rPr>
              <w:fldChar w:fldCharType="separate"/>
            </w:r>
            <w:r>
              <w:rPr>
                <w:noProof/>
                <w:webHidden/>
              </w:rPr>
              <w:t>3</w:t>
            </w:r>
            <w:r>
              <w:rPr>
                <w:noProof/>
                <w:webHidden/>
              </w:rPr>
              <w:fldChar w:fldCharType="end"/>
            </w:r>
          </w:hyperlink>
        </w:p>
        <w:p w14:paraId="2941AD7E" w14:textId="27962ACF" w:rsidR="005422C3" w:rsidRDefault="005422C3">
          <w:pPr>
            <w:pStyle w:val="Verzeichnis3"/>
            <w:tabs>
              <w:tab w:val="right" w:leader="dot" w:pos="9062"/>
            </w:tabs>
            <w:rPr>
              <w:rFonts w:eastAsiaTheme="minorEastAsia"/>
              <w:noProof/>
              <w:sz w:val="22"/>
              <w:szCs w:val="22"/>
              <w:lang w:eastAsia="de-AT"/>
            </w:rPr>
          </w:pPr>
          <w:hyperlink w:anchor="_Toc73467589" w:history="1">
            <w:r w:rsidRPr="007200DF">
              <w:rPr>
                <w:rStyle w:val="Hyperlink"/>
                <w:noProof/>
              </w:rPr>
              <w:t>Layer</w:t>
            </w:r>
            <w:r>
              <w:rPr>
                <w:noProof/>
                <w:webHidden/>
              </w:rPr>
              <w:tab/>
            </w:r>
            <w:r>
              <w:rPr>
                <w:noProof/>
                <w:webHidden/>
              </w:rPr>
              <w:fldChar w:fldCharType="begin"/>
            </w:r>
            <w:r>
              <w:rPr>
                <w:noProof/>
                <w:webHidden/>
              </w:rPr>
              <w:instrText xml:space="preserve"> PAGEREF _Toc73467589 \h </w:instrText>
            </w:r>
            <w:r>
              <w:rPr>
                <w:noProof/>
                <w:webHidden/>
              </w:rPr>
            </w:r>
            <w:r>
              <w:rPr>
                <w:noProof/>
                <w:webHidden/>
              </w:rPr>
              <w:fldChar w:fldCharType="separate"/>
            </w:r>
            <w:r>
              <w:rPr>
                <w:noProof/>
                <w:webHidden/>
              </w:rPr>
              <w:t>3</w:t>
            </w:r>
            <w:r>
              <w:rPr>
                <w:noProof/>
                <w:webHidden/>
              </w:rPr>
              <w:fldChar w:fldCharType="end"/>
            </w:r>
          </w:hyperlink>
        </w:p>
        <w:p w14:paraId="57A97FDB" w14:textId="425A8974" w:rsidR="005422C3" w:rsidRDefault="005422C3">
          <w:pPr>
            <w:pStyle w:val="Verzeichnis3"/>
            <w:tabs>
              <w:tab w:val="right" w:leader="dot" w:pos="9062"/>
            </w:tabs>
            <w:rPr>
              <w:rFonts w:eastAsiaTheme="minorEastAsia"/>
              <w:noProof/>
              <w:sz w:val="22"/>
              <w:szCs w:val="22"/>
              <w:lang w:eastAsia="de-AT"/>
            </w:rPr>
          </w:pPr>
          <w:hyperlink w:anchor="_Toc73467590" w:history="1">
            <w:r w:rsidRPr="007200DF">
              <w:rPr>
                <w:rStyle w:val="Hyperlink"/>
                <w:noProof/>
                <w:lang w:val="en-US"/>
              </w:rPr>
              <w:t>Layer content / functionality</w:t>
            </w:r>
            <w:r>
              <w:rPr>
                <w:noProof/>
                <w:webHidden/>
              </w:rPr>
              <w:tab/>
            </w:r>
            <w:r>
              <w:rPr>
                <w:noProof/>
                <w:webHidden/>
              </w:rPr>
              <w:fldChar w:fldCharType="begin"/>
            </w:r>
            <w:r>
              <w:rPr>
                <w:noProof/>
                <w:webHidden/>
              </w:rPr>
              <w:instrText xml:space="preserve"> PAGEREF _Toc73467590 \h </w:instrText>
            </w:r>
            <w:r>
              <w:rPr>
                <w:noProof/>
                <w:webHidden/>
              </w:rPr>
            </w:r>
            <w:r>
              <w:rPr>
                <w:noProof/>
                <w:webHidden/>
              </w:rPr>
              <w:fldChar w:fldCharType="separate"/>
            </w:r>
            <w:r>
              <w:rPr>
                <w:noProof/>
                <w:webHidden/>
              </w:rPr>
              <w:t>4</w:t>
            </w:r>
            <w:r>
              <w:rPr>
                <w:noProof/>
                <w:webHidden/>
              </w:rPr>
              <w:fldChar w:fldCharType="end"/>
            </w:r>
          </w:hyperlink>
        </w:p>
        <w:p w14:paraId="1C9AE088" w14:textId="1432487D" w:rsidR="005422C3" w:rsidRDefault="005422C3">
          <w:pPr>
            <w:pStyle w:val="Verzeichnis3"/>
            <w:tabs>
              <w:tab w:val="right" w:leader="dot" w:pos="9062"/>
            </w:tabs>
            <w:rPr>
              <w:rFonts w:eastAsiaTheme="minorEastAsia"/>
              <w:noProof/>
              <w:sz w:val="22"/>
              <w:szCs w:val="22"/>
              <w:lang w:eastAsia="de-AT"/>
            </w:rPr>
          </w:pPr>
          <w:hyperlink w:anchor="_Toc73467591" w:history="1">
            <w:r w:rsidRPr="007200DF">
              <w:rPr>
                <w:rStyle w:val="Hyperlink"/>
                <w:noProof/>
                <w:lang w:val="en-US"/>
              </w:rPr>
              <w:t>Architectural Decisions</w:t>
            </w:r>
            <w:r>
              <w:rPr>
                <w:noProof/>
                <w:webHidden/>
              </w:rPr>
              <w:tab/>
            </w:r>
            <w:r>
              <w:rPr>
                <w:noProof/>
                <w:webHidden/>
              </w:rPr>
              <w:fldChar w:fldCharType="begin"/>
            </w:r>
            <w:r>
              <w:rPr>
                <w:noProof/>
                <w:webHidden/>
              </w:rPr>
              <w:instrText xml:space="preserve"> PAGEREF _Toc73467591 \h </w:instrText>
            </w:r>
            <w:r>
              <w:rPr>
                <w:noProof/>
                <w:webHidden/>
              </w:rPr>
            </w:r>
            <w:r>
              <w:rPr>
                <w:noProof/>
                <w:webHidden/>
              </w:rPr>
              <w:fldChar w:fldCharType="separate"/>
            </w:r>
            <w:r>
              <w:rPr>
                <w:noProof/>
                <w:webHidden/>
              </w:rPr>
              <w:t>4</w:t>
            </w:r>
            <w:r>
              <w:rPr>
                <w:noProof/>
                <w:webHidden/>
              </w:rPr>
              <w:fldChar w:fldCharType="end"/>
            </w:r>
          </w:hyperlink>
        </w:p>
        <w:p w14:paraId="7CA4916D" w14:textId="68939235" w:rsidR="005422C3" w:rsidRDefault="005422C3">
          <w:pPr>
            <w:pStyle w:val="Verzeichnis3"/>
            <w:tabs>
              <w:tab w:val="right" w:leader="dot" w:pos="9062"/>
            </w:tabs>
            <w:rPr>
              <w:rFonts w:eastAsiaTheme="minorEastAsia"/>
              <w:noProof/>
              <w:sz w:val="22"/>
              <w:szCs w:val="22"/>
              <w:lang w:eastAsia="de-AT"/>
            </w:rPr>
          </w:pPr>
          <w:hyperlink w:anchor="_Toc73467592" w:history="1">
            <w:r w:rsidRPr="007200DF">
              <w:rPr>
                <w:rStyle w:val="Hyperlink"/>
                <w:noProof/>
                <w:lang w:val="en-US"/>
              </w:rPr>
              <w:t>UX Decisions</w:t>
            </w:r>
            <w:r>
              <w:rPr>
                <w:noProof/>
                <w:webHidden/>
              </w:rPr>
              <w:tab/>
            </w:r>
            <w:r>
              <w:rPr>
                <w:noProof/>
                <w:webHidden/>
              </w:rPr>
              <w:fldChar w:fldCharType="begin"/>
            </w:r>
            <w:r>
              <w:rPr>
                <w:noProof/>
                <w:webHidden/>
              </w:rPr>
              <w:instrText xml:space="preserve"> PAGEREF _Toc73467592 \h </w:instrText>
            </w:r>
            <w:r>
              <w:rPr>
                <w:noProof/>
                <w:webHidden/>
              </w:rPr>
            </w:r>
            <w:r>
              <w:rPr>
                <w:noProof/>
                <w:webHidden/>
              </w:rPr>
              <w:fldChar w:fldCharType="separate"/>
            </w:r>
            <w:r>
              <w:rPr>
                <w:noProof/>
                <w:webHidden/>
              </w:rPr>
              <w:t>4</w:t>
            </w:r>
            <w:r>
              <w:rPr>
                <w:noProof/>
                <w:webHidden/>
              </w:rPr>
              <w:fldChar w:fldCharType="end"/>
            </w:r>
          </w:hyperlink>
        </w:p>
        <w:p w14:paraId="506C0280" w14:textId="1D13DD79" w:rsidR="005422C3" w:rsidRDefault="005422C3">
          <w:pPr>
            <w:pStyle w:val="Verzeichnis3"/>
            <w:tabs>
              <w:tab w:val="right" w:leader="dot" w:pos="9062"/>
            </w:tabs>
            <w:rPr>
              <w:rFonts w:eastAsiaTheme="minorEastAsia"/>
              <w:noProof/>
              <w:sz w:val="22"/>
              <w:szCs w:val="22"/>
              <w:lang w:eastAsia="de-AT"/>
            </w:rPr>
          </w:pPr>
          <w:hyperlink w:anchor="_Toc73467593" w:history="1">
            <w:r w:rsidRPr="007200DF">
              <w:rPr>
                <w:rStyle w:val="Hyperlink"/>
                <w:noProof/>
                <w:lang w:val="en-US"/>
              </w:rPr>
              <w:t>Library Decisions</w:t>
            </w:r>
            <w:r>
              <w:rPr>
                <w:noProof/>
                <w:webHidden/>
              </w:rPr>
              <w:tab/>
            </w:r>
            <w:r>
              <w:rPr>
                <w:noProof/>
                <w:webHidden/>
              </w:rPr>
              <w:fldChar w:fldCharType="begin"/>
            </w:r>
            <w:r>
              <w:rPr>
                <w:noProof/>
                <w:webHidden/>
              </w:rPr>
              <w:instrText xml:space="preserve"> PAGEREF _Toc73467593 \h </w:instrText>
            </w:r>
            <w:r>
              <w:rPr>
                <w:noProof/>
                <w:webHidden/>
              </w:rPr>
            </w:r>
            <w:r>
              <w:rPr>
                <w:noProof/>
                <w:webHidden/>
              </w:rPr>
              <w:fldChar w:fldCharType="separate"/>
            </w:r>
            <w:r>
              <w:rPr>
                <w:noProof/>
                <w:webHidden/>
              </w:rPr>
              <w:t>4</w:t>
            </w:r>
            <w:r>
              <w:rPr>
                <w:noProof/>
                <w:webHidden/>
              </w:rPr>
              <w:fldChar w:fldCharType="end"/>
            </w:r>
          </w:hyperlink>
        </w:p>
        <w:p w14:paraId="5AA8C4BC" w14:textId="7219016B" w:rsidR="005422C3" w:rsidRDefault="005422C3">
          <w:pPr>
            <w:pStyle w:val="Verzeichnis2"/>
            <w:tabs>
              <w:tab w:val="right" w:leader="dot" w:pos="9062"/>
            </w:tabs>
            <w:rPr>
              <w:rFonts w:eastAsiaTheme="minorEastAsia"/>
              <w:i w:val="0"/>
              <w:iCs w:val="0"/>
              <w:noProof/>
              <w:sz w:val="22"/>
              <w:szCs w:val="22"/>
              <w:lang w:eastAsia="de-AT"/>
            </w:rPr>
          </w:pPr>
          <w:hyperlink w:anchor="_Toc73467594" w:history="1">
            <w:r w:rsidRPr="007200DF">
              <w:rPr>
                <w:rStyle w:val="Hyperlink"/>
                <w:noProof/>
                <w:lang w:val="en-US"/>
              </w:rPr>
              <w:t>Fehlschläge</w:t>
            </w:r>
            <w:r>
              <w:rPr>
                <w:noProof/>
                <w:webHidden/>
              </w:rPr>
              <w:tab/>
            </w:r>
            <w:r>
              <w:rPr>
                <w:noProof/>
                <w:webHidden/>
              </w:rPr>
              <w:fldChar w:fldCharType="begin"/>
            </w:r>
            <w:r>
              <w:rPr>
                <w:noProof/>
                <w:webHidden/>
              </w:rPr>
              <w:instrText xml:space="preserve"> PAGEREF _Toc73467594 \h </w:instrText>
            </w:r>
            <w:r>
              <w:rPr>
                <w:noProof/>
                <w:webHidden/>
              </w:rPr>
            </w:r>
            <w:r>
              <w:rPr>
                <w:noProof/>
                <w:webHidden/>
              </w:rPr>
              <w:fldChar w:fldCharType="separate"/>
            </w:r>
            <w:r>
              <w:rPr>
                <w:noProof/>
                <w:webHidden/>
              </w:rPr>
              <w:t>4</w:t>
            </w:r>
            <w:r>
              <w:rPr>
                <w:noProof/>
                <w:webHidden/>
              </w:rPr>
              <w:fldChar w:fldCharType="end"/>
            </w:r>
          </w:hyperlink>
        </w:p>
        <w:p w14:paraId="17905124" w14:textId="63D6E683" w:rsidR="005422C3" w:rsidRDefault="005422C3">
          <w:pPr>
            <w:pStyle w:val="Verzeichnis2"/>
            <w:tabs>
              <w:tab w:val="right" w:leader="dot" w:pos="9062"/>
            </w:tabs>
            <w:rPr>
              <w:rFonts w:eastAsiaTheme="minorEastAsia"/>
              <w:i w:val="0"/>
              <w:iCs w:val="0"/>
              <w:noProof/>
              <w:sz w:val="22"/>
              <w:szCs w:val="22"/>
              <w:lang w:eastAsia="de-AT"/>
            </w:rPr>
          </w:pPr>
          <w:hyperlink w:anchor="_Toc73467595" w:history="1">
            <w:r w:rsidRPr="007200DF">
              <w:rPr>
                <w:rStyle w:val="Hyperlink"/>
                <w:noProof/>
              </w:rPr>
              <w:t>Ausgewählten Lösungen/ Lösungsansätze</w:t>
            </w:r>
            <w:r>
              <w:rPr>
                <w:noProof/>
                <w:webHidden/>
              </w:rPr>
              <w:tab/>
            </w:r>
            <w:r>
              <w:rPr>
                <w:noProof/>
                <w:webHidden/>
              </w:rPr>
              <w:fldChar w:fldCharType="begin"/>
            </w:r>
            <w:r>
              <w:rPr>
                <w:noProof/>
                <w:webHidden/>
              </w:rPr>
              <w:instrText xml:space="preserve"> PAGEREF _Toc73467595 \h </w:instrText>
            </w:r>
            <w:r>
              <w:rPr>
                <w:noProof/>
                <w:webHidden/>
              </w:rPr>
            </w:r>
            <w:r>
              <w:rPr>
                <w:noProof/>
                <w:webHidden/>
              </w:rPr>
              <w:fldChar w:fldCharType="separate"/>
            </w:r>
            <w:r>
              <w:rPr>
                <w:noProof/>
                <w:webHidden/>
              </w:rPr>
              <w:t>4</w:t>
            </w:r>
            <w:r>
              <w:rPr>
                <w:noProof/>
                <w:webHidden/>
              </w:rPr>
              <w:fldChar w:fldCharType="end"/>
            </w:r>
          </w:hyperlink>
        </w:p>
        <w:p w14:paraId="16859AB0" w14:textId="2538DECA" w:rsidR="005422C3" w:rsidRDefault="005422C3">
          <w:pPr>
            <w:pStyle w:val="Verzeichnis1"/>
            <w:tabs>
              <w:tab w:val="right" w:leader="dot" w:pos="9062"/>
            </w:tabs>
            <w:rPr>
              <w:rFonts w:eastAsiaTheme="minorEastAsia"/>
              <w:b w:val="0"/>
              <w:bCs w:val="0"/>
              <w:noProof/>
              <w:sz w:val="22"/>
              <w:szCs w:val="22"/>
              <w:lang w:eastAsia="de-AT"/>
            </w:rPr>
          </w:pPr>
          <w:hyperlink w:anchor="_Toc73467596" w:history="1">
            <w:r w:rsidRPr="007200DF">
              <w:rPr>
                <w:rStyle w:val="Hyperlink"/>
                <w:noProof/>
              </w:rPr>
              <w:t>Unit Tests</w:t>
            </w:r>
            <w:r>
              <w:rPr>
                <w:noProof/>
                <w:webHidden/>
              </w:rPr>
              <w:tab/>
            </w:r>
            <w:r>
              <w:rPr>
                <w:noProof/>
                <w:webHidden/>
              </w:rPr>
              <w:fldChar w:fldCharType="begin"/>
            </w:r>
            <w:r>
              <w:rPr>
                <w:noProof/>
                <w:webHidden/>
              </w:rPr>
              <w:instrText xml:space="preserve"> PAGEREF _Toc73467596 \h </w:instrText>
            </w:r>
            <w:r>
              <w:rPr>
                <w:noProof/>
                <w:webHidden/>
              </w:rPr>
            </w:r>
            <w:r>
              <w:rPr>
                <w:noProof/>
                <w:webHidden/>
              </w:rPr>
              <w:fldChar w:fldCharType="separate"/>
            </w:r>
            <w:r>
              <w:rPr>
                <w:noProof/>
                <w:webHidden/>
              </w:rPr>
              <w:t>4</w:t>
            </w:r>
            <w:r>
              <w:rPr>
                <w:noProof/>
                <w:webHidden/>
              </w:rPr>
              <w:fldChar w:fldCharType="end"/>
            </w:r>
          </w:hyperlink>
        </w:p>
        <w:p w14:paraId="1E8C05CA" w14:textId="506B5D67" w:rsidR="005422C3" w:rsidRDefault="005422C3">
          <w:pPr>
            <w:pStyle w:val="Verzeichnis1"/>
            <w:tabs>
              <w:tab w:val="right" w:leader="dot" w:pos="9062"/>
            </w:tabs>
            <w:rPr>
              <w:rFonts w:eastAsiaTheme="minorEastAsia"/>
              <w:b w:val="0"/>
              <w:bCs w:val="0"/>
              <w:noProof/>
              <w:sz w:val="22"/>
              <w:szCs w:val="22"/>
              <w:lang w:eastAsia="de-AT"/>
            </w:rPr>
          </w:pPr>
          <w:hyperlink w:anchor="_Toc73467597" w:history="1">
            <w:r w:rsidRPr="007200DF">
              <w:rPr>
                <w:rStyle w:val="Hyperlink"/>
                <w:noProof/>
                <w:lang w:val="en-US"/>
              </w:rPr>
              <w:t>Unique Feature</w:t>
            </w:r>
            <w:r>
              <w:rPr>
                <w:noProof/>
                <w:webHidden/>
              </w:rPr>
              <w:tab/>
            </w:r>
            <w:r>
              <w:rPr>
                <w:noProof/>
                <w:webHidden/>
              </w:rPr>
              <w:fldChar w:fldCharType="begin"/>
            </w:r>
            <w:r>
              <w:rPr>
                <w:noProof/>
                <w:webHidden/>
              </w:rPr>
              <w:instrText xml:space="preserve"> PAGEREF _Toc73467597 \h </w:instrText>
            </w:r>
            <w:r>
              <w:rPr>
                <w:noProof/>
                <w:webHidden/>
              </w:rPr>
            </w:r>
            <w:r>
              <w:rPr>
                <w:noProof/>
                <w:webHidden/>
              </w:rPr>
              <w:fldChar w:fldCharType="separate"/>
            </w:r>
            <w:r>
              <w:rPr>
                <w:noProof/>
                <w:webHidden/>
              </w:rPr>
              <w:t>4</w:t>
            </w:r>
            <w:r>
              <w:rPr>
                <w:noProof/>
                <w:webHidden/>
              </w:rPr>
              <w:fldChar w:fldCharType="end"/>
            </w:r>
          </w:hyperlink>
        </w:p>
        <w:p w14:paraId="7CC6E488" w14:textId="40E24FF9" w:rsidR="005422C3" w:rsidRDefault="005422C3">
          <w:pPr>
            <w:pStyle w:val="Verzeichnis1"/>
            <w:tabs>
              <w:tab w:val="right" w:leader="dot" w:pos="9062"/>
            </w:tabs>
            <w:rPr>
              <w:rFonts w:eastAsiaTheme="minorEastAsia"/>
              <w:b w:val="0"/>
              <w:bCs w:val="0"/>
              <w:noProof/>
              <w:sz w:val="22"/>
              <w:szCs w:val="22"/>
              <w:lang w:eastAsia="de-AT"/>
            </w:rPr>
          </w:pPr>
          <w:hyperlink w:anchor="_Toc73467598" w:history="1">
            <w:r w:rsidRPr="007200DF">
              <w:rPr>
                <w:rStyle w:val="Hyperlink"/>
                <w:noProof/>
                <w:lang w:val="en-US"/>
              </w:rPr>
              <w:t>Tracked time</w:t>
            </w:r>
            <w:r>
              <w:rPr>
                <w:noProof/>
                <w:webHidden/>
              </w:rPr>
              <w:tab/>
            </w:r>
            <w:r>
              <w:rPr>
                <w:noProof/>
                <w:webHidden/>
              </w:rPr>
              <w:fldChar w:fldCharType="begin"/>
            </w:r>
            <w:r>
              <w:rPr>
                <w:noProof/>
                <w:webHidden/>
              </w:rPr>
              <w:instrText xml:space="preserve"> PAGEREF _Toc73467598 \h </w:instrText>
            </w:r>
            <w:r>
              <w:rPr>
                <w:noProof/>
                <w:webHidden/>
              </w:rPr>
            </w:r>
            <w:r>
              <w:rPr>
                <w:noProof/>
                <w:webHidden/>
              </w:rPr>
              <w:fldChar w:fldCharType="separate"/>
            </w:r>
            <w:r>
              <w:rPr>
                <w:noProof/>
                <w:webHidden/>
              </w:rPr>
              <w:t>4</w:t>
            </w:r>
            <w:r>
              <w:rPr>
                <w:noProof/>
                <w:webHidden/>
              </w:rPr>
              <w:fldChar w:fldCharType="end"/>
            </w:r>
          </w:hyperlink>
        </w:p>
        <w:p w14:paraId="753A208D" w14:textId="1362437A" w:rsidR="005422C3" w:rsidRDefault="005422C3">
          <w:pPr>
            <w:pStyle w:val="Verzeichnis1"/>
            <w:tabs>
              <w:tab w:val="right" w:leader="dot" w:pos="9062"/>
            </w:tabs>
            <w:rPr>
              <w:rFonts w:eastAsiaTheme="minorEastAsia"/>
              <w:b w:val="0"/>
              <w:bCs w:val="0"/>
              <w:noProof/>
              <w:sz w:val="22"/>
              <w:szCs w:val="22"/>
              <w:lang w:eastAsia="de-AT"/>
            </w:rPr>
          </w:pPr>
          <w:hyperlink w:anchor="_Toc73467599" w:history="1">
            <w:r w:rsidRPr="007200DF">
              <w:rPr>
                <w:rStyle w:val="Hyperlink"/>
                <w:noProof/>
                <w:lang w:val="en-US"/>
              </w:rPr>
              <w:t>Git history</w:t>
            </w:r>
            <w:r>
              <w:rPr>
                <w:noProof/>
                <w:webHidden/>
              </w:rPr>
              <w:tab/>
            </w:r>
            <w:r>
              <w:rPr>
                <w:noProof/>
                <w:webHidden/>
              </w:rPr>
              <w:fldChar w:fldCharType="begin"/>
            </w:r>
            <w:r>
              <w:rPr>
                <w:noProof/>
                <w:webHidden/>
              </w:rPr>
              <w:instrText xml:space="preserve"> PAGEREF _Toc73467599 \h </w:instrText>
            </w:r>
            <w:r>
              <w:rPr>
                <w:noProof/>
                <w:webHidden/>
              </w:rPr>
            </w:r>
            <w:r>
              <w:rPr>
                <w:noProof/>
                <w:webHidden/>
              </w:rPr>
              <w:fldChar w:fldCharType="separate"/>
            </w:r>
            <w:r>
              <w:rPr>
                <w:noProof/>
                <w:webHidden/>
              </w:rPr>
              <w:t>4</w:t>
            </w:r>
            <w:r>
              <w:rPr>
                <w:noProof/>
                <w:webHidden/>
              </w:rPr>
              <w:fldChar w:fldCharType="end"/>
            </w:r>
          </w:hyperlink>
        </w:p>
        <w:p w14:paraId="51FFB7D5" w14:textId="338779DE" w:rsidR="005422C3" w:rsidRDefault="005422C3">
          <w:pPr>
            <w:pStyle w:val="Verzeichnis1"/>
            <w:tabs>
              <w:tab w:val="right" w:leader="dot" w:pos="9062"/>
            </w:tabs>
            <w:rPr>
              <w:rFonts w:eastAsiaTheme="minorEastAsia"/>
              <w:b w:val="0"/>
              <w:bCs w:val="0"/>
              <w:noProof/>
              <w:sz w:val="22"/>
              <w:szCs w:val="22"/>
              <w:lang w:eastAsia="de-AT"/>
            </w:rPr>
          </w:pPr>
          <w:hyperlink w:anchor="_Toc73467600" w:history="1">
            <w:r w:rsidRPr="007200DF">
              <w:rPr>
                <w:rStyle w:val="Hyperlink"/>
                <w:noProof/>
              </w:rPr>
              <w:t>Abbildungsverzeichnis</w:t>
            </w:r>
            <w:r>
              <w:rPr>
                <w:noProof/>
                <w:webHidden/>
              </w:rPr>
              <w:tab/>
            </w:r>
            <w:r>
              <w:rPr>
                <w:noProof/>
                <w:webHidden/>
              </w:rPr>
              <w:fldChar w:fldCharType="begin"/>
            </w:r>
            <w:r>
              <w:rPr>
                <w:noProof/>
                <w:webHidden/>
              </w:rPr>
              <w:instrText xml:space="preserve"> PAGEREF _Toc73467600 \h </w:instrText>
            </w:r>
            <w:r>
              <w:rPr>
                <w:noProof/>
                <w:webHidden/>
              </w:rPr>
            </w:r>
            <w:r>
              <w:rPr>
                <w:noProof/>
                <w:webHidden/>
              </w:rPr>
              <w:fldChar w:fldCharType="separate"/>
            </w:r>
            <w:r>
              <w:rPr>
                <w:noProof/>
                <w:webHidden/>
              </w:rPr>
              <w:t>5</w:t>
            </w:r>
            <w:r>
              <w:rPr>
                <w:noProof/>
                <w:webHidden/>
              </w:rPr>
              <w:fldChar w:fldCharType="end"/>
            </w:r>
          </w:hyperlink>
        </w:p>
        <w:p w14:paraId="562F2E66" w14:textId="5A3C54E6" w:rsidR="00F87CDB" w:rsidRPr="00F87CDB" w:rsidRDefault="00DB1587" w:rsidP="00F87CDB">
          <w:r w:rsidRPr="00F87CDB">
            <w:rPr>
              <w:b/>
              <w:bCs/>
              <w:lang w:val="de-DE"/>
            </w:rPr>
            <w:fldChar w:fldCharType="end"/>
          </w:r>
        </w:p>
      </w:sdtContent>
    </w:sdt>
    <w:p w14:paraId="241F627E" w14:textId="1B158087" w:rsidR="00BA5E46" w:rsidRDefault="006456D3">
      <w:pPr>
        <w:rPr>
          <w:rStyle w:val="IntensiverVerweis"/>
          <w:b w:val="0"/>
          <w:bCs w:val="0"/>
          <w:smallCaps w:val="0"/>
          <w:color w:val="2F5496" w:themeColor="accent1" w:themeShade="BF"/>
          <w:spacing w:val="0"/>
          <w:lang w:val="en-US"/>
        </w:rPr>
      </w:pPr>
      <w:r>
        <w:rPr>
          <w:rStyle w:val="IntensiverVerweis"/>
          <w:b w:val="0"/>
          <w:bCs w:val="0"/>
          <w:smallCaps w:val="0"/>
          <w:color w:val="2F5496" w:themeColor="accent1" w:themeShade="BF"/>
          <w:spacing w:val="0"/>
          <w:lang w:val="en-US"/>
        </w:rPr>
        <w:br w:type="page"/>
      </w:r>
    </w:p>
    <w:p w14:paraId="49260772" w14:textId="77777777" w:rsidR="00F040E3" w:rsidRDefault="00F040E3" w:rsidP="00312955">
      <w:pPr>
        <w:pStyle w:val="Titel"/>
        <w:jc w:val="center"/>
      </w:pPr>
      <w:r>
        <w:lastRenderedPageBreak/>
        <w:t>Protokoll</w:t>
      </w:r>
    </w:p>
    <w:p w14:paraId="34B10072" w14:textId="77777777" w:rsidR="00312955" w:rsidRDefault="00312955" w:rsidP="00312955">
      <w:pPr>
        <w:pStyle w:val="berschrift1"/>
      </w:pPr>
      <w:bookmarkStart w:id="0" w:name="_Toc73467587"/>
      <w:r>
        <w:t>Technische Schritte</w:t>
      </w:r>
      <w:bookmarkEnd w:id="0"/>
    </w:p>
    <w:p w14:paraId="779AC128" w14:textId="0D65DC72" w:rsidR="00312955" w:rsidRPr="005422C3" w:rsidRDefault="00312955" w:rsidP="0022035A">
      <w:pPr>
        <w:pStyle w:val="berschrift2"/>
      </w:pPr>
      <w:bookmarkStart w:id="1" w:name="_Toc73467588"/>
      <w:r w:rsidRPr="005422C3">
        <w:t>Design</w:t>
      </w:r>
      <w:bookmarkEnd w:id="1"/>
    </w:p>
    <w:p w14:paraId="17C6C5C0" w14:textId="770D38BF" w:rsidR="00444A3F" w:rsidRDefault="00DE43DA" w:rsidP="00444A3F">
      <w:r>
        <w:t xml:space="preserve">Wie in der untenstehenden Abbildung zu sehen ist, verfügt die </w:t>
      </w:r>
      <w:proofErr w:type="spellStart"/>
      <w:r>
        <w:t>TourPlanner</w:t>
      </w:r>
      <w:proofErr w:type="spellEnd"/>
      <w:r>
        <w:t xml:space="preserve"> Projektmappe über sieben Projekte. </w:t>
      </w:r>
    </w:p>
    <w:p w14:paraId="7D75ED06" w14:textId="77777777" w:rsidR="00DE43DA" w:rsidRDefault="00DE43DA" w:rsidP="00DE43DA">
      <w:pPr>
        <w:keepNext/>
      </w:pPr>
      <w:r>
        <w:rPr>
          <w:noProof/>
        </w:rPr>
        <w:drawing>
          <wp:inline distT="0" distB="0" distL="0" distR="0" wp14:anchorId="78AD941E" wp14:editId="3EC673A3">
            <wp:extent cx="3086100" cy="18764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6100" cy="1876425"/>
                    </a:xfrm>
                    <a:prstGeom prst="rect">
                      <a:avLst/>
                    </a:prstGeom>
                  </pic:spPr>
                </pic:pic>
              </a:graphicData>
            </a:graphic>
          </wp:inline>
        </w:drawing>
      </w:r>
    </w:p>
    <w:p w14:paraId="5146FD6F" w14:textId="3B0ECDBA" w:rsidR="00DE43DA" w:rsidRDefault="00DE43DA" w:rsidP="00DE43DA">
      <w:pPr>
        <w:pStyle w:val="Beschriftung"/>
      </w:pPr>
      <w:r>
        <w:t xml:space="preserve">Abbildung </w:t>
      </w:r>
      <w:fldSimple w:instr=" SEQ Abbildung \* ARABIC ">
        <w:r w:rsidR="00B20E94">
          <w:rPr>
            <w:noProof/>
          </w:rPr>
          <w:t>1</w:t>
        </w:r>
      </w:fldSimple>
      <w:r>
        <w:t>: Projektmappe</w:t>
      </w:r>
    </w:p>
    <w:p w14:paraId="2AD95DDF" w14:textId="4F37056D" w:rsidR="00DE43DA" w:rsidRPr="00444A3F" w:rsidRDefault="00DE43DA" w:rsidP="00444A3F">
      <w:r>
        <w:t xml:space="preserve">Unter Anderem ist der </w:t>
      </w:r>
      <w:proofErr w:type="spellStart"/>
      <w:r>
        <w:t>TourPlanner</w:t>
      </w:r>
      <w:proofErr w:type="spellEnd"/>
      <w:r>
        <w:t xml:space="preserve"> gegliedert in einen Business Layer (BL), Data Access Layer (DAL), der Grafischen Benutzeroberfläche (GUI), den einzelnen Modellen und einem Testprojekt zum Schreiben von Unit Tests etc. </w:t>
      </w:r>
    </w:p>
    <w:p w14:paraId="6E4C334D" w14:textId="0CD80888" w:rsidR="0022035A" w:rsidRDefault="0022035A" w:rsidP="0022035A">
      <w:pPr>
        <w:pStyle w:val="berschrift3"/>
      </w:pPr>
      <w:bookmarkStart w:id="2" w:name="_Toc73467589"/>
      <w:r w:rsidRPr="00DE43DA">
        <w:t>Layer</w:t>
      </w:r>
      <w:bookmarkEnd w:id="2"/>
    </w:p>
    <w:p w14:paraId="56CC0C64" w14:textId="4CD9F758" w:rsidR="00DE43DA" w:rsidRDefault="00DE43DA" w:rsidP="00DE43DA">
      <w:pPr>
        <w:pStyle w:val="berschrift4"/>
      </w:pPr>
      <w:r>
        <w:t>Business Layer</w:t>
      </w:r>
    </w:p>
    <w:p w14:paraId="60F2CD93" w14:textId="775D4B9B" w:rsidR="009D468F" w:rsidRPr="009D468F" w:rsidRDefault="009D468F" w:rsidP="009D468F">
      <w:r w:rsidRPr="00585F92">
        <w:t>Der Business Layer ist der Teil des Programms, der die realen Geschäftsregeln codiert, die bestimmen, wie Daten erstellt, gespeichert und geändert werden können. Es schreibt vor, wie Geschäftsobjekte miteinander interagieren, und erzwingt die Routen und Methoden, mit denen auf Geschäftsobjekte zugegriffen und diese aktualisiert werden.</w:t>
      </w:r>
      <w:r>
        <w:t xml:space="preserve"> </w:t>
      </w:r>
    </w:p>
    <w:p w14:paraId="79C6758A" w14:textId="77777777" w:rsidR="00585F92" w:rsidRDefault="00585F92" w:rsidP="00585F92">
      <w:pPr>
        <w:keepNext/>
      </w:pPr>
      <w:r>
        <w:rPr>
          <w:noProof/>
        </w:rPr>
        <w:drawing>
          <wp:inline distT="0" distB="0" distL="0" distR="0" wp14:anchorId="08E8742D" wp14:editId="58BD9380">
            <wp:extent cx="2924175" cy="2019300"/>
            <wp:effectExtent l="0" t="0" r="9525"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4175" cy="2019300"/>
                    </a:xfrm>
                    <a:prstGeom prst="rect">
                      <a:avLst/>
                    </a:prstGeom>
                  </pic:spPr>
                </pic:pic>
              </a:graphicData>
            </a:graphic>
          </wp:inline>
        </w:drawing>
      </w:r>
    </w:p>
    <w:p w14:paraId="4C961E45" w14:textId="0EA50E29" w:rsidR="00DE43DA" w:rsidRPr="005422C3" w:rsidRDefault="00585F92" w:rsidP="00585F92">
      <w:pPr>
        <w:pStyle w:val="Beschriftung"/>
      </w:pPr>
      <w:r w:rsidRPr="005422C3">
        <w:t xml:space="preserve">Abbildung </w:t>
      </w:r>
      <w:r>
        <w:fldChar w:fldCharType="begin"/>
      </w:r>
      <w:r w:rsidRPr="005422C3">
        <w:instrText xml:space="preserve"> SEQ Abbildung \* ARABIC </w:instrText>
      </w:r>
      <w:r>
        <w:fldChar w:fldCharType="separate"/>
      </w:r>
      <w:r w:rsidR="00B20E94">
        <w:rPr>
          <w:noProof/>
        </w:rPr>
        <w:t>2</w:t>
      </w:r>
      <w:r>
        <w:fldChar w:fldCharType="end"/>
      </w:r>
      <w:r w:rsidRPr="005422C3">
        <w:t xml:space="preserve">: </w:t>
      </w:r>
      <w:r w:rsidR="009D468F">
        <w:t>BL Projekt</w:t>
      </w:r>
    </w:p>
    <w:p w14:paraId="3227435A" w14:textId="26243D01" w:rsidR="00585F92" w:rsidRDefault="00585F92" w:rsidP="00585F92">
      <w:r w:rsidRPr="00585F92">
        <w:t xml:space="preserve">In diesem </w:t>
      </w:r>
      <w:r>
        <w:t xml:space="preserve">Projekt habe ich beschlossen das </w:t>
      </w:r>
      <w:r w:rsidRPr="00585F92">
        <w:rPr>
          <w:b/>
          <w:bCs/>
        </w:rPr>
        <w:t>Factory Pattern</w:t>
      </w:r>
      <w:r>
        <w:t xml:space="preserve"> anzuwenden. </w:t>
      </w:r>
      <w:r w:rsidRPr="00585F92">
        <w:t>Die Factory-Pattern-Methode definiert dabei ein Interface für die Erstellung von Objekten und delegiert die Objekterstellung an die Sub-Klassen. Ziel ist, dass der Client nichts von der Objekt-Instanziierung mitbekommt und über eine gemeinsame Schnittstelle auf die Objekte zugreift.</w:t>
      </w:r>
    </w:p>
    <w:p w14:paraId="5745144C" w14:textId="64BFFB55" w:rsidR="00585F92" w:rsidRDefault="00585F92" w:rsidP="00585F92">
      <w:r>
        <w:lastRenderedPageBreak/>
        <w:t xml:space="preserve">Daher beinhaltet der Business Layer bei mir folgende drei </w:t>
      </w:r>
      <w:r w:rsidR="00036F63">
        <w:t>Klassen,</w:t>
      </w:r>
      <w:r>
        <w:t xml:space="preserve"> die dem Factory Pattern angehören: </w:t>
      </w:r>
    </w:p>
    <w:p w14:paraId="788515D6" w14:textId="36C0782D" w:rsidR="00036F63" w:rsidRPr="00036F63" w:rsidRDefault="00585F92" w:rsidP="005422C3">
      <w:pPr>
        <w:pStyle w:val="Listenabsatz"/>
        <w:numPr>
          <w:ilvl w:val="0"/>
          <w:numId w:val="1"/>
        </w:numPr>
      </w:pPr>
      <w:proofErr w:type="spellStart"/>
      <w:r w:rsidRPr="005422C3">
        <w:rPr>
          <w:b/>
          <w:bCs/>
        </w:rPr>
        <w:t>ITourPlannerFactory</w:t>
      </w:r>
      <w:proofErr w:type="spellEnd"/>
      <w:r w:rsidRPr="00036F63">
        <w:t xml:space="preserve">: </w:t>
      </w:r>
      <w:r w:rsidR="00036F63" w:rsidRPr="00036F63">
        <w:rPr>
          <w:lang w:val="de"/>
        </w:rPr>
        <w:t xml:space="preserve">Schnittstelle zur Definition der Struktur der Funktionalitäten/Methoden in Bezug auf die Touren und </w:t>
      </w:r>
      <w:proofErr w:type="spellStart"/>
      <w:r w:rsidR="00036F63" w:rsidRPr="00036F63">
        <w:rPr>
          <w:lang w:val="de"/>
        </w:rPr>
        <w:t>Tourlogs</w:t>
      </w:r>
      <w:proofErr w:type="spellEnd"/>
      <w:r w:rsidR="00036F63">
        <w:rPr>
          <w:lang w:val="de"/>
        </w:rPr>
        <w:t xml:space="preserve">. Diese Klasse definiert die Strukturen für folgende </w:t>
      </w:r>
    </w:p>
    <w:p w14:paraId="473C376B" w14:textId="64706364" w:rsidR="00036F63" w:rsidRDefault="00BD5F1C" w:rsidP="00585F92">
      <w:pPr>
        <w:pStyle w:val="Listenabsatz"/>
        <w:numPr>
          <w:ilvl w:val="0"/>
          <w:numId w:val="1"/>
        </w:numPr>
      </w:pPr>
      <w:proofErr w:type="spellStart"/>
      <w:r w:rsidRPr="005422C3">
        <w:rPr>
          <w:b/>
          <w:bCs/>
        </w:rPr>
        <w:t>TourPlannerFactory</w:t>
      </w:r>
      <w:proofErr w:type="spellEnd"/>
      <w:r w:rsidR="005422C3">
        <w:t xml:space="preserve">: Stellt durch den Einsatz des </w:t>
      </w:r>
      <w:r w:rsidR="005422C3" w:rsidRPr="005422C3">
        <w:rPr>
          <w:b/>
          <w:bCs/>
        </w:rPr>
        <w:t>Singleton</w:t>
      </w:r>
      <w:r w:rsidR="005422C3">
        <w:t xml:space="preserve"> Patterns nur eine einzige Instanz der Factory zur Verfügung auf, die dann zugegriffen werden kann.</w:t>
      </w:r>
    </w:p>
    <w:p w14:paraId="0A07B633" w14:textId="25D7862E" w:rsidR="00BD5F1C" w:rsidRDefault="00BD5F1C" w:rsidP="00585F92">
      <w:pPr>
        <w:pStyle w:val="Listenabsatz"/>
        <w:numPr>
          <w:ilvl w:val="0"/>
          <w:numId w:val="1"/>
        </w:numPr>
      </w:pPr>
      <w:proofErr w:type="spellStart"/>
      <w:r w:rsidRPr="005422C3">
        <w:rPr>
          <w:b/>
          <w:bCs/>
        </w:rPr>
        <w:t>TourPlannerFactoryImpl</w:t>
      </w:r>
      <w:proofErr w:type="spellEnd"/>
      <w:r w:rsidR="005422C3">
        <w:t xml:space="preserve">: Enthält die Implementierung der im Interface </w:t>
      </w:r>
      <w:proofErr w:type="spellStart"/>
      <w:r w:rsidR="005422C3">
        <w:t>ITourPlannerFactory</w:t>
      </w:r>
      <w:proofErr w:type="spellEnd"/>
      <w:r w:rsidR="005422C3">
        <w:t xml:space="preserve"> festgelegten Methodenstrukturen. </w:t>
      </w:r>
    </w:p>
    <w:p w14:paraId="60FB874F" w14:textId="2124F02A" w:rsidR="00585F92" w:rsidRPr="005422C3" w:rsidRDefault="005422C3" w:rsidP="00585F92">
      <w:r w:rsidRPr="005422C3">
        <w:t>Des Weiteren gehören noch z</w:t>
      </w:r>
      <w:r>
        <w:t xml:space="preserve">wei weitere Klassen dem </w:t>
      </w:r>
      <w:r w:rsidRPr="00585F92">
        <w:t>Business</w:t>
      </w:r>
      <w:r>
        <w:t xml:space="preserve"> </w:t>
      </w:r>
      <w:proofErr w:type="gramStart"/>
      <w:r>
        <w:t>an</w:t>
      </w:r>
      <w:proofErr w:type="gramEnd"/>
      <w:r>
        <w:t xml:space="preserve"> und zwar eine Klasse </w:t>
      </w:r>
      <w:proofErr w:type="spellStart"/>
      <w:r w:rsidRPr="005422C3">
        <w:rPr>
          <w:b/>
          <w:bCs/>
        </w:rPr>
        <w:t>NameGenerator</w:t>
      </w:r>
      <w:proofErr w:type="spellEnd"/>
      <w:r>
        <w:t xml:space="preserve">, welche für Testzwecke verwendet wurde und um den Aufwand zum Erstellen von Touren und </w:t>
      </w:r>
      <w:proofErr w:type="spellStart"/>
      <w:r>
        <w:t>TourLogs</w:t>
      </w:r>
      <w:proofErr w:type="spellEnd"/>
      <w:r>
        <w:t xml:space="preserve"> zu minimieren. Und einer Klasse </w:t>
      </w:r>
      <w:proofErr w:type="spellStart"/>
      <w:r w:rsidRPr="005422C3">
        <w:rPr>
          <w:b/>
          <w:bCs/>
        </w:rPr>
        <w:t>TourReport</w:t>
      </w:r>
      <w:proofErr w:type="spellEnd"/>
      <w:r>
        <w:t xml:space="preserve">, welche für die Erstellung eines </w:t>
      </w:r>
      <w:proofErr w:type="gramStart"/>
      <w:r>
        <w:t>PDF Tour</w:t>
      </w:r>
      <w:proofErr w:type="gramEnd"/>
      <w:r>
        <w:t xml:space="preserve"> Reports dient, die Infos zu einer bestimmten Tour, einem Bild der Route und der dazugehörigen </w:t>
      </w:r>
      <w:proofErr w:type="spellStart"/>
      <w:r>
        <w:t>TourLogs</w:t>
      </w:r>
      <w:proofErr w:type="spellEnd"/>
      <w:r>
        <w:t xml:space="preserve"> beinhaltet. </w:t>
      </w:r>
    </w:p>
    <w:p w14:paraId="7921FDB8" w14:textId="6498B2F0" w:rsidR="009D468F" w:rsidRDefault="00DE43DA" w:rsidP="009D468F">
      <w:pPr>
        <w:pStyle w:val="berschrift4"/>
      </w:pPr>
      <w:r w:rsidRPr="009D468F">
        <w:t>Data Access Layer</w:t>
      </w:r>
    </w:p>
    <w:p w14:paraId="5115A091" w14:textId="188C8B98" w:rsidR="009D468F" w:rsidRPr="009D468F" w:rsidRDefault="009D468F" w:rsidP="009D468F">
      <w:r w:rsidRPr="009D468F">
        <w:t>Ein Data Access Layer (DAL) ist eine Schicht eines Computerprogramms, die einen vereinfachten Zugriff auf Daten bereitstellt, die in irgendeiner Art von Dauerspeicher gespeichert sind, wie beispielsweise einer Datenbank oder einem lokalen Filesystem.</w:t>
      </w:r>
    </w:p>
    <w:p w14:paraId="4D806D27" w14:textId="77777777" w:rsidR="009D468F" w:rsidRDefault="009D468F" w:rsidP="009D468F">
      <w:pPr>
        <w:keepNext/>
      </w:pPr>
      <w:r>
        <w:rPr>
          <w:noProof/>
        </w:rPr>
        <w:drawing>
          <wp:inline distT="0" distB="0" distL="0" distR="0" wp14:anchorId="52D28AF7" wp14:editId="722A0064">
            <wp:extent cx="2895600" cy="19812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5600" cy="1981200"/>
                    </a:xfrm>
                    <a:prstGeom prst="rect">
                      <a:avLst/>
                    </a:prstGeom>
                  </pic:spPr>
                </pic:pic>
              </a:graphicData>
            </a:graphic>
          </wp:inline>
        </w:drawing>
      </w:r>
    </w:p>
    <w:p w14:paraId="3D8777E7" w14:textId="5C8168BA" w:rsidR="009D468F" w:rsidRPr="009D468F" w:rsidRDefault="009D468F" w:rsidP="009D468F">
      <w:pPr>
        <w:pStyle w:val="Beschriftung"/>
      </w:pPr>
      <w:r>
        <w:t xml:space="preserve">Abbildung </w:t>
      </w:r>
      <w:fldSimple w:instr=" SEQ Abbildung \* ARABIC ">
        <w:r w:rsidR="00B20E94">
          <w:rPr>
            <w:noProof/>
          </w:rPr>
          <w:t>3</w:t>
        </w:r>
      </w:fldSimple>
      <w:r>
        <w:t>: DAL Projekt</w:t>
      </w:r>
    </w:p>
    <w:p w14:paraId="0619D654" w14:textId="77777777" w:rsidR="00994EF9" w:rsidRDefault="00994EF9" w:rsidP="009D468F">
      <w:r>
        <w:t xml:space="preserve">In meiner Anwendung beschloss ich zwei Zugriffsmöglichkeiten für Daten bereitzustellen. Und zwar über eine Datenbank und einem lokalen Filesystem. </w:t>
      </w:r>
    </w:p>
    <w:p w14:paraId="4A54FC65" w14:textId="2744DF3E" w:rsidR="009D468F" w:rsidRDefault="00994EF9" w:rsidP="009D468F">
      <w:r>
        <w:t xml:space="preserve">Das Ganze läuft abstrahiert ab, indem die beiden Zugriffsmöglichkeiten ihre Gemeinsamkeiten von entsprechenden Interfaces </w:t>
      </w:r>
      <w:proofErr w:type="spellStart"/>
      <w:r w:rsidRPr="00994EF9">
        <w:rPr>
          <w:b/>
          <w:bCs/>
        </w:rPr>
        <w:t>IDatabase</w:t>
      </w:r>
      <w:proofErr w:type="spellEnd"/>
      <w:r>
        <w:t xml:space="preserve"> für den Datenbankzugriff und </w:t>
      </w:r>
      <w:proofErr w:type="spellStart"/>
      <w:r w:rsidRPr="00994EF9">
        <w:rPr>
          <w:b/>
          <w:bCs/>
        </w:rPr>
        <w:t>IFileAccess</w:t>
      </w:r>
      <w:proofErr w:type="spellEnd"/>
      <w:r>
        <w:t xml:space="preserve"> für den Filesystemzugriff erben und wie sie zum Einsatz kommen wird in der Klasse </w:t>
      </w:r>
      <w:proofErr w:type="spellStart"/>
      <w:r w:rsidRPr="00994EF9">
        <w:rPr>
          <w:b/>
          <w:bCs/>
        </w:rPr>
        <w:t>DALFactory</w:t>
      </w:r>
      <w:proofErr w:type="spellEnd"/>
      <w:r>
        <w:t xml:space="preserve"> klar festgelegt. Die </w:t>
      </w:r>
      <w:proofErr w:type="spellStart"/>
      <w:r w:rsidRPr="00994EF9">
        <w:t>DALFactory</w:t>
      </w:r>
      <w:proofErr w:type="spellEnd"/>
      <w:r>
        <w:t xml:space="preserve"> entscheidet anhand einer Konfigurationsdatei, welche Zugriffsart erfolgen soll. </w:t>
      </w:r>
    </w:p>
    <w:p w14:paraId="183FD4EF" w14:textId="16B28896" w:rsidR="00994EF9" w:rsidRDefault="00994EF9" w:rsidP="009D468F">
      <w:r>
        <w:t xml:space="preserve">Des Weiteren muss die Struktur der Methoden der Data Access Objects (DAO) festgelegt werden. Dies erfolgt in den entsprechenden Klassen </w:t>
      </w:r>
      <w:proofErr w:type="spellStart"/>
      <w:r w:rsidRPr="00994EF9">
        <w:rPr>
          <w:b/>
          <w:bCs/>
        </w:rPr>
        <w:t>ILogDAO</w:t>
      </w:r>
      <w:proofErr w:type="spellEnd"/>
      <w:r>
        <w:t xml:space="preserve"> und </w:t>
      </w:r>
      <w:proofErr w:type="spellStart"/>
      <w:r w:rsidRPr="00994EF9">
        <w:rPr>
          <w:b/>
          <w:bCs/>
        </w:rPr>
        <w:t>ITourDAO</w:t>
      </w:r>
      <w:proofErr w:type="spellEnd"/>
      <w:r>
        <w:t xml:space="preserve">. </w:t>
      </w:r>
    </w:p>
    <w:p w14:paraId="5A2E9272" w14:textId="356C2A14" w:rsidR="00994EF9" w:rsidRDefault="00994EF9" w:rsidP="009D468F"/>
    <w:p w14:paraId="1197218D" w14:textId="6DEEE15B" w:rsidR="00941B0B" w:rsidRDefault="00941B0B" w:rsidP="009D468F"/>
    <w:p w14:paraId="12E287C8" w14:textId="77777777" w:rsidR="00994EF9" w:rsidRPr="009D468F" w:rsidRDefault="00994EF9" w:rsidP="009D468F"/>
    <w:p w14:paraId="4878D940" w14:textId="2622D33C" w:rsidR="00DE43DA" w:rsidRDefault="00DE43DA" w:rsidP="00DE43DA">
      <w:pPr>
        <w:pStyle w:val="berschrift5"/>
      </w:pPr>
      <w:proofErr w:type="spellStart"/>
      <w:r w:rsidRPr="00994EF9">
        <w:lastRenderedPageBreak/>
        <w:t>FileServer</w:t>
      </w:r>
      <w:proofErr w:type="spellEnd"/>
    </w:p>
    <w:p w14:paraId="210E629D" w14:textId="4400C99D" w:rsidR="00941B0B" w:rsidRDefault="00941B0B" w:rsidP="00941B0B">
      <w:r w:rsidRPr="00941B0B">
        <w:t>Eine der beiden U</w:t>
      </w:r>
      <w:r>
        <w:t xml:space="preserve">nterteilungen des Data Access </w:t>
      </w:r>
      <w:proofErr w:type="spellStart"/>
      <w:r>
        <w:t>Layers</w:t>
      </w:r>
      <w:proofErr w:type="spellEnd"/>
      <w:r>
        <w:t xml:space="preserve"> ist der </w:t>
      </w:r>
      <w:proofErr w:type="spellStart"/>
      <w:r>
        <w:t>FileServer</w:t>
      </w:r>
      <w:proofErr w:type="spellEnd"/>
      <w:r>
        <w:t xml:space="preserve">. Das </w:t>
      </w:r>
      <w:proofErr w:type="spellStart"/>
      <w:r>
        <w:t>FileServer</w:t>
      </w:r>
      <w:proofErr w:type="spellEnd"/>
      <w:r>
        <w:t xml:space="preserve"> Projekt ist für </w:t>
      </w:r>
      <w:proofErr w:type="spellStart"/>
      <w:r>
        <w:t>Handlen</w:t>
      </w:r>
      <w:proofErr w:type="spellEnd"/>
      <w:r>
        <w:t xml:space="preserve"> des Zugriffs auf das lokale </w:t>
      </w:r>
      <w:proofErr w:type="spellStart"/>
      <w:r>
        <w:t>FileSystem</w:t>
      </w:r>
      <w:proofErr w:type="spellEnd"/>
      <w:r>
        <w:t xml:space="preserve"> zuständig. </w:t>
      </w:r>
    </w:p>
    <w:p w14:paraId="08B89D2C" w14:textId="77777777" w:rsidR="00B20E94" w:rsidRDefault="00941B0B" w:rsidP="00B20E94">
      <w:pPr>
        <w:keepNext/>
      </w:pPr>
      <w:r>
        <w:rPr>
          <w:noProof/>
        </w:rPr>
        <w:drawing>
          <wp:inline distT="0" distB="0" distL="0" distR="0" wp14:anchorId="15783C01" wp14:editId="40A2A10B">
            <wp:extent cx="2552700" cy="11430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2700" cy="1143000"/>
                    </a:xfrm>
                    <a:prstGeom prst="rect">
                      <a:avLst/>
                    </a:prstGeom>
                  </pic:spPr>
                </pic:pic>
              </a:graphicData>
            </a:graphic>
          </wp:inline>
        </w:drawing>
      </w:r>
    </w:p>
    <w:p w14:paraId="16A526F6" w14:textId="6DA640F4" w:rsidR="00941B0B" w:rsidRDefault="00B20E94" w:rsidP="00B20E94">
      <w:pPr>
        <w:pStyle w:val="Beschriftung"/>
      </w:pPr>
      <w:r>
        <w:t xml:space="preserve">Abbildung </w:t>
      </w:r>
      <w:fldSimple w:instr=" SEQ Abbildung \* ARABIC ">
        <w:r>
          <w:rPr>
            <w:noProof/>
          </w:rPr>
          <w:t>4</w:t>
        </w:r>
      </w:fldSimple>
      <w:r>
        <w:t xml:space="preserve">: </w:t>
      </w:r>
      <w:proofErr w:type="spellStart"/>
      <w:r>
        <w:t>FileServer</w:t>
      </w:r>
      <w:proofErr w:type="spellEnd"/>
      <w:r>
        <w:t xml:space="preserve"> Projekt</w:t>
      </w:r>
    </w:p>
    <w:p w14:paraId="00B7BCD7" w14:textId="77777777" w:rsidR="00C36069" w:rsidRDefault="00941B0B" w:rsidP="00941B0B">
      <w:r>
        <w:t xml:space="preserve">Das Projekt besteht aus drei Klassen. Einer Klasse </w:t>
      </w:r>
      <w:proofErr w:type="spellStart"/>
      <w:r w:rsidRPr="002859EC">
        <w:rPr>
          <w:b/>
          <w:bCs/>
        </w:rPr>
        <w:t>FileAccess</w:t>
      </w:r>
      <w:proofErr w:type="spellEnd"/>
      <w:r w:rsidR="002859EC">
        <w:t xml:space="preserve">, welche für das Erzeugen von Textdateien für Touren und </w:t>
      </w:r>
      <w:proofErr w:type="spellStart"/>
      <w:r w:rsidR="002859EC">
        <w:t>TourLogs</w:t>
      </w:r>
      <w:proofErr w:type="spellEnd"/>
      <w:r w:rsidR="002859EC">
        <w:t xml:space="preserve"> zuständig ist, als auch das Erstellen des Routen Bildes durch </w:t>
      </w:r>
      <w:proofErr w:type="spellStart"/>
      <w:r w:rsidR="002859EC" w:rsidRPr="002859EC">
        <w:rPr>
          <w:b/>
          <w:bCs/>
        </w:rPr>
        <w:t>integration</w:t>
      </w:r>
      <w:proofErr w:type="spellEnd"/>
      <w:r w:rsidR="002859EC" w:rsidRPr="002859EC">
        <w:rPr>
          <w:b/>
          <w:bCs/>
        </w:rPr>
        <w:t xml:space="preserve"> der </w:t>
      </w:r>
      <w:proofErr w:type="spellStart"/>
      <w:r w:rsidR="002859EC" w:rsidRPr="002859EC">
        <w:rPr>
          <w:b/>
          <w:bCs/>
        </w:rPr>
        <w:t>MapQuest</w:t>
      </w:r>
      <w:proofErr w:type="spellEnd"/>
      <w:r w:rsidR="002859EC" w:rsidRPr="002859EC">
        <w:rPr>
          <w:b/>
          <w:bCs/>
        </w:rPr>
        <w:t xml:space="preserve"> API</w:t>
      </w:r>
      <w:r w:rsidR="002859EC">
        <w:rPr>
          <w:b/>
          <w:bCs/>
        </w:rPr>
        <w:t xml:space="preserve">. </w:t>
      </w:r>
      <w:r w:rsidR="002859EC">
        <w:t xml:space="preserve">Des Weiteren gibt es die Klasse </w:t>
      </w:r>
      <w:proofErr w:type="spellStart"/>
      <w:r w:rsidR="002859EC" w:rsidRPr="002859EC">
        <w:rPr>
          <w:b/>
          <w:bCs/>
        </w:rPr>
        <w:t>TourItemFileDAO</w:t>
      </w:r>
      <w:proofErr w:type="spellEnd"/>
      <w:r w:rsidR="002859EC">
        <w:t xml:space="preserve">, welche für das Interagieren von Touren mit dem </w:t>
      </w:r>
      <w:proofErr w:type="spellStart"/>
      <w:r w:rsidR="002859EC">
        <w:t>FileSystem</w:t>
      </w:r>
      <w:proofErr w:type="spellEnd"/>
      <w:r w:rsidR="002859EC">
        <w:t xml:space="preserve"> zuständig ist, um zum Beispiel Touren von einer Datei einzulesen, etc. </w:t>
      </w:r>
    </w:p>
    <w:p w14:paraId="76CD6085" w14:textId="69F3B53D" w:rsidR="002859EC" w:rsidRPr="002859EC" w:rsidRDefault="00C36069" w:rsidP="00941B0B">
      <w:r>
        <w:t xml:space="preserve">Natürlich müssen dieselben Funktionalitäten auch für die </w:t>
      </w:r>
      <w:proofErr w:type="spellStart"/>
      <w:r>
        <w:t>TourLogs</w:t>
      </w:r>
      <w:proofErr w:type="spellEnd"/>
      <w:r>
        <w:t xml:space="preserve"> bereitgestellt werden. Dies wird dann in der </w:t>
      </w:r>
      <w:proofErr w:type="spellStart"/>
      <w:r w:rsidRPr="00C36069">
        <w:rPr>
          <w:b/>
          <w:bCs/>
        </w:rPr>
        <w:t>TourLogFileDAO</w:t>
      </w:r>
      <w:proofErr w:type="spellEnd"/>
      <w:r>
        <w:t xml:space="preserve"> Klasse </w:t>
      </w:r>
      <w:r w:rsidR="007F5AE1">
        <w:t>bereitgestellt</w:t>
      </w:r>
      <w:r>
        <w:t xml:space="preserve">.  </w:t>
      </w:r>
      <w:r w:rsidR="002859EC">
        <w:t xml:space="preserve"> </w:t>
      </w:r>
    </w:p>
    <w:p w14:paraId="1260A4E1" w14:textId="457CCE49" w:rsidR="00DE43DA" w:rsidRDefault="00DE43DA" w:rsidP="00DE43DA">
      <w:pPr>
        <w:pStyle w:val="berschrift5"/>
      </w:pPr>
      <w:proofErr w:type="spellStart"/>
      <w:r w:rsidRPr="00941B0B">
        <w:t>PostgreSQLServer</w:t>
      </w:r>
      <w:proofErr w:type="spellEnd"/>
    </w:p>
    <w:p w14:paraId="60029A4A" w14:textId="49CE34C8" w:rsidR="007F5AE1" w:rsidRDefault="007F5AE1" w:rsidP="007F5AE1">
      <w:r>
        <w:t xml:space="preserve">Die Zweite Unterteilung des Data Access </w:t>
      </w:r>
      <w:proofErr w:type="spellStart"/>
      <w:r>
        <w:t>Layers</w:t>
      </w:r>
      <w:proofErr w:type="spellEnd"/>
      <w:r>
        <w:t xml:space="preserve"> ist der </w:t>
      </w:r>
      <w:proofErr w:type="spellStart"/>
      <w:r>
        <w:t>PostgreSQLServer</w:t>
      </w:r>
      <w:proofErr w:type="spellEnd"/>
      <w:r>
        <w:t xml:space="preserve">. Das </w:t>
      </w:r>
      <w:proofErr w:type="spellStart"/>
      <w:r>
        <w:t>PostgreSQLServer</w:t>
      </w:r>
      <w:proofErr w:type="spellEnd"/>
      <w:r w:rsidR="00B20E94">
        <w:t xml:space="preserve">. </w:t>
      </w:r>
      <w:r w:rsidR="00B20E94">
        <w:t xml:space="preserve">Das </w:t>
      </w:r>
      <w:proofErr w:type="spellStart"/>
      <w:r w:rsidR="00B20E94">
        <w:t>PostgreSQLServer</w:t>
      </w:r>
      <w:proofErr w:type="spellEnd"/>
      <w:r w:rsidR="00B20E94">
        <w:t xml:space="preserve"> Projekt ist für </w:t>
      </w:r>
      <w:proofErr w:type="spellStart"/>
      <w:r w:rsidR="00B20E94">
        <w:t>Handlen</w:t>
      </w:r>
      <w:proofErr w:type="spellEnd"/>
      <w:r w:rsidR="00B20E94">
        <w:t xml:space="preserve"> des Zugriffs auf </w:t>
      </w:r>
      <w:r w:rsidR="00B20E94">
        <w:t>die Datenbank</w:t>
      </w:r>
      <w:r w:rsidR="00B20E94">
        <w:t xml:space="preserve"> zuständig.</w:t>
      </w:r>
    </w:p>
    <w:p w14:paraId="6E4F0E95" w14:textId="77777777" w:rsidR="00B20E94" w:rsidRDefault="00B20E94" w:rsidP="00B20E94">
      <w:pPr>
        <w:keepNext/>
      </w:pPr>
      <w:r>
        <w:rPr>
          <w:noProof/>
        </w:rPr>
        <w:drawing>
          <wp:inline distT="0" distB="0" distL="0" distR="0" wp14:anchorId="70144833" wp14:editId="7E50D1C6">
            <wp:extent cx="2828925" cy="1089328"/>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5908"/>
                    <a:stretch/>
                  </pic:blipFill>
                  <pic:spPr bwMode="auto">
                    <a:xfrm>
                      <a:off x="0" y="0"/>
                      <a:ext cx="2828925" cy="1089328"/>
                    </a:xfrm>
                    <a:prstGeom prst="rect">
                      <a:avLst/>
                    </a:prstGeom>
                    <a:ln>
                      <a:noFill/>
                    </a:ln>
                    <a:extLst>
                      <a:ext uri="{53640926-AAD7-44D8-BBD7-CCE9431645EC}">
                        <a14:shadowObscured xmlns:a14="http://schemas.microsoft.com/office/drawing/2010/main"/>
                      </a:ext>
                    </a:extLst>
                  </pic:spPr>
                </pic:pic>
              </a:graphicData>
            </a:graphic>
          </wp:inline>
        </w:drawing>
      </w:r>
    </w:p>
    <w:p w14:paraId="7C38909B" w14:textId="12C6D387" w:rsidR="00B20E94" w:rsidRDefault="00B20E94" w:rsidP="00B20E94">
      <w:pPr>
        <w:pStyle w:val="Beschriftung"/>
      </w:pPr>
      <w:r>
        <w:t xml:space="preserve">Abbildung </w:t>
      </w:r>
      <w:fldSimple w:instr=" SEQ Abbildung \* ARABIC ">
        <w:r>
          <w:rPr>
            <w:noProof/>
          </w:rPr>
          <w:t>5</w:t>
        </w:r>
      </w:fldSimple>
      <w:r>
        <w:t xml:space="preserve">: </w:t>
      </w:r>
      <w:proofErr w:type="spellStart"/>
      <w:r>
        <w:t>PostgreSQLServer</w:t>
      </w:r>
      <w:proofErr w:type="spellEnd"/>
      <w:r>
        <w:t xml:space="preserve"> Projekt</w:t>
      </w:r>
    </w:p>
    <w:p w14:paraId="70ADAF11" w14:textId="13CD8744" w:rsidR="00B20E94" w:rsidRPr="00B20E94" w:rsidRDefault="00B20E94" w:rsidP="00B20E94">
      <w:r>
        <w:t xml:space="preserve">Das Projekt besteht aus drei Klassen. Einer Klasse </w:t>
      </w:r>
      <w:r w:rsidRPr="00A974B2">
        <w:rPr>
          <w:b/>
          <w:bCs/>
        </w:rPr>
        <w:t>Database</w:t>
      </w:r>
      <w:r>
        <w:t xml:space="preserve">, welche für das </w:t>
      </w:r>
      <w:r w:rsidR="00A974B2">
        <w:t xml:space="preserve">Aufbauen der Datenbankverbindung und erstellen und durchführen von SQL Statements zuständig ist. Die Klassen </w:t>
      </w:r>
      <w:proofErr w:type="spellStart"/>
      <w:r w:rsidR="00A974B2" w:rsidRPr="00A974B2">
        <w:rPr>
          <w:b/>
          <w:bCs/>
        </w:rPr>
        <w:t>LogPostgresDAO</w:t>
      </w:r>
      <w:proofErr w:type="spellEnd"/>
      <w:r w:rsidR="00A974B2">
        <w:t xml:space="preserve"> und </w:t>
      </w:r>
      <w:proofErr w:type="spellStart"/>
      <w:r w:rsidR="00A974B2" w:rsidRPr="00A974B2">
        <w:rPr>
          <w:b/>
          <w:bCs/>
        </w:rPr>
        <w:t>TourPostgresDAO</w:t>
      </w:r>
      <w:proofErr w:type="spellEnd"/>
      <w:r w:rsidR="00A974B2">
        <w:t xml:space="preserve"> sind für die Datenbankabfragen bezüglich Touren und </w:t>
      </w:r>
      <w:proofErr w:type="spellStart"/>
      <w:r w:rsidR="00A974B2">
        <w:t>TourLogs</w:t>
      </w:r>
      <w:proofErr w:type="spellEnd"/>
      <w:r w:rsidR="00A974B2">
        <w:t xml:space="preserve"> zuständig. </w:t>
      </w:r>
    </w:p>
    <w:p w14:paraId="2C8D1D3E" w14:textId="3F7E75D9" w:rsidR="00DE43DA" w:rsidRDefault="00DE43DA" w:rsidP="00DE43DA">
      <w:pPr>
        <w:pStyle w:val="berschrift4"/>
      </w:pPr>
      <w:r w:rsidRPr="007F5AE1">
        <w:t>Models</w:t>
      </w:r>
    </w:p>
    <w:p w14:paraId="717BE823" w14:textId="53C20DA7" w:rsidR="001F6655" w:rsidRPr="001F6655" w:rsidRDefault="001F6655" w:rsidP="001F6655">
      <w:r>
        <w:t xml:space="preserve">In dem Projekt Models werden die einzelnen Modelle der Objekte abgespeichert. Hier habe ich zunächst eine Klasse </w:t>
      </w:r>
      <w:r w:rsidRPr="001F6655">
        <w:rPr>
          <w:b/>
          <w:bCs/>
        </w:rPr>
        <w:t>Cities</w:t>
      </w:r>
      <w:r>
        <w:rPr>
          <w:b/>
          <w:bCs/>
        </w:rPr>
        <w:t xml:space="preserve"> </w:t>
      </w:r>
      <w:r>
        <w:t xml:space="preserve">wurde für Komfortzwecke entwickelt. Sie beinhaltet ein </w:t>
      </w:r>
      <w:proofErr w:type="spellStart"/>
      <w:r>
        <w:t>Enum</w:t>
      </w:r>
      <w:proofErr w:type="spellEnd"/>
      <w:r>
        <w:t xml:space="preserve"> von </w:t>
      </w:r>
      <w:proofErr w:type="gramStart"/>
      <w:r>
        <w:t>Orten</w:t>
      </w:r>
      <w:proofErr w:type="gramEnd"/>
      <w:r>
        <w:t xml:space="preserve"> das in der weiteren Abfolge der Anwendung </w:t>
      </w:r>
      <w:r w:rsidR="00D66AE9">
        <w:t xml:space="preserve">zur schnellen Erstellung von </w:t>
      </w:r>
      <w:proofErr w:type="spellStart"/>
      <w:r w:rsidR="00D66AE9">
        <w:t>random</w:t>
      </w:r>
      <w:proofErr w:type="spellEnd"/>
      <w:r w:rsidR="00D66AE9">
        <w:t xml:space="preserve"> Touren verwendet wurde. </w:t>
      </w:r>
    </w:p>
    <w:p w14:paraId="60C850CF" w14:textId="120F4DD5" w:rsidR="001F6655" w:rsidRPr="001F6655" w:rsidRDefault="001F6655" w:rsidP="001F6655">
      <w:r>
        <w:rPr>
          <w:noProof/>
        </w:rPr>
        <w:lastRenderedPageBreak/>
        <w:drawing>
          <wp:inline distT="0" distB="0" distL="0" distR="0" wp14:anchorId="702990A9" wp14:editId="059F8AA6">
            <wp:extent cx="1952625" cy="1571625"/>
            <wp:effectExtent l="0" t="0" r="9525"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52625" cy="1571625"/>
                    </a:xfrm>
                    <a:prstGeom prst="rect">
                      <a:avLst/>
                    </a:prstGeom>
                  </pic:spPr>
                </pic:pic>
              </a:graphicData>
            </a:graphic>
          </wp:inline>
        </w:drawing>
      </w:r>
    </w:p>
    <w:p w14:paraId="5AB8DE70" w14:textId="4AEA12FF" w:rsidR="00DE43DA" w:rsidRDefault="00DE43DA" w:rsidP="00DE43DA">
      <w:pPr>
        <w:pStyle w:val="berschrift4"/>
        <w:rPr>
          <w:lang w:val="en-US"/>
        </w:rPr>
      </w:pPr>
      <w:r>
        <w:rPr>
          <w:lang w:val="en-US"/>
        </w:rPr>
        <w:t>Test</w:t>
      </w:r>
    </w:p>
    <w:p w14:paraId="10E7AD5C" w14:textId="427F120E" w:rsidR="00DE43DA" w:rsidRDefault="00DE43DA" w:rsidP="00DE43DA">
      <w:pPr>
        <w:pStyle w:val="berschrift4"/>
        <w:rPr>
          <w:lang w:val="en-US"/>
        </w:rPr>
      </w:pPr>
      <w:r>
        <w:rPr>
          <w:lang w:val="en-US"/>
        </w:rPr>
        <w:t>GUI</w:t>
      </w:r>
    </w:p>
    <w:p w14:paraId="1FE480D3" w14:textId="77777777" w:rsidR="00DE43DA" w:rsidRPr="00DE43DA" w:rsidRDefault="00DE43DA" w:rsidP="00DE43DA">
      <w:pPr>
        <w:rPr>
          <w:lang w:val="en-US"/>
        </w:rPr>
      </w:pPr>
    </w:p>
    <w:p w14:paraId="524493B3" w14:textId="66D462B1" w:rsidR="0022035A" w:rsidRDefault="0022035A" w:rsidP="0022035A">
      <w:pPr>
        <w:pStyle w:val="berschrift3"/>
        <w:rPr>
          <w:lang w:val="en-US"/>
        </w:rPr>
      </w:pPr>
      <w:bookmarkStart w:id="3" w:name="_Toc73467590"/>
      <w:r>
        <w:rPr>
          <w:lang w:val="en-US"/>
        </w:rPr>
        <w:t>Layer content / functionality</w:t>
      </w:r>
      <w:bookmarkEnd w:id="3"/>
    </w:p>
    <w:p w14:paraId="7CDB072D" w14:textId="13C17F9E" w:rsidR="0022035A" w:rsidRDefault="0022035A" w:rsidP="0022035A">
      <w:pPr>
        <w:pStyle w:val="berschrift3"/>
        <w:rPr>
          <w:lang w:val="en-US"/>
        </w:rPr>
      </w:pPr>
      <w:bookmarkStart w:id="4" w:name="_Toc73467591"/>
      <w:r>
        <w:rPr>
          <w:lang w:val="en-US"/>
        </w:rPr>
        <w:t>Architectural Decisions</w:t>
      </w:r>
      <w:bookmarkEnd w:id="4"/>
    </w:p>
    <w:p w14:paraId="01498D65" w14:textId="4A2B6B65" w:rsidR="0022035A" w:rsidRDefault="0022035A" w:rsidP="0022035A">
      <w:pPr>
        <w:pStyle w:val="berschrift3"/>
        <w:rPr>
          <w:lang w:val="en-US"/>
        </w:rPr>
      </w:pPr>
      <w:bookmarkStart w:id="5" w:name="_Toc73467592"/>
      <w:r>
        <w:rPr>
          <w:lang w:val="en-US"/>
        </w:rPr>
        <w:t>UX</w:t>
      </w:r>
      <w:r w:rsidR="00A772DD" w:rsidRPr="00A772DD">
        <w:rPr>
          <w:lang w:val="en-US"/>
        </w:rPr>
        <w:t xml:space="preserve"> </w:t>
      </w:r>
      <w:r w:rsidR="00A772DD">
        <w:rPr>
          <w:lang w:val="en-US"/>
        </w:rPr>
        <w:t>Decisions</w:t>
      </w:r>
      <w:bookmarkEnd w:id="5"/>
    </w:p>
    <w:p w14:paraId="15BA7C0A" w14:textId="63E65F3B" w:rsidR="0022035A" w:rsidRPr="0022035A" w:rsidRDefault="0022035A" w:rsidP="0022035A">
      <w:pPr>
        <w:pStyle w:val="berschrift3"/>
        <w:rPr>
          <w:lang w:val="en-US"/>
        </w:rPr>
      </w:pPr>
      <w:bookmarkStart w:id="6" w:name="_Toc73467593"/>
      <w:r>
        <w:rPr>
          <w:lang w:val="en-US"/>
        </w:rPr>
        <w:t>Library Decisions</w:t>
      </w:r>
      <w:bookmarkEnd w:id="6"/>
    </w:p>
    <w:p w14:paraId="79FD0E9C" w14:textId="77777777" w:rsidR="00312955" w:rsidRPr="00312955" w:rsidRDefault="00312955" w:rsidP="00312955">
      <w:pPr>
        <w:pStyle w:val="berschrift2"/>
        <w:rPr>
          <w:lang w:val="en-US"/>
        </w:rPr>
      </w:pPr>
      <w:bookmarkStart w:id="7" w:name="_Toc73467594"/>
      <w:proofErr w:type="spellStart"/>
      <w:r w:rsidRPr="00312955">
        <w:rPr>
          <w:lang w:val="en-US"/>
        </w:rPr>
        <w:t>Fehlschläge</w:t>
      </w:r>
      <w:bookmarkEnd w:id="7"/>
      <w:proofErr w:type="spellEnd"/>
    </w:p>
    <w:p w14:paraId="2E1A59E1" w14:textId="77777777" w:rsidR="00312955" w:rsidRPr="005422C3" w:rsidRDefault="00312955" w:rsidP="00312955">
      <w:pPr>
        <w:pStyle w:val="berschrift2"/>
        <w:rPr>
          <w:lang w:val="en-US"/>
        </w:rPr>
      </w:pPr>
      <w:bookmarkStart w:id="8" w:name="_Toc73467595"/>
      <w:proofErr w:type="spellStart"/>
      <w:r w:rsidRPr="005422C3">
        <w:rPr>
          <w:lang w:val="en-US"/>
        </w:rPr>
        <w:t>Ausgewählten</w:t>
      </w:r>
      <w:proofErr w:type="spellEnd"/>
      <w:r w:rsidRPr="005422C3">
        <w:rPr>
          <w:lang w:val="en-US"/>
        </w:rPr>
        <w:t xml:space="preserve"> </w:t>
      </w:r>
      <w:proofErr w:type="spellStart"/>
      <w:r w:rsidRPr="005422C3">
        <w:rPr>
          <w:lang w:val="en-US"/>
        </w:rPr>
        <w:t>Lösungen</w:t>
      </w:r>
      <w:proofErr w:type="spellEnd"/>
      <w:r w:rsidRPr="005422C3">
        <w:rPr>
          <w:lang w:val="en-US"/>
        </w:rPr>
        <w:t xml:space="preserve">/ </w:t>
      </w:r>
      <w:proofErr w:type="spellStart"/>
      <w:r w:rsidRPr="005422C3">
        <w:rPr>
          <w:lang w:val="en-US"/>
        </w:rPr>
        <w:t>Lösungsansätze</w:t>
      </w:r>
      <w:bookmarkEnd w:id="8"/>
      <w:proofErr w:type="spellEnd"/>
    </w:p>
    <w:p w14:paraId="3AA1DBA7" w14:textId="6CF56D45" w:rsidR="00312955" w:rsidRPr="005422C3" w:rsidRDefault="00312955" w:rsidP="00312955">
      <w:pPr>
        <w:pStyle w:val="berschrift1"/>
        <w:rPr>
          <w:lang w:val="en-US"/>
        </w:rPr>
      </w:pPr>
      <w:bookmarkStart w:id="9" w:name="_Toc73467596"/>
      <w:r w:rsidRPr="005422C3">
        <w:rPr>
          <w:lang w:val="en-US"/>
        </w:rPr>
        <w:t>Unit Tests</w:t>
      </w:r>
      <w:bookmarkEnd w:id="9"/>
    </w:p>
    <w:p w14:paraId="1E6DDCCA" w14:textId="56737D8E" w:rsidR="00EE7EAC" w:rsidRPr="00EE7EAC" w:rsidRDefault="00EE7EAC" w:rsidP="00EE7EAC">
      <w:pPr>
        <w:pStyle w:val="berschrift1"/>
        <w:rPr>
          <w:lang w:val="en-US"/>
        </w:rPr>
      </w:pPr>
      <w:bookmarkStart w:id="10" w:name="_Toc73467597"/>
      <w:r w:rsidRPr="00EE7EAC">
        <w:rPr>
          <w:lang w:val="en-US"/>
        </w:rPr>
        <w:t>Uni</w:t>
      </w:r>
      <w:r>
        <w:rPr>
          <w:lang w:val="en-US"/>
        </w:rPr>
        <w:t>que Feature</w:t>
      </w:r>
      <w:bookmarkEnd w:id="10"/>
    </w:p>
    <w:p w14:paraId="3643D8D4" w14:textId="77777777" w:rsidR="00312955" w:rsidRPr="00EE7EAC" w:rsidRDefault="00312955" w:rsidP="00312955">
      <w:pPr>
        <w:pStyle w:val="berschrift1"/>
        <w:rPr>
          <w:lang w:val="en-US"/>
        </w:rPr>
      </w:pPr>
      <w:bookmarkStart w:id="11" w:name="_Toc73467598"/>
      <w:r w:rsidRPr="00EE7EAC">
        <w:rPr>
          <w:lang w:val="en-US"/>
        </w:rPr>
        <w:t xml:space="preserve">Tracked </w:t>
      </w:r>
      <w:proofErr w:type="gramStart"/>
      <w:r w:rsidRPr="00EE7EAC">
        <w:rPr>
          <w:lang w:val="en-US"/>
        </w:rPr>
        <w:t>time</w:t>
      </w:r>
      <w:bookmarkEnd w:id="11"/>
      <w:proofErr w:type="gramEnd"/>
    </w:p>
    <w:p w14:paraId="54C6820A" w14:textId="77777777" w:rsidR="00312955" w:rsidRPr="00EE7EAC" w:rsidRDefault="00312955" w:rsidP="00312955">
      <w:pPr>
        <w:pStyle w:val="berschrift1"/>
        <w:rPr>
          <w:lang w:val="en-US"/>
        </w:rPr>
      </w:pPr>
      <w:bookmarkStart w:id="12" w:name="_Toc73467599"/>
      <w:r w:rsidRPr="00EE7EAC">
        <w:rPr>
          <w:lang w:val="en-US"/>
        </w:rPr>
        <w:t>Git history</w:t>
      </w:r>
      <w:bookmarkEnd w:id="12"/>
    </w:p>
    <w:p w14:paraId="085A984E" w14:textId="27A48302" w:rsidR="00A77302" w:rsidRPr="00EE7EAC" w:rsidRDefault="00312955" w:rsidP="00DB1587">
      <w:pPr>
        <w:rPr>
          <w:lang w:val="en-US"/>
        </w:rPr>
      </w:pPr>
      <w:r w:rsidRPr="00312955">
        <w:rPr>
          <w:lang w:val="en-US"/>
        </w:rPr>
        <w:t>//no need to copy i</w:t>
      </w:r>
      <w:r>
        <w:rPr>
          <w:lang w:val="en-US"/>
        </w:rPr>
        <w:t>nto documentation</w:t>
      </w:r>
      <w:r w:rsidR="00F040E3" w:rsidRPr="00312955">
        <w:rPr>
          <w:lang w:val="en-US"/>
        </w:rPr>
        <w:br w:type="page"/>
      </w:r>
    </w:p>
    <w:p w14:paraId="48134D5F" w14:textId="77777777" w:rsidR="00DB1587" w:rsidRPr="00F87CDB" w:rsidRDefault="00DB1587" w:rsidP="00DB1587">
      <w:pPr>
        <w:pStyle w:val="berschrift1"/>
        <w:rPr>
          <w:rFonts w:asciiTheme="minorHAnsi" w:hAnsiTheme="minorHAnsi"/>
          <w:sz w:val="22"/>
          <w:szCs w:val="22"/>
        </w:rPr>
      </w:pPr>
      <w:bookmarkStart w:id="13" w:name="_Toc73467600"/>
      <w:r w:rsidRPr="00F87CDB">
        <w:rPr>
          <w:rFonts w:asciiTheme="minorHAnsi" w:hAnsiTheme="minorHAnsi"/>
          <w:sz w:val="22"/>
          <w:szCs w:val="22"/>
        </w:rPr>
        <w:lastRenderedPageBreak/>
        <w:t>Abbildungsverzeichnis</w:t>
      </w:r>
      <w:bookmarkEnd w:id="13"/>
    </w:p>
    <w:p w14:paraId="6455028A" w14:textId="16F9CD7C" w:rsidR="00DB1587" w:rsidRPr="00F87CDB" w:rsidRDefault="006160D3" w:rsidP="00DB1587">
      <w:fldSimple w:instr=" TOC \h \z \c &quot;Abbildung&quot; ">
        <w:r w:rsidR="00F040E3">
          <w:rPr>
            <w:b/>
            <w:bCs/>
            <w:noProof/>
            <w:lang w:val="de-DE"/>
          </w:rPr>
          <w:t>Es konnten keine Einträge für ein Abbildungsverzeichnis gefunden werden.</w:t>
        </w:r>
      </w:fldSimple>
    </w:p>
    <w:p w14:paraId="2C4F5C59" w14:textId="77777777" w:rsidR="00DB1587" w:rsidRPr="00F87CDB" w:rsidRDefault="00DB1587" w:rsidP="00DB1587">
      <w:r w:rsidRPr="00F87CDB">
        <w:t xml:space="preserve"> </w:t>
      </w:r>
    </w:p>
    <w:p w14:paraId="20480958" w14:textId="1D18D723" w:rsidR="00657880" w:rsidRPr="00F87CDB" w:rsidRDefault="00657880"/>
    <w:sectPr w:rsidR="00657880" w:rsidRPr="00F87CDB">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40D9C" w14:textId="77777777" w:rsidR="00EE0AD7" w:rsidRDefault="00EE0AD7" w:rsidP="00DB1587">
      <w:pPr>
        <w:spacing w:after="0" w:line="240" w:lineRule="auto"/>
      </w:pPr>
      <w:r>
        <w:separator/>
      </w:r>
    </w:p>
  </w:endnote>
  <w:endnote w:type="continuationSeparator" w:id="0">
    <w:p w14:paraId="29D4C6CB" w14:textId="77777777" w:rsidR="00EE0AD7" w:rsidRDefault="00EE0AD7" w:rsidP="00DB1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C38A5" w14:textId="77777777" w:rsidR="00417D29" w:rsidRDefault="00417D29">
    <w:pPr>
      <w:pStyle w:val="Fuzeile"/>
      <w:jc w:val="center"/>
      <w:rPr>
        <w:color w:val="4472C4" w:themeColor="accent1"/>
      </w:rPr>
    </w:pPr>
    <w:r>
      <w:rPr>
        <w:color w:val="4472C4" w:themeColor="accent1"/>
      </w:rPr>
      <w:t xml:space="preserve">Seite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rPr>
      <w:t>2</w:t>
    </w:r>
    <w:r>
      <w:rPr>
        <w:color w:val="4472C4" w:themeColor="accent1"/>
      </w:rPr>
      <w:fldChar w:fldCharType="end"/>
    </w:r>
    <w:r>
      <w:rPr>
        <w:color w:val="4472C4" w:themeColor="accent1"/>
      </w:rPr>
      <w:t xml:space="preserve"> von </w:t>
    </w:r>
    <w:r>
      <w:rPr>
        <w:color w:val="4472C4" w:themeColor="accent1"/>
      </w:rPr>
      <w:fldChar w:fldCharType="begin"/>
    </w:r>
    <w:r>
      <w:rPr>
        <w:color w:val="4472C4" w:themeColor="accent1"/>
      </w:rPr>
      <w:instrText>NUMPAGES \* Arabisch \* MERGEFORMAT</w:instrText>
    </w:r>
    <w:r>
      <w:rPr>
        <w:color w:val="4472C4" w:themeColor="accent1"/>
      </w:rPr>
      <w:fldChar w:fldCharType="separate"/>
    </w:r>
    <w:r>
      <w:rPr>
        <w:color w:val="4472C4" w:themeColor="accent1"/>
      </w:rPr>
      <w:t>2</w:t>
    </w:r>
    <w:r>
      <w:rPr>
        <w:color w:val="4472C4" w:themeColor="accent1"/>
      </w:rPr>
      <w:fldChar w:fldCharType="end"/>
    </w:r>
  </w:p>
  <w:p w14:paraId="0337CFD3" w14:textId="77777777" w:rsidR="00417D29" w:rsidRDefault="00417D2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D8A8D" w14:textId="77777777" w:rsidR="00EE0AD7" w:rsidRDefault="00EE0AD7" w:rsidP="00DB1587">
      <w:pPr>
        <w:spacing w:after="0" w:line="240" w:lineRule="auto"/>
      </w:pPr>
      <w:r>
        <w:separator/>
      </w:r>
    </w:p>
  </w:footnote>
  <w:footnote w:type="continuationSeparator" w:id="0">
    <w:p w14:paraId="3BF5BD45" w14:textId="77777777" w:rsidR="00EE0AD7" w:rsidRDefault="00EE0AD7" w:rsidP="00DB15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EC687" w14:textId="782F1601" w:rsidR="00417D29" w:rsidRPr="00B95F52" w:rsidRDefault="000B6D2D">
    <w:pPr>
      <w:pStyle w:val="Kopfzeile"/>
      <w:rPr>
        <w:sz w:val="18"/>
        <w:szCs w:val="18"/>
        <w:lang w:val="en-US"/>
      </w:rPr>
    </w:pPr>
    <w:r>
      <w:rPr>
        <w:lang w:val="en-US"/>
      </w:rPr>
      <w:t xml:space="preserve">Burak </w:t>
    </w:r>
    <w:r w:rsidR="00417D29" w:rsidRPr="005651D9">
      <w:rPr>
        <w:lang w:val="en-US"/>
      </w:rPr>
      <w:t>Konca</w:t>
    </w:r>
    <w:r w:rsidR="00417D29" w:rsidRPr="005651D9">
      <w:rPr>
        <w:lang w:val="en-US"/>
      </w:rPr>
      <w:tab/>
      <w:t>BIF</w:t>
    </w:r>
    <w:r w:rsidR="00BA5E46">
      <w:rPr>
        <w:lang w:val="en-US"/>
      </w:rPr>
      <w:t>4</w:t>
    </w:r>
    <w:r w:rsidR="00417D29" w:rsidRPr="005651D9">
      <w:rPr>
        <w:lang w:val="en-US"/>
      </w:rPr>
      <w:t>A1-</w:t>
    </w:r>
    <w:r>
      <w:rPr>
        <w:lang w:val="en-US"/>
      </w:rPr>
      <w:t>SWE2</w:t>
    </w:r>
    <w:r w:rsidR="00417D29" w:rsidRPr="00B95F52">
      <w:rPr>
        <w:lang w:val="en-US"/>
      </w:rPr>
      <w:ptab w:relativeTo="margin" w:alignment="right" w:leader="none"/>
    </w:r>
    <w:proofErr w:type="spellStart"/>
    <w:r>
      <w:rPr>
        <w:lang w:val="en-US"/>
      </w:rPr>
      <w:t>TourPlanner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881EF3"/>
    <w:multiLevelType w:val="hybridMultilevel"/>
    <w:tmpl w:val="F828D21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587"/>
    <w:rsid w:val="00036F63"/>
    <w:rsid w:val="00042777"/>
    <w:rsid w:val="00044084"/>
    <w:rsid w:val="0004751D"/>
    <w:rsid w:val="000537DF"/>
    <w:rsid w:val="00060C5D"/>
    <w:rsid w:val="000B6D2D"/>
    <w:rsid w:val="000F2632"/>
    <w:rsid w:val="00161F63"/>
    <w:rsid w:val="00164BAD"/>
    <w:rsid w:val="00174CB2"/>
    <w:rsid w:val="001B5D81"/>
    <w:rsid w:val="001F62D5"/>
    <w:rsid w:val="001F6655"/>
    <w:rsid w:val="0022035A"/>
    <w:rsid w:val="00245227"/>
    <w:rsid w:val="002502C6"/>
    <w:rsid w:val="002859EC"/>
    <w:rsid w:val="002A359D"/>
    <w:rsid w:val="002B7CAB"/>
    <w:rsid w:val="002C4DD1"/>
    <w:rsid w:val="00312955"/>
    <w:rsid w:val="00315623"/>
    <w:rsid w:val="003360D4"/>
    <w:rsid w:val="003575C9"/>
    <w:rsid w:val="00377D62"/>
    <w:rsid w:val="003B49E1"/>
    <w:rsid w:val="00417D29"/>
    <w:rsid w:val="00424578"/>
    <w:rsid w:val="00442B5A"/>
    <w:rsid w:val="00444A3F"/>
    <w:rsid w:val="00471F13"/>
    <w:rsid w:val="004771C6"/>
    <w:rsid w:val="00491CCA"/>
    <w:rsid w:val="00501F9B"/>
    <w:rsid w:val="0053066E"/>
    <w:rsid w:val="005422C3"/>
    <w:rsid w:val="00550639"/>
    <w:rsid w:val="005651D9"/>
    <w:rsid w:val="00567E07"/>
    <w:rsid w:val="00575437"/>
    <w:rsid w:val="00582B3A"/>
    <w:rsid w:val="00585A1A"/>
    <w:rsid w:val="00585F92"/>
    <w:rsid w:val="005A7C72"/>
    <w:rsid w:val="005D77BF"/>
    <w:rsid w:val="006101A0"/>
    <w:rsid w:val="006160D3"/>
    <w:rsid w:val="0062313F"/>
    <w:rsid w:val="00645285"/>
    <w:rsid w:val="006456D3"/>
    <w:rsid w:val="00657880"/>
    <w:rsid w:val="006958A8"/>
    <w:rsid w:val="006C0CAC"/>
    <w:rsid w:val="006D7ADC"/>
    <w:rsid w:val="006E672B"/>
    <w:rsid w:val="00705D5D"/>
    <w:rsid w:val="007135CC"/>
    <w:rsid w:val="007139A1"/>
    <w:rsid w:val="0073465B"/>
    <w:rsid w:val="00744931"/>
    <w:rsid w:val="00757240"/>
    <w:rsid w:val="0077158E"/>
    <w:rsid w:val="007B3415"/>
    <w:rsid w:val="007B495D"/>
    <w:rsid w:val="007B6BA5"/>
    <w:rsid w:val="007D5F66"/>
    <w:rsid w:val="007E1F3B"/>
    <w:rsid w:val="007F5AE1"/>
    <w:rsid w:val="007F765B"/>
    <w:rsid w:val="00816AE1"/>
    <w:rsid w:val="008641BC"/>
    <w:rsid w:val="008852E0"/>
    <w:rsid w:val="008B01A1"/>
    <w:rsid w:val="008C26FE"/>
    <w:rsid w:val="008D754E"/>
    <w:rsid w:val="009175BB"/>
    <w:rsid w:val="00934ADC"/>
    <w:rsid w:val="0093768A"/>
    <w:rsid w:val="00941B0B"/>
    <w:rsid w:val="00994EF9"/>
    <w:rsid w:val="009D08A5"/>
    <w:rsid w:val="009D468F"/>
    <w:rsid w:val="009E1FA9"/>
    <w:rsid w:val="009F2A05"/>
    <w:rsid w:val="00A12F30"/>
    <w:rsid w:val="00A50E5F"/>
    <w:rsid w:val="00A51323"/>
    <w:rsid w:val="00A54A20"/>
    <w:rsid w:val="00A5539A"/>
    <w:rsid w:val="00A772DD"/>
    <w:rsid w:val="00A77302"/>
    <w:rsid w:val="00A974B2"/>
    <w:rsid w:val="00AB7613"/>
    <w:rsid w:val="00AF2662"/>
    <w:rsid w:val="00B00827"/>
    <w:rsid w:val="00B13560"/>
    <w:rsid w:val="00B20E94"/>
    <w:rsid w:val="00B25F57"/>
    <w:rsid w:val="00B436BD"/>
    <w:rsid w:val="00B56E0E"/>
    <w:rsid w:val="00B604FC"/>
    <w:rsid w:val="00B91463"/>
    <w:rsid w:val="00B91D4B"/>
    <w:rsid w:val="00B95F52"/>
    <w:rsid w:val="00B96A1B"/>
    <w:rsid w:val="00BA1A17"/>
    <w:rsid w:val="00BA5E46"/>
    <w:rsid w:val="00BA70A5"/>
    <w:rsid w:val="00BD5F1C"/>
    <w:rsid w:val="00C151E6"/>
    <w:rsid w:val="00C36069"/>
    <w:rsid w:val="00C3783E"/>
    <w:rsid w:val="00C76BE9"/>
    <w:rsid w:val="00CC26AD"/>
    <w:rsid w:val="00CF3963"/>
    <w:rsid w:val="00D66AE9"/>
    <w:rsid w:val="00D66D7D"/>
    <w:rsid w:val="00D80356"/>
    <w:rsid w:val="00D928CB"/>
    <w:rsid w:val="00DB1587"/>
    <w:rsid w:val="00DB50CE"/>
    <w:rsid w:val="00DE43DA"/>
    <w:rsid w:val="00DF0875"/>
    <w:rsid w:val="00E2550E"/>
    <w:rsid w:val="00E62153"/>
    <w:rsid w:val="00E67D97"/>
    <w:rsid w:val="00EE0AD7"/>
    <w:rsid w:val="00EE7EAC"/>
    <w:rsid w:val="00F040E3"/>
    <w:rsid w:val="00F11A3A"/>
    <w:rsid w:val="00F36779"/>
    <w:rsid w:val="00F87CDB"/>
    <w:rsid w:val="00F93A93"/>
    <w:rsid w:val="00FD3C54"/>
    <w:rsid w:val="00FD6320"/>
    <w:rsid w:val="00FF235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519041"/>
  <w15:chartTrackingRefBased/>
  <w15:docId w15:val="{7BC03509-F7DD-47F5-BC77-A5E008238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B1587"/>
  </w:style>
  <w:style w:type="paragraph" w:styleId="berschrift1">
    <w:name w:val="heading 1"/>
    <w:basedOn w:val="Standard"/>
    <w:next w:val="Standard"/>
    <w:link w:val="berschrift1Zchn"/>
    <w:uiPriority w:val="9"/>
    <w:qFormat/>
    <w:rsid w:val="00DB15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B15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B15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77158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DE43D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B158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B158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DB1587"/>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DB158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B1587"/>
  </w:style>
  <w:style w:type="paragraph" w:styleId="Fuzeile">
    <w:name w:val="footer"/>
    <w:basedOn w:val="Standard"/>
    <w:link w:val="FuzeileZchn"/>
    <w:uiPriority w:val="99"/>
    <w:unhideWhenUsed/>
    <w:rsid w:val="00DB158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B1587"/>
  </w:style>
  <w:style w:type="character" w:styleId="Hyperlink">
    <w:name w:val="Hyperlink"/>
    <w:basedOn w:val="Absatz-Standardschriftart"/>
    <w:uiPriority w:val="99"/>
    <w:unhideWhenUsed/>
    <w:rsid w:val="00DB1587"/>
    <w:rPr>
      <w:color w:val="0563C1" w:themeColor="hyperlink"/>
      <w:u w:val="single"/>
    </w:rPr>
  </w:style>
  <w:style w:type="paragraph" w:styleId="Inhaltsverzeichnisberschrift">
    <w:name w:val="TOC Heading"/>
    <w:basedOn w:val="berschrift1"/>
    <w:next w:val="Standard"/>
    <w:uiPriority w:val="39"/>
    <w:unhideWhenUsed/>
    <w:qFormat/>
    <w:rsid w:val="00DB1587"/>
    <w:pPr>
      <w:outlineLvl w:val="9"/>
    </w:pPr>
    <w:rPr>
      <w:lang w:eastAsia="de-AT"/>
    </w:rPr>
  </w:style>
  <w:style w:type="paragraph" w:styleId="Verzeichnis1">
    <w:name w:val="toc 1"/>
    <w:basedOn w:val="Standard"/>
    <w:next w:val="Standard"/>
    <w:autoRedefine/>
    <w:uiPriority w:val="39"/>
    <w:unhideWhenUsed/>
    <w:rsid w:val="00DB1587"/>
    <w:pPr>
      <w:spacing w:before="240" w:after="120"/>
    </w:pPr>
    <w:rPr>
      <w:b/>
      <w:bCs/>
      <w:sz w:val="20"/>
      <w:szCs w:val="20"/>
    </w:rPr>
  </w:style>
  <w:style w:type="paragraph" w:styleId="Verzeichnis2">
    <w:name w:val="toc 2"/>
    <w:basedOn w:val="Standard"/>
    <w:next w:val="Standard"/>
    <w:autoRedefine/>
    <w:uiPriority w:val="39"/>
    <w:unhideWhenUsed/>
    <w:rsid w:val="00DB1587"/>
    <w:pPr>
      <w:spacing w:before="120" w:after="0"/>
      <w:ind w:left="220"/>
    </w:pPr>
    <w:rPr>
      <w:i/>
      <w:iCs/>
      <w:sz w:val="20"/>
      <w:szCs w:val="20"/>
    </w:rPr>
  </w:style>
  <w:style w:type="paragraph" w:styleId="Funotentext">
    <w:name w:val="footnote text"/>
    <w:basedOn w:val="Standard"/>
    <w:link w:val="FunotentextZchn"/>
    <w:uiPriority w:val="99"/>
    <w:semiHidden/>
    <w:unhideWhenUsed/>
    <w:rsid w:val="00DB158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B1587"/>
    <w:rPr>
      <w:sz w:val="20"/>
      <w:szCs w:val="20"/>
    </w:rPr>
  </w:style>
  <w:style w:type="character" w:styleId="Funotenzeichen">
    <w:name w:val="footnote reference"/>
    <w:basedOn w:val="Absatz-Standardschriftart"/>
    <w:uiPriority w:val="99"/>
    <w:semiHidden/>
    <w:unhideWhenUsed/>
    <w:rsid w:val="00DB1587"/>
    <w:rPr>
      <w:vertAlign w:val="superscript"/>
    </w:rPr>
  </w:style>
  <w:style w:type="paragraph" w:styleId="Beschriftung">
    <w:name w:val="caption"/>
    <w:basedOn w:val="Standard"/>
    <w:next w:val="Standard"/>
    <w:uiPriority w:val="35"/>
    <w:unhideWhenUsed/>
    <w:qFormat/>
    <w:rsid w:val="00DB1587"/>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DB1587"/>
    <w:pPr>
      <w:spacing w:after="0"/>
    </w:pPr>
  </w:style>
  <w:style w:type="paragraph" w:styleId="Verzeichnis3">
    <w:name w:val="toc 3"/>
    <w:basedOn w:val="Standard"/>
    <w:next w:val="Standard"/>
    <w:autoRedefine/>
    <w:uiPriority w:val="39"/>
    <w:unhideWhenUsed/>
    <w:rsid w:val="00DB1587"/>
    <w:pPr>
      <w:spacing w:after="0"/>
      <w:ind w:left="440"/>
    </w:pPr>
    <w:rPr>
      <w:sz w:val="20"/>
      <w:szCs w:val="20"/>
    </w:rPr>
  </w:style>
  <w:style w:type="character" w:styleId="NichtaufgelsteErwhnung">
    <w:name w:val="Unresolved Mention"/>
    <w:basedOn w:val="Absatz-Standardschriftart"/>
    <w:uiPriority w:val="99"/>
    <w:semiHidden/>
    <w:unhideWhenUsed/>
    <w:rsid w:val="006C0CAC"/>
    <w:rPr>
      <w:color w:val="605E5C"/>
      <w:shd w:val="clear" w:color="auto" w:fill="E1DFDD"/>
    </w:rPr>
  </w:style>
  <w:style w:type="character" w:styleId="BesuchterLink">
    <w:name w:val="FollowedHyperlink"/>
    <w:basedOn w:val="Absatz-Standardschriftart"/>
    <w:uiPriority w:val="99"/>
    <w:semiHidden/>
    <w:unhideWhenUsed/>
    <w:rsid w:val="006C0CAC"/>
    <w:rPr>
      <w:color w:val="954F72" w:themeColor="followedHyperlink"/>
      <w:u w:val="single"/>
    </w:rPr>
  </w:style>
  <w:style w:type="character" w:customStyle="1" w:styleId="berschrift4Zchn">
    <w:name w:val="Überschrift 4 Zchn"/>
    <w:basedOn w:val="Absatz-Standardschriftart"/>
    <w:link w:val="berschrift4"/>
    <w:uiPriority w:val="9"/>
    <w:rsid w:val="0077158E"/>
    <w:rPr>
      <w:rFonts w:asciiTheme="majorHAnsi" w:eastAsiaTheme="majorEastAsia" w:hAnsiTheme="majorHAnsi" w:cstheme="majorBidi"/>
      <w:i/>
      <w:iCs/>
      <w:color w:val="2F5496" w:themeColor="accent1" w:themeShade="BF"/>
    </w:rPr>
  </w:style>
  <w:style w:type="paragraph" w:styleId="IntensivesZitat">
    <w:name w:val="Intense Quote"/>
    <w:basedOn w:val="Standard"/>
    <w:next w:val="Standard"/>
    <w:link w:val="IntensivesZitatZchn"/>
    <w:uiPriority w:val="30"/>
    <w:qFormat/>
    <w:rsid w:val="00F87CD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F87CDB"/>
    <w:rPr>
      <w:i/>
      <w:iCs/>
      <w:color w:val="4472C4" w:themeColor="accent1"/>
    </w:rPr>
  </w:style>
  <w:style w:type="paragraph" w:styleId="KeinLeerraum">
    <w:name w:val="No Spacing"/>
    <w:uiPriority w:val="1"/>
    <w:qFormat/>
    <w:rsid w:val="00F87CDB"/>
    <w:pPr>
      <w:spacing w:after="0" w:line="240" w:lineRule="auto"/>
    </w:pPr>
  </w:style>
  <w:style w:type="paragraph" w:styleId="Verzeichnis4">
    <w:name w:val="toc 4"/>
    <w:basedOn w:val="Standard"/>
    <w:next w:val="Standard"/>
    <w:autoRedefine/>
    <w:uiPriority w:val="39"/>
    <w:semiHidden/>
    <w:unhideWhenUsed/>
    <w:rsid w:val="00F87CDB"/>
    <w:pPr>
      <w:spacing w:after="0"/>
      <w:ind w:left="660"/>
    </w:pPr>
    <w:rPr>
      <w:sz w:val="20"/>
      <w:szCs w:val="20"/>
    </w:rPr>
  </w:style>
  <w:style w:type="paragraph" w:styleId="Verzeichnis5">
    <w:name w:val="toc 5"/>
    <w:basedOn w:val="Standard"/>
    <w:next w:val="Standard"/>
    <w:autoRedefine/>
    <w:uiPriority w:val="39"/>
    <w:semiHidden/>
    <w:unhideWhenUsed/>
    <w:rsid w:val="00F87CDB"/>
    <w:pPr>
      <w:spacing w:after="0"/>
      <w:ind w:left="880"/>
    </w:pPr>
    <w:rPr>
      <w:sz w:val="20"/>
      <w:szCs w:val="20"/>
    </w:rPr>
  </w:style>
  <w:style w:type="paragraph" w:styleId="Verzeichnis6">
    <w:name w:val="toc 6"/>
    <w:basedOn w:val="Standard"/>
    <w:next w:val="Standard"/>
    <w:autoRedefine/>
    <w:uiPriority w:val="39"/>
    <w:semiHidden/>
    <w:unhideWhenUsed/>
    <w:rsid w:val="00F87CDB"/>
    <w:pPr>
      <w:spacing w:after="0"/>
      <w:ind w:left="1100"/>
    </w:pPr>
    <w:rPr>
      <w:sz w:val="20"/>
      <w:szCs w:val="20"/>
    </w:rPr>
  </w:style>
  <w:style w:type="paragraph" w:styleId="Verzeichnis7">
    <w:name w:val="toc 7"/>
    <w:basedOn w:val="Standard"/>
    <w:next w:val="Standard"/>
    <w:autoRedefine/>
    <w:uiPriority w:val="39"/>
    <w:semiHidden/>
    <w:unhideWhenUsed/>
    <w:rsid w:val="00F87CDB"/>
    <w:pPr>
      <w:spacing w:after="0"/>
      <w:ind w:left="1320"/>
    </w:pPr>
    <w:rPr>
      <w:sz w:val="20"/>
      <w:szCs w:val="20"/>
    </w:rPr>
  </w:style>
  <w:style w:type="paragraph" w:styleId="Verzeichnis8">
    <w:name w:val="toc 8"/>
    <w:basedOn w:val="Standard"/>
    <w:next w:val="Standard"/>
    <w:autoRedefine/>
    <w:uiPriority w:val="39"/>
    <w:semiHidden/>
    <w:unhideWhenUsed/>
    <w:rsid w:val="00F87CDB"/>
    <w:pPr>
      <w:spacing w:after="0"/>
      <w:ind w:left="1540"/>
    </w:pPr>
    <w:rPr>
      <w:sz w:val="20"/>
      <w:szCs w:val="20"/>
    </w:rPr>
  </w:style>
  <w:style w:type="paragraph" w:styleId="Verzeichnis9">
    <w:name w:val="toc 9"/>
    <w:basedOn w:val="Standard"/>
    <w:next w:val="Standard"/>
    <w:autoRedefine/>
    <w:uiPriority w:val="39"/>
    <w:semiHidden/>
    <w:unhideWhenUsed/>
    <w:rsid w:val="00F87CDB"/>
    <w:pPr>
      <w:spacing w:after="0"/>
      <w:ind w:left="1760"/>
    </w:pPr>
    <w:rPr>
      <w:sz w:val="20"/>
      <w:szCs w:val="20"/>
    </w:rPr>
  </w:style>
  <w:style w:type="paragraph" w:styleId="Endnotentext">
    <w:name w:val="endnote text"/>
    <w:basedOn w:val="Standard"/>
    <w:link w:val="EndnotentextZchn"/>
    <w:uiPriority w:val="99"/>
    <w:semiHidden/>
    <w:unhideWhenUsed/>
    <w:rsid w:val="007B3415"/>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B3415"/>
    <w:rPr>
      <w:sz w:val="20"/>
      <w:szCs w:val="20"/>
    </w:rPr>
  </w:style>
  <w:style w:type="character" w:styleId="Endnotenzeichen">
    <w:name w:val="endnote reference"/>
    <w:basedOn w:val="Absatz-Standardschriftart"/>
    <w:uiPriority w:val="99"/>
    <w:semiHidden/>
    <w:unhideWhenUsed/>
    <w:rsid w:val="007B3415"/>
    <w:rPr>
      <w:vertAlign w:val="superscript"/>
    </w:rPr>
  </w:style>
  <w:style w:type="character" w:styleId="IntensiverVerweis">
    <w:name w:val="Intense Reference"/>
    <w:basedOn w:val="Absatz-Standardschriftart"/>
    <w:uiPriority w:val="32"/>
    <w:qFormat/>
    <w:rsid w:val="00442B5A"/>
    <w:rPr>
      <w:b/>
      <w:bCs/>
      <w:smallCaps/>
      <w:color w:val="4472C4" w:themeColor="accent1"/>
      <w:spacing w:val="5"/>
    </w:rPr>
  </w:style>
  <w:style w:type="paragraph" w:styleId="Listenabsatz">
    <w:name w:val="List Paragraph"/>
    <w:basedOn w:val="Standard"/>
    <w:uiPriority w:val="34"/>
    <w:qFormat/>
    <w:rsid w:val="00BA5E46"/>
    <w:pPr>
      <w:ind w:left="720"/>
      <w:contextualSpacing/>
    </w:pPr>
  </w:style>
  <w:style w:type="paragraph" w:styleId="Titel">
    <w:name w:val="Title"/>
    <w:basedOn w:val="Standard"/>
    <w:next w:val="Standard"/>
    <w:link w:val="TitelZchn"/>
    <w:uiPriority w:val="10"/>
    <w:qFormat/>
    <w:rsid w:val="003129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12955"/>
    <w:rPr>
      <w:rFonts w:asciiTheme="majorHAnsi" w:eastAsiaTheme="majorEastAsia" w:hAnsiTheme="majorHAnsi" w:cstheme="majorBidi"/>
      <w:spacing w:val="-10"/>
      <w:kern w:val="28"/>
      <w:sz w:val="56"/>
      <w:szCs w:val="56"/>
    </w:rPr>
  </w:style>
  <w:style w:type="character" w:customStyle="1" w:styleId="berschrift5Zchn">
    <w:name w:val="Überschrift 5 Zchn"/>
    <w:basedOn w:val="Absatz-Standardschriftart"/>
    <w:link w:val="berschrift5"/>
    <w:uiPriority w:val="9"/>
    <w:rsid w:val="00DE43D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31611">
      <w:bodyDiv w:val="1"/>
      <w:marLeft w:val="0"/>
      <w:marRight w:val="0"/>
      <w:marTop w:val="0"/>
      <w:marBottom w:val="0"/>
      <w:divBdr>
        <w:top w:val="none" w:sz="0" w:space="0" w:color="auto"/>
        <w:left w:val="none" w:sz="0" w:space="0" w:color="auto"/>
        <w:bottom w:val="none" w:sz="0" w:space="0" w:color="auto"/>
        <w:right w:val="none" w:sz="0" w:space="0" w:color="auto"/>
      </w:divBdr>
      <w:divsChild>
        <w:div w:id="1797019878">
          <w:marLeft w:val="0"/>
          <w:marRight w:val="0"/>
          <w:marTop w:val="0"/>
          <w:marBottom w:val="0"/>
          <w:divBdr>
            <w:top w:val="none" w:sz="0" w:space="0" w:color="auto"/>
            <w:left w:val="none" w:sz="0" w:space="0" w:color="auto"/>
            <w:bottom w:val="none" w:sz="0" w:space="0" w:color="auto"/>
            <w:right w:val="none" w:sz="0" w:space="0" w:color="auto"/>
          </w:divBdr>
        </w:div>
      </w:divsChild>
    </w:div>
    <w:div w:id="748504644">
      <w:bodyDiv w:val="1"/>
      <w:marLeft w:val="0"/>
      <w:marRight w:val="0"/>
      <w:marTop w:val="0"/>
      <w:marBottom w:val="0"/>
      <w:divBdr>
        <w:top w:val="none" w:sz="0" w:space="0" w:color="auto"/>
        <w:left w:val="none" w:sz="0" w:space="0" w:color="auto"/>
        <w:bottom w:val="none" w:sz="0" w:space="0" w:color="auto"/>
        <w:right w:val="none" w:sz="0" w:space="0" w:color="auto"/>
      </w:divBdr>
      <w:divsChild>
        <w:div w:id="728379970">
          <w:marLeft w:val="0"/>
          <w:marRight w:val="0"/>
          <w:marTop w:val="0"/>
          <w:marBottom w:val="0"/>
          <w:divBdr>
            <w:top w:val="none" w:sz="0" w:space="0" w:color="auto"/>
            <w:left w:val="none" w:sz="0" w:space="0" w:color="auto"/>
            <w:bottom w:val="none" w:sz="0" w:space="0" w:color="auto"/>
            <w:right w:val="none" w:sz="0" w:space="0" w:color="auto"/>
          </w:divBdr>
        </w:div>
      </w:divsChild>
    </w:div>
    <w:div w:id="1317342408">
      <w:bodyDiv w:val="1"/>
      <w:marLeft w:val="0"/>
      <w:marRight w:val="0"/>
      <w:marTop w:val="0"/>
      <w:marBottom w:val="0"/>
      <w:divBdr>
        <w:top w:val="none" w:sz="0" w:space="0" w:color="auto"/>
        <w:left w:val="none" w:sz="0" w:space="0" w:color="auto"/>
        <w:bottom w:val="none" w:sz="0" w:space="0" w:color="auto"/>
        <w:right w:val="none" w:sz="0" w:space="0" w:color="auto"/>
      </w:divBdr>
      <w:divsChild>
        <w:div w:id="9839704">
          <w:marLeft w:val="0"/>
          <w:marRight w:val="0"/>
          <w:marTop w:val="0"/>
          <w:marBottom w:val="0"/>
          <w:divBdr>
            <w:top w:val="none" w:sz="0" w:space="0" w:color="auto"/>
            <w:left w:val="none" w:sz="0" w:space="0" w:color="auto"/>
            <w:bottom w:val="none" w:sz="0" w:space="0" w:color="auto"/>
            <w:right w:val="none" w:sz="0" w:space="0" w:color="auto"/>
          </w:divBdr>
        </w:div>
      </w:divsChild>
    </w:div>
    <w:div w:id="1774201906">
      <w:bodyDiv w:val="1"/>
      <w:marLeft w:val="0"/>
      <w:marRight w:val="0"/>
      <w:marTop w:val="0"/>
      <w:marBottom w:val="0"/>
      <w:divBdr>
        <w:top w:val="none" w:sz="0" w:space="0" w:color="auto"/>
        <w:left w:val="none" w:sz="0" w:space="0" w:color="auto"/>
        <w:bottom w:val="none" w:sz="0" w:space="0" w:color="auto"/>
        <w:right w:val="none" w:sz="0" w:space="0" w:color="auto"/>
      </w:divBdr>
      <w:divsChild>
        <w:div w:id="1603758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CF827-906E-4DA8-9B8B-D263E0E6B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871</Words>
  <Characters>5490</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Konca</dc:creator>
  <cp:keywords/>
  <dc:description/>
  <cp:lastModifiedBy>Burak Konca</cp:lastModifiedBy>
  <cp:revision>14</cp:revision>
  <dcterms:created xsi:type="dcterms:W3CDTF">2021-05-24T12:53:00Z</dcterms:created>
  <dcterms:modified xsi:type="dcterms:W3CDTF">2021-06-01T21:37:00Z</dcterms:modified>
</cp:coreProperties>
</file>