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511"/>
        <w:tblW w:w="9016" w:type="dxa"/>
        <w:tblLook w:val="04A0" w:firstRow="1" w:lastRow="0" w:firstColumn="1" w:lastColumn="0" w:noHBand="0" w:noVBand="1"/>
      </w:tblPr>
      <w:tblGrid>
        <w:gridCol w:w="2045"/>
        <w:gridCol w:w="1846"/>
        <w:gridCol w:w="1843"/>
        <w:gridCol w:w="1797"/>
        <w:gridCol w:w="1485"/>
      </w:tblGrid>
      <w:tr w:rsidR="00890155" w:rsidRPr="00256B93" w14:paraId="45F64097" w14:textId="77777777" w:rsidTr="00256B93">
        <w:trPr>
          <w:trHeight w:val="749"/>
        </w:trPr>
        <w:tc>
          <w:tcPr>
            <w:tcW w:w="2045" w:type="dxa"/>
          </w:tcPr>
          <w:p w14:paraId="7374CC4D" w14:textId="22B62F61" w:rsidR="00890155" w:rsidRPr="00256B93" w:rsidRDefault="00890155" w:rsidP="00256B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Expected</w:t>
            </w:r>
          </w:p>
          <w:p w14:paraId="62CE9C22" w14:textId="77777777" w:rsidR="00890155" w:rsidRPr="00256B93" w:rsidRDefault="00890155" w:rsidP="00256B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Unexpected</w:t>
            </w:r>
          </w:p>
          <w:p w14:paraId="2B48AF6D" w14:textId="77777777" w:rsidR="00890155" w:rsidRPr="00256B93" w:rsidRDefault="00890155" w:rsidP="00256B9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Boundary</w:t>
            </w:r>
          </w:p>
        </w:tc>
        <w:tc>
          <w:tcPr>
            <w:tcW w:w="1846" w:type="dxa"/>
          </w:tcPr>
          <w:p w14:paraId="1E7EB1BB" w14:textId="1A93FE3B" w:rsidR="00890155" w:rsidRPr="00256B93" w:rsidRDefault="00890155" w:rsidP="00256B93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Expected Input</w:t>
            </w:r>
          </w:p>
        </w:tc>
        <w:tc>
          <w:tcPr>
            <w:tcW w:w="1843" w:type="dxa"/>
          </w:tcPr>
          <w:p w14:paraId="7D751132" w14:textId="77777777" w:rsidR="00890155" w:rsidRPr="00256B93" w:rsidRDefault="00890155" w:rsidP="00256B93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Input</w:t>
            </w:r>
          </w:p>
        </w:tc>
        <w:tc>
          <w:tcPr>
            <w:tcW w:w="1797" w:type="dxa"/>
          </w:tcPr>
          <w:p w14:paraId="0F21A932" w14:textId="77777777" w:rsidR="00890155" w:rsidRPr="00256B93" w:rsidRDefault="00890155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Outcome</w:t>
            </w:r>
          </w:p>
        </w:tc>
        <w:tc>
          <w:tcPr>
            <w:tcW w:w="1485" w:type="dxa"/>
          </w:tcPr>
          <w:p w14:paraId="1964AAB9" w14:textId="77777777" w:rsidR="00890155" w:rsidRPr="00256B93" w:rsidRDefault="00890155" w:rsidP="00256B93">
            <w:pPr>
              <w:pStyle w:val="ListParagraph"/>
              <w:ind w:left="0"/>
              <w:rPr>
                <w:rFonts w:cstheme="minorHAnsi"/>
                <w:color w:val="FF0000"/>
                <w:sz w:val="20"/>
                <w:szCs w:val="20"/>
              </w:rPr>
            </w:pPr>
            <w:r w:rsidRPr="00256B93">
              <w:rPr>
                <w:rFonts w:cstheme="minorHAnsi"/>
                <w:color w:val="FF0000"/>
                <w:sz w:val="20"/>
                <w:szCs w:val="20"/>
              </w:rPr>
              <w:t>Is it what’s supposed to happen?</w:t>
            </w:r>
          </w:p>
        </w:tc>
      </w:tr>
      <w:tr w:rsidR="00890155" w:rsidRPr="00256B93" w14:paraId="4FD3522A" w14:textId="77777777" w:rsidTr="00256B93">
        <w:trPr>
          <w:trHeight w:val="749"/>
        </w:trPr>
        <w:tc>
          <w:tcPr>
            <w:tcW w:w="2045" w:type="dxa"/>
          </w:tcPr>
          <w:p w14:paraId="1318C257" w14:textId="77777777" w:rsidR="00890155" w:rsidRPr="00256B93" w:rsidRDefault="00890155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Expected</w:t>
            </w:r>
          </w:p>
        </w:tc>
        <w:tc>
          <w:tcPr>
            <w:tcW w:w="1846" w:type="dxa"/>
          </w:tcPr>
          <w:p w14:paraId="786EC86A" w14:textId="7777777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To sit in solemn silence in a dull, dark dock,</w:t>
            </w:r>
          </w:p>
          <w:p w14:paraId="4AF0BD7B" w14:textId="4CDE306C" w:rsidR="00890155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In a pestilential prison, with a life-long lock</w:t>
            </w:r>
          </w:p>
        </w:tc>
        <w:tc>
          <w:tcPr>
            <w:tcW w:w="1843" w:type="dxa"/>
          </w:tcPr>
          <w:p w14:paraId="2AB561F3" w14:textId="7777777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To sit in solemn silence in a dull, dark dock,</w:t>
            </w:r>
          </w:p>
          <w:p w14:paraId="10A1E5C3" w14:textId="0B7B7129" w:rsidR="00890155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In a pestilential prison, with a life-long lock</w:t>
            </w:r>
          </w:p>
        </w:tc>
        <w:tc>
          <w:tcPr>
            <w:tcW w:w="1797" w:type="dxa"/>
          </w:tcPr>
          <w:p w14:paraId="2DF827A8" w14:textId="4BF1ABD5" w:rsidR="00890155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Score 18</w:t>
            </w:r>
          </w:p>
        </w:tc>
        <w:tc>
          <w:tcPr>
            <w:tcW w:w="1485" w:type="dxa"/>
          </w:tcPr>
          <w:p w14:paraId="24162C41" w14:textId="77777777" w:rsidR="00890155" w:rsidRPr="00256B93" w:rsidRDefault="00890155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01AC7363" w14:textId="77777777" w:rsidR="00890155" w:rsidRPr="00256B93" w:rsidRDefault="00890155" w:rsidP="00256B93">
            <w:pPr>
              <w:rPr>
                <w:rFonts w:cstheme="minorHAnsi"/>
                <w:sz w:val="32"/>
                <w:szCs w:val="20"/>
              </w:rPr>
            </w:pPr>
          </w:p>
        </w:tc>
      </w:tr>
      <w:tr w:rsidR="00760EEB" w:rsidRPr="00256B93" w14:paraId="0DDCF29F" w14:textId="77777777" w:rsidTr="00256B93">
        <w:trPr>
          <w:trHeight w:val="749"/>
        </w:trPr>
        <w:tc>
          <w:tcPr>
            <w:tcW w:w="2045" w:type="dxa"/>
          </w:tcPr>
          <w:p w14:paraId="1BF7DC80" w14:textId="5C5DF8A0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0ED2E61B" w14:textId="2C4DEF0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Once upon a time in the middle of winter, when the flakes of snow were falling like feathers from the sky,</w:t>
            </w:r>
          </w:p>
        </w:tc>
        <w:tc>
          <w:tcPr>
            <w:tcW w:w="1843" w:type="dxa"/>
          </w:tcPr>
          <w:p w14:paraId="4BD257D9" w14:textId="75CD35D9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2134343r</w:t>
            </w:r>
            <w:r w:rsidR="00A2339F" w:rsidRPr="00256B93">
              <w:rPr>
                <w:rFonts w:cstheme="minorHAnsi"/>
                <w:color w:val="0070C0"/>
                <w:sz w:val="20"/>
                <w:szCs w:val="20"/>
              </w:rPr>
              <w:t>fgdsdfg</w:t>
            </w:r>
          </w:p>
        </w:tc>
        <w:tc>
          <w:tcPr>
            <w:tcW w:w="1797" w:type="dxa"/>
          </w:tcPr>
          <w:p w14:paraId="5F8108F4" w14:textId="20D4F4FD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Score 0</w:t>
            </w:r>
          </w:p>
        </w:tc>
        <w:tc>
          <w:tcPr>
            <w:tcW w:w="1485" w:type="dxa"/>
          </w:tcPr>
          <w:p w14:paraId="1C6EE33F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744172C5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760EEB" w:rsidRPr="00256B93" w14:paraId="026E21F8" w14:textId="77777777" w:rsidTr="00256B93">
        <w:trPr>
          <w:trHeight w:val="749"/>
        </w:trPr>
        <w:tc>
          <w:tcPr>
            <w:tcW w:w="2045" w:type="dxa"/>
          </w:tcPr>
          <w:p w14:paraId="12539506" w14:textId="4A5E625C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2B88C8E5" w14:textId="760143D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Once upon a time in the middle of winter, when the flakes of snow were falling like feathers from the sky,</w:t>
            </w:r>
          </w:p>
        </w:tc>
        <w:tc>
          <w:tcPr>
            <w:tcW w:w="1843" w:type="dxa"/>
          </w:tcPr>
          <w:p w14:paraId="398FB822" w14:textId="2D555054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Once a time in the middle of winter, the flakes of snow were falling like feathers from the sky,</w:t>
            </w:r>
          </w:p>
        </w:tc>
        <w:tc>
          <w:tcPr>
            <w:tcW w:w="1797" w:type="dxa"/>
          </w:tcPr>
          <w:p w14:paraId="5997BA01" w14:textId="528B1F6C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Score 1</w:t>
            </w:r>
          </w:p>
        </w:tc>
        <w:tc>
          <w:tcPr>
            <w:tcW w:w="1485" w:type="dxa"/>
          </w:tcPr>
          <w:p w14:paraId="6D8CB07C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2CC7A769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760EEB" w:rsidRPr="00256B93" w14:paraId="2F7B8043" w14:textId="77777777" w:rsidTr="00256B93">
        <w:trPr>
          <w:trHeight w:val="749"/>
        </w:trPr>
        <w:tc>
          <w:tcPr>
            <w:tcW w:w="2045" w:type="dxa"/>
          </w:tcPr>
          <w:p w14:paraId="79458F28" w14:textId="554D8E6E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25F4DD8F" w14:textId="77777777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There was a little man, and he had a little gun,</w:t>
            </w:r>
          </w:p>
          <w:p w14:paraId="7C91F1A8" w14:textId="3DE475BD" w:rsidR="00760EEB" w:rsidRPr="00256B93" w:rsidRDefault="00760EEB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And his bullets were made of lead, lead, lead;</w:t>
            </w:r>
          </w:p>
        </w:tc>
        <w:tc>
          <w:tcPr>
            <w:tcW w:w="1843" w:type="dxa"/>
          </w:tcPr>
          <w:p w14:paraId="187AC7FD" w14:textId="77777777" w:rsidR="00A2339F" w:rsidRPr="00256B93" w:rsidRDefault="00A2339F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 xml:space="preserve">Ctrl C </w:t>
            </w:r>
          </w:p>
          <w:p w14:paraId="707185B6" w14:textId="77777777" w:rsidR="00760EEB" w:rsidRPr="00256B93" w:rsidRDefault="00A2339F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Ctrl V into user text box</w:t>
            </w:r>
          </w:p>
          <w:p w14:paraId="05F0AB40" w14:textId="64708C27" w:rsidR="00A2339F" w:rsidRPr="00256B93" w:rsidRDefault="00A2339F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Result: BLANK</w:t>
            </w:r>
          </w:p>
        </w:tc>
        <w:tc>
          <w:tcPr>
            <w:tcW w:w="1797" w:type="dxa"/>
          </w:tcPr>
          <w:p w14:paraId="7CE67B68" w14:textId="6D783E2E" w:rsidR="00760EEB" w:rsidRPr="00256B93" w:rsidRDefault="00A2339F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256B93">
              <w:rPr>
                <w:rFonts w:cstheme="minorHAnsi"/>
                <w:color w:val="0070C0"/>
                <w:sz w:val="20"/>
                <w:szCs w:val="20"/>
              </w:rPr>
              <w:t>Score 0</w:t>
            </w:r>
          </w:p>
        </w:tc>
        <w:tc>
          <w:tcPr>
            <w:tcW w:w="1485" w:type="dxa"/>
          </w:tcPr>
          <w:p w14:paraId="537491E0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311937B9" w14:textId="77777777" w:rsidR="00760EEB" w:rsidRPr="00256B93" w:rsidRDefault="00760EEB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DE4DA4" w:rsidRPr="00256B93" w14:paraId="3D60EA1B" w14:textId="77777777" w:rsidTr="00256B93">
        <w:trPr>
          <w:trHeight w:val="749"/>
        </w:trPr>
        <w:tc>
          <w:tcPr>
            <w:tcW w:w="2045" w:type="dxa"/>
          </w:tcPr>
          <w:p w14:paraId="3300FEF3" w14:textId="77777777" w:rsidR="00DE4DA4" w:rsidRDefault="00DE4DA4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Boundary</w:t>
            </w:r>
          </w:p>
          <w:p w14:paraId="36F837E8" w14:textId="085F8462" w:rsidR="00DE4DA4" w:rsidRPr="00DE4DA4" w:rsidRDefault="00DE4DA4" w:rsidP="00256B93">
            <w:pPr>
              <w:rPr>
                <w:rFonts w:cstheme="minorHAnsi"/>
                <w:i/>
                <w:color w:val="0070C0"/>
                <w:sz w:val="20"/>
                <w:szCs w:val="20"/>
              </w:rPr>
            </w:pPr>
            <w:r>
              <w:rPr>
                <w:rFonts w:cstheme="minorHAnsi"/>
                <w:i/>
                <w:color w:val="0070C0"/>
                <w:sz w:val="20"/>
                <w:szCs w:val="20"/>
              </w:rPr>
              <w:t xml:space="preserve">Checking if the length of the user’s story is </w:t>
            </w:r>
            <w:proofErr w:type="gramStart"/>
            <w:r>
              <w:rPr>
                <w:rFonts w:cstheme="minorHAnsi"/>
                <w:i/>
                <w:color w:val="0070C0"/>
                <w:sz w:val="20"/>
                <w:szCs w:val="20"/>
              </w:rPr>
              <w:t>within  the</w:t>
            </w:r>
            <w:proofErr w:type="gramEnd"/>
            <w:r>
              <w:rPr>
                <w:rFonts w:cstheme="minorHAnsi"/>
                <w:i/>
                <w:color w:val="0070C0"/>
                <w:sz w:val="20"/>
                <w:szCs w:val="20"/>
              </w:rPr>
              <w:t xml:space="preserve"> range of the story</w:t>
            </w:r>
          </w:p>
        </w:tc>
        <w:tc>
          <w:tcPr>
            <w:tcW w:w="1846" w:type="dxa"/>
          </w:tcPr>
          <w:p w14:paraId="6B8580D7" w14:textId="4D438E80" w:rsidR="00DE4DA4" w:rsidRPr="00256B93" w:rsidRDefault="00DE4DA4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none</w:t>
            </w:r>
          </w:p>
        </w:tc>
        <w:tc>
          <w:tcPr>
            <w:tcW w:w="1843" w:type="dxa"/>
          </w:tcPr>
          <w:p w14:paraId="7BACB5D5" w14:textId="4C20CD53" w:rsidR="00DE4DA4" w:rsidRPr="00256B93" w:rsidRDefault="00DE4DA4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DE4DA4">
              <w:rPr>
                <w:rFonts w:cstheme="minorHAnsi"/>
                <w:bCs/>
                <w:color w:val="0070C0"/>
                <w:sz w:val="20"/>
                <w:szCs w:val="20"/>
              </w:rPr>
              <w:t>No user input because it’s not required</w:t>
            </w:r>
          </w:p>
        </w:tc>
        <w:tc>
          <w:tcPr>
            <w:tcW w:w="1797" w:type="dxa"/>
          </w:tcPr>
          <w:p w14:paraId="2BC8A4CA" w14:textId="603971DD" w:rsidR="00DE4DA4" w:rsidRPr="00256B93" w:rsidRDefault="00DE4DA4" w:rsidP="00256B93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Proceed to compare the files</w:t>
            </w:r>
          </w:p>
        </w:tc>
        <w:tc>
          <w:tcPr>
            <w:tcW w:w="1485" w:type="dxa"/>
          </w:tcPr>
          <w:p w14:paraId="1F799387" w14:textId="77777777" w:rsidR="00DE4DA4" w:rsidRPr="00256B93" w:rsidRDefault="00DE4DA4" w:rsidP="00DE4DA4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  <w:t>✓</w:t>
            </w:r>
          </w:p>
          <w:p w14:paraId="4B66AF53" w14:textId="77777777" w:rsidR="00DE4DA4" w:rsidRPr="00256B93" w:rsidRDefault="00DE4DA4" w:rsidP="00256B93">
            <w:pPr>
              <w:jc w:val="center"/>
              <w:outlineLvl w:val="1"/>
              <w:rPr>
                <w:rFonts w:ascii="Segoe UI Symbol" w:eastAsia="Times New Roman" w:hAnsi="Segoe UI Symbol" w:cs="Segoe UI Symbol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7D575D5D" w14:textId="77777777" w:rsidTr="00256B93">
        <w:trPr>
          <w:trHeight w:val="1026"/>
        </w:trPr>
        <w:tc>
          <w:tcPr>
            <w:tcW w:w="2045" w:type="dxa"/>
          </w:tcPr>
          <w:p w14:paraId="54C30F24" w14:textId="09D2FE35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Expected</w:t>
            </w:r>
          </w:p>
        </w:tc>
        <w:tc>
          <w:tcPr>
            <w:tcW w:w="1846" w:type="dxa"/>
          </w:tcPr>
          <w:p w14:paraId="5888B044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673930CD" w14:textId="0A115925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3B09837B" w14:textId="37E1236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5A28AE05" w14:textId="2336EFDD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Etc.</w:t>
            </w:r>
          </w:p>
        </w:tc>
        <w:tc>
          <w:tcPr>
            <w:tcW w:w="1843" w:type="dxa"/>
          </w:tcPr>
          <w:p w14:paraId="5C94488B" w14:textId="77777777" w:rsidR="00EB2FC6" w:rsidRPr="00256B93" w:rsidRDefault="00EB2FC6" w:rsidP="00EB2FC6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3FAFE7B8" w14:textId="77777777" w:rsidR="00EB2FC6" w:rsidRPr="00256B93" w:rsidRDefault="00EB2FC6" w:rsidP="00EB2FC6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5A5954E9" w14:textId="77777777" w:rsidR="00EB2FC6" w:rsidRPr="00256B93" w:rsidRDefault="00EB2FC6" w:rsidP="00EB2FC6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65A8DCC4" w14:textId="60CA9A8A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</w:p>
        </w:tc>
        <w:tc>
          <w:tcPr>
            <w:tcW w:w="1797" w:type="dxa"/>
          </w:tcPr>
          <w:p w14:paraId="1A2A3B13" w14:textId="221A4A53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 xml:space="preserve">Score </w:t>
            </w:r>
            <w:r w:rsidR="00EB2FC6">
              <w:rPr>
                <w:rFonts w:cstheme="minorHAnsi"/>
                <w:color w:val="FA754C"/>
                <w:sz w:val="20"/>
                <w:szCs w:val="20"/>
              </w:rPr>
              <w:t>3</w:t>
            </w:r>
          </w:p>
        </w:tc>
        <w:tc>
          <w:tcPr>
            <w:tcW w:w="1485" w:type="dxa"/>
          </w:tcPr>
          <w:p w14:paraId="34E295F0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FA754C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FA754C"/>
                <w:sz w:val="32"/>
                <w:szCs w:val="20"/>
                <w:lang w:eastAsia="en-NZ"/>
              </w:rPr>
              <w:t>✓</w:t>
            </w:r>
          </w:p>
          <w:p w14:paraId="612902A5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23D01434" w14:textId="77777777" w:rsidTr="00256B93">
        <w:trPr>
          <w:trHeight w:val="749"/>
        </w:trPr>
        <w:tc>
          <w:tcPr>
            <w:tcW w:w="2045" w:type="dxa"/>
          </w:tcPr>
          <w:p w14:paraId="0DDF8869" w14:textId="0FD44C56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Unexpected</w:t>
            </w:r>
          </w:p>
          <w:p w14:paraId="2F91EFA5" w14:textId="0A8E3DA5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6" w:type="dxa"/>
          </w:tcPr>
          <w:p w14:paraId="42EF8944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7A71C5CD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79BE3571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0CA34CA2" w14:textId="11152684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Etc.</w:t>
            </w:r>
          </w:p>
        </w:tc>
        <w:tc>
          <w:tcPr>
            <w:tcW w:w="1843" w:type="dxa"/>
          </w:tcPr>
          <w:p w14:paraId="4D4A3AB6" w14:textId="313301C3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0C7690F6" w14:textId="19FE043F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6FBFA576" w14:textId="2B002C0B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Ran</w:t>
            </w:r>
          </w:p>
        </w:tc>
        <w:tc>
          <w:tcPr>
            <w:tcW w:w="1797" w:type="dxa"/>
          </w:tcPr>
          <w:p w14:paraId="263B8C11" w14:textId="46621359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Score 2</w:t>
            </w:r>
          </w:p>
        </w:tc>
        <w:tc>
          <w:tcPr>
            <w:tcW w:w="1485" w:type="dxa"/>
          </w:tcPr>
          <w:p w14:paraId="6FA33F1A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FA754C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FA754C"/>
                <w:sz w:val="32"/>
                <w:szCs w:val="20"/>
                <w:lang w:eastAsia="en-NZ"/>
              </w:rPr>
              <w:t>✓</w:t>
            </w:r>
          </w:p>
          <w:p w14:paraId="557926BD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3AB30B4B" w14:textId="77777777" w:rsidTr="00256B93">
        <w:trPr>
          <w:trHeight w:val="749"/>
        </w:trPr>
        <w:tc>
          <w:tcPr>
            <w:tcW w:w="2045" w:type="dxa"/>
          </w:tcPr>
          <w:p w14:paraId="72FEEDA8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Unexpected</w:t>
            </w:r>
          </w:p>
          <w:p w14:paraId="532F0201" w14:textId="77777777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6" w:type="dxa"/>
          </w:tcPr>
          <w:p w14:paraId="38F03CB8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73562DE4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4C2B75DE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4D6CCCB6" w14:textId="3A55B12C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Etc.</w:t>
            </w:r>
          </w:p>
        </w:tc>
        <w:tc>
          <w:tcPr>
            <w:tcW w:w="1843" w:type="dxa"/>
          </w:tcPr>
          <w:p w14:paraId="1A31FDD9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Shortcuts</w:t>
            </w:r>
          </w:p>
          <w:p w14:paraId="61F62E9E" w14:textId="45DF14E9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Result: BLANK</w:t>
            </w:r>
          </w:p>
        </w:tc>
        <w:tc>
          <w:tcPr>
            <w:tcW w:w="1797" w:type="dxa"/>
          </w:tcPr>
          <w:p w14:paraId="3C674EB2" w14:textId="69A7C93A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Score 0</w:t>
            </w:r>
          </w:p>
        </w:tc>
        <w:tc>
          <w:tcPr>
            <w:tcW w:w="1485" w:type="dxa"/>
          </w:tcPr>
          <w:p w14:paraId="3110DA34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FA754C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FA754C"/>
                <w:sz w:val="32"/>
                <w:szCs w:val="20"/>
                <w:lang w:eastAsia="en-NZ"/>
              </w:rPr>
              <w:t>✓</w:t>
            </w:r>
          </w:p>
          <w:p w14:paraId="6242E0B3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03FAC814" w14:textId="77777777" w:rsidTr="00256B93">
        <w:trPr>
          <w:trHeight w:val="749"/>
        </w:trPr>
        <w:tc>
          <w:tcPr>
            <w:tcW w:w="2045" w:type="dxa"/>
          </w:tcPr>
          <w:p w14:paraId="23688446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Unexpected</w:t>
            </w:r>
          </w:p>
          <w:p w14:paraId="1638B66A" w14:textId="77777777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6" w:type="dxa"/>
          </w:tcPr>
          <w:p w14:paraId="7BA747D2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Raw</w:t>
            </w:r>
          </w:p>
          <w:p w14:paraId="5B7B2DB0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Saw</w:t>
            </w:r>
          </w:p>
          <w:p w14:paraId="1F949015" w14:textId="77777777" w:rsidR="00A2339F" w:rsidRPr="00256B93" w:rsidRDefault="00A2339F" w:rsidP="00256B93">
            <w:pPr>
              <w:rPr>
                <w:rFonts w:cstheme="minorHAnsi"/>
                <w:color w:val="FA754C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Answer</w:t>
            </w:r>
          </w:p>
          <w:p w14:paraId="18BAB556" w14:textId="2168329F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Etc.</w:t>
            </w:r>
          </w:p>
        </w:tc>
        <w:tc>
          <w:tcPr>
            <w:tcW w:w="1843" w:type="dxa"/>
          </w:tcPr>
          <w:p w14:paraId="4DCB59E4" w14:textId="457D59CC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12432djkhflskeghkd</w:t>
            </w:r>
          </w:p>
        </w:tc>
        <w:tc>
          <w:tcPr>
            <w:tcW w:w="1797" w:type="dxa"/>
          </w:tcPr>
          <w:p w14:paraId="0D445BC5" w14:textId="256FEAE1" w:rsidR="00A2339F" w:rsidRPr="00256B93" w:rsidRDefault="00A2339F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FA754C"/>
                <w:sz w:val="20"/>
                <w:szCs w:val="20"/>
              </w:rPr>
              <w:t>Score 0</w:t>
            </w:r>
          </w:p>
        </w:tc>
        <w:tc>
          <w:tcPr>
            <w:tcW w:w="1485" w:type="dxa"/>
          </w:tcPr>
          <w:p w14:paraId="5192929A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FA754C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FA754C"/>
                <w:sz w:val="32"/>
                <w:szCs w:val="20"/>
                <w:lang w:eastAsia="en-NZ"/>
              </w:rPr>
              <w:t>✓</w:t>
            </w:r>
          </w:p>
          <w:p w14:paraId="1281432D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32"/>
                <w:szCs w:val="20"/>
                <w:lang w:eastAsia="en-NZ"/>
              </w:rPr>
            </w:pPr>
          </w:p>
        </w:tc>
      </w:tr>
      <w:tr w:rsidR="00A2339F" w:rsidRPr="00256B93" w14:paraId="21158CFD" w14:textId="77777777" w:rsidTr="00256B93">
        <w:trPr>
          <w:trHeight w:val="749"/>
        </w:trPr>
        <w:tc>
          <w:tcPr>
            <w:tcW w:w="2045" w:type="dxa"/>
          </w:tcPr>
          <w:p w14:paraId="7D4B934E" w14:textId="51AB42CE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Expected</w:t>
            </w:r>
          </w:p>
        </w:tc>
        <w:tc>
          <w:tcPr>
            <w:tcW w:w="1846" w:type="dxa"/>
          </w:tcPr>
          <w:p w14:paraId="575F028F" w14:textId="6268C0B6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She sells </w:t>
            </w:r>
            <w:proofErr w:type="gramStart"/>
            <w:r w:rsidRPr="00256B93">
              <w:rPr>
                <w:rFonts w:cstheme="minorHAnsi"/>
                <w:color w:val="7030A0"/>
                <w:sz w:val="20"/>
                <w:szCs w:val="20"/>
              </w:rPr>
              <w:t>sea shells</w:t>
            </w:r>
            <w:proofErr w:type="gramEnd"/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 by the sea shore</w:t>
            </w:r>
          </w:p>
        </w:tc>
        <w:tc>
          <w:tcPr>
            <w:tcW w:w="1843" w:type="dxa"/>
          </w:tcPr>
          <w:p w14:paraId="72F1FF17" w14:textId="7AC73748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She sells </w:t>
            </w:r>
            <w:proofErr w:type="gramStart"/>
            <w:r w:rsidRPr="00256B93">
              <w:rPr>
                <w:rFonts w:cstheme="minorHAnsi"/>
                <w:color w:val="7030A0"/>
                <w:sz w:val="20"/>
                <w:szCs w:val="20"/>
              </w:rPr>
              <w:t>sea shells</w:t>
            </w:r>
            <w:proofErr w:type="gramEnd"/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 by the sea shore</w:t>
            </w:r>
          </w:p>
        </w:tc>
        <w:tc>
          <w:tcPr>
            <w:tcW w:w="1797" w:type="dxa"/>
          </w:tcPr>
          <w:p w14:paraId="48D3F8B6" w14:textId="7205B4C6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You win!</w:t>
            </w:r>
          </w:p>
        </w:tc>
        <w:tc>
          <w:tcPr>
            <w:tcW w:w="1485" w:type="dxa"/>
          </w:tcPr>
          <w:p w14:paraId="26978103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06F93291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</w:p>
        </w:tc>
      </w:tr>
      <w:tr w:rsidR="00A2339F" w:rsidRPr="00256B93" w14:paraId="13311D14" w14:textId="77777777" w:rsidTr="00256B93">
        <w:trPr>
          <w:trHeight w:val="749"/>
        </w:trPr>
        <w:tc>
          <w:tcPr>
            <w:tcW w:w="2045" w:type="dxa"/>
          </w:tcPr>
          <w:p w14:paraId="434F097B" w14:textId="78D495D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Expected </w:t>
            </w:r>
          </w:p>
        </w:tc>
        <w:tc>
          <w:tcPr>
            <w:tcW w:w="1846" w:type="dxa"/>
          </w:tcPr>
          <w:p w14:paraId="4A2B98B0" w14:textId="64846835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SHE SELLS </w:t>
            </w:r>
            <w:proofErr w:type="gramStart"/>
            <w:r w:rsidRPr="00256B93">
              <w:rPr>
                <w:rFonts w:cstheme="minorHAnsi"/>
                <w:color w:val="7030A0"/>
                <w:sz w:val="20"/>
                <w:szCs w:val="20"/>
              </w:rPr>
              <w:t>SEA SHELLS</w:t>
            </w:r>
            <w:proofErr w:type="gramEnd"/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 BY THE SEA SHORE</w:t>
            </w:r>
          </w:p>
        </w:tc>
        <w:tc>
          <w:tcPr>
            <w:tcW w:w="1843" w:type="dxa"/>
          </w:tcPr>
          <w:p w14:paraId="058D6C16" w14:textId="3F7094E1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SHE SELLS </w:t>
            </w:r>
            <w:proofErr w:type="gramStart"/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SEA </w:t>
            </w:r>
            <w:proofErr w:type="spellStart"/>
            <w:r w:rsidRPr="00256B93">
              <w:rPr>
                <w:rFonts w:cstheme="minorHAnsi"/>
                <w:color w:val="7030A0"/>
                <w:sz w:val="20"/>
                <w:szCs w:val="20"/>
              </w:rPr>
              <w:t>SHEL</w:t>
            </w:r>
            <w:r w:rsidR="00256B93">
              <w:rPr>
                <w:rFonts w:cstheme="minorHAnsi"/>
                <w:color w:val="7030A0"/>
                <w:sz w:val="20"/>
                <w:szCs w:val="20"/>
              </w:rPr>
              <w:t>ls</w:t>
            </w:r>
            <w:proofErr w:type="spellEnd"/>
            <w:proofErr w:type="gramEnd"/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 BY THE </w:t>
            </w:r>
            <w:proofErr w:type="spellStart"/>
            <w:r w:rsidRPr="00256B93">
              <w:rPr>
                <w:rFonts w:cstheme="minorHAnsi"/>
                <w:color w:val="7030A0"/>
                <w:sz w:val="20"/>
                <w:szCs w:val="20"/>
              </w:rPr>
              <w:t>S</w:t>
            </w:r>
            <w:r w:rsidR="00256B93">
              <w:rPr>
                <w:rFonts w:cstheme="minorHAnsi"/>
                <w:color w:val="7030A0"/>
                <w:sz w:val="20"/>
                <w:szCs w:val="20"/>
              </w:rPr>
              <w:t>e</w:t>
            </w:r>
            <w:r w:rsidRPr="00256B93">
              <w:rPr>
                <w:rFonts w:cstheme="minorHAnsi"/>
                <w:color w:val="7030A0"/>
                <w:sz w:val="20"/>
                <w:szCs w:val="20"/>
              </w:rPr>
              <w:t>A</w:t>
            </w:r>
            <w:proofErr w:type="spellEnd"/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 SHORE</w:t>
            </w:r>
          </w:p>
        </w:tc>
        <w:tc>
          <w:tcPr>
            <w:tcW w:w="1797" w:type="dxa"/>
          </w:tcPr>
          <w:p w14:paraId="1D783ACC" w14:textId="3018EA1E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You win!</w:t>
            </w:r>
          </w:p>
        </w:tc>
        <w:tc>
          <w:tcPr>
            <w:tcW w:w="1485" w:type="dxa"/>
          </w:tcPr>
          <w:p w14:paraId="1D3D1B18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28745D6E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</w:p>
        </w:tc>
      </w:tr>
      <w:tr w:rsidR="00A2339F" w:rsidRPr="00256B93" w14:paraId="509D0E6A" w14:textId="77777777" w:rsidTr="00256B93">
        <w:trPr>
          <w:trHeight w:val="749"/>
        </w:trPr>
        <w:tc>
          <w:tcPr>
            <w:tcW w:w="2045" w:type="dxa"/>
          </w:tcPr>
          <w:p w14:paraId="37CB8F6F" w14:textId="5A72DFDB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0402C57B" w14:textId="225DBBF7" w:rsidR="00256B93" w:rsidRPr="00256B93" w:rsidRDefault="00256B93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Silly Sally swiftly shooed seven silly sheep</w:t>
            </w:r>
          </w:p>
          <w:p w14:paraId="174A7011" w14:textId="3FE264DA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F822F49" w14:textId="7777777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Ctrl C </w:t>
            </w:r>
          </w:p>
          <w:p w14:paraId="005CD220" w14:textId="7777777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Ctrl V into user text box</w:t>
            </w:r>
          </w:p>
          <w:p w14:paraId="1DB9EE61" w14:textId="03F5B77F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Result: BLANK</w:t>
            </w:r>
          </w:p>
        </w:tc>
        <w:tc>
          <w:tcPr>
            <w:tcW w:w="1797" w:type="dxa"/>
          </w:tcPr>
          <w:p w14:paraId="00FACD8B" w14:textId="0618FE52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You Lose!</w:t>
            </w:r>
          </w:p>
        </w:tc>
        <w:tc>
          <w:tcPr>
            <w:tcW w:w="1485" w:type="dxa"/>
          </w:tcPr>
          <w:p w14:paraId="390A7E5B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30ABF9DB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</w:p>
        </w:tc>
      </w:tr>
      <w:tr w:rsidR="00A2339F" w:rsidRPr="00256B93" w14:paraId="59C410DD" w14:textId="77777777" w:rsidTr="0066585A">
        <w:trPr>
          <w:trHeight w:val="55"/>
        </w:trPr>
        <w:tc>
          <w:tcPr>
            <w:tcW w:w="2045" w:type="dxa"/>
          </w:tcPr>
          <w:p w14:paraId="2F568106" w14:textId="42A25A36" w:rsidR="00A2339F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Unexpected</w:t>
            </w:r>
          </w:p>
        </w:tc>
        <w:tc>
          <w:tcPr>
            <w:tcW w:w="1846" w:type="dxa"/>
          </w:tcPr>
          <w:p w14:paraId="1D86DAE7" w14:textId="77777777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Peter Piper picked a peck of pickled peppers.</w:t>
            </w:r>
          </w:p>
          <w:p w14:paraId="24A09A66" w14:textId="7777777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DF4D684" w14:textId="185BA669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lastRenderedPageBreak/>
              <w:t>Peter Piper picked a peck of pickled peppers.</w:t>
            </w:r>
            <w:r>
              <w:rPr>
                <w:rFonts w:cstheme="minorHAnsi"/>
                <w:bCs/>
                <w:color w:val="7030A0"/>
                <w:sz w:val="20"/>
                <w:szCs w:val="20"/>
              </w:rPr>
              <w:t xml:space="preserve"> + space</w:t>
            </w:r>
          </w:p>
          <w:p w14:paraId="404FFF04" w14:textId="77777777" w:rsidR="00A2339F" w:rsidRPr="00256B93" w:rsidRDefault="00A2339F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</w:p>
        </w:tc>
        <w:tc>
          <w:tcPr>
            <w:tcW w:w="1797" w:type="dxa"/>
          </w:tcPr>
          <w:p w14:paraId="57F70CA0" w14:textId="590F8C6C" w:rsidR="00A2339F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lastRenderedPageBreak/>
              <w:t>You Lose!</w:t>
            </w:r>
          </w:p>
        </w:tc>
        <w:tc>
          <w:tcPr>
            <w:tcW w:w="1485" w:type="dxa"/>
          </w:tcPr>
          <w:p w14:paraId="0F80B65F" w14:textId="77777777" w:rsidR="00256B93" w:rsidRPr="00256B93" w:rsidRDefault="00256B93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3BAC3D9A" w14:textId="77777777" w:rsidR="00A2339F" w:rsidRPr="00256B93" w:rsidRDefault="00A2339F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20"/>
                <w:szCs w:val="20"/>
                <w:lang w:eastAsia="en-NZ"/>
              </w:rPr>
            </w:pPr>
          </w:p>
        </w:tc>
      </w:tr>
      <w:tr w:rsidR="00256B93" w:rsidRPr="00256B93" w14:paraId="53D701EB" w14:textId="77777777" w:rsidTr="00256B93">
        <w:trPr>
          <w:trHeight w:val="1165"/>
        </w:trPr>
        <w:tc>
          <w:tcPr>
            <w:tcW w:w="2045" w:type="dxa"/>
          </w:tcPr>
          <w:p w14:paraId="6FBDBD0A" w14:textId="0EF8807D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 xml:space="preserve">Unexpected </w:t>
            </w:r>
          </w:p>
        </w:tc>
        <w:tc>
          <w:tcPr>
            <w:tcW w:w="1846" w:type="dxa"/>
          </w:tcPr>
          <w:p w14:paraId="582B44E5" w14:textId="77777777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How much wood would a woodchuck chuck if a woodchuck could chuck wood?</w:t>
            </w:r>
          </w:p>
          <w:p w14:paraId="5D0A0C10" w14:textId="77777777" w:rsidR="00256B93" w:rsidRPr="00256B93" w:rsidRDefault="00256B93" w:rsidP="00256B93">
            <w:pPr>
              <w:rPr>
                <w:rFonts w:cstheme="minorHAnsi"/>
                <w:color w:val="7030A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FAF417F" w14:textId="629C8921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 xml:space="preserve">How much wood </w:t>
            </w:r>
            <w:proofErr w:type="gramStart"/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would  woodchuck</w:t>
            </w:r>
            <w:proofErr w:type="gramEnd"/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 xml:space="preserve"> chuck if a wood</w:t>
            </w:r>
            <w:r>
              <w:rPr>
                <w:rFonts w:cstheme="minorHAnsi"/>
                <w:bCs/>
                <w:color w:val="7030A0"/>
                <w:sz w:val="20"/>
                <w:szCs w:val="20"/>
              </w:rPr>
              <w:t xml:space="preserve"> </w:t>
            </w:r>
            <w:r w:rsidRPr="00256B93">
              <w:rPr>
                <w:rFonts w:cstheme="minorHAnsi"/>
                <w:bCs/>
                <w:color w:val="7030A0"/>
                <w:sz w:val="20"/>
                <w:szCs w:val="20"/>
              </w:rPr>
              <w:t>chuck could chuck wood?</w:t>
            </w:r>
          </w:p>
          <w:p w14:paraId="657D9D26" w14:textId="77777777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</w:tcPr>
          <w:p w14:paraId="1F02A4C1" w14:textId="638BA81F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 w:rsidRPr="00256B93">
              <w:rPr>
                <w:rFonts w:cstheme="minorHAnsi"/>
                <w:color w:val="7030A0"/>
                <w:sz w:val="20"/>
                <w:szCs w:val="20"/>
              </w:rPr>
              <w:t>You Lose!</w:t>
            </w:r>
          </w:p>
        </w:tc>
        <w:tc>
          <w:tcPr>
            <w:tcW w:w="1485" w:type="dxa"/>
          </w:tcPr>
          <w:p w14:paraId="7FBD8693" w14:textId="77777777" w:rsidR="00256B93" w:rsidRPr="00256B93" w:rsidRDefault="00256B93" w:rsidP="00256B93">
            <w:pPr>
              <w:jc w:val="center"/>
              <w:outlineLvl w:val="1"/>
              <w:rPr>
                <w:rFonts w:eastAsia="Times New Roman" w:cstheme="minorHAnsi"/>
                <w:bCs/>
                <w:color w:val="7030A0"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color w:val="7030A0"/>
                <w:sz w:val="32"/>
                <w:szCs w:val="20"/>
                <w:lang w:eastAsia="en-NZ"/>
              </w:rPr>
              <w:t>✓</w:t>
            </w:r>
          </w:p>
          <w:p w14:paraId="437753CF" w14:textId="77777777" w:rsidR="00256B93" w:rsidRPr="00256B93" w:rsidRDefault="00256B93" w:rsidP="00256B93">
            <w:pPr>
              <w:jc w:val="center"/>
              <w:outlineLvl w:val="1"/>
              <w:rPr>
                <w:rFonts w:eastAsia="Times New Roman" w:cstheme="minorHAnsi"/>
                <w:bCs/>
                <w:color w:val="007EE6"/>
                <w:sz w:val="20"/>
                <w:szCs w:val="20"/>
                <w:lang w:eastAsia="en-NZ"/>
              </w:rPr>
            </w:pPr>
          </w:p>
        </w:tc>
      </w:tr>
      <w:tr w:rsidR="00256B93" w:rsidRPr="00256B93" w14:paraId="64C840F9" w14:textId="77777777" w:rsidTr="00256B93">
        <w:trPr>
          <w:trHeight w:val="1165"/>
        </w:trPr>
        <w:tc>
          <w:tcPr>
            <w:tcW w:w="2045" w:type="dxa"/>
          </w:tcPr>
          <w:p w14:paraId="73291563" w14:textId="5BE081EA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</w:t>
            </w:r>
          </w:p>
        </w:tc>
        <w:tc>
          <w:tcPr>
            <w:tcW w:w="1846" w:type="dxa"/>
          </w:tcPr>
          <w:p w14:paraId="0A2665B6" w14:textId="7CC2F2F7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Return button click</w:t>
            </w:r>
          </w:p>
        </w:tc>
        <w:tc>
          <w:tcPr>
            <w:tcW w:w="1843" w:type="dxa"/>
          </w:tcPr>
          <w:p w14:paraId="7E18BC92" w14:textId="59651189" w:rsidR="00256B93" w:rsidRPr="00256B93" w:rsidRDefault="00256B93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Return button click</w:t>
            </w:r>
          </w:p>
        </w:tc>
        <w:tc>
          <w:tcPr>
            <w:tcW w:w="1797" w:type="dxa"/>
          </w:tcPr>
          <w:p w14:paraId="16073BDB" w14:textId="08620D9D" w:rsidR="00256B93" w:rsidRPr="00256B93" w:rsidRDefault="00256B93" w:rsidP="00256B9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Returns to menu</w:t>
            </w:r>
          </w:p>
        </w:tc>
        <w:tc>
          <w:tcPr>
            <w:tcW w:w="1485" w:type="dxa"/>
          </w:tcPr>
          <w:p w14:paraId="6B58D65C" w14:textId="77777777" w:rsidR="00256B93" w:rsidRPr="00256B93" w:rsidRDefault="00256B93" w:rsidP="00256B93">
            <w:pPr>
              <w:jc w:val="center"/>
              <w:outlineLvl w:val="1"/>
              <w:rPr>
                <w:rFonts w:eastAsia="Times New Roman" w:cstheme="minorHAnsi"/>
                <w:bCs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sz w:val="32"/>
                <w:szCs w:val="20"/>
                <w:lang w:eastAsia="en-NZ"/>
              </w:rPr>
              <w:t>✓</w:t>
            </w:r>
          </w:p>
          <w:p w14:paraId="2E8FFC21" w14:textId="77777777" w:rsidR="00256B93" w:rsidRPr="00256B93" w:rsidRDefault="00256B93" w:rsidP="00256B93">
            <w:pPr>
              <w:jc w:val="center"/>
              <w:outlineLvl w:val="1"/>
              <w:rPr>
                <w:rFonts w:ascii="Segoe UI Symbol" w:eastAsia="Times New Roman" w:hAnsi="Segoe UI Symbol" w:cs="Segoe UI Symbol"/>
                <w:bCs/>
                <w:sz w:val="32"/>
                <w:szCs w:val="20"/>
                <w:lang w:eastAsia="en-NZ"/>
              </w:rPr>
            </w:pPr>
          </w:p>
        </w:tc>
      </w:tr>
      <w:tr w:rsidR="00256B93" w:rsidRPr="00256B93" w14:paraId="3A443BFA" w14:textId="77777777" w:rsidTr="00256B93">
        <w:trPr>
          <w:trHeight w:val="1165"/>
        </w:trPr>
        <w:tc>
          <w:tcPr>
            <w:tcW w:w="2045" w:type="dxa"/>
          </w:tcPr>
          <w:p w14:paraId="73CF33AD" w14:textId="77777777" w:rsidR="00256B93" w:rsidRDefault="00C06EFE" w:rsidP="00256B93">
            <w:pPr>
              <w:rPr>
                <w:rFonts w:cstheme="minorHAnsi"/>
                <w:sz w:val="20"/>
                <w:szCs w:val="20"/>
              </w:rPr>
            </w:pPr>
            <w:r w:rsidRPr="00C06EFE">
              <w:rPr>
                <w:rFonts w:cstheme="minorHAnsi"/>
                <w:sz w:val="20"/>
                <w:szCs w:val="20"/>
              </w:rPr>
              <w:t>Boundary</w:t>
            </w:r>
          </w:p>
          <w:p w14:paraId="6EFE5720" w14:textId="77777777" w:rsidR="00C06EFE" w:rsidRPr="00DE4DA4" w:rsidRDefault="00C06EFE" w:rsidP="00C06EF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/>
                <w:sz w:val="20"/>
                <w:szCs w:val="20"/>
              </w:rPr>
            </w:pPr>
            <w:r w:rsidRPr="00DE4DA4">
              <w:rPr>
                <w:rFonts w:cstheme="minorHAnsi"/>
                <w:b/>
                <w:bCs/>
                <w:i/>
                <w:sz w:val="20"/>
                <w:szCs w:val="20"/>
              </w:rPr>
              <w:t>Timers</w:t>
            </w:r>
          </w:p>
          <w:p w14:paraId="2E615A64" w14:textId="77777777" w:rsidR="00C06EFE" w:rsidRPr="00C06EFE" w:rsidRDefault="00C06EFE" w:rsidP="00C06EFE">
            <w:pPr>
              <w:autoSpaceDE w:val="0"/>
              <w:autoSpaceDN w:val="0"/>
              <w:adjustRightInd w:val="0"/>
              <w:rPr>
                <w:rFonts w:cstheme="minorHAnsi"/>
                <w:bCs/>
                <w:color w:val="7030A0"/>
                <w:sz w:val="20"/>
                <w:szCs w:val="20"/>
              </w:rPr>
            </w:pPr>
            <w:r w:rsidRPr="00C06EFE">
              <w:rPr>
                <w:rFonts w:cstheme="minorHAnsi"/>
                <w:bCs/>
                <w:color w:val="7030A0"/>
                <w:sz w:val="20"/>
                <w:szCs w:val="20"/>
              </w:rPr>
              <w:t>5 seconds</w:t>
            </w:r>
          </w:p>
          <w:p w14:paraId="67D57A3A" w14:textId="77777777" w:rsidR="00C06EFE" w:rsidRPr="00C06EFE" w:rsidRDefault="00C06EFE" w:rsidP="00C06EFE">
            <w:pPr>
              <w:autoSpaceDE w:val="0"/>
              <w:autoSpaceDN w:val="0"/>
              <w:adjustRightInd w:val="0"/>
              <w:rPr>
                <w:rFonts w:cstheme="minorHAnsi"/>
                <w:bCs/>
                <w:color w:val="ED7D31" w:themeColor="accent2"/>
                <w:sz w:val="20"/>
                <w:szCs w:val="20"/>
              </w:rPr>
            </w:pPr>
            <w:r w:rsidRPr="00C06EFE">
              <w:rPr>
                <w:rFonts w:cstheme="minorHAnsi"/>
                <w:bCs/>
                <w:color w:val="ED7D31" w:themeColor="accent2"/>
                <w:sz w:val="20"/>
                <w:szCs w:val="20"/>
              </w:rPr>
              <w:t>60Seconds</w:t>
            </w:r>
          </w:p>
          <w:p w14:paraId="1126DBA4" w14:textId="03BF035A" w:rsidR="00C06EFE" w:rsidRPr="00C06EFE" w:rsidRDefault="00C06EFE" w:rsidP="00C06EFE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C06EFE">
              <w:rPr>
                <w:rFonts w:cstheme="minorHAnsi"/>
                <w:bCs/>
                <w:color w:val="0070C0"/>
                <w:sz w:val="20"/>
                <w:szCs w:val="20"/>
              </w:rPr>
              <w:t>6o seconds</w:t>
            </w:r>
          </w:p>
        </w:tc>
        <w:tc>
          <w:tcPr>
            <w:tcW w:w="1846" w:type="dxa"/>
          </w:tcPr>
          <w:p w14:paraId="1AC4D023" w14:textId="05CCFEEB" w:rsidR="00C06EFE" w:rsidRPr="00C06EFE" w:rsidRDefault="00C06EFE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No input starts on click</w:t>
            </w:r>
          </w:p>
        </w:tc>
        <w:tc>
          <w:tcPr>
            <w:tcW w:w="1843" w:type="dxa"/>
          </w:tcPr>
          <w:p w14:paraId="0B7192FA" w14:textId="401BCCDF" w:rsidR="00256B93" w:rsidRDefault="00C06EFE" w:rsidP="00256B9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No user input because it’s not required</w:t>
            </w:r>
          </w:p>
        </w:tc>
        <w:tc>
          <w:tcPr>
            <w:tcW w:w="1797" w:type="dxa"/>
          </w:tcPr>
          <w:p w14:paraId="1F204682" w14:textId="1B4414E0" w:rsidR="00256B93" w:rsidRDefault="00C06EFE" w:rsidP="00256B9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 timer event method</w:t>
            </w:r>
          </w:p>
        </w:tc>
        <w:tc>
          <w:tcPr>
            <w:tcW w:w="1485" w:type="dxa"/>
          </w:tcPr>
          <w:p w14:paraId="3D2FF163" w14:textId="77777777" w:rsidR="00C06EFE" w:rsidRPr="00256B93" w:rsidRDefault="00C06EFE" w:rsidP="00C06EFE">
            <w:pPr>
              <w:jc w:val="center"/>
              <w:outlineLvl w:val="1"/>
              <w:rPr>
                <w:rFonts w:eastAsia="Times New Roman" w:cstheme="minorHAnsi"/>
                <w:bCs/>
                <w:sz w:val="32"/>
                <w:szCs w:val="20"/>
                <w:lang w:eastAsia="en-NZ"/>
              </w:rPr>
            </w:pPr>
            <w:r w:rsidRPr="00256B93">
              <w:rPr>
                <w:rFonts w:ascii="Segoe UI Symbol" w:eastAsia="Times New Roman" w:hAnsi="Segoe UI Symbol" w:cs="Segoe UI Symbol"/>
                <w:bCs/>
                <w:sz w:val="32"/>
                <w:szCs w:val="20"/>
                <w:lang w:eastAsia="en-NZ"/>
              </w:rPr>
              <w:t>✓</w:t>
            </w:r>
          </w:p>
          <w:p w14:paraId="343D99DB" w14:textId="77777777" w:rsidR="00256B93" w:rsidRPr="00256B93" w:rsidRDefault="00256B93" w:rsidP="00256B93">
            <w:pPr>
              <w:jc w:val="center"/>
              <w:outlineLvl w:val="1"/>
              <w:rPr>
                <w:rFonts w:ascii="Segoe UI Symbol" w:eastAsia="Times New Roman" w:hAnsi="Segoe UI Symbol" w:cs="Segoe UI Symbol"/>
                <w:bCs/>
                <w:sz w:val="32"/>
                <w:szCs w:val="20"/>
                <w:lang w:eastAsia="en-NZ"/>
              </w:rPr>
            </w:pPr>
          </w:p>
        </w:tc>
      </w:tr>
    </w:tbl>
    <w:p w14:paraId="523D4842" w14:textId="658C3D2F" w:rsidR="00615095" w:rsidRDefault="00615095">
      <w:pPr>
        <w:rPr>
          <w:rFonts w:cstheme="minorHAnsi"/>
          <w:sz w:val="20"/>
          <w:szCs w:val="20"/>
        </w:rPr>
      </w:pPr>
    </w:p>
    <w:p w14:paraId="501411BC" w14:textId="2CF93516" w:rsidR="007C173B" w:rsidRDefault="007C173B">
      <w:pPr>
        <w:rPr>
          <w:rFonts w:cstheme="minorHAnsi"/>
          <w:sz w:val="20"/>
          <w:szCs w:val="20"/>
        </w:rPr>
      </w:pPr>
    </w:p>
    <w:p w14:paraId="6F765406" w14:textId="29824B83" w:rsidR="007C173B" w:rsidRDefault="007C173B">
      <w:pPr>
        <w:rPr>
          <w:rFonts w:cstheme="minorHAnsi"/>
          <w:sz w:val="20"/>
          <w:szCs w:val="20"/>
        </w:rPr>
      </w:pPr>
    </w:p>
    <w:p w14:paraId="0697B8A2" w14:textId="0592E2BE" w:rsidR="007C173B" w:rsidRDefault="007C173B">
      <w:pPr>
        <w:rPr>
          <w:rFonts w:cstheme="minorHAnsi"/>
          <w:sz w:val="20"/>
          <w:szCs w:val="20"/>
        </w:rPr>
      </w:pPr>
    </w:p>
    <w:p w14:paraId="6F1135DD" w14:textId="024C4AE3" w:rsidR="007C173B" w:rsidRDefault="007C173B">
      <w:pPr>
        <w:rPr>
          <w:rFonts w:cstheme="minorHAnsi"/>
          <w:sz w:val="20"/>
          <w:szCs w:val="20"/>
        </w:rPr>
      </w:pPr>
    </w:p>
    <w:p w14:paraId="43E193A6" w14:textId="3FEA0F17" w:rsidR="007C173B" w:rsidRDefault="007C173B">
      <w:pPr>
        <w:rPr>
          <w:rFonts w:cstheme="minorHAnsi"/>
          <w:sz w:val="20"/>
          <w:szCs w:val="20"/>
        </w:rPr>
      </w:pPr>
    </w:p>
    <w:p w14:paraId="1151B049" w14:textId="05E4AC93" w:rsidR="007C173B" w:rsidRDefault="007C173B">
      <w:pPr>
        <w:rPr>
          <w:rFonts w:cstheme="minorHAnsi"/>
          <w:sz w:val="20"/>
          <w:szCs w:val="20"/>
        </w:rPr>
      </w:pPr>
    </w:p>
    <w:p w14:paraId="30BD44E4" w14:textId="4B41B121" w:rsidR="007C173B" w:rsidRDefault="00B717B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</w:t>
      </w:r>
    </w:p>
    <w:p w14:paraId="30371A17" w14:textId="4CF0ABE9" w:rsidR="007C173B" w:rsidRDefault="007C173B">
      <w:pPr>
        <w:rPr>
          <w:rFonts w:cstheme="minorHAnsi"/>
          <w:sz w:val="20"/>
          <w:szCs w:val="20"/>
        </w:rPr>
      </w:pPr>
    </w:p>
    <w:p w14:paraId="753C42A6" w14:textId="77777777" w:rsidR="00E02527" w:rsidRPr="00983568" w:rsidRDefault="00E02527" w:rsidP="00E02527">
      <w:pPr>
        <w:rPr>
          <w:sz w:val="24"/>
          <w:u w:val="single"/>
        </w:rPr>
      </w:pPr>
    </w:p>
    <w:p w14:paraId="23D5CF58" w14:textId="77777777" w:rsidR="00E02527" w:rsidRPr="00482359" w:rsidRDefault="00E02527" w:rsidP="00E02527">
      <w:pPr>
        <w:rPr>
          <w:color w:val="A6A6A6" w:themeColor="background1" w:themeShade="A6"/>
          <w:u w:val="single"/>
        </w:rPr>
      </w:pPr>
      <w:r w:rsidRPr="00482359">
        <w:rPr>
          <w:color w:val="A6A6A6" w:themeColor="background1" w:themeShade="A6"/>
          <w:u w:val="single"/>
        </w:rPr>
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 w14:paraId="5C803251" w14:textId="77777777" w:rsidR="00E02527" w:rsidRPr="00482359" w:rsidRDefault="00E02527" w:rsidP="00E02527">
      <w:pPr>
        <w:rPr>
          <w:rStyle w:val="Hyperlink"/>
        </w:rPr>
      </w:pPr>
      <w:r w:rsidRPr="00482359">
        <w:rPr>
          <w:u w:val="single"/>
        </w:rPr>
        <w:t xml:space="preserve">Backdrop of menu/home screen credit to:                                                                                                 </w:t>
      </w:r>
      <w:hyperlink r:id="rId11" w:history="1">
        <w:r w:rsidRPr="00482359">
          <w:rPr>
            <w:rStyle w:val="Hyperlink"/>
          </w:rPr>
          <w:t>https://www.freepik.com/free-vector/realistic-green-leaves-with-neon-frame_6601067.htm</w:t>
        </w:r>
      </w:hyperlink>
    </w:p>
    <w:p w14:paraId="3D1734FA" w14:textId="77777777" w:rsidR="00E02527" w:rsidRPr="00482359" w:rsidRDefault="00E02527" w:rsidP="00E02527">
      <w:pPr>
        <w:rPr>
          <w:u w:val="single"/>
        </w:rPr>
      </w:pPr>
      <w:r w:rsidRPr="00482359">
        <w:rPr>
          <w:u w:val="single"/>
        </w:rPr>
        <w:t xml:space="preserve">Correct answers for anagrams credit to:     </w:t>
      </w:r>
    </w:p>
    <w:p w14:paraId="5F4A9C9E" w14:textId="77777777" w:rsidR="00E81CA7" w:rsidRPr="00482359" w:rsidRDefault="00492DAD" w:rsidP="00E02527">
      <w:pPr>
        <w:rPr>
          <w:u w:val="single"/>
        </w:rPr>
      </w:pPr>
      <w:hyperlink r:id="rId12" w:history="1">
        <w:r w:rsidR="00E02527" w:rsidRPr="00482359">
          <w:rPr>
            <w:rStyle w:val="Hyperlink"/>
          </w:rPr>
          <w:t>http://www.wordfinders.com/words-with-the-letters-answer/</w:t>
        </w:r>
      </w:hyperlink>
      <w:r w:rsidR="00E02527" w:rsidRPr="00482359">
        <w:rPr>
          <w:u w:val="single"/>
        </w:rPr>
        <w:t xml:space="preserve">       </w:t>
      </w:r>
    </w:p>
    <w:p w14:paraId="5AA80C45" w14:textId="77777777" w:rsidR="00E81CA7" w:rsidRPr="00482359" w:rsidRDefault="00E81CA7" w:rsidP="00E02527">
      <w:pPr>
        <w:rPr>
          <w:u w:val="single"/>
        </w:rPr>
      </w:pPr>
      <w:r w:rsidRPr="00482359">
        <w:rPr>
          <w:u w:val="single"/>
        </w:rPr>
        <w:t>Short Stories and Togue Twisters credit to:</w:t>
      </w:r>
    </w:p>
    <w:p w14:paraId="1A64F1DC" w14:textId="0038BD0E" w:rsidR="00E81CA7" w:rsidRPr="00482359" w:rsidRDefault="00492DAD" w:rsidP="00E02527">
      <w:pPr>
        <w:rPr>
          <w:u w:val="single"/>
        </w:rPr>
      </w:pPr>
      <w:hyperlink r:id="rId13" w:history="1">
        <w:r w:rsidR="00E81CA7" w:rsidRPr="00482359">
          <w:rPr>
            <w:rStyle w:val="Hyperlink"/>
          </w:rPr>
          <w:t>https://www.mondly.com/blog/2019/08/23/71-best-tongue-twisters-to-perfect-your-english-pronunciation/</w:t>
        </w:r>
      </w:hyperlink>
    </w:p>
    <w:p w14:paraId="2CFEBF39" w14:textId="18229D8A" w:rsidR="00212380" w:rsidRPr="00482359" w:rsidRDefault="00492DAD" w:rsidP="00E02527">
      <w:pPr>
        <w:rPr>
          <w:u w:val="single"/>
        </w:rPr>
      </w:pPr>
      <w:hyperlink r:id="rId14" w:history="1">
        <w:r w:rsidR="00212380" w:rsidRPr="00482359">
          <w:rPr>
            <w:rStyle w:val="Hyperlink"/>
          </w:rPr>
          <w:t>https://www.mamalisa.com/?t=hes&amp;p=1982&amp;l=I</w:t>
        </w:r>
      </w:hyperlink>
    </w:p>
    <w:p w14:paraId="39C8E6DA" w14:textId="4038C2BE" w:rsidR="00B06177" w:rsidRPr="00482359" w:rsidRDefault="00492DAD" w:rsidP="00E02527">
      <w:pPr>
        <w:rPr>
          <w:u w:val="single"/>
        </w:rPr>
      </w:pPr>
      <w:hyperlink r:id="rId15" w:history="1">
        <w:r w:rsidR="00B06177" w:rsidRPr="00482359">
          <w:rPr>
            <w:rStyle w:val="Hyperlink"/>
          </w:rPr>
          <w:t>https://www.bedtimeshortstories.com</w:t>
        </w:r>
      </w:hyperlink>
    </w:p>
    <w:p w14:paraId="59114741" w14:textId="3AD5DE96" w:rsidR="00E02527" w:rsidRPr="00482359" w:rsidRDefault="00E02527" w:rsidP="00E02527">
      <w:pPr>
        <w:rPr>
          <w:u w:val="single"/>
        </w:rPr>
      </w:pPr>
      <w:r w:rsidRPr="00482359">
        <w:rPr>
          <w:u w:val="single"/>
        </w:rPr>
        <w:t xml:space="preserve">                                                                                   </w:t>
      </w:r>
      <w:r w:rsidRPr="00482359">
        <w:rPr>
          <w:color w:val="A6A6A6" w:themeColor="background1" w:themeShade="A6"/>
          <w:u w:val="single"/>
        </w:rPr>
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 w14:paraId="2FAD4026" w14:textId="60C41A55" w:rsidR="00E02527" w:rsidRPr="00482359" w:rsidRDefault="00E02527" w:rsidP="00482359">
      <w:pPr>
        <w:pStyle w:val="ListParagraph"/>
        <w:ind w:left="0"/>
        <w:rPr>
          <w:color w:val="FF0000"/>
          <w:u w:val="single"/>
        </w:rPr>
      </w:pPr>
      <w:r w:rsidRPr="00482359">
        <w:rPr>
          <w:color w:val="FF0000"/>
          <w:u w:val="single"/>
        </w:rPr>
        <w:t>How is it user friendly?</w:t>
      </w:r>
      <w:r w:rsidR="00BF0563" w:rsidRPr="00482359">
        <w:rPr>
          <w:color w:val="FF0000"/>
          <w:u w:val="single"/>
        </w:rPr>
        <w:t xml:space="preserve"> Fonts colours language</w:t>
      </w:r>
    </w:p>
    <w:p w14:paraId="5E33118F" w14:textId="2A422E93" w:rsidR="005E0B00" w:rsidRPr="00482359" w:rsidRDefault="005E0B00" w:rsidP="00482359">
      <w:pPr>
        <w:pStyle w:val="ListParagraph"/>
        <w:ind w:left="0"/>
      </w:pPr>
      <w:r w:rsidRPr="00482359">
        <w:t xml:space="preserve">I used </w:t>
      </w:r>
      <w:r w:rsidR="0070702C" w:rsidRPr="00482359">
        <w:t>dark fonts on light backgrounds and light fonts on dark backgrounds</w:t>
      </w:r>
      <w:r w:rsidR="00F90871" w:rsidRPr="00482359">
        <w:t xml:space="preserve"> for effective readability.</w:t>
      </w:r>
    </w:p>
    <w:p w14:paraId="48017D8A" w14:textId="484485EF" w:rsidR="00F90871" w:rsidRPr="00482359" w:rsidRDefault="00F90871" w:rsidP="00482359">
      <w:pPr>
        <w:pStyle w:val="ListParagraph"/>
        <w:ind w:left="0"/>
      </w:pPr>
      <w:r w:rsidRPr="00482359">
        <w:t xml:space="preserve">The menu has a pretty backdrop which draws the user’s attention. Each game has their own colour theme. Orange for anagrams, Blue for the typing test and Purple for the memory game. </w:t>
      </w:r>
      <w:r w:rsidR="00260438" w:rsidRPr="00482359">
        <w:t xml:space="preserve">The Program aesthetically entertaining. They layout of using text boxes and </w:t>
      </w:r>
      <w:r w:rsidR="0006385A" w:rsidRPr="00482359">
        <w:t xml:space="preserve">the way they’re positioned on the page as well as </w:t>
      </w:r>
      <w:r w:rsidR="00260438" w:rsidRPr="00482359">
        <w:t xml:space="preserve">having bold easy to read instructions </w:t>
      </w:r>
      <w:r w:rsidR="0006385A" w:rsidRPr="00482359">
        <w:t xml:space="preserve">makes it easy for the user to follow along and enjoy it. </w:t>
      </w:r>
      <w:r w:rsidR="00B717BE" w:rsidRPr="00482359">
        <w:t>I set the default cursor position to where the user must input to make it more convenient.</w:t>
      </w:r>
    </w:p>
    <w:p w14:paraId="48B44BA6" w14:textId="5D1B714F" w:rsidR="00E02527" w:rsidRPr="00482359" w:rsidRDefault="00E02527" w:rsidP="00482359">
      <w:pPr>
        <w:pStyle w:val="ListParagraph"/>
        <w:ind w:left="0"/>
        <w:rPr>
          <w:color w:val="FF0000"/>
          <w:u w:val="single"/>
        </w:rPr>
      </w:pPr>
      <w:r w:rsidRPr="00482359">
        <w:rPr>
          <w:color w:val="FF0000"/>
          <w:u w:val="single"/>
        </w:rPr>
        <w:t>How was testing carried out?</w:t>
      </w:r>
    </w:p>
    <w:p w14:paraId="00D6BA05" w14:textId="347FF0D2" w:rsidR="00B717BE" w:rsidRPr="00482359" w:rsidRDefault="00B717BE" w:rsidP="00482359">
      <w:pPr>
        <w:pStyle w:val="ListParagraph"/>
        <w:ind w:left="0"/>
      </w:pPr>
      <w:r w:rsidRPr="00482359">
        <w:t xml:space="preserve">Testing was carried out by entering a wide range of expected and unexpected inputs as well as </w:t>
      </w:r>
      <w:r w:rsidR="00840067" w:rsidRPr="00482359">
        <w:t xml:space="preserve">values </w:t>
      </w:r>
      <w:r w:rsidRPr="00482359">
        <w:t>at</w:t>
      </w:r>
      <w:r w:rsidR="00840067" w:rsidRPr="00482359">
        <w:t>, below and above boundaries. A set of these have been recorded in the table abov</w:t>
      </w:r>
      <w:r w:rsidR="00840D61" w:rsidRPr="00482359">
        <w:t xml:space="preserve">e. </w:t>
      </w:r>
    </w:p>
    <w:p w14:paraId="06B2FAEA" w14:textId="474ABC24" w:rsidR="00BE77ED" w:rsidRPr="00482359" w:rsidRDefault="00BE77ED" w:rsidP="00482359">
      <w:pPr>
        <w:pStyle w:val="ListParagraph"/>
        <w:ind w:left="0"/>
        <w:rPr>
          <w:color w:val="FF0000"/>
          <w:u w:val="single"/>
        </w:rPr>
      </w:pPr>
      <w:r w:rsidRPr="00482359">
        <w:rPr>
          <w:color w:val="FF0000"/>
          <w:u w:val="single"/>
        </w:rPr>
        <w:t xml:space="preserve">Trialing </w:t>
      </w:r>
    </w:p>
    <w:p w14:paraId="19208214" w14:textId="7F5A9613" w:rsidR="00840D61" w:rsidRPr="00482359" w:rsidRDefault="00840D61" w:rsidP="00482359">
      <w:pPr>
        <w:pStyle w:val="ListParagraph"/>
        <w:ind w:left="0"/>
      </w:pPr>
      <w:r w:rsidRPr="00482359">
        <w:t xml:space="preserve">I trialed my own </w:t>
      </w:r>
      <w:r w:rsidR="00E45BE1" w:rsidRPr="00482359">
        <w:t xml:space="preserve">code several times as well as family members and several of my friends. My </w:t>
      </w:r>
      <w:r w:rsidR="001F658A" w:rsidRPr="00482359">
        <w:t>code was also displayed at open day where members of the public were able to trial it. I received some valuable feedback which I was successfully able to incorporate into my program.</w:t>
      </w:r>
    </w:p>
    <w:p w14:paraId="6FD990A8" w14:textId="77777777" w:rsidR="00122119" w:rsidRPr="00482359" w:rsidRDefault="001F658A" w:rsidP="00482359">
      <w:pPr>
        <w:pStyle w:val="ListParagraph"/>
        <w:ind w:left="0"/>
        <w:rPr>
          <w:color w:val="FF0000"/>
          <w:u w:val="single"/>
        </w:rPr>
      </w:pPr>
      <w:r w:rsidRPr="00482359">
        <w:rPr>
          <w:color w:val="FF0000"/>
          <w:u w:val="single"/>
        </w:rPr>
        <w:t>Issues</w:t>
      </w:r>
      <w:r w:rsidR="00030090" w:rsidRPr="00482359">
        <w:rPr>
          <w:color w:val="FF0000"/>
          <w:u w:val="single"/>
        </w:rPr>
        <w:t xml:space="preserve"> and How I incorporated feedback</w:t>
      </w:r>
      <w:r w:rsidRPr="00482359">
        <w:rPr>
          <w:color w:val="FF0000"/>
          <w:u w:val="single"/>
        </w:rPr>
        <w:t>:</w:t>
      </w:r>
    </w:p>
    <w:p w14:paraId="10EF9CAC" w14:textId="088F7465" w:rsidR="00BF0563" w:rsidRPr="00482359" w:rsidRDefault="003F267F" w:rsidP="00482359">
      <w:pPr>
        <w:pStyle w:val="ListParagraph"/>
        <w:ind w:left="0"/>
        <w:rPr>
          <w:color w:val="000000" w:themeColor="text1"/>
        </w:rPr>
      </w:pPr>
      <w:r w:rsidRPr="00482359">
        <w:rPr>
          <w:color w:val="000000" w:themeColor="text1"/>
        </w:rPr>
        <w:t>I star</w:t>
      </w:r>
      <w:r w:rsidR="00252660" w:rsidRPr="00482359">
        <w:rPr>
          <w:color w:val="000000" w:themeColor="text1"/>
        </w:rPr>
        <w:t xml:space="preserve">ted off with console </w:t>
      </w:r>
      <w:r w:rsidR="00030090" w:rsidRPr="00482359">
        <w:rPr>
          <w:color w:val="000000" w:themeColor="text1"/>
        </w:rPr>
        <w:t>framework,</w:t>
      </w:r>
      <w:r w:rsidR="00252660" w:rsidRPr="00482359">
        <w:rPr>
          <w:color w:val="000000" w:themeColor="text1"/>
        </w:rPr>
        <w:t xml:space="preserve"> but I found that there was no </w:t>
      </w:r>
      <w:r w:rsidR="007F3DEF" w:rsidRPr="00482359">
        <w:rPr>
          <w:color w:val="000000" w:themeColor="text1"/>
        </w:rPr>
        <w:t>effective way to stop input when time is up with the knowledge I have right now. I s</w:t>
      </w:r>
      <w:r w:rsidR="00030090" w:rsidRPr="00482359">
        <w:rPr>
          <w:color w:val="000000" w:themeColor="text1"/>
        </w:rPr>
        <w:t>pent weeks trying to make it work. I switched to forms and found a solution by creating an event on the timer which set the properties of the user’s input text box to read only.</w:t>
      </w:r>
    </w:p>
    <w:p w14:paraId="6C9A34C6" w14:textId="5C8CDEEC" w:rsidR="00425A1C" w:rsidRPr="00482359" w:rsidRDefault="00122119" w:rsidP="00482359">
      <w:pPr>
        <w:pStyle w:val="ListParagraph"/>
        <w:ind w:left="0"/>
        <w:rPr>
          <w:color w:val="000000" w:themeColor="text1"/>
        </w:rPr>
      </w:pPr>
      <w:r w:rsidRPr="00482359">
        <w:rPr>
          <w:color w:val="000000" w:themeColor="text1"/>
        </w:rPr>
        <w:t xml:space="preserve">I found that because timer runs in background labels and buttons kept disappearing and reappearing after each time interval. </w:t>
      </w:r>
      <w:r w:rsidR="008020C3" w:rsidRPr="00482359">
        <w:rPr>
          <w:color w:val="000000" w:themeColor="text1"/>
        </w:rPr>
        <w:t>So,</w:t>
      </w:r>
      <w:r w:rsidRPr="00482359">
        <w:rPr>
          <w:color w:val="000000" w:themeColor="text1"/>
        </w:rPr>
        <w:t xml:space="preserve"> I created an integer variable called </w:t>
      </w:r>
      <w:proofErr w:type="spellStart"/>
      <w:r w:rsidRPr="00482359">
        <w:rPr>
          <w:color w:val="000000" w:themeColor="text1"/>
        </w:rPr>
        <w:t>TimesRan</w:t>
      </w:r>
      <w:proofErr w:type="spellEnd"/>
      <w:r w:rsidRPr="00482359">
        <w:rPr>
          <w:color w:val="000000" w:themeColor="text1"/>
        </w:rPr>
        <w:t xml:space="preserve"> that </w:t>
      </w:r>
      <w:r w:rsidR="00D61FB1" w:rsidRPr="00482359">
        <w:rPr>
          <w:color w:val="000000" w:themeColor="text1"/>
        </w:rPr>
        <w:t xml:space="preserve">gets a value from a counter. The counter gets incremented each time the timer completes its assigned interval. </w:t>
      </w:r>
      <w:r w:rsidR="008020C3" w:rsidRPr="00482359">
        <w:rPr>
          <w:color w:val="000000" w:themeColor="text1"/>
        </w:rPr>
        <w:t>So,</w:t>
      </w:r>
      <w:r w:rsidR="00D61FB1" w:rsidRPr="00482359">
        <w:rPr>
          <w:color w:val="000000" w:themeColor="text1"/>
        </w:rPr>
        <w:t xml:space="preserve"> after the </w:t>
      </w:r>
      <w:r w:rsidR="008020C3" w:rsidRPr="00482359">
        <w:rPr>
          <w:color w:val="000000" w:themeColor="text1"/>
        </w:rPr>
        <w:t xml:space="preserve">timer has ran once, I will have an if </w:t>
      </w:r>
      <w:r w:rsidR="008020C3" w:rsidRPr="00482359">
        <w:rPr>
          <w:color w:val="000000" w:themeColor="text1"/>
        </w:rPr>
        <w:lastRenderedPageBreak/>
        <w:t>statement to display the labels. Once the timer has ran twice or more it won’t interfere with anything because it won’t meet the criteria in the if statement.</w:t>
      </w:r>
    </w:p>
    <w:p w14:paraId="2350F793" w14:textId="72CA6FF5" w:rsidR="00425A1C" w:rsidRPr="00482359" w:rsidRDefault="00425A1C" w:rsidP="00482359">
      <w:pPr>
        <w:pStyle w:val="ListParagraph"/>
        <w:ind w:left="0"/>
        <w:rPr>
          <w:color w:val="000000" w:themeColor="text1"/>
        </w:rPr>
      </w:pPr>
      <w:r w:rsidRPr="00482359">
        <w:rPr>
          <w:color w:val="000000" w:themeColor="text1"/>
        </w:rPr>
        <w:t xml:space="preserve"> At open Evening some kids decided to try to cheat and outsmart the computer my copy pasting the paragraph in the typing test. I resolved this by disabling shortcuts in all the text boxes in </w:t>
      </w:r>
      <w:r w:rsidR="00BE18FC" w:rsidRPr="00482359">
        <w:rPr>
          <w:color w:val="000000" w:themeColor="text1"/>
        </w:rPr>
        <w:t>all</w:t>
      </w:r>
      <w:r w:rsidRPr="00482359">
        <w:rPr>
          <w:color w:val="000000" w:themeColor="text1"/>
        </w:rPr>
        <w:t xml:space="preserve"> my games because this cheat could also be used in the memory games and </w:t>
      </w:r>
      <w:r w:rsidR="00BE18FC" w:rsidRPr="00482359">
        <w:rPr>
          <w:color w:val="000000" w:themeColor="text1"/>
        </w:rPr>
        <w:t>user could also copy answers from google for the anagrams. I’ve tested it and made sure that shortcuts are disabled.</w:t>
      </w:r>
    </w:p>
    <w:p w14:paraId="47C6F34D" w14:textId="77777777" w:rsidR="00E02527" w:rsidRPr="00482359" w:rsidRDefault="00E02527" w:rsidP="00482359">
      <w:pPr>
        <w:pStyle w:val="ListParagraph"/>
        <w:ind w:left="0"/>
        <w:rPr>
          <w:u w:val="single"/>
        </w:rPr>
      </w:pPr>
    </w:p>
    <w:p w14:paraId="0397BBC7" w14:textId="26A24EB2" w:rsidR="00122119" w:rsidRPr="00482359" w:rsidRDefault="00122119" w:rsidP="00482359">
      <w:pPr>
        <w:pStyle w:val="ListParagraph"/>
        <w:ind w:left="0"/>
        <w:rPr>
          <w:color w:val="FF0000"/>
          <w:u w:val="single"/>
        </w:rPr>
      </w:pPr>
      <w:r w:rsidRPr="00482359">
        <w:rPr>
          <w:color w:val="FF0000"/>
          <w:u w:val="single"/>
        </w:rPr>
        <w:t xml:space="preserve">Relevant Implications? </w:t>
      </w:r>
    </w:p>
    <w:p w14:paraId="48E48955" w14:textId="2A036DC5" w:rsidR="00DE4DA4" w:rsidRPr="00482359" w:rsidRDefault="00A62154" w:rsidP="00482359">
      <w:pPr>
        <w:pStyle w:val="ListParagraph"/>
        <w:ind w:left="0"/>
        <w:rPr>
          <w:rFonts w:cstheme="minorHAnsi"/>
          <w:color w:val="000000" w:themeColor="text1"/>
        </w:rPr>
      </w:pPr>
      <w:r w:rsidRPr="00482359">
        <w:rPr>
          <w:rFonts w:cstheme="minorHAnsi"/>
          <w:color w:val="000000" w:themeColor="text1"/>
        </w:rPr>
        <w:t xml:space="preserve">My program uses </w:t>
      </w:r>
      <w:r w:rsidRPr="00482359">
        <w:rPr>
          <w:rFonts w:cstheme="minorHAnsi"/>
          <w:color w:val="000000" w:themeColor="text1"/>
          <w:shd w:val="clear" w:color="auto" w:fill="FAF9F8"/>
        </w:rPr>
        <w:t xml:space="preserve">suitable language and reading level and appeals to the right audience. </w:t>
      </w:r>
      <w:proofErr w:type="spellStart"/>
      <w:r w:rsidRPr="00482359">
        <w:rPr>
          <w:rFonts w:cstheme="minorHAnsi"/>
          <w:color w:val="000000" w:themeColor="text1"/>
          <w:shd w:val="clear" w:color="auto" w:fill="FAF9F8"/>
        </w:rPr>
        <w:t>Its</w:t>
      </w:r>
      <w:proofErr w:type="spellEnd"/>
      <w:r w:rsidRPr="00482359">
        <w:rPr>
          <w:rFonts w:cstheme="minorHAnsi"/>
          <w:color w:val="000000" w:themeColor="text1"/>
          <w:shd w:val="clear" w:color="auto" w:fill="FAF9F8"/>
        </w:rPr>
        <w:t xml:space="preserve"> appropriate for anyone </w:t>
      </w:r>
      <w:r w:rsidR="00CF05BD" w:rsidRPr="00482359">
        <w:rPr>
          <w:rFonts w:cstheme="minorHAnsi"/>
          <w:color w:val="000000" w:themeColor="text1"/>
          <w:shd w:val="clear" w:color="auto" w:fill="FAF9F8"/>
        </w:rPr>
        <w:t xml:space="preserve">with a minimum requirement of a basic understanding of </w:t>
      </w:r>
      <w:r w:rsidRPr="00482359">
        <w:rPr>
          <w:rFonts w:cstheme="minorHAnsi"/>
          <w:color w:val="000000" w:themeColor="text1"/>
          <w:shd w:val="clear" w:color="auto" w:fill="FAF9F8"/>
        </w:rPr>
        <w:t>reading</w:t>
      </w:r>
      <w:r w:rsidR="006172B9" w:rsidRPr="00482359">
        <w:rPr>
          <w:rFonts w:cstheme="minorHAnsi"/>
          <w:color w:val="000000" w:themeColor="text1"/>
          <w:shd w:val="clear" w:color="auto" w:fill="FAF9F8"/>
        </w:rPr>
        <w:t xml:space="preserve">, spelling, typing, </w:t>
      </w:r>
      <w:r w:rsidR="00C35F50" w:rsidRPr="00482359">
        <w:rPr>
          <w:rFonts w:cstheme="minorHAnsi"/>
          <w:color w:val="000000" w:themeColor="text1"/>
          <w:shd w:val="clear" w:color="auto" w:fill="FAF9F8"/>
        </w:rPr>
        <w:t>copying,</w:t>
      </w:r>
      <w:r w:rsidR="006172B9" w:rsidRPr="00482359">
        <w:rPr>
          <w:rFonts w:cstheme="minorHAnsi"/>
          <w:color w:val="000000" w:themeColor="text1"/>
          <w:shd w:val="clear" w:color="auto" w:fill="FAF9F8"/>
        </w:rPr>
        <w:t xml:space="preserve"> and memorising.</w:t>
      </w:r>
      <w:r w:rsidR="00CE14AD" w:rsidRPr="00482359">
        <w:rPr>
          <w:rFonts w:cstheme="minorHAnsi"/>
          <w:color w:val="000000" w:themeColor="text1"/>
          <w:shd w:val="clear" w:color="auto" w:fill="FAF9F8"/>
        </w:rPr>
        <w:t xml:space="preserve"> Its aesthetics</w:t>
      </w:r>
      <w:r w:rsidR="00B038CD" w:rsidRPr="00482359">
        <w:rPr>
          <w:rFonts w:cstheme="minorHAnsi"/>
          <w:color w:val="000000" w:themeColor="text1"/>
          <w:shd w:val="clear" w:color="auto" w:fill="FAF9F8"/>
        </w:rPr>
        <w:t xml:space="preserve"> appeal to the right audience and gives the programs some character and meaning.</w:t>
      </w:r>
      <w:r w:rsidR="002042FC" w:rsidRPr="00482359">
        <w:rPr>
          <w:rFonts w:cstheme="minorHAnsi"/>
          <w:color w:val="000000" w:themeColor="text1"/>
          <w:shd w:val="clear" w:color="auto" w:fill="FAF9F8"/>
        </w:rPr>
        <w:t xml:space="preserve"> Legal Implications: This program is created by me and my</w:t>
      </w:r>
      <w:r w:rsidR="00C00F2F" w:rsidRPr="00482359">
        <w:rPr>
          <w:rFonts w:cstheme="minorHAnsi"/>
          <w:color w:val="000000" w:themeColor="text1"/>
          <w:shd w:val="clear" w:color="auto" w:fill="FAF9F8"/>
        </w:rPr>
        <w:t>self only I have used a backdrop for the menu from and external source which I have cited above</w:t>
      </w:r>
      <w:r w:rsidR="00BF626C" w:rsidRPr="00482359">
        <w:rPr>
          <w:rFonts w:cstheme="minorHAnsi"/>
          <w:color w:val="000000" w:themeColor="text1"/>
          <w:shd w:val="clear" w:color="auto" w:fill="FAF9F8"/>
        </w:rPr>
        <w:t xml:space="preserve">(just under the table) and I have also used the answers for anagrams from an external source instead of working out every possible answer which is also cited in the same place. The tongue twisters I have used for the memory game </w:t>
      </w:r>
      <w:r w:rsidR="00412782" w:rsidRPr="00482359">
        <w:rPr>
          <w:rFonts w:cstheme="minorHAnsi"/>
          <w:color w:val="000000" w:themeColor="text1"/>
          <w:shd w:val="clear" w:color="auto" w:fill="FAF9F8"/>
        </w:rPr>
        <w:t xml:space="preserve">and the </w:t>
      </w:r>
      <w:r w:rsidR="00E81CA7" w:rsidRPr="00482359">
        <w:rPr>
          <w:rFonts w:cstheme="minorHAnsi"/>
          <w:color w:val="000000" w:themeColor="text1"/>
          <w:shd w:val="clear" w:color="auto" w:fill="FAF9F8"/>
        </w:rPr>
        <w:t xml:space="preserve">short stories for the typing test are also from an external source that’s also cited above. </w:t>
      </w:r>
    </w:p>
    <w:p w14:paraId="76BFFF16" w14:textId="7E360CFF" w:rsidR="007C173B" w:rsidRPr="00482359" w:rsidRDefault="007C173B" w:rsidP="005257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82359">
        <w:rPr>
          <w:rFonts w:cstheme="minorHAnsi"/>
          <w:color w:val="FF0000"/>
        </w:rPr>
        <w:t>Evaluation</w:t>
      </w:r>
      <w:r w:rsidR="002F210A" w:rsidRPr="00482359">
        <w:rPr>
          <w:rFonts w:cstheme="minorHAnsi"/>
          <w:color w:val="FF0000"/>
        </w:rPr>
        <w:t>:</w:t>
      </w:r>
      <w:r w:rsidR="00945148" w:rsidRPr="00482359">
        <w:rPr>
          <w:rFonts w:cstheme="minorHAnsi"/>
          <w:color w:val="FF0000"/>
        </w:rPr>
        <w:t xml:space="preserve"> </w:t>
      </w:r>
      <w:r w:rsidR="00945148" w:rsidRPr="00482359">
        <w:rPr>
          <w:rFonts w:cstheme="minorHAnsi"/>
          <w:color w:val="000000"/>
        </w:rPr>
        <w:t xml:space="preserve">I think my </w:t>
      </w:r>
      <w:r w:rsidR="002F210A" w:rsidRPr="00482359">
        <w:rPr>
          <w:rFonts w:cstheme="minorHAnsi"/>
          <w:color w:val="000000"/>
        </w:rPr>
        <w:t>code</w:t>
      </w:r>
      <w:r w:rsidR="00A04DB5" w:rsidRPr="00482359">
        <w:rPr>
          <w:rFonts w:cstheme="minorHAnsi"/>
          <w:color w:val="000000"/>
        </w:rPr>
        <w:t xml:space="preserve"> was</w:t>
      </w:r>
      <w:r w:rsidR="00525701" w:rsidRPr="00482359">
        <w:rPr>
          <w:rFonts w:cstheme="minorHAnsi"/>
          <w:color w:val="000000"/>
        </w:rPr>
        <w:t xml:space="preserve"> </w:t>
      </w:r>
      <w:r w:rsidR="00945148" w:rsidRPr="00482359">
        <w:rPr>
          <w:rFonts w:cstheme="minorHAnsi"/>
          <w:color w:val="000000"/>
        </w:rPr>
        <w:t>very</w:t>
      </w:r>
      <w:r w:rsidR="00A04DB5" w:rsidRPr="00482359">
        <w:rPr>
          <w:rFonts w:cstheme="minorHAnsi"/>
          <w:color w:val="000000"/>
        </w:rPr>
        <w:t xml:space="preserve"> </w:t>
      </w:r>
      <w:r w:rsidR="000D783B" w:rsidRPr="00482359">
        <w:rPr>
          <w:rFonts w:cstheme="minorHAnsi"/>
          <w:color w:val="000000"/>
        </w:rPr>
        <w:t>successful</w:t>
      </w:r>
      <w:r w:rsidR="00A04DB5" w:rsidRPr="00482359">
        <w:rPr>
          <w:rFonts w:cstheme="minorHAnsi"/>
          <w:color w:val="000000"/>
        </w:rPr>
        <w:t xml:space="preserve">. </w:t>
      </w:r>
      <w:r w:rsidR="000D783B" w:rsidRPr="00482359">
        <w:rPr>
          <w:rFonts w:cstheme="minorHAnsi"/>
          <w:color w:val="000000"/>
        </w:rPr>
        <w:t>It</w:t>
      </w:r>
      <w:r w:rsidR="00945148" w:rsidRPr="00482359">
        <w:rPr>
          <w:rFonts w:cstheme="minorHAnsi"/>
          <w:color w:val="000000"/>
        </w:rPr>
        <w:t>’</w:t>
      </w:r>
      <w:r w:rsidR="000D783B" w:rsidRPr="00482359">
        <w:rPr>
          <w:rFonts w:cstheme="minorHAnsi"/>
          <w:color w:val="000000"/>
        </w:rPr>
        <w:t xml:space="preserve">s user friendly and visually appealing. </w:t>
      </w:r>
      <w:r w:rsidR="00525701" w:rsidRPr="00482359">
        <w:rPr>
          <w:rFonts w:cstheme="minorHAnsi"/>
          <w:color w:val="000000"/>
        </w:rPr>
        <w:t xml:space="preserve">The games are </w:t>
      </w:r>
      <w:r w:rsidR="00831140" w:rsidRPr="00482359">
        <w:rPr>
          <w:rFonts w:cstheme="minorHAnsi"/>
          <w:color w:val="000000"/>
        </w:rPr>
        <w:t>word based and mostly have different texts which prevents them from getting boring.</w:t>
      </w:r>
      <w:r w:rsidR="00222ADA" w:rsidRPr="00482359">
        <w:rPr>
          <w:rFonts w:cstheme="minorHAnsi"/>
          <w:color w:val="000000"/>
        </w:rPr>
        <w:t xml:space="preserve"> </w:t>
      </w:r>
      <w:r w:rsidR="006B1081" w:rsidRPr="00482359">
        <w:rPr>
          <w:rFonts w:cstheme="minorHAnsi"/>
          <w:color w:val="000000"/>
        </w:rPr>
        <w:t xml:space="preserve">Users can conveniently exit the program </w:t>
      </w:r>
      <w:r w:rsidR="002F210A" w:rsidRPr="00482359">
        <w:rPr>
          <w:rFonts w:cstheme="minorHAnsi"/>
          <w:color w:val="000000"/>
        </w:rPr>
        <w:t>and switch between games from the menu.</w:t>
      </w:r>
      <w:r w:rsidR="006B1081" w:rsidRPr="00482359">
        <w:rPr>
          <w:rFonts w:cstheme="minorHAnsi"/>
          <w:color w:val="000000"/>
        </w:rPr>
        <w:t xml:space="preserve"> </w:t>
      </w:r>
      <w:r w:rsidR="00222ADA" w:rsidRPr="00482359">
        <w:rPr>
          <w:rFonts w:cstheme="minorHAnsi"/>
          <w:color w:val="000000"/>
        </w:rPr>
        <w:t>I can easily make changes</w:t>
      </w:r>
      <w:r w:rsidR="00945148" w:rsidRPr="00482359">
        <w:rPr>
          <w:rFonts w:cstheme="minorHAnsi"/>
          <w:color w:val="000000"/>
        </w:rPr>
        <w:t xml:space="preserve"> to the program</w:t>
      </w:r>
      <w:r w:rsidR="00222ADA" w:rsidRPr="00482359">
        <w:rPr>
          <w:rFonts w:cstheme="minorHAnsi"/>
          <w:color w:val="000000"/>
        </w:rPr>
        <w:t xml:space="preserve"> without causing any trouble</w:t>
      </w:r>
      <w:r w:rsidR="002F4558" w:rsidRPr="00482359">
        <w:rPr>
          <w:rFonts w:cstheme="minorHAnsi"/>
          <w:color w:val="000000"/>
        </w:rPr>
        <w:t xml:space="preserve">. </w:t>
      </w:r>
      <w:r w:rsidR="00B573E5" w:rsidRPr="00482359">
        <w:rPr>
          <w:rFonts w:cstheme="minorHAnsi"/>
          <w:color w:val="000000"/>
        </w:rPr>
        <w:t>I struggled with stopping user input in the console framewor</w:t>
      </w:r>
      <w:r w:rsidR="00715708" w:rsidRPr="00482359">
        <w:rPr>
          <w:rFonts w:cstheme="minorHAnsi"/>
          <w:color w:val="000000"/>
        </w:rPr>
        <w:t xml:space="preserve">k so using forms was much better because I could just adjust the properties. </w:t>
      </w:r>
      <w:r w:rsidR="00577C5C" w:rsidRPr="00482359">
        <w:rPr>
          <w:rFonts w:cstheme="minorHAnsi"/>
          <w:color w:val="000000"/>
        </w:rPr>
        <w:t>Overall,</w:t>
      </w:r>
      <w:r w:rsidR="00945148" w:rsidRPr="00482359">
        <w:rPr>
          <w:rFonts w:cstheme="minorHAnsi"/>
          <w:color w:val="000000"/>
        </w:rPr>
        <w:t xml:space="preserve"> I </w:t>
      </w:r>
      <w:r w:rsidR="00E02527" w:rsidRPr="00482359">
        <w:rPr>
          <w:rFonts w:cstheme="minorHAnsi"/>
          <w:color w:val="000000"/>
        </w:rPr>
        <w:t xml:space="preserve">was able to deliver a robust program by using things </w:t>
      </w:r>
      <w:r w:rsidR="00945148" w:rsidRPr="00482359">
        <w:rPr>
          <w:rFonts w:cstheme="minorHAnsi"/>
          <w:color w:val="000000"/>
        </w:rPr>
        <w:t>like reading and writing to and from text files, getting file paths,</w:t>
      </w:r>
      <w:r w:rsidR="00F60A4B" w:rsidRPr="00482359">
        <w:rPr>
          <w:rFonts w:cstheme="minorHAnsi"/>
          <w:color w:val="000000"/>
        </w:rPr>
        <w:t xml:space="preserve"> </w:t>
      </w:r>
      <w:r w:rsidR="00577C5C" w:rsidRPr="00482359">
        <w:rPr>
          <w:rFonts w:cstheme="minorHAnsi"/>
          <w:color w:val="000000"/>
        </w:rPr>
        <w:t>comparing</w:t>
      </w:r>
      <w:r w:rsidR="00F60A4B" w:rsidRPr="00482359">
        <w:rPr>
          <w:rFonts w:cstheme="minorHAnsi"/>
          <w:color w:val="000000"/>
        </w:rPr>
        <w:t xml:space="preserve"> files,</w:t>
      </w:r>
      <w:r w:rsidR="00945148" w:rsidRPr="00482359">
        <w:rPr>
          <w:rFonts w:cstheme="minorHAnsi"/>
          <w:color w:val="000000"/>
        </w:rPr>
        <w:t xml:space="preserve"> timers,</w:t>
      </w:r>
      <w:r w:rsidR="00577C5C" w:rsidRPr="00482359">
        <w:rPr>
          <w:rFonts w:cstheme="minorHAnsi"/>
          <w:color w:val="000000"/>
        </w:rPr>
        <w:t xml:space="preserve"> events, </w:t>
      </w:r>
      <w:r w:rsidR="00BE77ED" w:rsidRPr="00482359">
        <w:rPr>
          <w:rFonts w:cstheme="minorHAnsi"/>
          <w:color w:val="000000"/>
        </w:rPr>
        <w:t xml:space="preserve">and </w:t>
      </w:r>
      <w:r w:rsidR="00577C5C" w:rsidRPr="00482359">
        <w:rPr>
          <w:rFonts w:cstheme="minorHAnsi"/>
          <w:color w:val="000000"/>
        </w:rPr>
        <w:t>creating menus</w:t>
      </w:r>
      <w:r w:rsidR="00BE77ED" w:rsidRPr="00482359">
        <w:rPr>
          <w:rFonts w:cstheme="minorHAnsi"/>
          <w:color w:val="000000"/>
        </w:rPr>
        <w:t xml:space="preserve">. </w:t>
      </w:r>
      <w:r w:rsidR="00577C5C" w:rsidRPr="00482359">
        <w:rPr>
          <w:rFonts w:cstheme="minorHAnsi"/>
          <w:color w:val="000000"/>
        </w:rPr>
        <w:t>In the future I’d like to have some sort of point system or leader board that can display the names and scores of the most successful contestants.</w:t>
      </w:r>
    </w:p>
    <w:sectPr w:rsidR="007C173B" w:rsidRPr="00482359" w:rsidSect="00A23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5B635" w14:textId="77777777" w:rsidR="00DA2556" w:rsidRDefault="00DA2556" w:rsidP="00DA2556">
      <w:pPr>
        <w:spacing w:after="0" w:line="240" w:lineRule="auto"/>
      </w:pPr>
      <w:r>
        <w:separator/>
      </w:r>
    </w:p>
  </w:endnote>
  <w:endnote w:type="continuationSeparator" w:id="0">
    <w:p w14:paraId="3D2CA1BC" w14:textId="77777777" w:rsidR="00DA2556" w:rsidRDefault="00DA2556" w:rsidP="00DA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5CCBE" w14:textId="77777777" w:rsidR="00DA2556" w:rsidRDefault="00DA2556" w:rsidP="00DA2556">
      <w:pPr>
        <w:spacing w:after="0" w:line="240" w:lineRule="auto"/>
      </w:pPr>
      <w:r>
        <w:separator/>
      </w:r>
    </w:p>
  </w:footnote>
  <w:footnote w:type="continuationSeparator" w:id="0">
    <w:p w14:paraId="36CCCF8E" w14:textId="77777777" w:rsidR="00DA2556" w:rsidRDefault="00DA2556" w:rsidP="00DA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561"/>
    <w:multiLevelType w:val="hybridMultilevel"/>
    <w:tmpl w:val="5C42CC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6CF"/>
    <w:multiLevelType w:val="hybridMultilevel"/>
    <w:tmpl w:val="C3E23994"/>
    <w:lvl w:ilvl="0" w:tplc="4EEAD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C66"/>
    <w:multiLevelType w:val="hybridMultilevel"/>
    <w:tmpl w:val="205CDC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E0166"/>
    <w:multiLevelType w:val="hybridMultilevel"/>
    <w:tmpl w:val="A29601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57B3"/>
    <w:multiLevelType w:val="hybridMultilevel"/>
    <w:tmpl w:val="B7FA7E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95"/>
    <w:rsid w:val="00030090"/>
    <w:rsid w:val="0006385A"/>
    <w:rsid w:val="000D783B"/>
    <w:rsid w:val="00122119"/>
    <w:rsid w:val="001D65CC"/>
    <w:rsid w:val="001F658A"/>
    <w:rsid w:val="0020168F"/>
    <w:rsid w:val="002042FC"/>
    <w:rsid w:val="00212380"/>
    <w:rsid w:val="00222ADA"/>
    <w:rsid w:val="00252660"/>
    <w:rsid w:val="00256B93"/>
    <w:rsid w:val="00260438"/>
    <w:rsid w:val="002F210A"/>
    <w:rsid w:val="002F4558"/>
    <w:rsid w:val="00303633"/>
    <w:rsid w:val="003C08A8"/>
    <w:rsid w:val="003F267F"/>
    <w:rsid w:val="00412782"/>
    <w:rsid w:val="00425A1C"/>
    <w:rsid w:val="00482359"/>
    <w:rsid w:val="00525701"/>
    <w:rsid w:val="00577C5C"/>
    <w:rsid w:val="005E0B00"/>
    <w:rsid w:val="00615095"/>
    <w:rsid w:val="006172B9"/>
    <w:rsid w:val="00655197"/>
    <w:rsid w:val="0066585A"/>
    <w:rsid w:val="006947AA"/>
    <w:rsid w:val="006A48AB"/>
    <w:rsid w:val="006B1081"/>
    <w:rsid w:val="006E358E"/>
    <w:rsid w:val="0070702C"/>
    <w:rsid w:val="00713842"/>
    <w:rsid w:val="00715708"/>
    <w:rsid w:val="00760EEB"/>
    <w:rsid w:val="0077459E"/>
    <w:rsid w:val="007C173B"/>
    <w:rsid w:val="007F3DEF"/>
    <w:rsid w:val="008020C3"/>
    <w:rsid w:val="00831140"/>
    <w:rsid w:val="00840067"/>
    <w:rsid w:val="00840D61"/>
    <w:rsid w:val="00890155"/>
    <w:rsid w:val="008B247F"/>
    <w:rsid w:val="00945148"/>
    <w:rsid w:val="009C42F8"/>
    <w:rsid w:val="00A04DB5"/>
    <w:rsid w:val="00A2339F"/>
    <w:rsid w:val="00A62154"/>
    <w:rsid w:val="00A875B1"/>
    <w:rsid w:val="00B038CD"/>
    <w:rsid w:val="00B06177"/>
    <w:rsid w:val="00B573E5"/>
    <w:rsid w:val="00B7169D"/>
    <w:rsid w:val="00B717BE"/>
    <w:rsid w:val="00BE18FC"/>
    <w:rsid w:val="00BE77ED"/>
    <w:rsid w:val="00BF0563"/>
    <w:rsid w:val="00BF626C"/>
    <w:rsid w:val="00C00F2F"/>
    <w:rsid w:val="00C06EFE"/>
    <w:rsid w:val="00C35F50"/>
    <w:rsid w:val="00C67335"/>
    <w:rsid w:val="00C675E0"/>
    <w:rsid w:val="00CE14AD"/>
    <w:rsid w:val="00CF05BD"/>
    <w:rsid w:val="00CF394D"/>
    <w:rsid w:val="00D61FB1"/>
    <w:rsid w:val="00DA2556"/>
    <w:rsid w:val="00DE4DA4"/>
    <w:rsid w:val="00E02527"/>
    <w:rsid w:val="00E45BE1"/>
    <w:rsid w:val="00E6561A"/>
    <w:rsid w:val="00E81CA7"/>
    <w:rsid w:val="00EB2FC6"/>
    <w:rsid w:val="00F60A4B"/>
    <w:rsid w:val="00F9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0402FB"/>
  <w15:chartTrackingRefBased/>
  <w15:docId w15:val="{226ABA64-C210-4CD3-900B-A48EB027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0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155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table" w:styleId="GridTable4-Accent5">
    <w:name w:val="Grid Table 4 Accent 5"/>
    <w:basedOn w:val="TableNormal"/>
    <w:uiPriority w:val="49"/>
    <w:rsid w:val="00C673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673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025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56"/>
  </w:style>
  <w:style w:type="paragraph" w:styleId="Footer">
    <w:name w:val="footer"/>
    <w:basedOn w:val="Normal"/>
    <w:link w:val="FooterChar"/>
    <w:uiPriority w:val="99"/>
    <w:unhideWhenUsed/>
    <w:rsid w:val="00DA2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56"/>
  </w:style>
  <w:style w:type="character" w:styleId="UnresolvedMention">
    <w:name w:val="Unresolved Mention"/>
    <w:basedOn w:val="DefaultParagraphFont"/>
    <w:uiPriority w:val="99"/>
    <w:semiHidden/>
    <w:unhideWhenUsed/>
    <w:rsid w:val="00E81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ondly.com/blog/2019/08/23/71-best-tongue-twisters-to-perfect-your-english-pronunciation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ordfinders.com/words-with-the-letters-answ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reepik.com/free-vector/realistic-green-leaves-with-neon-frame_6601067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bedtimeshortstories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amalisa.com/?t=hes&amp;p=1982&amp;l=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AE725DC02043B9329E65AFA9BEC2" ma:contentTypeVersion="13" ma:contentTypeDescription="Create a new document." ma:contentTypeScope="" ma:versionID="932a1e896dde1a2c4eda9a8791fe4be3">
  <xsd:schema xmlns:xsd="http://www.w3.org/2001/XMLSchema" xmlns:xs="http://www.w3.org/2001/XMLSchema" xmlns:p="http://schemas.microsoft.com/office/2006/metadata/properties" xmlns:ns3="dc7ea3b4-ea0b-4529-907c-16fd68186451" xmlns:ns4="4edb24a4-d6ee-46a5-9615-198bf997e6b1" targetNamespace="http://schemas.microsoft.com/office/2006/metadata/properties" ma:root="true" ma:fieldsID="3819ecc3218757ece2f7799d0ef4f2d1" ns3:_="" ns4:_="">
    <xsd:import namespace="dc7ea3b4-ea0b-4529-907c-16fd68186451"/>
    <xsd:import namespace="4edb24a4-d6ee-46a5-9615-198bf997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a3b4-ea0b-4529-907c-16fd68186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24a4-d6ee-46a5-9615-198bf997e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EC30-D1F2-49F7-AD88-1DC407C600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B3439-AD9C-44EE-AED4-79CC91225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ea3b4-ea0b-4529-907c-16fd68186451"/>
    <ds:schemaRef ds:uri="4edb24a4-d6ee-46a5-9615-198bf997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48B49A-2E8E-4714-909C-20F5F0D96E13}">
  <ds:schemaRefs>
    <ds:schemaRef ds:uri="http://schemas.microsoft.com/office/2006/documentManagement/types"/>
    <ds:schemaRef ds:uri="http://schemas.microsoft.com/office/infopath/2007/PartnerControls"/>
    <ds:schemaRef ds:uri="dc7ea3b4-ea0b-4529-907c-16fd68186451"/>
    <ds:schemaRef ds:uri="http://www.w3.org/XML/1998/namespace"/>
    <ds:schemaRef ds:uri="http://schemas.microsoft.com/office/2006/metadata/properties"/>
    <ds:schemaRef ds:uri="4edb24a4-d6ee-46a5-9615-198bf997e6b1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676FA7D-CA6E-4A95-AABA-39204934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Colaco</dc:creator>
  <cp:keywords/>
  <dc:description/>
  <cp:lastModifiedBy>Zara Colaco</cp:lastModifiedBy>
  <cp:revision>2</cp:revision>
  <dcterms:created xsi:type="dcterms:W3CDTF">2020-10-18T11:36:00Z</dcterms:created>
  <dcterms:modified xsi:type="dcterms:W3CDTF">2020-10-18T11:36:00Z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0x010100B4D5AE725DC02043B9329E65AFA9BEC2</vt:lpwstr>
  </property>
  <property fmtid="{D5CDD505-2E9C-101B-9397-08002B2CF9AE}" pid="3" name="Order">
    <vt:r8>156000</vt:r8>
  </property>
  <property fmtid="{D5CDD505-2E9C-101B-9397-08002B2CF9AE}" pid="4" name="ComplianceAssetId">
    <vt:lpwstr/>
  </property>
</Properties>
</file>