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joecek1w8993" w:id="0"/>
      <w:bookmarkEnd w:id="0"/>
      <w:r w:rsidDel="00000000" w:rsidR="00000000" w:rsidRPr="00000000">
        <w:rPr>
          <w:rtl w:val="0"/>
        </w:rPr>
        <w:t xml:space="preserve">Apollo Obstacle detection module</w:t>
      </w:r>
    </w:p>
    <w:p w:rsidR="00000000" w:rsidDel="00000000" w:rsidP="00000000" w:rsidRDefault="00000000" w:rsidRPr="00000000" w14:paraId="00000002">
      <w:pPr>
        <w:pStyle w:val="Heading2"/>
        <w:rPr/>
      </w:pPr>
      <w:bookmarkStart w:colFirst="0" w:colLast="0" w:name="_7vawav6o9aeg" w:id="1"/>
      <w:bookmarkEnd w:id="1"/>
      <w:r w:rsidDel="00000000" w:rsidR="00000000" w:rsidRPr="00000000">
        <w:rPr>
          <w:rtl w:val="0"/>
        </w:rPr>
        <w:t xml:space="preserve">Code Location : </w:t>
      </w:r>
    </w:p>
    <w:p w:rsidR="00000000" w:rsidDel="00000000" w:rsidP="00000000" w:rsidRDefault="00000000" w:rsidRPr="00000000" w14:paraId="00000003">
      <w:pPr>
        <w:rPr>
          <w:color w:val="24292e"/>
          <w:sz w:val="21"/>
          <w:szCs w:val="21"/>
          <w:highlight w:val="white"/>
        </w:rPr>
      </w:pPr>
      <w:r w:rsidDel="00000000" w:rsidR="00000000" w:rsidRPr="00000000">
        <w:rPr>
          <w:color w:val="24292e"/>
          <w:sz w:val="21"/>
          <w:szCs w:val="21"/>
          <w:highlight w:val="white"/>
          <w:rtl w:val="0"/>
        </w:rPr>
        <w:t xml:space="preserve"> </w:t>
      </w:r>
    </w:p>
    <w:p w:rsidR="00000000" w:rsidDel="00000000" w:rsidP="00000000" w:rsidRDefault="00000000" w:rsidRPr="00000000" w14:paraId="00000004">
      <w:pPr>
        <w:numPr>
          <w:ilvl w:val="0"/>
          <w:numId w:val="3"/>
        </w:numPr>
        <w:ind w:left="720" w:hanging="360"/>
        <w:rPr>
          <w:sz w:val="20"/>
          <w:szCs w:val="20"/>
        </w:rPr>
      </w:pPr>
      <w:r w:rsidDel="00000000" w:rsidR="00000000" w:rsidRPr="00000000">
        <w:rPr>
          <w:sz w:val="20"/>
          <w:szCs w:val="20"/>
          <w:rtl w:val="0"/>
        </w:rPr>
        <w:t xml:space="preserve">Both deploy.pt(</w:t>
      </w:r>
      <w:r w:rsidDel="00000000" w:rsidR="00000000" w:rsidRPr="00000000">
        <w:rPr>
          <w:color w:val="24292e"/>
          <w:sz w:val="20"/>
          <w:szCs w:val="20"/>
          <w:highlight w:val="white"/>
          <w:rtl w:val="0"/>
        </w:rPr>
        <w:t xml:space="preserve">model for camera perception) and deploy.md </w:t>
      </w:r>
      <w:r w:rsidDel="00000000" w:rsidR="00000000" w:rsidRPr="00000000">
        <w:rPr>
          <w:sz w:val="20"/>
          <w:szCs w:val="20"/>
          <w:rtl w:val="0"/>
        </w:rPr>
        <w:t xml:space="preserve">can be found in /apollo/modules/perception/production/data/perception/camera/models/yolo_obstacle_detector/3d_yolo </w:t>
      </w:r>
    </w:p>
    <w:p w:rsidR="00000000" w:rsidDel="00000000" w:rsidP="00000000" w:rsidRDefault="00000000" w:rsidRPr="00000000" w14:paraId="00000005">
      <w:pPr>
        <w:rPr>
          <w:color w:val="24292e"/>
          <w:sz w:val="21"/>
          <w:szCs w:val="21"/>
          <w:highlight w:val="white"/>
        </w:rPr>
      </w:pPr>
      <w:r w:rsidDel="00000000" w:rsidR="00000000" w:rsidRPr="00000000">
        <w:rPr>
          <w:rtl w:val="0"/>
        </w:rPr>
      </w:r>
    </w:p>
    <w:p w:rsidR="00000000" w:rsidDel="00000000" w:rsidP="00000000" w:rsidRDefault="00000000" w:rsidRPr="00000000" w14:paraId="00000006">
      <w:pPr>
        <w:numPr>
          <w:ilvl w:val="0"/>
          <w:numId w:val="3"/>
        </w:numPr>
        <w:ind w:left="720" w:hanging="360"/>
        <w:rPr>
          <w:color w:val="24292e"/>
          <w:sz w:val="20"/>
          <w:szCs w:val="20"/>
          <w:highlight w:val="white"/>
          <w:u w:val="none"/>
        </w:rPr>
      </w:pPr>
      <w:r w:rsidDel="00000000" w:rsidR="00000000" w:rsidRPr="00000000">
        <w:rPr>
          <w:color w:val="24292e"/>
          <w:sz w:val="20"/>
          <w:szCs w:val="20"/>
          <w:highlight w:val="white"/>
          <w:rtl w:val="0"/>
        </w:rPr>
        <w:t xml:space="preserve">Location of the YOLO obstacle detector used for object detection: </w:t>
      </w:r>
    </w:p>
    <w:p w:rsidR="00000000" w:rsidDel="00000000" w:rsidP="00000000" w:rsidRDefault="00000000" w:rsidRPr="00000000" w14:paraId="00000007">
      <w:pPr>
        <w:rPr>
          <w:color w:val="24292e"/>
          <w:sz w:val="20"/>
          <w:szCs w:val="20"/>
          <w:highlight w:val="white"/>
        </w:rPr>
      </w:pPr>
      <w:hyperlink r:id="rId6">
        <w:r w:rsidDel="00000000" w:rsidR="00000000" w:rsidRPr="00000000">
          <w:rPr>
            <w:color w:val="1155cc"/>
            <w:sz w:val="20"/>
            <w:szCs w:val="20"/>
            <w:highlight w:val="white"/>
            <w:u w:val="single"/>
            <w:rtl w:val="0"/>
          </w:rPr>
          <w:t xml:space="preserve">https://github.com/ApolloAuto/apollo/blob/master/modules/perception/camera/lib/obstacle/detector/yolo/yolo_obstacle_detector.cc#L340</w:t>
        </w:r>
      </w:hyperlink>
      <w:r w:rsidDel="00000000" w:rsidR="00000000" w:rsidRPr="00000000">
        <w:rPr>
          <w:rtl w:val="0"/>
        </w:rPr>
      </w:r>
    </w:p>
    <w:p w:rsidR="00000000" w:rsidDel="00000000" w:rsidP="00000000" w:rsidRDefault="00000000" w:rsidRPr="00000000" w14:paraId="00000008">
      <w:pPr>
        <w:rPr>
          <w:color w:val="24292e"/>
          <w:sz w:val="20"/>
          <w:szCs w:val="20"/>
          <w:highlight w:val="white"/>
        </w:rPr>
      </w:pPr>
      <w:r w:rsidDel="00000000" w:rsidR="00000000" w:rsidRPr="00000000">
        <w:rPr>
          <w:rtl w:val="0"/>
        </w:rPr>
      </w:r>
    </w:p>
    <w:p w:rsidR="00000000" w:rsidDel="00000000" w:rsidP="00000000" w:rsidRDefault="00000000" w:rsidRPr="00000000" w14:paraId="00000009">
      <w:pPr>
        <w:numPr>
          <w:ilvl w:val="0"/>
          <w:numId w:val="3"/>
        </w:numPr>
        <w:ind w:left="720" w:hanging="360"/>
        <w:rPr>
          <w:color w:val="24292e"/>
          <w:sz w:val="20"/>
          <w:szCs w:val="20"/>
          <w:highlight w:val="white"/>
          <w:u w:val="none"/>
        </w:rPr>
      </w:pPr>
      <w:r w:rsidDel="00000000" w:rsidR="00000000" w:rsidRPr="00000000">
        <w:rPr>
          <w:color w:val="24292e"/>
          <w:sz w:val="20"/>
          <w:szCs w:val="20"/>
          <w:highlight w:val="white"/>
          <w:rtl w:val="0"/>
        </w:rPr>
        <w:t xml:space="preserve">Location of the 3d YOLO model (deploy.pt file for 3D YOLO): </w:t>
      </w:r>
    </w:p>
    <w:p w:rsidR="00000000" w:rsidDel="00000000" w:rsidP="00000000" w:rsidRDefault="00000000" w:rsidRPr="00000000" w14:paraId="0000000A">
      <w:pPr>
        <w:rPr>
          <w:color w:val="24292e"/>
          <w:sz w:val="20"/>
          <w:szCs w:val="20"/>
          <w:highlight w:val="white"/>
        </w:rPr>
      </w:pPr>
      <w:r w:rsidDel="00000000" w:rsidR="00000000" w:rsidRPr="00000000">
        <w:rPr>
          <w:color w:val="24292e"/>
          <w:sz w:val="20"/>
          <w:szCs w:val="20"/>
          <w:highlight w:val="white"/>
          <w:rtl w:val="0"/>
        </w:rPr>
        <w:t xml:space="preserve">/apollo/modules/perception/production/data/perception/camera/models/yolo_obstacle_detector/3d_yolo</w:t>
      </w:r>
    </w:p>
    <w:p w:rsidR="00000000" w:rsidDel="00000000" w:rsidP="00000000" w:rsidRDefault="00000000" w:rsidRPr="00000000" w14:paraId="0000000B">
      <w:pPr>
        <w:rPr>
          <w:color w:val="24292e"/>
          <w:sz w:val="20"/>
          <w:szCs w:val="20"/>
          <w:highlight w:val="white"/>
        </w:rPr>
      </w:pPr>
      <w:r w:rsidDel="00000000" w:rsidR="00000000" w:rsidRPr="00000000">
        <w:rPr>
          <w:color w:val="24292e"/>
          <w:sz w:val="20"/>
          <w:szCs w:val="20"/>
          <w:highlight w:val="white"/>
          <w:rtl w:val="0"/>
        </w:rPr>
        <w:t xml:space="preserve"> </w:t>
      </w:r>
    </w:p>
    <w:p w:rsidR="00000000" w:rsidDel="00000000" w:rsidP="00000000" w:rsidRDefault="00000000" w:rsidRPr="00000000" w14:paraId="0000000C">
      <w:pPr>
        <w:numPr>
          <w:ilvl w:val="0"/>
          <w:numId w:val="3"/>
        </w:numPr>
        <w:ind w:left="720" w:hanging="360"/>
        <w:rPr>
          <w:sz w:val="20"/>
          <w:szCs w:val="20"/>
          <w:u w:val="none"/>
        </w:rPr>
      </w:pPr>
      <w:r w:rsidDel="00000000" w:rsidR="00000000" w:rsidRPr="00000000">
        <w:rPr>
          <w:sz w:val="20"/>
          <w:szCs w:val="20"/>
          <w:rtl w:val="0"/>
        </w:rPr>
        <w:t xml:space="preserve">The Yolo used for training are found in modules/perception/production/data/perception/camera/models/yolo_obstacle_detector, </w:t>
      </w:r>
    </w:p>
    <w:p w:rsidR="00000000" w:rsidDel="00000000" w:rsidP="00000000" w:rsidRDefault="00000000" w:rsidRPr="00000000" w14:paraId="0000000D">
      <w:pPr>
        <w:rPr>
          <w:sz w:val="20"/>
          <w:szCs w:val="20"/>
        </w:rPr>
      </w:pPr>
      <w:r w:rsidDel="00000000" w:rsidR="00000000" w:rsidRPr="00000000">
        <w:rPr>
          <w:sz w:val="20"/>
          <w:szCs w:val="20"/>
          <w:rtl w:val="0"/>
        </w:rPr>
        <w:t xml:space="preserve">While that for inference are found in modules/perception/inference/inference_test_data/yolo/deploy.pt </w:t>
      </w:r>
    </w:p>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numPr>
          <w:ilvl w:val="0"/>
          <w:numId w:val="3"/>
        </w:numPr>
        <w:ind w:left="720" w:hanging="360"/>
        <w:rPr>
          <w:sz w:val="20"/>
          <w:szCs w:val="20"/>
        </w:rPr>
      </w:pPr>
      <w:r w:rsidDel="00000000" w:rsidR="00000000" w:rsidRPr="00000000">
        <w:rPr>
          <w:sz w:val="20"/>
          <w:szCs w:val="20"/>
          <w:rtl w:val="0"/>
        </w:rPr>
        <w:t xml:space="preserve">Look at multicue_obstacle_transformer.h in modules/perception/camera/lib/obstacle/transformer/multicue/multicue_obstacle_transformer.h</w:t>
      </w:r>
    </w:p>
    <w:p w:rsidR="00000000" w:rsidDel="00000000" w:rsidP="00000000" w:rsidRDefault="00000000" w:rsidRPr="00000000" w14:paraId="00000011">
      <w:pPr>
        <w:rPr>
          <w:color w:val="24292e"/>
          <w:sz w:val="20"/>
          <w:szCs w:val="20"/>
          <w:highlight w:val="white"/>
        </w:rPr>
      </w:pPr>
      <w:r w:rsidDel="00000000" w:rsidR="00000000" w:rsidRPr="00000000">
        <w:rPr>
          <w:rtl w:val="0"/>
        </w:rPr>
      </w:r>
    </w:p>
    <w:p w:rsidR="00000000" w:rsidDel="00000000" w:rsidP="00000000" w:rsidRDefault="00000000" w:rsidRPr="00000000" w14:paraId="00000012">
      <w:pPr>
        <w:rPr>
          <w:color w:val="24292e"/>
          <w:sz w:val="20"/>
          <w:szCs w:val="20"/>
          <w:highlight w:val="white"/>
        </w:rPr>
      </w:pPr>
      <w:r w:rsidDel="00000000" w:rsidR="00000000" w:rsidRPr="00000000">
        <w:rPr>
          <w:rtl w:val="0"/>
        </w:rPr>
      </w:r>
    </w:p>
    <w:p w:rsidR="00000000" w:rsidDel="00000000" w:rsidP="00000000" w:rsidRDefault="00000000" w:rsidRPr="00000000" w14:paraId="00000013">
      <w:pPr>
        <w:pStyle w:val="Heading2"/>
        <w:rPr/>
      </w:pPr>
      <w:bookmarkStart w:colFirst="0" w:colLast="0" w:name="_nmrak9vx1b9h" w:id="2"/>
      <w:bookmarkEnd w:id="2"/>
      <w:r w:rsidDel="00000000" w:rsidR="00000000" w:rsidRPr="00000000">
        <w:rPr>
          <w:rtl w:val="0"/>
        </w:rPr>
        <w:t xml:space="preserve">Introduction : </w:t>
      </w:r>
    </w:p>
    <w:p w:rsidR="00000000" w:rsidDel="00000000" w:rsidP="00000000" w:rsidRDefault="00000000" w:rsidRPr="00000000" w14:paraId="00000014">
      <w:pPr>
        <w:rPr>
          <w:color w:val="24292e"/>
          <w:sz w:val="20"/>
          <w:szCs w:val="20"/>
          <w:highlight w:val="white"/>
        </w:rPr>
      </w:pPr>
      <w:r w:rsidDel="00000000" w:rsidR="00000000" w:rsidRPr="00000000">
        <w:rPr>
          <w:color w:val="24292e"/>
          <w:sz w:val="20"/>
          <w:szCs w:val="20"/>
          <w:highlight w:val="white"/>
          <w:rtl w:val="0"/>
        </w:rPr>
        <w:t xml:space="preserve">In Apollo,  YOLO [1][2] was used as a base network of object and lane segment detection. The object has vehicle, truck, cyclist, and pedestrian categories and represented by a 2-D bounding box with orientation information. The lane lines are detected by </w:t>
      </w:r>
      <w:r w:rsidDel="00000000" w:rsidR="00000000" w:rsidRPr="00000000">
        <w:rPr>
          <w:color w:val="24292e"/>
          <w:sz w:val="20"/>
          <w:szCs w:val="20"/>
          <w:highlight w:val="white"/>
          <w:u w:val="single"/>
          <w:rtl w:val="0"/>
        </w:rPr>
        <w:t xml:space="preserve">segmentation</w:t>
      </w:r>
      <w:r w:rsidDel="00000000" w:rsidR="00000000" w:rsidRPr="00000000">
        <w:rPr>
          <w:color w:val="24292e"/>
          <w:sz w:val="20"/>
          <w:szCs w:val="20"/>
          <w:highlight w:val="white"/>
          <w:rtl w:val="0"/>
        </w:rPr>
        <w:t xml:space="preserve"> using the same network with some modification. </w:t>
      </w:r>
    </w:p>
    <w:p w:rsidR="00000000" w:rsidDel="00000000" w:rsidP="00000000" w:rsidRDefault="00000000" w:rsidRPr="00000000" w14:paraId="00000015">
      <w:pPr>
        <w:rPr>
          <w:color w:val="24292e"/>
          <w:sz w:val="20"/>
          <w:szCs w:val="20"/>
          <w:highlight w:val="white"/>
        </w:rPr>
      </w:pPr>
      <w:r w:rsidDel="00000000" w:rsidR="00000000" w:rsidRPr="00000000">
        <w:rPr>
          <w:color w:val="24292e"/>
          <w:sz w:val="20"/>
          <w:szCs w:val="20"/>
          <w:highlight w:val="white"/>
          <w:rtl w:val="0"/>
        </w:rPr>
        <w:t xml:space="preserve">It should be noted that traffic light detection is also a subset of object detection. For traffic light detection, we use vanilla YOLO, where as for 3D-obstacle detection, specially depth estimation, we have to add a post-processing step to convert the 2D bounding box output from the YOLO operation into 3D. We will discuss this post-processing step in detail under the chapter “YOLO - 2D TO 3D Conversion”.</w:t>
      </w:r>
    </w:p>
    <w:p w:rsidR="00000000" w:rsidDel="00000000" w:rsidP="00000000" w:rsidRDefault="00000000" w:rsidRPr="00000000" w14:paraId="00000016">
      <w:pPr>
        <w:rPr>
          <w:color w:val="24292e"/>
          <w:sz w:val="24"/>
          <w:szCs w:val="24"/>
          <w:highlight w:val="white"/>
        </w:rPr>
      </w:pPr>
      <w:r w:rsidDel="00000000" w:rsidR="00000000" w:rsidRPr="00000000">
        <w:rPr>
          <w:rtl w:val="0"/>
        </w:rPr>
      </w:r>
    </w:p>
    <w:p w:rsidR="00000000" w:rsidDel="00000000" w:rsidP="00000000" w:rsidRDefault="00000000" w:rsidRPr="00000000" w14:paraId="00000017">
      <w:pPr>
        <w:spacing w:after="240" w:lineRule="auto"/>
        <w:rPr>
          <w:color w:val="24292e"/>
          <w:sz w:val="20"/>
          <w:szCs w:val="20"/>
          <w:highlight w:val="white"/>
        </w:rPr>
      </w:pPr>
      <w:hyperlink r:id="rId7">
        <w:r w:rsidDel="00000000" w:rsidR="00000000" w:rsidRPr="00000000">
          <w:rPr>
            <w:color w:val="0366d6"/>
            <w:sz w:val="21"/>
            <w:szCs w:val="21"/>
            <w:highlight w:val="white"/>
            <w:rtl w:val="0"/>
          </w:rPr>
          <w:t xml:space="preserve">Y</w:t>
        </w:r>
      </w:hyperlink>
      <w:hyperlink r:id="rId8">
        <w:r w:rsidDel="00000000" w:rsidR="00000000" w:rsidRPr="00000000">
          <w:rPr>
            <w:color w:val="0366d6"/>
            <w:sz w:val="24"/>
            <w:szCs w:val="24"/>
            <w:highlight w:val="white"/>
            <w:rtl w:val="0"/>
          </w:rPr>
          <w:t xml:space="preserve">oloObstacleDetector</w:t>
        </w:r>
      </w:hyperlink>
      <w:r w:rsidDel="00000000" w:rsidR="00000000" w:rsidRPr="00000000">
        <w:rPr>
          <w:color w:val="24292e"/>
          <w:sz w:val="24"/>
          <w:szCs w:val="24"/>
          <w:highlight w:val="white"/>
          <w:rtl w:val="0"/>
        </w:rPr>
        <w:t xml:space="preserve"> </w:t>
      </w:r>
      <w:r w:rsidDel="00000000" w:rsidR="00000000" w:rsidRPr="00000000">
        <w:rPr>
          <w:color w:val="24292e"/>
          <w:sz w:val="20"/>
          <w:szCs w:val="20"/>
          <w:highlight w:val="white"/>
          <w:rtl w:val="0"/>
        </w:rPr>
        <w:t xml:space="preserve">is the wrapper for YOLO detector. </w:t>
      </w:r>
      <w:hyperlink r:id="rId9">
        <w:r w:rsidDel="00000000" w:rsidR="00000000" w:rsidRPr="00000000">
          <w:rPr>
            <w:color w:val="0366d6"/>
            <w:sz w:val="20"/>
            <w:szCs w:val="20"/>
            <w:highlight w:val="white"/>
            <w:rtl w:val="0"/>
          </w:rPr>
          <w:t xml:space="preserve">In 'Detect' method</w:t>
        </w:r>
      </w:hyperlink>
      <w:r w:rsidDel="00000000" w:rsidR="00000000" w:rsidRPr="00000000">
        <w:rPr>
          <w:color w:val="24292e"/>
          <w:sz w:val="20"/>
          <w:szCs w:val="20"/>
          <w:highlight w:val="white"/>
          <w:rtl w:val="0"/>
        </w:rPr>
        <w:t xml:space="preserve"> this class calls the inference.[Source : Apollo Github issue #6556].</w:t>
      </w:r>
    </w:p>
    <w:p w:rsidR="00000000" w:rsidDel="00000000" w:rsidP="00000000" w:rsidRDefault="00000000" w:rsidRPr="00000000" w14:paraId="00000018">
      <w:pPr>
        <w:spacing w:after="240" w:lineRule="auto"/>
        <w:rPr>
          <w:color w:val="24292e"/>
          <w:sz w:val="21"/>
          <w:szCs w:val="21"/>
          <w:highlight w:val="white"/>
        </w:rPr>
      </w:pPr>
      <w:hyperlink r:id="rId10">
        <w:r w:rsidDel="00000000" w:rsidR="00000000" w:rsidRPr="00000000">
          <w:rPr>
            <w:color w:val="0366d6"/>
            <w:sz w:val="21"/>
            <w:szCs w:val="21"/>
            <w:highlight w:val="white"/>
            <w:rtl w:val="0"/>
          </w:rPr>
          <w:t xml:space="preserve">The inference class</w:t>
        </w:r>
      </w:hyperlink>
      <w:r w:rsidDel="00000000" w:rsidR="00000000" w:rsidRPr="00000000">
        <w:rPr>
          <w:color w:val="24292e"/>
          <w:sz w:val="21"/>
          <w:szCs w:val="21"/>
          <w:highlight w:val="white"/>
          <w:rtl w:val="0"/>
        </w:rPr>
        <w:t xml:space="preserve"> is a base abstract class for inference.</w:t>
      </w:r>
    </w:p>
    <w:p w:rsidR="00000000" w:rsidDel="00000000" w:rsidP="00000000" w:rsidRDefault="00000000" w:rsidRPr="00000000" w14:paraId="00000019">
      <w:pPr>
        <w:rPr>
          <w:color w:val="24292e"/>
          <w:sz w:val="21"/>
          <w:szCs w:val="21"/>
          <w:highlight w:val="white"/>
        </w:rPr>
      </w:pPr>
      <w:hyperlink r:id="rId11">
        <w:r w:rsidDel="00000000" w:rsidR="00000000" w:rsidRPr="00000000">
          <w:rPr>
            <w:color w:val="0366d6"/>
            <w:sz w:val="21"/>
            <w:szCs w:val="21"/>
            <w:highlight w:val="white"/>
            <w:rtl w:val="0"/>
          </w:rPr>
          <w:t xml:space="preserve">Here</w:t>
        </w:r>
      </w:hyperlink>
      <w:r w:rsidDel="00000000" w:rsidR="00000000" w:rsidRPr="00000000">
        <w:rPr>
          <w:color w:val="24292e"/>
          <w:sz w:val="21"/>
          <w:szCs w:val="21"/>
          <w:highlight w:val="white"/>
          <w:rtl w:val="0"/>
        </w:rPr>
        <w:t xml:space="preserve"> is the caffe implementation of base inference class.</w:t>
      </w:r>
    </w:p>
    <w:p w:rsidR="00000000" w:rsidDel="00000000" w:rsidP="00000000" w:rsidRDefault="00000000" w:rsidRPr="00000000" w14:paraId="0000001A">
      <w:pPr>
        <w:rPr>
          <w:color w:val="24292e"/>
          <w:sz w:val="21"/>
          <w:szCs w:val="21"/>
          <w:highlight w:val="white"/>
        </w:rPr>
      </w:pPr>
      <w:r w:rsidDel="00000000" w:rsidR="00000000" w:rsidRPr="00000000">
        <w:rPr>
          <w:rtl w:val="0"/>
        </w:rPr>
      </w:r>
    </w:p>
    <w:p w:rsidR="00000000" w:rsidDel="00000000" w:rsidP="00000000" w:rsidRDefault="00000000" w:rsidRPr="00000000" w14:paraId="0000001B">
      <w:pPr>
        <w:rPr>
          <w:color w:val="24292e"/>
          <w:sz w:val="21"/>
          <w:szCs w:val="21"/>
          <w:highlight w:val="white"/>
        </w:rPr>
      </w:pPr>
      <w:r w:rsidDel="00000000" w:rsidR="00000000" w:rsidRPr="00000000">
        <w:rPr>
          <w:rtl w:val="0"/>
        </w:rPr>
      </w:r>
    </w:p>
    <w:p w:rsidR="00000000" w:rsidDel="00000000" w:rsidP="00000000" w:rsidRDefault="00000000" w:rsidRPr="00000000" w14:paraId="0000001C">
      <w:pPr>
        <w:ind w:left="0" w:firstLine="0"/>
        <w:rPr>
          <w:b w:val="1"/>
          <w:color w:val="24292e"/>
          <w:sz w:val="21"/>
          <w:szCs w:val="21"/>
          <w:highlight w:val="white"/>
        </w:rPr>
      </w:pPr>
      <w:r w:rsidDel="00000000" w:rsidR="00000000" w:rsidRPr="00000000">
        <w:rPr>
          <w:b w:val="1"/>
          <w:color w:val="24292e"/>
          <w:sz w:val="21"/>
          <w:szCs w:val="21"/>
          <w:highlight w:val="white"/>
          <w:rtl w:val="0"/>
        </w:rPr>
        <w:t xml:space="preserve">Most relevant GitHub issue answering the 2D-to-3D conversion : </w:t>
      </w:r>
    </w:p>
    <w:p w:rsidR="00000000" w:rsidDel="00000000" w:rsidP="00000000" w:rsidRDefault="00000000" w:rsidRPr="00000000" w14:paraId="0000001D">
      <w:pPr>
        <w:rPr>
          <w:color w:val="24292e"/>
          <w:sz w:val="21"/>
          <w:szCs w:val="21"/>
          <w:highlight w:val="white"/>
        </w:rPr>
      </w:pPr>
      <w:hyperlink r:id="rId12">
        <w:r w:rsidDel="00000000" w:rsidR="00000000" w:rsidRPr="00000000">
          <w:rPr>
            <w:color w:val="1155cc"/>
            <w:sz w:val="21"/>
            <w:szCs w:val="21"/>
            <w:highlight w:val="white"/>
            <w:u w:val="single"/>
            <w:rtl w:val="0"/>
          </w:rPr>
          <w:t xml:space="preserve">https://github.com/ApolloAuto/apollo/issues/5819</w:t>
        </w:r>
      </w:hyperlink>
      <w:r w:rsidDel="00000000" w:rsidR="00000000" w:rsidRPr="00000000">
        <w:rPr>
          <w:rtl w:val="0"/>
        </w:rPr>
      </w:r>
    </w:p>
    <w:p w:rsidR="00000000" w:rsidDel="00000000" w:rsidP="00000000" w:rsidRDefault="00000000" w:rsidRPr="00000000" w14:paraId="0000001E">
      <w:pPr>
        <w:rPr>
          <w:color w:val="24292e"/>
          <w:sz w:val="21"/>
          <w:szCs w:val="21"/>
          <w:highlight w:val="white"/>
        </w:rPr>
      </w:pPr>
      <w:r w:rsidDel="00000000" w:rsidR="00000000" w:rsidRPr="00000000">
        <w:rPr>
          <w:rtl w:val="0"/>
        </w:rPr>
      </w:r>
    </w:p>
    <w:p w:rsidR="00000000" w:rsidDel="00000000" w:rsidP="00000000" w:rsidRDefault="00000000" w:rsidRPr="00000000" w14:paraId="0000001F">
      <w:pPr>
        <w:ind w:left="0" w:firstLine="0"/>
        <w:rPr>
          <w:color w:val="24292e"/>
          <w:sz w:val="21"/>
          <w:szCs w:val="21"/>
          <w:highlight w:val="white"/>
        </w:rPr>
      </w:pPr>
      <w:r w:rsidDel="00000000" w:rsidR="00000000" w:rsidRPr="00000000">
        <w:rPr>
          <w:b w:val="1"/>
          <w:color w:val="24292e"/>
          <w:sz w:val="21"/>
          <w:szCs w:val="21"/>
          <w:highlight w:val="white"/>
          <w:rtl w:val="0"/>
        </w:rPr>
        <w:t xml:space="preserve">Input of YOLO3D</w:t>
      </w:r>
      <w:r w:rsidDel="00000000" w:rsidR="00000000" w:rsidRPr="00000000">
        <w:rPr>
          <w:color w:val="24292e"/>
          <w:sz w:val="21"/>
          <w:szCs w:val="21"/>
          <w:highlight w:val="white"/>
          <w:rtl w:val="0"/>
        </w:rPr>
        <w:t xml:space="preserve"> : Camera images which are are divided into SXS matrix by YOLO. </w:t>
      </w:r>
    </w:p>
    <w:p w:rsidR="00000000" w:rsidDel="00000000" w:rsidP="00000000" w:rsidRDefault="00000000" w:rsidRPr="00000000" w14:paraId="00000020">
      <w:pPr>
        <w:rPr>
          <w:color w:val="24292e"/>
          <w:sz w:val="21"/>
          <w:szCs w:val="21"/>
          <w:highlight w:val="white"/>
        </w:rPr>
      </w:pPr>
      <w:r w:rsidDel="00000000" w:rsidR="00000000" w:rsidRPr="00000000">
        <w:rPr>
          <w:color w:val="24292e"/>
          <w:sz w:val="21"/>
          <w:szCs w:val="21"/>
          <w:highlight w:val="white"/>
          <w:rtl w:val="0"/>
        </w:rPr>
        <w:t xml:space="preserve"> </w:t>
      </w:r>
    </w:p>
    <w:p w:rsidR="00000000" w:rsidDel="00000000" w:rsidP="00000000" w:rsidRDefault="00000000" w:rsidRPr="00000000" w14:paraId="00000021">
      <w:pPr>
        <w:spacing w:after="240" w:lineRule="auto"/>
        <w:ind w:left="0" w:firstLine="0"/>
        <w:rPr>
          <w:color w:val="24292e"/>
          <w:sz w:val="21"/>
          <w:szCs w:val="21"/>
          <w:highlight w:val="white"/>
        </w:rPr>
      </w:pPr>
      <w:r w:rsidDel="00000000" w:rsidR="00000000" w:rsidRPr="00000000">
        <w:rPr>
          <w:b w:val="1"/>
          <w:color w:val="24292e"/>
          <w:sz w:val="21"/>
          <w:szCs w:val="21"/>
          <w:highlight w:val="white"/>
          <w:rtl w:val="0"/>
        </w:rPr>
        <w:t xml:space="preserve">Output</w:t>
      </w:r>
      <w:r w:rsidDel="00000000" w:rsidR="00000000" w:rsidRPr="00000000">
        <w:rPr>
          <w:color w:val="24292e"/>
          <w:sz w:val="21"/>
          <w:szCs w:val="21"/>
          <w:highlight w:val="white"/>
          <w:rtl w:val="0"/>
        </w:rPr>
        <w:t xml:space="preserve"> : The Apollo's Yolo detector</w:t>
      </w:r>
      <w:r w:rsidDel="00000000" w:rsidR="00000000" w:rsidRPr="00000000">
        <w:rPr>
          <w:b w:val="1"/>
          <w:color w:val="24292e"/>
          <w:sz w:val="21"/>
          <w:szCs w:val="21"/>
          <w:highlight w:val="white"/>
          <w:u w:val="single"/>
          <w:rtl w:val="0"/>
        </w:rPr>
        <w:t xml:space="preserve"> outputs </w:t>
      </w:r>
      <w:r w:rsidDel="00000000" w:rsidR="00000000" w:rsidRPr="00000000">
        <w:rPr>
          <w:color w:val="24292e"/>
          <w:sz w:val="21"/>
          <w:szCs w:val="21"/>
          <w:highlight w:val="white"/>
          <w:rtl w:val="0"/>
        </w:rPr>
        <w:t xml:space="preserve">2D detections and 3D dimensions of obstacles as well as yaw orientation. </w:t>
      </w:r>
    </w:p>
    <w:p w:rsidR="00000000" w:rsidDel="00000000" w:rsidP="00000000" w:rsidRDefault="00000000" w:rsidRPr="00000000" w14:paraId="00000022">
      <w:pPr>
        <w:spacing w:after="240" w:lineRule="auto"/>
        <w:rPr>
          <w:color w:val="24292e"/>
          <w:sz w:val="21"/>
          <w:szCs w:val="21"/>
          <w:highlight w:val="white"/>
        </w:rPr>
      </w:pPr>
      <w:r w:rsidDel="00000000" w:rsidR="00000000" w:rsidRPr="00000000">
        <w:rPr>
          <w:b w:val="1"/>
          <w:color w:val="24292e"/>
          <w:sz w:val="21"/>
          <w:szCs w:val="21"/>
          <w:highlight w:val="white"/>
          <w:rtl w:val="0"/>
        </w:rPr>
        <w:t xml:space="preserve">2D-TO-3D conversion </w:t>
      </w:r>
      <w:r w:rsidDel="00000000" w:rsidR="00000000" w:rsidRPr="00000000">
        <w:rPr>
          <w:color w:val="24292e"/>
          <w:sz w:val="21"/>
          <w:szCs w:val="21"/>
          <w:highlight w:val="white"/>
          <w:rtl w:val="0"/>
        </w:rPr>
        <w:t xml:space="preserve">: Based on the output data the </w:t>
      </w:r>
      <w:hyperlink r:id="rId13">
        <w:r w:rsidDel="00000000" w:rsidR="00000000" w:rsidRPr="00000000">
          <w:rPr>
            <w:color w:val="0366d6"/>
            <w:sz w:val="21"/>
            <w:szCs w:val="21"/>
            <w:highlight w:val="white"/>
            <w:rtl w:val="0"/>
          </w:rPr>
          <w:t xml:space="preserve">Transformer</w:t>
        </w:r>
      </w:hyperlink>
      <w:r w:rsidDel="00000000" w:rsidR="00000000" w:rsidRPr="00000000">
        <w:rPr>
          <w:color w:val="24292e"/>
          <w:sz w:val="21"/>
          <w:szCs w:val="21"/>
          <w:highlight w:val="white"/>
          <w:rtl w:val="0"/>
        </w:rPr>
        <w:t xml:space="preserve"> calculates a 3D position of object in the map frame. Inside the Transformer code, to be found under /apollo/modules/perception/camera/lib/obstacle/transformer/multicue/multicue_obstacle_transformer.cc , the </w:t>
      </w:r>
      <w:r w:rsidDel="00000000" w:rsidR="00000000" w:rsidRPr="00000000">
        <w:rPr>
          <w:b w:val="1"/>
          <w:color w:val="24292e"/>
          <w:sz w:val="21"/>
          <w:szCs w:val="21"/>
          <w:highlight w:val="white"/>
          <w:u w:val="single"/>
          <w:rtl w:val="0"/>
        </w:rPr>
        <w:t xml:space="preserve">Solve3dBbox</w:t>
      </w:r>
      <w:r w:rsidDel="00000000" w:rsidR="00000000" w:rsidRPr="00000000">
        <w:rPr>
          <w:color w:val="24292e"/>
          <w:sz w:val="21"/>
          <w:szCs w:val="21"/>
          <w:highlight w:val="white"/>
          <w:rtl w:val="0"/>
        </w:rPr>
        <w:t xml:space="preserve"> function carries out the 2D to 3D conversion. </w:t>
      </w:r>
    </w:p>
    <w:p w:rsidR="00000000" w:rsidDel="00000000" w:rsidP="00000000" w:rsidRDefault="00000000" w:rsidRPr="00000000" w14:paraId="00000023">
      <w:pPr>
        <w:spacing w:after="240" w:lineRule="auto"/>
        <w:rPr>
          <w:color w:val="24292e"/>
          <w:sz w:val="21"/>
          <w:szCs w:val="21"/>
          <w:highlight w:val="white"/>
        </w:rPr>
      </w:pPr>
      <w:r w:rsidDel="00000000" w:rsidR="00000000" w:rsidRPr="00000000">
        <w:rPr>
          <w:color w:val="24292e"/>
          <w:sz w:val="21"/>
          <w:szCs w:val="21"/>
          <w:highlight w:val="white"/>
          <w:rtl w:val="0"/>
        </w:rPr>
        <w:t xml:space="preserve">The rest of this report will be dedicated to explaining the following in greater detail : </w:t>
      </w:r>
    </w:p>
    <w:p w:rsidR="00000000" w:rsidDel="00000000" w:rsidP="00000000" w:rsidRDefault="00000000" w:rsidRPr="00000000" w14:paraId="00000024">
      <w:pPr>
        <w:spacing w:after="240" w:lineRule="auto"/>
        <w:rPr>
          <w:color w:val="24292e"/>
          <w:sz w:val="21"/>
          <w:szCs w:val="21"/>
          <w:highlight w:val="white"/>
        </w:rPr>
      </w:pPr>
      <w:r w:rsidDel="00000000" w:rsidR="00000000" w:rsidRPr="00000000">
        <w:rPr>
          <w:color w:val="24292e"/>
          <w:sz w:val="21"/>
          <w:szCs w:val="21"/>
          <w:highlight w:val="white"/>
        </w:rPr>
        <w:drawing>
          <wp:inline distB="114300" distT="114300" distL="114300" distR="114300">
            <wp:extent cx="5734050" cy="812800"/>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405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lineRule="auto"/>
        <w:rPr>
          <w:color w:val="24292e"/>
          <w:sz w:val="21"/>
          <w:szCs w:val="21"/>
          <w:highlight w:val="white"/>
        </w:rPr>
      </w:pPr>
      <w:r w:rsidDel="00000000" w:rsidR="00000000" w:rsidRPr="00000000">
        <w:rPr>
          <w:color w:val="24292e"/>
          <w:sz w:val="21"/>
          <w:szCs w:val="21"/>
          <w:highlight w:val="white"/>
          <w:rtl w:val="0"/>
        </w:rPr>
        <w:t xml:space="preserve">Source :</w:t>
      </w:r>
    </w:p>
    <w:p w:rsidR="00000000" w:rsidDel="00000000" w:rsidP="00000000" w:rsidRDefault="00000000" w:rsidRPr="00000000" w14:paraId="00000026">
      <w:pPr>
        <w:spacing w:after="240" w:lineRule="auto"/>
        <w:rPr>
          <w:color w:val="24292e"/>
          <w:sz w:val="21"/>
          <w:szCs w:val="21"/>
          <w:highlight w:val="white"/>
        </w:rPr>
      </w:pPr>
      <w:hyperlink r:id="rId15">
        <w:r w:rsidDel="00000000" w:rsidR="00000000" w:rsidRPr="00000000">
          <w:rPr>
            <w:color w:val="1155cc"/>
            <w:sz w:val="21"/>
            <w:szCs w:val="21"/>
            <w:highlight w:val="white"/>
            <w:u w:val="single"/>
            <w:rtl w:val="0"/>
          </w:rPr>
          <w:t xml:space="preserve">https://github.com/ApolloAuto/apollo/blob/master/docs/specs/perception_apollo_3.0.md</w:t>
        </w:r>
      </w:hyperlink>
      <w:r w:rsidDel="00000000" w:rsidR="00000000" w:rsidRPr="00000000">
        <w:rPr>
          <w:rtl w:val="0"/>
        </w:rPr>
      </w:r>
    </w:p>
    <w:p w:rsidR="00000000" w:rsidDel="00000000" w:rsidP="00000000" w:rsidRDefault="00000000" w:rsidRPr="00000000" w14:paraId="00000027">
      <w:pPr>
        <w:pStyle w:val="Heading2"/>
        <w:rPr/>
      </w:pPr>
      <w:bookmarkStart w:colFirst="0" w:colLast="0" w:name="_h4tpaimagdw1" w:id="3"/>
      <w:bookmarkEnd w:id="3"/>
      <w:r w:rsidDel="00000000" w:rsidR="00000000" w:rsidRPr="00000000">
        <w:rPr>
          <w:rtl w:val="0"/>
        </w:rPr>
      </w:r>
    </w:p>
    <w:p w:rsidR="00000000" w:rsidDel="00000000" w:rsidP="00000000" w:rsidRDefault="00000000" w:rsidRPr="00000000" w14:paraId="00000028">
      <w:pPr>
        <w:pStyle w:val="Heading2"/>
        <w:rPr/>
      </w:pPr>
      <w:bookmarkStart w:colFirst="0" w:colLast="0" w:name="_miv16oj6ygid" w:id="4"/>
      <w:bookmarkEnd w:id="4"/>
      <w:r w:rsidDel="00000000" w:rsidR="00000000" w:rsidRPr="00000000">
        <w:rPr>
          <w:rtl w:val="0"/>
        </w:rPr>
        <w:t xml:space="preserve">YOLO - 2D TO 3D Conversion after Monocular camera object detection</w:t>
      </w:r>
    </w:p>
    <w:p w:rsidR="00000000" w:rsidDel="00000000" w:rsidP="00000000" w:rsidRDefault="00000000" w:rsidRPr="00000000" w14:paraId="00000029">
      <w:pPr>
        <w:spacing w:after="240" w:lineRule="auto"/>
        <w:rPr>
          <w:color w:val="24292e"/>
          <w:sz w:val="21"/>
          <w:szCs w:val="21"/>
          <w:highlight w:val="white"/>
        </w:rPr>
      </w:pPr>
      <w:r w:rsidDel="00000000" w:rsidR="00000000" w:rsidRPr="00000000">
        <w:rPr>
          <w:color w:val="24292e"/>
          <w:sz w:val="21"/>
          <w:szCs w:val="21"/>
          <w:highlight w:val="white"/>
          <w:rtl w:val="0"/>
        </w:rPr>
        <w:t xml:space="preserve">Main sources : </w:t>
      </w:r>
    </w:p>
    <w:p w:rsidR="00000000" w:rsidDel="00000000" w:rsidP="00000000" w:rsidRDefault="00000000" w:rsidRPr="00000000" w14:paraId="0000002A">
      <w:pPr>
        <w:spacing w:after="240" w:lineRule="auto"/>
        <w:rPr>
          <w:color w:val="24292e"/>
          <w:sz w:val="21"/>
          <w:szCs w:val="21"/>
          <w:highlight w:val="white"/>
        </w:rPr>
      </w:pPr>
      <w:r w:rsidDel="00000000" w:rsidR="00000000" w:rsidRPr="00000000">
        <w:rPr>
          <w:color w:val="24292e"/>
          <w:sz w:val="21"/>
          <w:szCs w:val="21"/>
          <w:highlight w:val="white"/>
          <w:rtl w:val="0"/>
        </w:rPr>
        <w:t xml:space="preserve">[1].</w:t>
      </w:r>
      <w:hyperlink r:id="rId16">
        <w:r w:rsidDel="00000000" w:rsidR="00000000" w:rsidRPr="00000000">
          <w:rPr>
            <w:color w:val="1155cc"/>
            <w:sz w:val="21"/>
            <w:szCs w:val="21"/>
            <w:highlight w:val="white"/>
            <w:u w:val="single"/>
            <w:rtl w:val="0"/>
          </w:rPr>
          <w:t xml:space="preserve">http://www.programmersought.com/article/4188546438/;jsessionid=60F21BA6B5C33F987DEE0177B4E13811</w:t>
        </w:r>
      </w:hyperlink>
      <w:r w:rsidDel="00000000" w:rsidR="00000000" w:rsidRPr="00000000">
        <w:rPr>
          <w:rtl w:val="0"/>
        </w:rPr>
      </w:r>
    </w:p>
    <w:p w:rsidR="00000000" w:rsidDel="00000000" w:rsidP="00000000" w:rsidRDefault="00000000" w:rsidRPr="00000000" w14:paraId="0000002B">
      <w:pPr>
        <w:spacing w:after="240" w:lineRule="auto"/>
        <w:rPr>
          <w:color w:val="1a1a1a"/>
          <w:sz w:val="20"/>
          <w:szCs w:val="20"/>
          <w:highlight w:val="white"/>
        </w:rPr>
      </w:pPr>
      <w:r w:rsidDel="00000000" w:rsidR="00000000" w:rsidRPr="00000000">
        <w:rPr>
          <w:color w:val="24292e"/>
          <w:sz w:val="21"/>
          <w:szCs w:val="21"/>
          <w:highlight w:val="white"/>
          <w:rtl w:val="0"/>
        </w:rPr>
        <w:t xml:space="preserve">[2]. </w:t>
      </w:r>
      <w:r w:rsidDel="00000000" w:rsidR="00000000" w:rsidRPr="00000000">
        <w:rPr>
          <w:color w:val="1a1a1a"/>
          <w:sz w:val="20"/>
          <w:szCs w:val="20"/>
          <w:highlight w:val="white"/>
          <w:rtl w:val="0"/>
        </w:rPr>
        <w:t xml:space="preserve">Zoox's paper "3D Bounding Box Estimation Using Deep Learning and Geometry";</w:t>
      </w:r>
    </w:p>
    <w:p w:rsidR="00000000" w:rsidDel="00000000" w:rsidP="00000000" w:rsidRDefault="00000000" w:rsidRPr="00000000" w14:paraId="0000002C">
      <w:pPr>
        <w:spacing w:after="240" w:lineRule="auto"/>
        <w:rPr>
          <w:color w:val="1a1a1a"/>
          <w:sz w:val="20"/>
          <w:szCs w:val="20"/>
          <w:highlight w:val="white"/>
        </w:rPr>
      </w:pPr>
      <w:r w:rsidDel="00000000" w:rsidR="00000000" w:rsidRPr="00000000">
        <w:rPr>
          <w:color w:val="1a1a1a"/>
          <w:sz w:val="20"/>
          <w:szCs w:val="20"/>
          <w:highlight w:val="white"/>
          <w:rtl w:val="0"/>
        </w:rPr>
        <w:t xml:space="preserve">[3]. GitHub implementation of the above paper : : </w:t>
      </w:r>
      <w:hyperlink r:id="rId17">
        <w:r w:rsidDel="00000000" w:rsidR="00000000" w:rsidRPr="00000000">
          <w:rPr>
            <w:color w:val="1155cc"/>
            <w:sz w:val="20"/>
            <w:szCs w:val="20"/>
            <w:highlight w:val="white"/>
            <w:u w:val="single"/>
            <w:rtl w:val="0"/>
          </w:rPr>
          <w:t xml:space="preserve">https://github.com/smallcorgi/3D-Deepbox</w:t>
        </w:r>
      </w:hyperlink>
      <w:r w:rsidDel="00000000" w:rsidR="00000000" w:rsidRPr="00000000">
        <w:rPr>
          <w:rtl w:val="0"/>
        </w:rPr>
      </w:r>
    </w:p>
    <w:p w:rsidR="00000000" w:rsidDel="00000000" w:rsidP="00000000" w:rsidRDefault="00000000" w:rsidRPr="00000000" w14:paraId="0000002D">
      <w:pPr>
        <w:spacing w:after="240" w:lineRule="auto"/>
        <w:rPr>
          <w:sz w:val="20"/>
          <w:szCs w:val="20"/>
          <w:highlight w:val="white"/>
        </w:rPr>
      </w:pPr>
      <w:r w:rsidDel="00000000" w:rsidR="00000000" w:rsidRPr="00000000">
        <w:rPr>
          <w:color w:val="1a1a1a"/>
          <w:sz w:val="20"/>
          <w:szCs w:val="20"/>
          <w:highlight w:val="white"/>
          <w:rtl w:val="0"/>
        </w:rPr>
        <w:t xml:space="preserve">[4] Supplementary material to [2] - Solving X,Y through SVD - </w:t>
      </w:r>
      <w:hyperlink r:id="rId18">
        <w:r w:rsidDel="00000000" w:rsidR="00000000" w:rsidRPr="00000000">
          <w:rPr>
            <w:color w:val="1155cc"/>
            <w:sz w:val="20"/>
            <w:szCs w:val="20"/>
            <w:highlight w:val="white"/>
            <w:u w:val="single"/>
            <w:rtl w:val="0"/>
          </w:rPr>
          <w:t xml:space="preserve">http://bit.ly/2oYMpuw</w:t>
        </w:r>
      </w:hyperlink>
      <w:r w:rsidDel="00000000" w:rsidR="00000000" w:rsidRPr="00000000">
        <w:rPr>
          <w:sz w:val="20"/>
          <w:szCs w:val="20"/>
          <w:highlight w:val="white"/>
          <w:rtl w:val="0"/>
        </w:rPr>
        <w:t xml:space="preserve"> </w:t>
      </w:r>
    </w:p>
    <w:p w:rsidR="00000000" w:rsidDel="00000000" w:rsidP="00000000" w:rsidRDefault="00000000" w:rsidRPr="00000000" w14:paraId="0000002E">
      <w:pPr>
        <w:spacing w:after="240" w:lineRule="auto"/>
        <w:rPr>
          <w:sz w:val="20"/>
          <w:szCs w:val="20"/>
          <w:highlight w:val="white"/>
        </w:rPr>
      </w:pPr>
      <w:r w:rsidDel="00000000" w:rsidR="00000000" w:rsidRPr="00000000">
        <w:rPr>
          <w:sz w:val="20"/>
          <w:szCs w:val="20"/>
          <w:highlight w:val="white"/>
          <w:rtl w:val="0"/>
        </w:rPr>
        <w:t xml:space="preserve">[5] Medium Article explaining the paper[2] and the math- </w:t>
      </w:r>
      <w:hyperlink r:id="rId19">
        <w:r w:rsidDel="00000000" w:rsidR="00000000" w:rsidRPr="00000000">
          <w:rPr>
            <w:color w:val="1155cc"/>
            <w:sz w:val="20"/>
            <w:szCs w:val="20"/>
            <w:highlight w:val="white"/>
            <w:u w:val="single"/>
            <w:rtl w:val="0"/>
          </w:rPr>
          <w:t xml:space="preserve">https://towardsdatascience.com/geometric-reasoning-based-cuboid-generation-in-monocular-3d-object-detection-5ee2996270d1</w:t>
        </w:r>
      </w:hyperlink>
      <w:r w:rsidDel="00000000" w:rsidR="00000000" w:rsidRPr="00000000">
        <w:rPr>
          <w:rtl w:val="0"/>
        </w:rPr>
      </w:r>
    </w:p>
    <w:p w:rsidR="00000000" w:rsidDel="00000000" w:rsidP="00000000" w:rsidRDefault="00000000" w:rsidRPr="00000000" w14:paraId="0000002F">
      <w:pPr>
        <w:spacing w:after="240" w:lineRule="auto"/>
        <w:rPr>
          <w:sz w:val="20"/>
          <w:szCs w:val="20"/>
          <w:highlight w:val="white"/>
        </w:rPr>
      </w:pPr>
      <w:r w:rsidDel="00000000" w:rsidR="00000000" w:rsidRPr="00000000">
        <w:rPr>
          <w:rtl w:val="0"/>
        </w:rPr>
      </w:r>
    </w:p>
    <w:p w:rsidR="00000000" w:rsidDel="00000000" w:rsidP="00000000" w:rsidRDefault="00000000" w:rsidRPr="00000000" w14:paraId="00000030">
      <w:pPr>
        <w:spacing w:after="240" w:lineRule="auto"/>
        <w:rPr>
          <w:sz w:val="20"/>
          <w:szCs w:val="20"/>
          <w:highlight w:val="white"/>
        </w:rPr>
      </w:pPr>
      <w:r w:rsidDel="00000000" w:rsidR="00000000" w:rsidRPr="00000000">
        <w:rPr>
          <w:rtl w:val="0"/>
        </w:rPr>
      </w:r>
    </w:p>
    <w:p w:rsidR="00000000" w:rsidDel="00000000" w:rsidP="00000000" w:rsidRDefault="00000000" w:rsidRPr="00000000" w14:paraId="00000031">
      <w:pPr>
        <w:spacing w:after="240" w:lineRule="auto"/>
        <w:rPr>
          <w:color w:val="1a1a1a"/>
          <w:sz w:val="20"/>
          <w:szCs w:val="20"/>
          <w:highlight w:val="white"/>
        </w:rPr>
      </w:pPr>
      <w:r w:rsidDel="00000000" w:rsidR="00000000" w:rsidRPr="00000000">
        <w:rPr>
          <w:rtl w:val="0"/>
        </w:rPr>
      </w:r>
    </w:p>
    <w:p w:rsidR="00000000" w:rsidDel="00000000" w:rsidP="00000000" w:rsidRDefault="00000000" w:rsidRPr="00000000" w14:paraId="00000032">
      <w:pPr>
        <w:spacing w:after="240" w:lineRule="auto"/>
        <w:rPr>
          <w:color w:val="1a1a1a"/>
          <w:sz w:val="27"/>
          <w:szCs w:val="27"/>
          <w:highlight w:val="white"/>
        </w:rPr>
      </w:pPr>
      <w:r w:rsidDel="00000000" w:rsidR="00000000" w:rsidRPr="00000000">
        <w:rPr>
          <w:color w:val="1a1a1a"/>
          <w:sz w:val="27"/>
          <w:szCs w:val="27"/>
          <w:highlight w:val="white"/>
        </w:rPr>
        <w:drawing>
          <wp:inline distB="114300" distT="114300" distL="114300" distR="114300">
            <wp:extent cx="5734050" cy="3225800"/>
            <wp:effectExtent b="0" l="0" r="0" t="0"/>
            <wp:docPr id="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color w:val="24292e"/>
          <w:sz w:val="24"/>
          <w:szCs w:val="24"/>
          <w:highlight w:val="white"/>
        </w:rPr>
      </w:pPr>
      <w:r w:rsidDel="00000000" w:rsidR="00000000" w:rsidRPr="00000000">
        <w:rPr>
          <w:rtl w:val="0"/>
        </w:rPr>
      </w:r>
    </w:p>
    <w:p w:rsidR="00000000" w:rsidDel="00000000" w:rsidP="00000000" w:rsidRDefault="00000000" w:rsidRPr="00000000" w14:paraId="00000034">
      <w:pPr>
        <w:rPr>
          <w:b w:val="1"/>
          <w:color w:val="24292e"/>
          <w:sz w:val="24"/>
          <w:szCs w:val="24"/>
          <w:highlight w:val="white"/>
        </w:rPr>
      </w:pPr>
      <w:r w:rsidDel="00000000" w:rsidR="00000000" w:rsidRPr="00000000">
        <w:rPr>
          <w:b w:val="1"/>
          <w:color w:val="24292e"/>
          <w:sz w:val="24"/>
          <w:szCs w:val="24"/>
          <w:highlight w:val="white"/>
          <w:rtl w:val="0"/>
        </w:rPr>
        <w:t xml:space="preserve">Output of YOLO 3D :</w:t>
      </w:r>
    </w:p>
    <w:p w:rsidR="00000000" w:rsidDel="00000000" w:rsidP="00000000" w:rsidRDefault="00000000" w:rsidRPr="00000000" w14:paraId="00000035">
      <w:pPr>
        <w:rPr>
          <w:color w:val="1a1a1a"/>
          <w:sz w:val="20"/>
          <w:szCs w:val="20"/>
          <w:highlight w:val="white"/>
        </w:rPr>
      </w:pPr>
      <w:r w:rsidDel="00000000" w:rsidR="00000000" w:rsidRPr="00000000">
        <w:rPr>
          <w:color w:val="1a1a1a"/>
          <w:sz w:val="20"/>
          <w:szCs w:val="20"/>
          <w:highlight w:val="white"/>
          <w:rtl w:val="0"/>
        </w:rPr>
        <w:t xml:space="preserve">The final output of the object detection includes a 2D frame (in pixels), a 3D real object size (in meters), an obstacle category and an obstacle relative deflection angle (Alpha Angle, consistent with the KITTI data set definition).</w:t>
      </w:r>
    </w:p>
    <w:p w:rsidR="00000000" w:rsidDel="00000000" w:rsidP="00000000" w:rsidRDefault="00000000" w:rsidRPr="00000000" w14:paraId="00000036">
      <w:pPr>
        <w:rPr>
          <w:color w:val="1a1a1a"/>
          <w:sz w:val="20"/>
          <w:szCs w:val="20"/>
          <w:highlight w:val="white"/>
        </w:rPr>
      </w:pPr>
      <w:r w:rsidDel="00000000" w:rsidR="00000000" w:rsidRPr="00000000">
        <w:rPr>
          <w:rtl w:val="0"/>
        </w:rPr>
      </w:r>
    </w:p>
    <w:p w:rsidR="00000000" w:rsidDel="00000000" w:rsidP="00000000" w:rsidRDefault="00000000" w:rsidRPr="00000000" w14:paraId="00000037">
      <w:pPr>
        <w:rPr>
          <w:color w:val="1a1a1a"/>
          <w:sz w:val="27"/>
          <w:szCs w:val="27"/>
          <w:highlight w:val="white"/>
        </w:rPr>
      </w:pPr>
      <w:r w:rsidDel="00000000" w:rsidR="00000000" w:rsidRPr="00000000">
        <w:rPr>
          <w:rtl w:val="0"/>
        </w:rPr>
      </w:r>
    </w:p>
    <w:p w:rsidR="00000000" w:rsidDel="00000000" w:rsidP="00000000" w:rsidRDefault="00000000" w:rsidRPr="00000000" w14:paraId="00000038">
      <w:pPr>
        <w:rPr>
          <w:color w:val="1a1a1a"/>
          <w:sz w:val="20"/>
          <w:szCs w:val="20"/>
          <w:highlight w:val="white"/>
        </w:rPr>
      </w:pPr>
      <w:r w:rsidDel="00000000" w:rsidR="00000000" w:rsidRPr="00000000">
        <w:rPr>
          <w:color w:val="24292e"/>
          <w:sz w:val="20"/>
          <w:szCs w:val="20"/>
          <w:highlight w:val="white"/>
          <w:rtl w:val="0"/>
        </w:rPr>
        <w:t xml:space="preserve">Our objective is to obtain 3-D box dimensions (Dimension D ={L,W,H}), Translation(Coordinates of centre of 3DBbox) T={X,Y,Z} and Orientation R</w:t>
      </w:r>
      <w:r w:rsidDel="00000000" w:rsidR="00000000" w:rsidRPr="00000000">
        <w:rPr>
          <w:color w:val="1a1a1a"/>
          <w:sz w:val="20"/>
          <w:szCs w:val="20"/>
          <w:highlight w:val="white"/>
          <w:rtl w:val="0"/>
        </w:rPr>
        <w:t xml:space="preserve"> = {φ, φ, θ}, from 2-D dimensions. The following diagram is self-explanatory :</w:t>
      </w:r>
    </w:p>
    <w:p w:rsidR="00000000" w:rsidDel="00000000" w:rsidP="00000000" w:rsidRDefault="00000000" w:rsidRPr="00000000" w14:paraId="00000039">
      <w:pPr>
        <w:rPr>
          <w:color w:val="1a1a1a"/>
          <w:sz w:val="20"/>
          <w:szCs w:val="20"/>
          <w:highlight w:val="white"/>
        </w:rPr>
      </w:pPr>
      <w:r w:rsidDel="00000000" w:rsidR="00000000" w:rsidRPr="00000000">
        <w:rPr>
          <w:color w:val="1a1a1a"/>
          <w:sz w:val="27"/>
          <w:szCs w:val="27"/>
          <w:highlight w:val="white"/>
        </w:rPr>
        <w:drawing>
          <wp:inline distB="114300" distT="114300" distL="114300" distR="114300">
            <wp:extent cx="5734050" cy="2357438"/>
            <wp:effectExtent b="0" l="0" r="0" t="0"/>
            <wp:docPr id="1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4050"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color w:val="1a1a1a"/>
          <w:sz w:val="27"/>
          <w:szCs w:val="27"/>
          <w:highlight w:val="white"/>
        </w:rPr>
      </w:pPr>
      <w:r w:rsidDel="00000000" w:rsidR="00000000" w:rsidRPr="00000000">
        <w:rPr>
          <w:color w:val="1a1a1a"/>
          <w:sz w:val="27"/>
          <w:szCs w:val="27"/>
          <w:highlight w:val="white"/>
        </w:rPr>
        <w:drawing>
          <wp:inline distB="114300" distT="114300" distL="114300" distR="114300">
            <wp:extent cx="5381625" cy="3052763"/>
            <wp:effectExtent b="0" l="0" r="0" t="0"/>
            <wp:docPr id="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381625"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color w:val="1a1a1a"/>
          <w:sz w:val="18"/>
          <w:szCs w:val="18"/>
          <w:highlight w:val="white"/>
        </w:rPr>
      </w:pPr>
      <w:r w:rsidDel="00000000" w:rsidR="00000000" w:rsidRPr="00000000">
        <w:rPr>
          <w:color w:val="1a1a1a"/>
          <w:sz w:val="18"/>
          <w:szCs w:val="18"/>
          <w:highlight w:val="white"/>
          <w:rtl w:val="0"/>
        </w:rPr>
        <w:t xml:space="preserve">Figures taken from [1]. </w:t>
      </w:r>
    </w:p>
    <w:p w:rsidR="00000000" w:rsidDel="00000000" w:rsidP="00000000" w:rsidRDefault="00000000" w:rsidRPr="00000000" w14:paraId="0000003C">
      <w:pPr>
        <w:rPr>
          <w:color w:val="1a1a1a"/>
          <w:sz w:val="27"/>
          <w:szCs w:val="27"/>
          <w:highlight w:val="white"/>
        </w:rPr>
      </w:pPr>
      <w:r w:rsidDel="00000000" w:rsidR="00000000" w:rsidRPr="00000000">
        <w:rPr>
          <w:rtl w:val="0"/>
        </w:rPr>
      </w:r>
    </w:p>
    <w:p w:rsidR="00000000" w:rsidDel="00000000" w:rsidP="00000000" w:rsidRDefault="00000000" w:rsidRPr="00000000" w14:paraId="0000003D">
      <w:pPr>
        <w:rPr>
          <w:b w:val="1"/>
          <w:color w:val="1a1a1a"/>
          <w:sz w:val="27"/>
          <w:szCs w:val="27"/>
          <w:highlight w:val="white"/>
        </w:rPr>
      </w:pPr>
      <w:r w:rsidDel="00000000" w:rsidR="00000000" w:rsidRPr="00000000">
        <w:rPr>
          <w:b w:val="1"/>
          <w:color w:val="1a1a1a"/>
          <w:sz w:val="24"/>
          <w:szCs w:val="24"/>
          <w:highlight w:val="white"/>
          <w:rtl w:val="0"/>
        </w:rPr>
        <w:t xml:space="preserve">What is an ill-pose</w:t>
      </w:r>
      <w:r w:rsidDel="00000000" w:rsidR="00000000" w:rsidRPr="00000000">
        <w:rPr>
          <w:b w:val="1"/>
          <w:color w:val="1a1a1a"/>
          <w:sz w:val="27"/>
          <w:szCs w:val="27"/>
          <w:highlight w:val="white"/>
          <w:rtl w:val="0"/>
        </w:rPr>
        <w:t xml:space="preserve"> ?</w:t>
      </w:r>
      <w:r w:rsidDel="00000000" w:rsidR="00000000" w:rsidRPr="00000000">
        <w:rPr>
          <w:rtl w:val="0"/>
        </w:rPr>
      </w:r>
    </w:p>
    <w:p w:rsidR="00000000" w:rsidDel="00000000" w:rsidP="00000000" w:rsidRDefault="00000000" w:rsidRPr="00000000" w14:paraId="0000003E">
      <w:pPr>
        <w:rPr>
          <w:color w:val="1a1a1a"/>
          <w:sz w:val="20"/>
          <w:szCs w:val="20"/>
          <w:highlight w:val="white"/>
        </w:rPr>
      </w:pPr>
      <w:r w:rsidDel="00000000" w:rsidR="00000000" w:rsidRPr="00000000">
        <w:rPr>
          <w:color w:val="1a1a1a"/>
          <w:sz w:val="20"/>
          <w:szCs w:val="20"/>
          <w:highlight w:val="white"/>
          <w:rtl w:val="0"/>
        </w:rPr>
        <w:t xml:space="preserve">An ill-pose is where you have to predict the 9-dimensions of a 3-D pose from 4-Dimensions of 2-D, a seemingly impossible task. However, with the help of a few real-world assumptions, we will convert it into a well-pose problem, where we will only have to predict 6 of the 9 dimensions. </w:t>
      </w:r>
    </w:p>
    <w:p w:rsidR="00000000" w:rsidDel="00000000" w:rsidP="00000000" w:rsidRDefault="00000000" w:rsidRPr="00000000" w14:paraId="0000003F">
      <w:pPr>
        <w:rPr>
          <w:color w:val="1a1a1a"/>
          <w:sz w:val="20"/>
          <w:szCs w:val="20"/>
          <w:highlight w:val="white"/>
        </w:rPr>
      </w:pPr>
      <w:r w:rsidDel="00000000" w:rsidR="00000000" w:rsidRPr="00000000">
        <w:rPr>
          <w:rtl w:val="0"/>
        </w:rPr>
      </w:r>
    </w:p>
    <w:p w:rsidR="00000000" w:rsidDel="00000000" w:rsidP="00000000" w:rsidRDefault="00000000" w:rsidRPr="00000000" w14:paraId="00000040">
      <w:pPr>
        <w:rPr>
          <w:color w:val="1a1a1a"/>
          <w:sz w:val="27"/>
          <w:szCs w:val="27"/>
          <w:highlight w:val="white"/>
        </w:rPr>
      </w:pPr>
      <w:r w:rsidDel="00000000" w:rsidR="00000000" w:rsidRPr="00000000">
        <w:rPr>
          <w:color w:val="1a1a1a"/>
          <w:sz w:val="27"/>
          <w:szCs w:val="27"/>
          <w:highlight w:val="white"/>
        </w:rPr>
        <w:drawing>
          <wp:inline distB="114300" distT="114300" distL="114300" distR="114300">
            <wp:extent cx="5734050" cy="2755900"/>
            <wp:effectExtent b="0" l="0" r="0" t="0"/>
            <wp:docPr id="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color w:val="1a1a1a"/>
          <w:sz w:val="16"/>
          <w:szCs w:val="16"/>
          <w:highlight w:val="white"/>
        </w:rPr>
      </w:pPr>
      <w:r w:rsidDel="00000000" w:rsidR="00000000" w:rsidRPr="00000000">
        <w:rPr>
          <w:color w:val="1a1a1a"/>
          <w:sz w:val="27"/>
          <w:szCs w:val="27"/>
          <w:highlight w:val="white"/>
          <w:rtl w:val="0"/>
        </w:rPr>
        <w:tab/>
        <w:tab/>
        <w:tab/>
        <w:tab/>
        <w:tab/>
      </w:r>
      <w:r w:rsidDel="00000000" w:rsidR="00000000" w:rsidRPr="00000000">
        <w:rPr>
          <w:color w:val="1a1a1a"/>
          <w:sz w:val="16"/>
          <w:szCs w:val="16"/>
          <w:highlight w:val="white"/>
          <w:rtl w:val="0"/>
        </w:rPr>
        <w:t xml:space="preserve">Fig. 3 - Cited from [1]</w:t>
      </w:r>
    </w:p>
    <w:p w:rsidR="00000000" w:rsidDel="00000000" w:rsidP="00000000" w:rsidRDefault="00000000" w:rsidRPr="00000000" w14:paraId="00000042">
      <w:pPr>
        <w:rPr>
          <w:color w:val="1a1a1a"/>
          <w:sz w:val="20"/>
          <w:szCs w:val="20"/>
          <w:highlight w:val="white"/>
        </w:rPr>
      </w:pPr>
      <w:r w:rsidDel="00000000" w:rsidR="00000000" w:rsidRPr="00000000">
        <w:rPr>
          <w:color w:val="1a1a1a"/>
          <w:sz w:val="20"/>
          <w:szCs w:val="20"/>
          <w:highlight w:val="white"/>
          <w:rtl w:val="0"/>
        </w:rPr>
        <w:t xml:space="preserve">To predict D(dimension) and R(orientation), we use CNN[2], while we obtain T={X,Y} through SVD Optimisation[4]. </w:t>
      </w:r>
    </w:p>
    <w:p w:rsidR="00000000" w:rsidDel="00000000" w:rsidP="00000000" w:rsidRDefault="00000000" w:rsidRPr="00000000" w14:paraId="00000043">
      <w:pPr>
        <w:rPr>
          <w:color w:val="1a1a1a"/>
          <w:sz w:val="20"/>
          <w:szCs w:val="20"/>
          <w:highlight w:val="white"/>
        </w:rPr>
      </w:pPr>
      <w:r w:rsidDel="00000000" w:rsidR="00000000" w:rsidRPr="00000000">
        <w:rPr>
          <w:rtl w:val="0"/>
        </w:rPr>
      </w:r>
    </w:p>
    <w:p w:rsidR="00000000" w:rsidDel="00000000" w:rsidP="00000000" w:rsidRDefault="00000000" w:rsidRPr="00000000" w14:paraId="00000044">
      <w:pPr>
        <w:rPr>
          <w:color w:val="1a1a1a"/>
          <w:sz w:val="20"/>
          <w:szCs w:val="20"/>
          <w:highlight w:val="white"/>
        </w:rPr>
      </w:pPr>
      <w:r w:rsidDel="00000000" w:rsidR="00000000" w:rsidRPr="00000000">
        <w:rPr>
          <w:color w:val="1a1a1a"/>
          <w:sz w:val="20"/>
          <w:szCs w:val="20"/>
          <w:highlight w:val="white"/>
          <w:rtl w:val="0"/>
        </w:rPr>
        <w:t xml:space="preserve">It may be noted here that we choose to regress the box dimensions D rather than translation T because the variance of the dimension estimate is typically smaller (e.g. cars tend to be roughly the same size) and does not vary as the object orientation changes: a desirable property if we are also regressing orientation parameters.</w:t>
      </w:r>
    </w:p>
    <w:p w:rsidR="00000000" w:rsidDel="00000000" w:rsidP="00000000" w:rsidRDefault="00000000" w:rsidRPr="00000000" w14:paraId="00000045">
      <w:pPr>
        <w:rPr>
          <w:color w:val="1a1a1a"/>
          <w:sz w:val="20"/>
          <w:szCs w:val="20"/>
          <w:highlight w:val="white"/>
        </w:rPr>
      </w:pPr>
      <w:r w:rsidDel="00000000" w:rsidR="00000000" w:rsidRPr="00000000">
        <w:rPr>
          <w:rtl w:val="0"/>
        </w:rPr>
      </w:r>
    </w:p>
    <w:p w:rsidR="00000000" w:rsidDel="00000000" w:rsidP="00000000" w:rsidRDefault="00000000" w:rsidRPr="00000000" w14:paraId="00000046">
      <w:pPr>
        <w:rPr>
          <w:color w:val="1a1a1a"/>
          <w:sz w:val="20"/>
          <w:szCs w:val="20"/>
          <w:highlight w:val="white"/>
        </w:rPr>
      </w:pPr>
      <w:r w:rsidDel="00000000" w:rsidR="00000000" w:rsidRPr="00000000">
        <w:rPr>
          <w:rtl w:val="0"/>
        </w:rPr>
      </w:r>
    </w:p>
    <w:p w:rsidR="00000000" w:rsidDel="00000000" w:rsidP="00000000" w:rsidRDefault="00000000" w:rsidRPr="00000000" w14:paraId="00000047">
      <w:pPr>
        <w:rPr>
          <w:color w:val="1a1a1a"/>
          <w:sz w:val="27"/>
          <w:szCs w:val="27"/>
          <w:highlight w:val="white"/>
        </w:rPr>
      </w:pPr>
      <w:r w:rsidDel="00000000" w:rsidR="00000000" w:rsidRPr="00000000">
        <w:rPr>
          <w:rtl w:val="0"/>
        </w:rPr>
      </w:r>
    </w:p>
    <w:p w:rsidR="00000000" w:rsidDel="00000000" w:rsidP="00000000" w:rsidRDefault="00000000" w:rsidRPr="00000000" w14:paraId="00000048">
      <w:pPr>
        <w:rPr>
          <w:color w:val="1a1a1a"/>
          <w:sz w:val="20"/>
          <w:szCs w:val="20"/>
          <w:highlight w:val="white"/>
        </w:rPr>
      </w:pPr>
      <w:r w:rsidDel="00000000" w:rsidR="00000000" w:rsidRPr="00000000">
        <w:rPr>
          <w:rtl w:val="0"/>
        </w:rPr>
      </w:r>
    </w:p>
    <w:p w:rsidR="00000000" w:rsidDel="00000000" w:rsidP="00000000" w:rsidRDefault="00000000" w:rsidRPr="00000000" w14:paraId="00000049">
      <w:pPr>
        <w:rPr>
          <w:color w:val="1a1a1a"/>
          <w:sz w:val="20"/>
          <w:szCs w:val="20"/>
          <w:highlight w:val="white"/>
        </w:rPr>
      </w:pPr>
      <w:r w:rsidDel="00000000" w:rsidR="00000000" w:rsidRPr="00000000">
        <w:rPr>
          <w:rtl w:val="0"/>
        </w:rPr>
      </w:r>
    </w:p>
    <w:p w:rsidR="00000000" w:rsidDel="00000000" w:rsidP="00000000" w:rsidRDefault="00000000" w:rsidRPr="00000000" w14:paraId="0000004A">
      <w:pPr>
        <w:rPr>
          <w:color w:val="1a1a1a"/>
          <w:sz w:val="20"/>
          <w:szCs w:val="20"/>
          <w:highlight w:val="white"/>
        </w:rPr>
      </w:pPr>
      <w:r w:rsidDel="00000000" w:rsidR="00000000" w:rsidRPr="00000000">
        <w:rPr>
          <w:rtl w:val="0"/>
        </w:rPr>
      </w:r>
    </w:p>
    <w:p w:rsidR="00000000" w:rsidDel="00000000" w:rsidP="00000000" w:rsidRDefault="00000000" w:rsidRPr="00000000" w14:paraId="0000004B">
      <w:pPr>
        <w:rPr>
          <w:color w:val="1a1a1a"/>
          <w:sz w:val="20"/>
          <w:szCs w:val="20"/>
          <w:highlight w:val="white"/>
        </w:rPr>
      </w:pPr>
      <w:r w:rsidDel="00000000" w:rsidR="00000000" w:rsidRPr="00000000">
        <w:rPr>
          <w:color w:val="1a1a1a"/>
          <w:sz w:val="20"/>
          <w:szCs w:val="20"/>
          <w:highlight w:val="white"/>
          <w:rtl w:val="0"/>
        </w:rPr>
        <w:t xml:space="preserve">It may be added here that after obtaining {X,Y} through SVD, we may calculate distance of the obstacle from the car(monocular camera) with the following formula : Distance=sqrt(X^2+Y^2). So by getting X and Y, we can naturally get the real distance of the obstacle from the camera, which is one of the final requirements of monocular ranging. </w:t>
      </w:r>
    </w:p>
    <w:p w:rsidR="00000000" w:rsidDel="00000000" w:rsidP="00000000" w:rsidRDefault="00000000" w:rsidRPr="00000000" w14:paraId="0000004C">
      <w:pPr>
        <w:rPr>
          <w:i w:val="1"/>
          <w:color w:val="1a1a1a"/>
          <w:sz w:val="20"/>
          <w:szCs w:val="20"/>
          <w:highlight w:val="white"/>
        </w:rPr>
      </w:pPr>
      <w:r w:rsidDel="00000000" w:rsidR="00000000" w:rsidRPr="00000000">
        <w:rPr>
          <w:color w:val="1a1a1a"/>
          <w:sz w:val="20"/>
          <w:szCs w:val="20"/>
          <w:highlight w:val="white"/>
          <w:rtl w:val="0"/>
        </w:rPr>
        <w:t xml:space="preserve">This operation can also be found in the Apollo code base under the path modules/perception/obstacle/transformer/multicue/obj_mapper.cc - Look for the line :</w:t>
      </w:r>
      <w:r w:rsidDel="00000000" w:rsidR="00000000" w:rsidRPr="00000000">
        <w:rPr>
          <w:i w:val="1"/>
          <w:color w:val="1a1a1a"/>
          <w:sz w:val="20"/>
          <w:szCs w:val="20"/>
          <w:highlight w:val="white"/>
          <w:rtl w:val="0"/>
        </w:rPr>
        <w:t xml:space="preserve"> “float dist_rough = sqrtf(common::ISqr(center[0]) + common::ISqr(center[2]));”</w:t>
      </w:r>
    </w:p>
    <w:p w:rsidR="00000000" w:rsidDel="00000000" w:rsidP="00000000" w:rsidRDefault="00000000" w:rsidRPr="00000000" w14:paraId="0000004D">
      <w:pPr>
        <w:rPr>
          <w:i w:val="1"/>
          <w:color w:val="1a1a1a"/>
          <w:sz w:val="27"/>
          <w:szCs w:val="27"/>
          <w:highlight w:val="white"/>
        </w:rPr>
      </w:pPr>
      <w:r w:rsidDel="00000000" w:rsidR="00000000" w:rsidRPr="00000000">
        <w:rPr>
          <w:rtl w:val="0"/>
        </w:rPr>
      </w:r>
    </w:p>
    <w:p w:rsidR="00000000" w:rsidDel="00000000" w:rsidP="00000000" w:rsidRDefault="00000000" w:rsidRPr="00000000" w14:paraId="0000004E">
      <w:pPr>
        <w:rPr>
          <w:color w:val="1a1a1a"/>
          <w:sz w:val="27"/>
          <w:szCs w:val="27"/>
          <w:highlight w:val="white"/>
        </w:rPr>
      </w:pPr>
      <w:r w:rsidDel="00000000" w:rsidR="00000000" w:rsidRPr="00000000">
        <w:rPr>
          <w:color w:val="1a1a1a"/>
          <w:sz w:val="27"/>
          <w:szCs w:val="27"/>
          <w:highlight w:val="white"/>
        </w:rPr>
        <w:drawing>
          <wp:inline distB="114300" distT="114300" distL="114300" distR="114300">
            <wp:extent cx="5734050" cy="2832100"/>
            <wp:effectExtent b="0" l="0" r="0" t="0"/>
            <wp:docPr id="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4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color w:val="1a1a1a"/>
          <w:sz w:val="16"/>
          <w:szCs w:val="16"/>
          <w:highlight w:val="white"/>
        </w:rPr>
      </w:pPr>
      <w:r w:rsidDel="00000000" w:rsidR="00000000" w:rsidRPr="00000000">
        <w:rPr>
          <w:color w:val="1a1a1a"/>
          <w:sz w:val="16"/>
          <w:szCs w:val="16"/>
          <w:highlight w:val="white"/>
          <w:rtl w:val="0"/>
        </w:rPr>
        <w:t xml:space="preserve">Fig taken from [1].</w:t>
      </w:r>
    </w:p>
    <w:p w:rsidR="00000000" w:rsidDel="00000000" w:rsidP="00000000" w:rsidRDefault="00000000" w:rsidRPr="00000000" w14:paraId="00000050">
      <w:pPr>
        <w:rPr>
          <w:color w:val="1a1a1a"/>
          <w:sz w:val="27"/>
          <w:szCs w:val="27"/>
          <w:highlight w:val="white"/>
        </w:rPr>
      </w:pPr>
      <w:r w:rsidDel="00000000" w:rsidR="00000000" w:rsidRPr="00000000">
        <w:rPr>
          <w:rtl w:val="0"/>
        </w:rPr>
      </w:r>
    </w:p>
    <w:p w:rsidR="00000000" w:rsidDel="00000000" w:rsidP="00000000" w:rsidRDefault="00000000" w:rsidRPr="00000000" w14:paraId="00000051">
      <w:pPr>
        <w:rPr>
          <w:color w:val="1a1a1a"/>
          <w:sz w:val="27"/>
          <w:szCs w:val="27"/>
          <w:highlight w:val="white"/>
        </w:rPr>
      </w:pPr>
      <w:r w:rsidDel="00000000" w:rsidR="00000000" w:rsidRPr="00000000">
        <w:rPr>
          <w:rtl w:val="0"/>
        </w:rPr>
      </w:r>
    </w:p>
    <w:p w:rsidR="00000000" w:rsidDel="00000000" w:rsidP="00000000" w:rsidRDefault="00000000" w:rsidRPr="00000000" w14:paraId="00000052">
      <w:pPr>
        <w:pStyle w:val="Heading3"/>
        <w:rPr/>
      </w:pPr>
      <w:bookmarkStart w:colFirst="0" w:colLast="0" w:name="_igkwgqdyu8b3" w:id="5"/>
      <w:bookmarkEnd w:id="5"/>
      <w:r w:rsidDel="00000000" w:rsidR="00000000" w:rsidRPr="00000000">
        <w:rPr>
          <w:rtl w:val="0"/>
        </w:rPr>
        <w:t xml:space="preserve">Architecture of CNN which is used for predicting D and R :</w:t>
      </w:r>
    </w:p>
    <w:p w:rsidR="00000000" w:rsidDel="00000000" w:rsidP="00000000" w:rsidRDefault="00000000" w:rsidRPr="00000000" w14:paraId="00000053">
      <w:pPr>
        <w:rPr>
          <w:color w:val="1a1a1a"/>
          <w:sz w:val="27"/>
          <w:szCs w:val="27"/>
          <w:highlight w:val="white"/>
        </w:rPr>
      </w:pPr>
      <w:r w:rsidDel="00000000" w:rsidR="00000000" w:rsidRPr="00000000">
        <w:rPr>
          <w:color w:val="1a1a1a"/>
          <w:sz w:val="27"/>
          <w:szCs w:val="27"/>
          <w:highlight w:val="white"/>
        </w:rPr>
        <w:drawing>
          <wp:inline distB="114300" distT="114300" distL="114300" distR="114300">
            <wp:extent cx="3981450" cy="3219450"/>
            <wp:effectExtent b="0" l="0" r="0" t="0"/>
            <wp:docPr id="1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9814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color w:val="1a1a1a"/>
          <w:sz w:val="27"/>
          <w:szCs w:val="27"/>
          <w:highlight w:val="white"/>
        </w:rPr>
      </w:pPr>
      <w:r w:rsidDel="00000000" w:rsidR="00000000" w:rsidRPr="00000000">
        <w:rPr>
          <w:rtl w:val="0"/>
        </w:rPr>
      </w:r>
    </w:p>
    <w:p w:rsidR="00000000" w:rsidDel="00000000" w:rsidP="00000000" w:rsidRDefault="00000000" w:rsidRPr="00000000" w14:paraId="00000055">
      <w:pPr>
        <w:rPr>
          <w:color w:val="1a1a1a"/>
          <w:sz w:val="20"/>
          <w:szCs w:val="20"/>
          <w:highlight w:val="white"/>
        </w:rPr>
      </w:pPr>
      <w:r w:rsidDel="00000000" w:rsidR="00000000" w:rsidRPr="00000000">
        <w:rPr>
          <w:color w:val="1a1a1a"/>
          <w:sz w:val="20"/>
          <w:szCs w:val="20"/>
          <w:highlight w:val="white"/>
          <w:rtl w:val="0"/>
        </w:rPr>
        <w:t xml:space="preserve">Assumptions based on which we can reduce the number of 3D params from 9 to 6:</w:t>
      </w:r>
    </w:p>
    <w:p w:rsidR="00000000" w:rsidDel="00000000" w:rsidP="00000000" w:rsidRDefault="00000000" w:rsidRPr="00000000" w14:paraId="00000056">
      <w:pPr>
        <w:numPr>
          <w:ilvl w:val="0"/>
          <w:numId w:val="4"/>
        </w:numPr>
        <w:ind w:left="720" w:hanging="360"/>
        <w:rPr>
          <w:color w:val="1a1a1a"/>
          <w:sz w:val="20"/>
          <w:szCs w:val="20"/>
          <w:highlight w:val="white"/>
        </w:rPr>
      </w:pPr>
      <w:r w:rsidDel="00000000" w:rsidR="00000000" w:rsidRPr="00000000">
        <w:rPr>
          <w:color w:val="1a1a1a"/>
          <w:sz w:val="20"/>
          <w:szCs w:val="20"/>
          <w:highlight w:val="white"/>
          <w:rtl w:val="0"/>
        </w:rPr>
        <w:t xml:space="preserve">We assume that the 3D obstacle only rotates along the axis of the vertical ground, while the other two directions do not rotate, that is, only the yaw offset angle changes with time, and the remaining Pitch Rolls are all zero. </w:t>
      </w:r>
    </w:p>
    <w:p w:rsidR="00000000" w:rsidDel="00000000" w:rsidP="00000000" w:rsidRDefault="00000000" w:rsidRPr="00000000" w14:paraId="00000057">
      <w:pPr>
        <w:numPr>
          <w:ilvl w:val="0"/>
          <w:numId w:val="4"/>
        </w:numPr>
        <w:ind w:left="720" w:hanging="360"/>
        <w:rPr>
          <w:color w:val="1a1a1a"/>
          <w:sz w:val="20"/>
          <w:szCs w:val="20"/>
          <w:highlight w:val="white"/>
          <w:u w:val="none"/>
        </w:rPr>
      </w:pPr>
      <w:r w:rsidDel="00000000" w:rsidR="00000000" w:rsidRPr="00000000">
        <w:rPr>
          <w:color w:val="1a1a1a"/>
          <w:sz w:val="20"/>
          <w:szCs w:val="20"/>
          <w:highlight w:val="white"/>
          <w:rtl w:val="0"/>
        </w:rPr>
        <w:t xml:space="preserve">The height of the obstacle center is equal to the height of the camera, so it is possible to take Z=0 .</w:t>
      </w:r>
    </w:p>
    <w:p w:rsidR="00000000" w:rsidDel="00000000" w:rsidP="00000000" w:rsidRDefault="00000000" w:rsidRPr="00000000" w14:paraId="00000058">
      <w:pPr>
        <w:numPr>
          <w:ilvl w:val="0"/>
          <w:numId w:val="4"/>
        </w:numPr>
        <w:ind w:left="720" w:hanging="360"/>
        <w:rPr>
          <w:color w:val="1a1a1a"/>
          <w:sz w:val="20"/>
          <w:szCs w:val="20"/>
          <w:highlight w:val="white"/>
          <w:u w:val="none"/>
        </w:rPr>
      </w:pPr>
      <w:r w:rsidDel="00000000" w:rsidR="00000000" w:rsidRPr="00000000">
        <w:rPr>
          <w:color w:val="1a1a1a"/>
          <w:sz w:val="20"/>
          <w:szCs w:val="20"/>
          <w:highlight w:val="white"/>
          <w:rtl w:val="0"/>
        </w:rPr>
        <w:t xml:space="preserve">We can assume that D ={L,W,H} has very low variance(because the physical size of the obstacles of the same category generally does not appear in magnitude), so we can train a CNN to predict it.  </w:t>
      </w:r>
    </w:p>
    <w:p w:rsidR="00000000" w:rsidDel="00000000" w:rsidP="00000000" w:rsidRDefault="00000000" w:rsidRPr="00000000" w14:paraId="00000059">
      <w:pPr>
        <w:rPr>
          <w:color w:val="1a1a1a"/>
          <w:sz w:val="20"/>
          <w:szCs w:val="20"/>
          <w:highlight w:val="white"/>
        </w:rPr>
      </w:pPr>
      <w:r w:rsidDel="00000000" w:rsidR="00000000" w:rsidRPr="00000000">
        <w:rPr>
          <w:rtl w:val="0"/>
        </w:rPr>
      </w:r>
    </w:p>
    <w:p w:rsidR="00000000" w:rsidDel="00000000" w:rsidP="00000000" w:rsidRDefault="00000000" w:rsidRPr="00000000" w14:paraId="0000005A">
      <w:pPr>
        <w:pStyle w:val="Heading3"/>
        <w:rPr/>
      </w:pPr>
      <w:bookmarkStart w:colFirst="0" w:colLast="0" w:name="_4h3maw7lzkbu" w:id="6"/>
      <w:bookmarkEnd w:id="6"/>
      <w:r w:rsidDel="00000000" w:rsidR="00000000" w:rsidRPr="00000000">
        <w:rPr>
          <w:rtl w:val="0"/>
        </w:rPr>
        <w:t xml:space="preserve">3-D Bounding Box Estimation</w:t>
      </w:r>
    </w:p>
    <w:p w:rsidR="00000000" w:rsidDel="00000000" w:rsidP="00000000" w:rsidRDefault="00000000" w:rsidRPr="00000000" w14:paraId="0000005B">
      <w:pPr>
        <w:rPr/>
      </w:pPr>
      <w:r w:rsidDel="00000000" w:rsidR="00000000" w:rsidRPr="00000000">
        <w:rPr>
          <w:rtl w:val="0"/>
        </w:rPr>
        <w:t xml:space="preserve">Note : This part is taken directly from [2], Section 3, and deals with finding out </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Assuming that the dimensions of 3D box are D=[dx; dy; dz], the coordinates of the 3D bounding box are [+-dx/2,+-dy/2,+-dz/2] .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1657350" cy="1657350"/>
            <wp:effectExtent b="0" l="0" r="0" t="0"/>
            <wp:docPr id="1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6573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0"/>
          <w:szCs w:val="20"/>
        </w:rPr>
      </w:pPr>
      <w:r w:rsidDel="00000000" w:rsidR="00000000" w:rsidRPr="00000000">
        <w:rPr>
          <w:sz w:val="20"/>
          <w:szCs w:val="20"/>
          <w:rtl w:val="0"/>
        </w:rPr>
        <w:t xml:space="preserve">For example, from the above figure, its apparent that if the centre of the 3D BBox be C(0,0,0), then X1 coordinates should be (dx/2,-dz/2,-dy/2) and so on, where dx,dz are along the length and breath of the car respectively, as is shown in the following Fig </w:t>
      </w:r>
    </w:p>
    <w:p w:rsidR="00000000" w:rsidDel="00000000" w:rsidP="00000000" w:rsidRDefault="00000000" w:rsidRPr="00000000" w14:paraId="00000060">
      <w:pPr>
        <w:rPr/>
      </w:pPr>
      <w:r w:rsidDel="00000000" w:rsidR="00000000" w:rsidRPr="00000000">
        <w:rPr/>
        <w:drawing>
          <wp:inline distB="114300" distT="114300" distL="114300" distR="114300">
            <wp:extent cx="1257300" cy="2019300"/>
            <wp:effectExtent b="0" l="0" r="0" t="0"/>
            <wp:docPr id="1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12573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0"/>
          <w:szCs w:val="20"/>
        </w:rPr>
      </w:pPr>
      <w:r w:rsidDel="00000000" w:rsidR="00000000" w:rsidRPr="00000000">
        <w:rPr>
          <w:sz w:val="20"/>
          <w:szCs w:val="20"/>
          <w:rtl w:val="0"/>
        </w:rPr>
        <w:t xml:space="preserve">X1 =</w:t>
      </w:r>
    </w:p>
    <w:p w:rsidR="00000000" w:rsidDel="00000000" w:rsidP="00000000" w:rsidRDefault="00000000" w:rsidRPr="00000000" w14:paraId="00000062">
      <w:pPr>
        <w:rPr>
          <w:sz w:val="20"/>
          <w:szCs w:val="20"/>
        </w:rPr>
      </w:pPr>
      <w:r w:rsidDel="00000000" w:rsidR="00000000" w:rsidRPr="00000000">
        <w:rPr>
          <w:sz w:val="20"/>
          <w:szCs w:val="20"/>
          <w:rtl w:val="0"/>
        </w:rPr>
        <w:t xml:space="preserve">[dx=2; dy=2; dz=2]T , X2 = [-dx=2; dy=2; dz=2]T , : : : ,</w:t>
      </w:r>
    </w:p>
    <w:p w:rsidR="00000000" w:rsidDel="00000000" w:rsidP="00000000" w:rsidRDefault="00000000" w:rsidRPr="00000000" w14:paraId="00000063">
      <w:pPr>
        <w:rPr>
          <w:sz w:val="20"/>
          <w:szCs w:val="20"/>
        </w:rPr>
      </w:pPr>
      <w:r w:rsidDel="00000000" w:rsidR="00000000" w:rsidRPr="00000000">
        <w:rPr>
          <w:sz w:val="20"/>
          <w:szCs w:val="20"/>
          <w:rtl w:val="0"/>
        </w:rPr>
        <w:t xml:space="preserve">X8 = [-dx=2; -dy=2; -dz=2]T . The constraint that the</w:t>
      </w:r>
    </w:p>
    <w:p w:rsidR="00000000" w:rsidDel="00000000" w:rsidP="00000000" w:rsidRDefault="00000000" w:rsidRPr="00000000" w14:paraId="00000064">
      <w:pPr>
        <w:rPr>
          <w:sz w:val="20"/>
          <w:szCs w:val="20"/>
        </w:rPr>
      </w:pPr>
      <w:r w:rsidDel="00000000" w:rsidR="00000000" w:rsidRPr="00000000">
        <w:rPr>
          <w:sz w:val="20"/>
          <w:szCs w:val="20"/>
          <w:rtl w:val="0"/>
        </w:rPr>
        <w:t xml:space="preserve">3D bounding box fits tightly into 2D detection window requires</w:t>
      </w:r>
    </w:p>
    <w:p w:rsidR="00000000" w:rsidDel="00000000" w:rsidP="00000000" w:rsidRDefault="00000000" w:rsidRPr="00000000" w14:paraId="00000065">
      <w:pPr>
        <w:rPr>
          <w:sz w:val="20"/>
          <w:szCs w:val="20"/>
        </w:rPr>
      </w:pPr>
      <w:r w:rsidDel="00000000" w:rsidR="00000000" w:rsidRPr="00000000">
        <w:rPr>
          <w:sz w:val="20"/>
          <w:szCs w:val="20"/>
          <w:rtl w:val="0"/>
        </w:rPr>
        <w:t xml:space="preserve">that each side of the 2D bounding box to be touched</w:t>
      </w:r>
    </w:p>
    <w:p w:rsidR="00000000" w:rsidDel="00000000" w:rsidP="00000000" w:rsidRDefault="00000000" w:rsidRPr="00000000" w14:paraId="00000066">
      <w:pPr>
        <w:rPr>
          <w:sz w:val="20"/>
          <w:szCs w:val="20"/>
        </w:rPr>
      </w:pPr>
      <w:r w:rsidDel="00000000" w:rsidR="00000000" w:rsidRPr="00000000">
        <w:rPr>
          <w:sz w:val="20"/>
          <w:szCs w:val="20"/>
          <w:rtl w:val="0"/>
        </w:rPr>
        <w:t xml:space="preserve">by the projection of at least one of the 3D box corners.</w:t>
      </w:r>
    </w:p>
    <w:p w:rsidR="00000000" w:rsidDel="00000000" w:rsidP="00000000" w:rsidRDefault="00000000" w:rsidRPr="00000000" w14:paraId="00000067">
      <w:pPr>
        <w:rPr>
          <w:sz w:val="20"/>
          <w:szCs w:val="20"/>
        </w:rPr>
      </w:pPr>
      <w:r w:rsidDel="00000000" w:rsidR="00000000" w:rsidRPr="00000000">
        <w:rPr>
          <w:sz w:val="20"/>
          <w:szCs w:val="20"/>
          <w:rtl w:val="0"/>
        </w:rPr>
        <w:t xml:space="preserve">For example, consider the projection of one 3D corner</w:t>
      </w:r>
    </w:p>
    <w:p w:rsidR="00000000" w:rsidDel="00000000" w:rsidP="00000000" w:rsidRDefault="00000000" w:rsidRPr="00000000" w14:paraId="00000068">
      <w:pPr>
        <w:rPr>
          <w:sz w:val="20"/>
          <w:szCs w:val="20"/>
        </w:rPr>
      </w:pPr>
      <w:r w:rsidDel="00000000" w:rsidR="00000000" w:rsidRPr="00000000">
        <w:rPr>
          <w:sz w:val="20"/>
          <w:szCs w:val="20"/>
          <w:rtl w:val="0"/>
        </w:rPr>
        <w:t xml:space="preserve">X0 = [dx=2; -dy=2; dz=2]T that touches the left side of</w:t>
      </w:r>
    </w:p>
    <w:p w:rsidR="00000000" w:rsidDel="00000000" w:rsidP="00000000" w:rsidRDefault="00000000" w:rsidRPr="00000000" w14:paraId="00000069">
      <w:pPr>
        <w:rPr>
          <w:sz w:val="20"/>
          <w:szCs w:val="20"/>
        </w:rPr>
      </w:pPr>
      <w:r w:rsidDel="00000000" w:rsidR="00000000" w:rsidRPr="00000000">
        <w:rPr>
          <w:sz w:val="20"/>
          <w:szCs w:val="20"/>
          <w:rtl w:val="0"/>
        </w:rPr>
        <w:t xml:space="preserve">the 2D bounding box with coordinate xmin. This point-toside</w:t>
      </w:r>
    </w:p>
    <w:p w:rsidR="00000000" w:rsidDel="00000000" w:rsidP="00000000" w:rsidRDefault="00000000" w:rsidRPr="00000000" w14:paraId="0000006A">
      <w:pPr>
        <w:rPr>
          <w:sz w:val="20"/>
          <w:szCs w:val="20"/>
        </w:rPr>
      </w:pPr>
      <w:r w:rsidDel="00000000" w:rsidR="00000000" w:rsidRPr="00000000">
        <w:rPr>
          <w:sz w:val="20"/>
          <w:szCs w:val="20"/>
          <w:rtl w:val="0"/>
        </w:rPr>
        <w:t xml:space="preserve">correspondence constraint results in the equation:</w:t>
      </w:r>
    </w:p>
    <w:p w:rsidR="00000000" w:rsidDel="00000000" w:rsidP="00000000" w:rsidRDefault="00000000" w:rsidRPr="00000000" w14:paraId="0000006B">
      <w:pPr>
        <w:rPr>
          <w:sz w:val="15"/>
          <w:szCs w:val="15"/>
        </w:rPr>
      </w:pPr>
      <w:r w:rsidDel="00000000" w:rsidR="00000000" w:rsidRPr="00000000">
        <w:rPr>
          <w:rtl w:val="0"/>
        </w:rPr>
      </w:r>
    </w:p>
    <w:p w:rsidR="00000000" w:rsidDel="00000000" w:rsidP="00000000" w:rsidRDefault="00000000" w:rsidRPr="00000000" w14:paraId="0000006C">
      <w:pPr>
        <w:rPr>
          <w:sz w:val="15"/>
          <w:szCs w:val="15"/>
        </w:rPr>
      </w:pPr>
      <w:r w:rsidDel="00000000" w:rsidR="00000000" w:rsidRPr="00000000">
        <w:rPr>
          <w:sz w:val="15"/>
          <w:szCs w:val="15"/>
        </w:rPr>
        <w:drawing>
          <wp:inline distB="114300" distT="114300" distL="114300" distR="114300">
            <wp:extent cx="3924300" cy="1076325"/>
            <wp:effectExtent b="0" l="0" r="0" t="0"/>
            <wp:docPr id="1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9243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15"/>
          <w:szCs w:val="15"/>
        </w:rPr>
      </w:pPr>
      <w:r w:rsidDel="00000000" w:rsidR="00000000" w:rsidRPr="00000000">
        <w:rPr>
          <w:rtl w:val="0"/>
        </w:rPr>
      </w:r>
    </w:p>
    <w:p w:rsidR="00000000" w:rsidDel="00000000" w:rsidP="00000000" w:rsidRDefault="00000000" w:rsidRPr="00000000" w14:paraId="0000006E">
      <w:pPr>
        <w:rPr>
          <w:sz w:val="15"/>
          <w:szCs w:val="15"/>
        </w:rPr>
      </w:pPr>
      <w:r w:rsidDel="00000000" w:rsidR="00000000" w:rsidRPr="00000000">
        <w:rPr>
          <w:rtl w:val="0"/>
        </w:rPr>
      </w:r>
    </w:p>
    <w:p w:rsidR="00000000" w:rsidDel="00000000" w:rsidP="00000000" w:rsidRDefault="00000000" w:rsidRPr="00000000" w14:paraId="0000006F">
      <w:pPr>
        <w:rPr>
          <w:sz w:val="15"/>
          <w:szCs w:val="15"/>
        </w:rPr>
      </w:pPr>
      <w:r w:rsidDel="00000000" w:rsidR="00000000" w:rsidRPr="00000000">
        <w:rPr>
          <w:rtl w:val="0"/>
        </w:rPr>
      </w:r>
    </w:p>
    <w:p w:rsidR="00000000" w:rsidDel="00000000" w:rsidP="00000000" w:rsidRDefault="00000000" w:rsidRPr="00000000" w14:paraId="00000070">
      <w:pPr>
        <w:rPr>
          <w:sz w:val="20"/>
          <w:szCs w:val="20"/>
        </w:rPr>
      </w:pPr>
      <w:r w:rsidDel="00000000" w:rsidR="00000000" w:rsidRPr="00000000">
        <w:rPr>
          <w:sz w:val="20"/>
          <w:szCs w:val="20"/>
          <w:rtl w:val="0"/>
        </w:rPr>
        <w:t xml:space="preserve">where (:)x refers to the x coordinate from the perspective</w:t>
      </w:r>
    </w:p>
    <w:p w:rsidR="00000000" w:rsidDel="00000000" w:rsidP="00000000" w:rsidRDefault="00000000" w:rsidRPr="00000000" w14:paraId="00000071">
      <w:pPr>
        <w:rPr>
          <w:sz w:val="20"/>
          <w:szCs w:val="20"/>
        </w:rPr>
      </w:pPr>
      <w:r w:rsidDel="00000000" w:rsidR="00000000" w:rsidRPr="00000000">
        <w:rPr>
          <w:sz w:val="20"/>
          <w:szCs w:val="20"/>
          <w:rtl w:val="0"/>
        </w:rPr>
        <w:t xml:space="preserve">projection. Similar equations can be derived for the remaining</w:t>
      </w:r>
    </w:p>
    <w:p w:rsidR="00000000" w:rsidDel="00000000" w:rsidP="00000000" w:rsidRDefault="00000000" w:rsidRPr="00000000" w14:paraId="00000072">
      <w:pPr>
        <w:rPr>
          <w:sz w:val="20"/>
          <w:szCs w:val="20"/>
        </w:rPr>
      </w:pPr>
      <w:r w:rsidDel="00000000" w:rsidR="00000000" w:rsidRPr="00000000">
        <w:rPr>
          <w:sz w:val="20"/>
          <w:szCs w:val="20"/>
          <w:rtl w:val="0"/>
        </w:rPr>
        <w:t xml:space="preserve">2D box side parameters xmax ; ymin; ymax . In total the</w:t>
      </w:r>
    </w:p>
    <w:p w:rsidR="00000000" w:rsidDel="00000000" w:rsidP="00000000" w:rsidRDefault="00000000" w:rsidRPr="00000000" w14:paraId="00000073">
      <w:pPr>
        <w:rPr>
          <w:sz w:val="20"/>
          <w:szCs w:val="20"/>
        </w:rPr>
      </w:pPr>
      <w:r w:rsidDel="00000000" w:rsidR="00000000" w:rsidRPr="00000000">
        <w:rPr>
          <w:sz w:val="20"/>
          <w:szCs w:val="20"/>
          <w:rtl w:val="0"/>
        </w:rPr>
        <w:t xml:space="preserve">sides of the 2D bounding box provide four constraints on</w:t>
      </w:r>
    </w:p>
    <w:p w:rsidR="00000000" w:rsidDel="00000000" w:rsidP="00000000" w:rsidRDefault="00000000" w:rsidRPr="00000000" w14:paraId="00000074">
      <w:pPr>
        <w:rPr>
          <w:sz w:val="20"/>
          <w:szCs w:val="20"/>
        </w:rPr>
      </w:pPr>
      <w:r w:rsidDel="00000000" w:rsidR="00000000" w:rsidRPr="00000000">
        <w:rPr>
          <w:sz w:val="20"/>
          <w:szCs w:val="20"/>
          <w:rtl w:val="0"/>
        </w:rPr>
        <w:t xml:space="preserve">the 3D bounding box. This is not enough to constrain the</w:t>
      </w:r>
    </w:p>
    <w:p w:rsidR="00000000" w:rsidDel="00000000" w:rsidP="00000000" w:rsidRDefault="00000000" w:rsidRPr="00000000" w14:paraId="00000075">
      <w:pPr>
        <w:rPr>
          <w:sz w:val="20"/>
          <w:szCs w:val="20"/>
        </w:rPr>
      </w:pPr>
      <w:r w:rsidDel="00000000" w:rsidR="00000000" w:rsidRPr="00000000">
        <w:rPr>
          <w:sz w:val="20"/>
          <w:szCs w:val="20"/>
          <w:rtl w:val="0"/>
        </w:rPr>
        <w:t xml:space="preserve">nine degrees of freedom (DoF) (three for translation, three</w:t>
      </w:r>
    </w:p>
    <w:p w:rsidR="00000000" w:rsidDel="00000000" w:rsidP="00000000" w:rsidRDefault="00000000" w:rsidRPr="00000000" w14:paraId="00000076">
      <w:pPr>
        <w:rPr>
          <w:sz w:val="20"/>
          <w:szCs w:val="20"/>
        </w:rPr>
      </w:pPr>
      <w:r w:rsidDel="00000000" w:rsidR="00000000" w:rsidRPr="00000000">
        <w:rPr>
          <w:sz w:val="20"/>
          <w:szCs w:val="20"/>
          <w:rtl w:val="0"/>
        </w:rPr>
        <w:t xml:space="preserve">for rotation, and three for box dimensions). </w:t>
      </w:r>
    </w:p>
    <w:p w:rsidR="00000000" w:rsidDel="00000000" w:rsidP="00000000" w:rsidRDefault="00000000" w:rsidRPr="00000000" w14:paraId="00000077">
      <w:pPr>
        <w:rPr>
          <w:sz w:val="20"/>
          <w:szCs w:val="20"/>
        </w:rPr>
      </w:pPr>
      <w:r w:rsidDel="00000000" w:rsidR="00000000" w:rsidRPr="00000000">
        <w:rPr>
          <w:rtl w:val="0"/>
        </w:rPr>
      </w:r>
    </w:p>
    <w:p w:rsidR="00000000" w:rsidDel="00000000" w:rsidP="00000000" w:rsidRDefault="00000000" w:rsidRPr="00000000" w14:paraId="00000078">
      <w:pPr>
        <w:rPr>
          <w:sz w:val="20"/>
          <w:szCs w:val="20"/>
        </w:rPr>
      </w:pPr>
      <w:r w:rsidDel="00000000" w:rsidR="00000000" w:rsidRPr="00000000">
        <w:rPr>
          <w:sz w:val="20"/>
          <w:szCs w:val="20"/>
          <w:rtl w:val="0"/>
        </w:rPr>
        <w:t xml:space="preserve">Details of how to solve for translation, ie the coordinates of the centre of the 3DBBox[tx,ty,tz], using SVD  are included in</w:t>
      </w:r>
    </w:p>
    <w:p w:rsidR="00000000" w:rsidDel="00000000" w:rsidP="00000000" w:rsidRDefault="00000000" w:rsidRPr="00000000" w14:paraId="00000079">
      <w:pPr>
        <w:rPr>
          <w:sz w:val="20"/>
          <w:szCs w:val="20"/>
        </w:rPr>
      </w:pPr>
      <w:r w:rsidDel="00000000" w:rsidR="00000000" w:rsidRPr="00000000">
        <w:rPr>
          <w:sz w:val="20"/>
          <w:szCs w:val="20"/>
          <w:rtl w:val="0"/>
        </w:rPr>
        <w:t xml:space="preserve">the supplementary material [4]. </w:t>
      </w:r>
    </w:p>
    <w:p w:rsidR="00000000" w:rsidDel="00000000" w:rsidP="00000000" w:rsidRDefault="00000000" w:rsidRPr="00000000" w14:paraId="0000007A">
      <w:pPr>
        <w:rPr>
          <w:sz w:val="15"/>
          <w:szCs w:val="15"/>
        </w:rPr>
      </w:pPr>
      <w:r w:rsidDel="00000000" w:rsidR="00000000" w:rsidRPr="00000000">
        <w:rPr>
          <w:rtl w:val="0"/>
        </w:rPr>
      </w:r>
    </w:p>
    <w:p w:rsidR="00000000" w:rsidDel="00000000" w:rsidP="00000000" w:rsidRDefault="00000000" w:rsidRPr="00000000" w14:paraId="0000007B">
      <w:pPr>
        <w:pStyle w:val="Heading3"/>
        <w:rPr/>
      </w:pPr>
      <w:bookmarkStart w:colFirst="0" w:colLast="0" w:name="_24uzugwkg165" w:id="7"/>
      <w:bookmarkEnd w:id="7"/>
      <w:r w:rsidDel="00000000" w:rsidR="00000000" w:rsidRPr="00000000">
        <w:rPr>
          <w:rtl w:val="0"/>
        </w:rPr>
        <w:t xml:space="preserve">Regressing the 3D bounding box orientation and dimension</w:t>
      </w:r>
    </w:p>
    <w:p w:rsidR="00000000" w:rsidDel="00000000" w:rsidP="00000000" w:rsidRDefault="00000000" w:rsidRPr="00000000" w14:paraId="0000007C">
      <w:pPr>
        <w:rPr>
          <w:sz w:val="20"/>
          <w:szCs w:val="20"/>
        </w:rPr>
      </w:pPr>
      <w:r w:rsidDel="00000000" w:rsidR="00000000" w:rsidRPr="00000000">
        <w:rPr>
          <w:sz w:val="20"/>
          <w:szCs w:val="20"/>
          <w:rtl w:val="0"/>
        </w:rPr>
        <w:t xml:space="preserve">Note : This part is taken directly from Section4 of [2].</w:t>
      </w:r>
    </w:p>
    <w:p w:rsidR="00000000" w:rsidDel="00000000" w:rsidP="00000000" w:rsidRDefault="00000000" w:rsidRPr="00000000" w14:paraId="0000007D">
      <w:pPr>
        <w:rPr>
          <w:sz w:val="20"/>
          <w:szCs w:val="20"/>
        </w:rPr>
      </w:pPr>
      <w:r w:rsidDel="00000000" w:rsidR="00000000" w:rsidRPr="00000000">
        <w:rPr>
          <w:sz w:val="20"/>
          <w:szCs w:val="20"/>
          <w:rtl w:val="0"/>
        </w:rPr>
        <w:t xml:space="preserve">Orientation : As has been stated above, the rotation R(theta) is  parametrized only by azimuth(theta)  (yaw).</w:t>
      </w:r>
    </w:p>
    <w:p w:rsidR="00000000" w:rsidDel="00000000" w:rsidP="00000000" w:rsidRDefault="00000000" w:rsidRPr="00000000" w14:paraId="0000007E">
      <w:pPr>
        <w:rPr>
          <w:sz w:val="20"/>
          <w:szCs w:val="20"/>
        </w:rPr>
      </w:pPr>
      <w:r w:rsidDel="00000000" w:rsidR="00000000" w:rsidRPr="00000000">
        <w:rPr>
          <w:sz w:val="20"/>
          <w:szCs w:val="20"/>
          <w:rtl w:val="0"/>
        </w:rPr>
        <w:t xml:space="preserve">Although</w:t>
      </w:r>
    </w:p>
    <w:p w:rsidR="00000000" w:rsidDel="00000000" w:rsidP="00000000" w:rsidRDefault="00000000" w:rsidRPr="00000000" w14:paraId="0000007F">
      <w:pPr>
        <w:rPr>
          <w:sz w:val="20"/>
          <w:szCs w:val="20"/>
        </w:rPr>
      </w:pPr>
      <w:r w:rsidDel="00000000" w:rsidR="00000000" w:rsidRPr="00000000">
        <w:rPr>
          <w:sz w:val="20"/>
          <w:szCs w:val="20"/>
          <w:rtl w:val="0"/>
        </w:rPr>
        <w:t xml:space="preserve">the global orientation R(theta) of the car (its 3D bounding</w:t>
      </w:r>
    </w:p>
    <w:p w:rsidR="00000000" w:rsidDel="00000000" w:rsidP="00000000" w:rsidRDefault="00000000" w:rsidRPr="00000000" w14:paraId="00000080">
      <w:pPr>
        <w:rPr>
          <w:sz w:val="20"/>
          <w:szCs w:val="20"/>
        </w:rPr>
      </w:pPr>
      <w:r w:rsidDel="00000000" w:rsidR="00000000" w:rsidRPr="00000000">
        <w:rPr>
          <w:sz w:val="20"/>
          <w:szCs w:val="20"/>
          <w:rtl w:val="0"/>
        </w:rPr>
        <w:t xml:space="preserve">box) does not change, its local orientation theta-l with respect to the ray through the crop center does, and generates</w:t>
      </w:r>
    </w:p>
    <w:p w:rsidR="00000000" w:rsidDel="00000000" w:rsidP="00000000" w:rsidRDefault="00000000" w:rsidRPr="00000000" w14:paraId="00000081">
      <w:pPr>
        <w:rPr>
          <w:sz w:val="20"/>
          <w:szCs w:val="20"/>
        </w:rPr>
      </w:pPr>
      <w:r w:rsidDel="00000000" w:rsidR="00000000" w:rsidRPr="00000000">
        <w:rPr>
          <w:sz w:val="20"/>
          <w:szCs w:val="20"/>
          <w:rtl w:val="0"/>
        </w:rPr>
        <w:t xml:space="preserve">changes in the appearance of the cropped image - Look at Fig.3 and Fig.4 of [2] . </w:t>
      </w:r>
    </w:p>
    <w:p w:rsidR="00000000" w:rsidDel="00000000" w:rsidP="00000000" w:rsidRDefault="00000000" w:rsidRPr="00000000" w14:paraId="00000082">
      <w:pPr>
        <w:rPr>
          <w:sz w:val="20"/>
          <w:szCs w:val="20"/>
        </w:rPr>
      </w:pPr>
      <w:r w:rsidDel="00000000" w:rsidR="00000000" w:rsidRPr="00000000">
        <w:rPr>
          <w:rtl w:val="0"/>
        </w:rPr>
      </w:r>
    </w:p>
    <w:p w:rsidR="00000000" w:rsidDel="00000000" w:rsidP="00000000" w:rsidRDefault="00000000" w:rsidRPr="00000000" w14:paraId="00000083">
      <w:pPr>
        <w:rPr>
          <w:sz w:val="20"/>
          <w:szCs w:val="20"/>
        </w:rPr>
      </w:pPr>
      <w:r w:rsidDel="00000000" w:rsidR="00000000" w:rsidRPr="00000000">
        <w:rPr>
          <w:sz w:val="20"/>
          <w:szCs w:val="20"/>
          <w:rtl w:val="0"/>
        </w:rPr>
        <w:t xml:space="preserve">Thus, instead of regressing the whole yaw angle theta, we simply train our CNN to regress theta-l. </w:t>
      </w:r>
    </w:p>
    <w:p w:rsidR="00000000" w:rsidDel="00000000" w:rsidP="00000000" w:rsidRDefault="00000000" w:rsidRPr="00000000" w14:paraId="00000084">
      <w:pPr>
        <w:rPr>
          <w:sz w:val="20"/>
          <w:szCs w:val="20"/>
        </w:rPr>
      </w:pPr>
      <w:r w:rsidDel="00000000" w:rsidR="00000000" w:rsidRPr="00000000">
        <w:rPr>
          <w:sz w:val="20"/>
          <w:szCs w:val="20"/>
          <w:rtl w:val="0"/>
        </w:rPr>
        <w:t xml:space="preserve">the local orientation angle theta-l  and the</w:t>
      </w:r>
    </w:p>
    <w:p w:rsidR="00000000" w:rsidDel="00000000" w:rsidP="00000000" w:rsidRDefault="00000000" w:rsidRPr="00000000" w14:paraId="00000085">
      <w:pPr>
        <w:rPr>
          <w:sz w:val="20"/>
          <w:szCs w:val="20"/>
        </w:rPr>
      </w:pPr>
      <w:r w:rsidDel="00000000" w:rsidR="00000000" w:rsidRPr="00000000">
        <w:rPr>
          <w:sz w:val="20"/>
          <w:szCs w:val="20"/>
          <w:rtl w:val="0"/>
        </w:rPr>
        <w:t xml:space="preserve">ray angle change in such a way that their combined effect</w:t>
      </w:r>
    </w:p>
    <w:p w:rsidR="00000000" w:rsidDel="00000000" w:rsidP="00000000" w:rsidRDefault="00000000" w:rsidRPr="00000000" w14:paraId="00000086">
      <w:pPr>
        <w:rPr>
          <w:sz w:val="20"/>
          <w:szCs w:val="20"/>
        </w:rPr>
      </w:pPr>
      <w:r w:rsidDel="00000000" w:rsidR="00000000" w:rsidRPr="00000000">
        <w:rPr>
          <w:sz w:val="20"/>
          <w:szCs w:val="20"/>
          <w:rtl w:val="0"/>
        </w:rPr>
        <w:t xml:space="preserve">is a constant global orientation of the car.</w:t>
      </w:r>
    </w:p>
    <w:p w:rsidR="00000000" w:rsidDel="00000000" w:rsidP="00000000" w:rsidRDefault="00000000" w:rsidRPr="00000000" w14:paraId="00000087">
      <w:pPr>
        <w:rPr>
          <w:sz w:val="20"/>
          <w:szCs w:val="20"/>
        </w:rPr>
      </w:pPr>
      <w:r w:rsidDel="00000000" w:rsidR="00000000" w:rsidRPr="00000000">
        <w:rPr>
          <w:sz w:val="20"/>
          <w:szCs w:val="20"/>
          <w:rtl w:val="0"/>
        </w:rPr>
        <w:t xml:space="preserve">Given intrinsic</w:t>
      </w:r>
    </w:p>
    <w:p w:rsidR="00000000" w:rsidDel="00000000" w:rsidP="00000000" w:rsidRDefault="00000000" w:rsidRPr="00000000" w14:paraId="00000088">
      <w:pPr>
        <w:rPr>
          <w:sz w:val="20"/>
          <w:szCs w:val="20"/>
        </w:rPr>
      </w:pPr>
      <w:r w:rsidDel="00000000" w:rsidR="00000000" w:rsidRPr="00000000">
        <w:rPr>
          <w:sz w:val="20"/>
          <w:szCs w:val="20"/>
          <w:rtl w:val="0"/>
        </w:rPr>
        <w:t xml:space="preserve">camera parameters, the ray direction at a particular pixel is</w:t>
      </w:r>
    </w:p>
    <w:p w:rsidR="00000000" w:rsidDel="00000000" w:rsidP="00000000" w:rsidRDefault="00000000" w:rsidRPr="00000000" w14:paraId="00000089">
      <w:pPr>
        <w:rPr>
          <w:sz w:val="20"/>
          <w:szCs w:val="20"/>
        </w:rPr>
      </w:pPr>
      <w:r w:rsidDel="00000000" w:rsidR="00000000" w:rsidRPr="00000000">
        <w:rPr>
          <w:sz w:val="20"/>
          <w:szCs w:val="20"/>
          <w:rtl w:val="0"/>
        </w:rPr>
        <w:t xml:space="preserve">trivial to compute. At inference time we combine this ray</w:t>
      </w:r>
    </w:p>
    <w:p w:rsidR="00000000" w:rsidDel="00000000" w:rsidP="00000000" w:rsidRDefault="00000000" w:rsidRPr="00000000" w14:paraId="0000008A">
      <w:pPr>
        <w:rPr>
          <w:sz w:val="20"/>
          <w:szCs w:val="20"/>
        </w:rPr>
      </w:pPr>
      <w:r w:rsidDel="00000000" w:rsidR="00000000" w:rsidRPr="00000000">
        <w:rPr>
          <w:sz w:val="20"/>
          <w:szCs w:val="20"/>
          <w:rtl w:val="0"/>
        </w:rPr>
        <w:t xml:space="preserve">direction at the crop center with the estimated local orientation</w:t>
      </w:r>
    </w:p>
    <w:p w:rsidR="00000000" w:rsidDel="00000000" w:rsidP="00000000" w:rsidRDefault="00000000" w:rsidRPr="00000000" w14:paraId="0000008B">
      <w:pPr>
        <w:rPr>
          <w:sz w:val="20"/>
          <w:szCs w:val="20"/>
        </w:rPr>
      </w:pPr>
      <w:r w:rsidDel="00000000" w:rsidR="00000000" w:rsidRPr="00000000">
        <w:rPr>
          <w:sz w:val="20"/>
          <w:szCs w:val="20"/>
          <w:rtl w:val="0"/>
        </w:rPr>
        <w:t xml:space="preserve">in order to compute the global orientation of the object.</w:t>
      </w:r>
    </w:p>
    <w:p w:rsidR="00000000" w:rsidDel="00000000" w:rsidP="00000000" w:rsidRDefault="00000000" w:rsidRPr="00000000" w14:paraId="0000008C">
      <w:pPr>
        <w:rPr>
          <w:sz w:val="20"/>
          <w:szCs w:val="20"/>
        </w:rPr>
      </w:pPr>
      <w:r w:rsidDel="00000000" w:rsidR="00000000" w:rsidRPr="00000000">
        <w:rPr>
          <w:rtl w:val="0"/>
        </w:rPr>
      </w:r>
    </w:p>
    <w:p w:rsidR="00000000" w:rsidDel="00000000" w:rsidP="00000000" w:rsidRDefault="00000000" w:rsidRPr="00000000" w14:paraId="0000008D">
      <w:pPr>
        <w:rPr>
          <w:sz w:val="20"/>
          <w:szCs w:val="20"/>
        </w:rPr>
      </w:pPr>
      <w:r w:rsidDel="00000000" w:rsidR="00000000" w:rsidRPr="00000000">
        <w:rPr>
          <w:sz w:val="20"/>
          <w:szCs w:val="20"/>
          <w:rtl w:val="0"/>
        </w:rPr>
        <w:t xml:space="preserve">Now we will talk a little about the loss-function used here. The authors of the paper have named the approach “MultiBin Orientation”. </w:t>
      </w:r>
    </w:p>
    <w:p w:rsidR="00000000" w:rsidDel="00000000" w:rsidP="00000000" w:rsidRDefault="00000000" w:rsidRPr="00000000" w14:paraId="0000008E">
      <w:pPr>
        <w:rPr>
          <w:sz w:val="20"/>
          <w:szCs w:val="20"/>
        </w:rPr>
      </w:pPr>
      <w:r w:rsidDel="00000000" w:rsidR="00000000" w:rsidRPr="00000000">
        <w:rPr>
          <w:sz w:val="20"/>
          <w:szCs w:val="20"/>
          <w:rtl w:val="0"/>
        </w:rPr>
        <w:t xml:space="preserve">Here is a brief description of the MultiBin architecture approach for Orientation Estimation : </w:t>
      </w:r>
    </w:p>
    <w:p w:rsidR="00000000" w:rsidDel="00000000" w:rsidP="00000000" w:rsidRDefault="00000000" w:rsidRPr="00000000" w14:paraId="0000008F">
      <w:pPr>
        <w:rPr>
          <w:sz w:val="20"/>
          <w:szCs w:val="20"/>
        </w:rPr>
      </w:pPr>
      <w:r w:rsidDel="00000000" w:rsidR="00000000" w:rsidRPr="00000000">
        <w:rPr>
          <w:rtl w:val="0"/>
        </w:rPr>
      </w:r>
    </w:p>
    <w:p w:rsidR="00000000" w:rsidDel="00000000" w:rsidP="00000000" w:rsidRDefault="00000000" w:rsidRPr="00000000" w14:paraId="00000090">
      <w:pPr>
        <w:rPr>
          <w:sz w:val="20"/>
          <w:szCs w:val="20"/>
        </w:rPr>
      </w:pPr>
      <w:r w:rsidDel="00000000" w:rsidR="00000000" w:rsidRPr="00000000">
        <w:rPr>
          <w:rtl w:val="0"/>
        </w:rPr>
      </w:r>
    </w:p>
    <w:p w:rsidR="00000000" w:rsidDel="00000000" w:rsidP="00000000" w:rsidRDefault="00000000" w:rsidRPr="00000000" w14:paraId="00000091">
      <w:pPr>
        <w:rPr>
          <w:sz w:val="20"/>
          <w:szCs w:val="20"/>
        </w:rPr>
      </w:pPr>
      <w:r w:rsidDel="00000000" w:rsidR="00000000" w:rsidRPr="00000000">
        <w:rPr>
          <w:rtl w:val="0"/>
        </w:rPr>
      </w:r>
    </w:p>
    <w:p w:rsidR="00000000" w:rsidDel="00000000" w:rsidP="00000000" w:rsidRDefault="00000000" w:rsidRPr="00000000" w14:paraId="00000092">
      <w:pPr>
        <w:rPr>
          <w:sz w:val="20"/>
          <w:szCs w:val="20"/>
        </w:rPr>
      </w:pPr>
      <w:r w:rsidDel="00000000" w:rsidR="00000000" w:rsidRPr="00000000">
        <w:rPr>
          <w:sz w:val="20"/>
          <w:szCs w:val="20"/>
          <w:rtl w:val="0"/>
        </w:rPr>
        <w:t xml:space="preserve">We first discretize the orientation</w:t>
      </w:r>
    </w:p>
    <w:p w:rsidR="00000000" w:rsidDel="00000000" w:rsidP="00000000" w:rsidRDefault="00000000" w:rsidRPr="00000000" w14:paraId="00000093">
      <w:pPr>
        <w:rPr>
          <w:sz w:val="20"/>
          <w:szCs w:val="20"/>
        </w:rPr>
      </w:pPr>
      <w:r w:rsidDel="00000000" w:rsidR="00000000" w:rsidRPr="00000000">
        <w:rPr>
          <w:sz w:val="20"/>
          <w:szCs w:val="20"/>
          <w:rtl w:val="0"/>
        </w:rPr>
        <w:t xml:space="preserve">angle and divide it into n overlapping bins. For each</w:t>
      </w:r>
    </w:p>
    <w:p w:rsidR="00000000" w:rsidDel="00000000" w:rsidP="00000000" w:rsidRDefault="00000000" w:rsidRPr="00000000" w14:paraId="00000094">
      <w:pPr>
        <w:rPr>
          <w:sz w:val="20"/>
          <w:szCs w:val="20"/>
        </w:rPr>
      </w:pPr>
      <w:r w:rsidDel="00000000" w:rsidR="00000000" w:rsidRPr="00000000">
        <w:rPr>
          <w:sz w:val="20"/>
          <w:szCs w:val="20"/>
          <w:rtl w:val="0"/>
        </w:rPr>
        <w:t xml:space="preserve">bin, the CNN network estimates both a confidence probability</w:t>
      </w:r>
    </w:p>
    <w:p w:rsidR="00000000" w:rsidDel="00000000" w:rsidP="00000000" w:rsidRDefault="00000000" w:rsidRPr="00000000" w14:paraId="00000095">
      <w:pPr>
        <w:rPr>
          <w:sz w:val="20"/>
          <w:szCs w:val="20"/>
        </w:rPr>
      </w:pPr>
      <w:r w:rsidDel="00000000" w:rsidR="00000000" w:rsidRPr="00000000">
        <w:rPr>
          <w:sz w:val="20"/>
          <w:szCs w:val="20"/>
          <w:rtl w:val="0"/>
        </w:rPr>
        <w:t xml:space="preserve">ci that the output angle lies inside the ith bin and the</w:t>
      </w:r>
    </w:p>
    <w:p w:rsidR="00000000" w:rsidDel="00000000" w:rsidP="00000000" w:rsidRDefault="00000000" w:rsidRPr="00000000" w14:paraId="00000096">
      <w:pPr>
        <w:rPr>
          <w:sz w:val="20"/>
          <w:szCs w:val="20"/>
        </w:rPr>
      </w:pPr>
      <w:r w:rsidDel="00000000" w:rsidR="00000000" w:rsidRPr="00000000">
        <w:rPr>
          <w:sz w:val="20"/>
          <w:szCs w:val="20"/>
          <w:rtl w:val="0"/>
        </w:rPr>
        <w:t xml:space="preserve">residual rotation correction that needs to be applied to the</w:t>
      </w:r>
    </w:p>
    <w:p w:rsidR="00000000" w:rsidDel="00000000" w:rsidP="00000000" w:rsidRDefault="00000000" w:rsidRPr="00000000" w14:paraId="00000097">
      <w:pPr>
        <w:rPr>
          <w:sz w:val="20"/>
          <w:szCs w:val="20"/>
        </w:rPr>
      </w:pPr>
      <w:r w:rsidDel="00000000" w:rsidR="00000000" w:rsidRPr="00000000">
        <w:rPr>
          <w:sz w:val="20"/>
          <w:szCs w:val="20"/>
          <w:rtl w:val="0"/>
        </w:rPr>
        <w:t xml:space="preserve">orientation of the center ray of that bin in order to obtain</w:t>
      </w:r>
    </w:p>
    <w:p w:rsidR="00000000" w:rsidDel="00000000" w:rsidP="00000000" w:rsidRDefault="00000000" w:rsidRPr="00000000" w14:paraId="00000098">
      <w:pPr>
        <w:rPr>
          <w:sz w:val="20"/>
          <w:szCs w:val="20"/>
        </w:rPr>
      </w:pPr>
      <w:r w:rsidDel="00000000" w:rsidR="00000000" w:rsidRPr="00000000">
        <w:rPr>
          <w:sz w:val="20"/>
          <w:szCs w:val="20"/>
          <w:rtl w:val="0"/>
        </w:rPr>
        <w:t xml:space="preserve">the output angle. The residual rotation is represented by</w:t>
      </w:r>
    </w:p>
    <w:p w:rsidR="00000000" w:rsidDel="00000000" w:rsidP="00000000" w:rsidRDefault="00000000" w:rsidRPr="00000000" w14:paraId="00000099">
      <w:pPr>
        <w:rPr>
          <w:sz w:val="20"/>
          <w:szCs w:val="20"/>
        </w:rPr>
      </w:pPr>
      <w:r w:rsidDel="00000000" w:rsidR="00000000" w:rsidRPr="00000000">
        <w:rPr>
          <w:sz w:val="20"/>
          <w:szCs w:val="20"/>
          <w:rtl w:val="0"/>
        </w:rPr>
        <w:t xml:space="preserve">two numbers, for the sine and the cosine of the angle. This</w:t>
      </w:r>
    </w:p>
    <w:p w:rsidR="00000000" w:rsidDel="00000000" w:rsidP="00000000" w:rsidRDefault="00000000" w:rsidRPr="00000000" w14:paraId="0000009A">
      <w:pPr>
        <w:rPr>
          <w:sz w:val="20"/>
          <w:szCs w:val="20"/>
        </w:rPr>
      </w:pPr>
      <w:r w:rsidDel="00000000" w:rsidR="00000000" w:rsidRPr="00000000">
        <w:rPr>
          <w:sz w:val="20"/>
          <w:szCs w:val="20"/>
          <w:rtl w:val="0"/>
        </w:rPr>
        <w:t xml:space="preserve">results in 3 outputs for each bin i: (ci; cos(i); sin(i)).</w:t>
      </w:r>
    </w:p>
    <w:p w:rsidR="00000000" w:rsidDel="00000000" w:rsidP="00000000" w:rsidRDefault="00000000" w:rsidRPr="00000000" w14:paraId="0000009B">
      <w:pPr>
        <w:rPr>
          <w:sz w:val="20"/>
          <w:szCs w:val="20"/>
        </w:rPr>
      </w:pPr>
      <w:r w:rsidDel="00000000" w:rsidR="00000000" w:rsidRPr="00000000">
        <w:rPr>
          <w:sz w:val="20"/>
          <w:szCs w:val="20"/>
          <w:rtl w:val="0"/>
        </w:rPr>
        <w:t xml:space="preserve">Valid cosine and sine values are obtained by applying an L2</w:t>
      </w:r>
    </w:p>
    <w:p w:rsidR="00000000" w:rsidDel="00000000" w:rsidP="00000000" w:rsidRDefault="00000000" w:rsidRPr="00000000" w14:paraId="0000009C">
      <w:pPr>
        <w:rPr>
          <w:sz w:val="20"/>
          <w:szCs w:val="20"/>
        </w:rPr>
      </w:pPr>
      <w:r w:rsidDel="00000000" w:rsidR="00000000" w:rsidRPr="00000000">
        <w:rPr>
          <w:sz w:val="20"/>
          <w:szCs w:val="20"/>
          <w:rtl w:val="0"/>
        </w:rPr>
        <w:t xml:space="preserve">normalization layer on top of a 2-dimensional input. The</w:t>
      </w:r>
    </w:p>
    <w:p w:rsidR="00000000" w:rsidDel="00000000" w:rsidP="00000000" w:rsidRDefault="00000000" w:rsidRPr="00000000" w14:paraId="0000009D">
      <w:pPr>
        <w:rPr>
          <w:sz w:val="20"/>
          <w:szCs w:val="20"/>
        </w:rPr>
      </w:pPr>
      <w:r w:rsidDel="00000000" w:rsidR="00000000" w:rsidRPr="00000000">
        <w:rPr>
          <w:sz w:val="20"/>
          <w:szCs w:val="20"/>
          <w:rtl w:val="0"/>
        </w:rPr>
        <w:t xml:space="preserve">total loss for the MultiBin orientation is thus:</w:t>
      </w:r>
    </w:p>
    <w:p w:rsidR="00000000" w:rsidDel="00000000" w:rsidP="00000000" w:rsidRDefault="00000000" w:rsidRPr="00000000" w14:paraId="0000009E">
      <w:pPr>
        <w:rPr>
          <w:b w:val="1"/>
          <w:sz w:val="20"/>
          <w:szCs w:val="20"/>
        </w:rPr>
      </w:pPr>
      <w:r w:rsidDel="00000000" w:rsidR="00000000" w:rsidRPr="00000000">
        <w:rPr>
          <w:b w:val="1"/>
          <w:sz w:val="20"/>
          <w:szCs w:val="20"/>
          <w:rtl w:val="0"/>
        </w:rPr>
        <w:t xml:space="preserve">L-theta  = Lconf + wX Lloc</w:t>
      </w:r>
    </w:p>
    <w:p w:rsidR="00000000" w:rsidDel="00000000" w:rsidP="00000000" w:rsidRDefault="00000000" w:rsidRPr="00000000" w14:paraId="0000009F">
      <w:pPr>
        <w:rPr>
          <w:b w:val="1"/>
          <w:sz w:val="20"/>
          <w:szCs w:val="20"/>
        </w:rPr>
      </w:pPr>
      <w:r w:rsidDel="00000000" w:rsidR="00000000" w:rsidRPr="00000000">
        <w:rPr>
          <w:rtl w:val="0"/>
        </w:rPr>
      </w:r>
    </w:p>
    <w:p w:rsidR="00000000" w:rsidDel="00000000" w:rsidP="00000000" w:rsidRDefault="00000000" w:rsidRPr="00000000" w14:paraId="000000A0">
      <w:pPr>
        <w:rPr>
          <w:b w:val="1"/>
          <w:sz w:val="20"/>
          <w:szCs w:val="20"/>
        </w:rPr>
      </w:pPr>
      <w:r w:rsidDel="00000000" w:rsidR="00000000" w:rsidRPr="00000000">
        <w:rPr>
          <w:b w:val="1"/>
          <w:sz w:val="20"/>
          <w:szCs w:val="20"/>
          <w:rtl w:val="0"/>
        </w:rPr>
        <w:t xml:space="preserve">The confidence loss Lconf is equal to the softmax loss of</w:t>
      </w:r>
    </w:p>
    <w:p w:rsidR="00000000" w:rsidDel="00000000" w:rsidP="00000000" w:rsidRDefault="00000000" w:rsidRPr="00000000" w14:paraId="000000A1">
      <w:pPr>
        <w:rPr>
          <w:b w:val="1"/>
          <w:sz w:val="20"/>
          <w:szCs w:val="20"/>
        </w:rPr>
      </w:pPr>
      <w:r w:rsidDel="00000000" w:rsidR="00000000" w:rsidRPr="00000000">
        <w:rPr>
          <w:b w:val="1"/>
          <w:sz w:val="20"/>
          <w:szCs w:val="20"/>
          <w:rtl w:val="0"/>
        </w:rPr>
        <w:t xml:space="preserve">the confidences of each bin. Lloc is the loss that tries to</w:t>
      </w:r>
    </w:p>
    <w:p w:rsidR="00000000" w:rsidDel="00000000" w:rsidP="00000000" w:rsidRDefault="00000000" w:rsidRPr="00000000" w14:paraId="000000A2">
      <w:pPr>
        <w:rPr>
          <w:b w:val="1"/>
          <w:sz w:val="20"/>
          <w:szCs w:val="20"/>
        </w:rPr>
      </w:pPr>
      <w:r w:rsidDel="00000000" w:rsidR="00000000" w:rsidRPr="00000000">
        <w:rPr>
          <w:b w:val="1"/>
          <w:sz w:val="20"/>
          <w:szCs w:val="20"/>
          <w:rtl w:val="0"/>
        </w:rPr>
        <w:t xml:space="preserve">minimize the difference between the estimated angle and</w:t>
      </w:r>
    </w:p>
    <w:p w:rsidR="00000000" w:rsidDel="00000000" w:rsidP="00000000" w:rsidRDefault="00000000" w:rsidRPr="00000000" w14:paraId="000000A3">
      <w:pPr>
        <w:rPr>
          <w:b w:val="1"/>
          <w:sz w:val="20"/>
          <w:szCs w:val="20"/>
        </w:rPr>
      </w:pPr>
      <w:r w:rsidDel="00000000" w:rsidR="00000000" w:rsidRPr="00000000">
        <w:rPr>
          <w:b w:val="1"/>
          <w:sz w:val="20"/>
          <w:szCs w:val="20"/>
          <w:rtl w:val="0"/>
        </w:rPr>
        <w:t xml:space="preserve">the ground truth angle in each of the bins that covers the</w:t>
      </w:r>
    </w:p>
    <w:p w:rsidR="00000000" w:rsidDel="00000000" w:rsidP="00000000" w:rsidRDefault="00000000" w:rsidRPr="00000000" w14:paraId="000000A4">
      <w:pPr>
        <w:rPr>
          <w:b w:val="1"/>
          <w:sz w:val="20"/>
          <w:szCs w:val="20"/>
        </w:rPr>
      </w:pPr>
      <w:r w:rsidDel="00000000" w:rsidR="00000000" w:rsidRPr="00000000">
        <w:rPr>
          <w:b w:val="1"/>
          <w:sz w:val="20"/>
          <w:szCs w:val="20"/>
          <w:rtl w:val="0"/>
        </w:rPr>
        <w:t xml:space="preserve">ground truth angle, with adjacent bins having overlapping</w:t>
      </w:r>
    </w:p>
    <w:p w:rsidR="00000000" w:rsidDel="00000000" w:rsidP="00000000" w:rsidRDefault="00000000" w:rsidRPr="00000000" w14:paraId="000000A5">
      <w:pPr>
        <w:rPr>
          <w:b w:val="1"/>
          <w:sz w:val="20"/>
          <w:szCs w:val="20"/>
        </w:rPr>
      </w:pPr>
      <w:r w:rsidDel="00000000" w:rsidR="00000000" w:rsidRPr="00000000">
        <w:rPr>
          <w:b w:val="1"/>
          <w:sz w:val="20"/>
          <w:szCs w:val="20"/>
          <w:rtl w:val="0"/>
        </w:rPr>
        <w:t xml:space="preserve">coverage.</w:t>
      </w:r>
    </w:p>
    <w:p w:rsidR="00000000" w:rsidDel="00000000" w:rsidP="00000000" w:rsidRDefault="00000000" w:rsidRPr="00000000" w14:paraId="000000A6">
      <w:pPr>
        <w:rPr>
          <w:b w:val="1"/>
          <w:sz w:val="20"/>
          <w:szCs w:val="20"/>
        </w:rPr>
      </w:pPr>
      <w:r w:rsidDel="00000000" w:rsidR="00000000" w:rsidRPr="00000000">
        <w:rPr>
          <w:rtl w:val="0"/>
        </w:rPr>
      </w:r>
    </w:p>
    <w:p w:rsidR="00000000" w:rsidDel="00000000" w:rsidP="00000000" w:rsidRDefault="00000000" w:rsidRPr="00000000" w14:paraId="000000A7">
      <w:pPr>
        <w:rPr>
          <w:sz w:val="20"/>
          <w:szCs w:val="20"/>
        </w:rPr>
      </w:pPr>
      <w:r w:rsidDel="00000000" w:rsidR="00000000" w:rsidRPr="00000000">
        <w:rPr>
          <w:rtl w:val="0"/>
        </w:rPr>
      </w:r>
    </w:p>
    <w:p w:rsidR="00000000" w:rsidDel="00000000" w:rsidP="00000000" w:rsidRDefault="00000000" w:rsidRPr="00000000" w14:paraId="000000A8">
      <w:pPr>
        <w:rPr>
          <w:sz w:val="20"/>
          <w:szCs w:val="20"/>
        </w:rPr>
      </w:pPr>
      <w:r w:rsidDel="00000000" w:rsidR="00000000" w:rsidRPr="00000000">
        <w:rPr>
          <w:b w:val="1"/>
          <w:sz w:val="20"/>
          <w:szCs w:val="20"/>
          <w:rtl w:val="0"/>
        </w:rPr>
        <w:t xml:space="preserve">Note</w:t>
      </w:r>
      <w:r w:rsidDel="00000000" w:rsidR="00000000" w:rsidRPr="00000000">
        <w:rPr>
          <w:sz w:val="20"/>
          <w:szCs w:val="20"/>
          <w:rtl w:val="0"/>
        </w:rPr>
        <w:t xml:space="preserve"> : Please read Section 4  and specially Fig 5. of [2] for further details. </w:t>
      </w:r>
    </w:p>
    <w:p w:rsidR="00000000" w:rsidDel="00000000" w:rsidP="00000000" w:rsidRDefault="00000000" w:rsidRPr="00000000" w14:paraId="000000A9">
      <w:pPr>
        <w:rPr>
          <w:sz w:val="20"/>
          <w:szCs w:val="20"/>
        </w:rPr>
      </w:pP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Summary of loss functions used :</w:t>
      </w:r>
      <w:r w:rsidDel="00000000" w:rsidR="00000000" w:rsidRPr="00000000">
        <w:rPr>
          <w:rtl w:val="0"/>
        </w:rPr>
        <w:t xml:space="preserve"> </w:t>
      </w:r>
    </w:p>
    <w:p w:rsidR="00000000" w:rsidDel="00000000" w:rsidP="00000000" w:rsidRDefault="00000000" w:rsidRPr="00000000" w14:paraId="000000AB">
      <w:pPr>
        <w:numPr>
          <w:ilvl w:val="0"/>
          <w:numId w:val="1"/>
        </w:numPr>
        <w:ind w:left="720" w:hanging="360"/>
        <w:rPr>
          <w:sz w:val="20"/>
          <w:szCs w:val="20"/>
        </w:rPr>
      </w:pPr>
      <w:r w:rsidDel="00000000" w:rsidR="00000000" w:rsidRPr="00000000">
        <w:rPr>
          <w:sz w:val="20"/>
          <w:szCs w:val="20"/>
          <w:rtl w:val="0"/>
        </w:rPr>
        <w:t xml:space="preserve">L2 loss function for dimension D{l,b,h} since the distribution is believed to be low-variance.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ind w:firstLine="720"/>
        <w:rPr>
          <w:sz w:val="20"/>
          <w:szCs w:val="20"/>
        </w:rPr>
      </w:pPr>
      <w:r w:rsidDel="00000000" w:rsidR="00000000" w:rsidRPr="00000000">
        <w:rPr>
          <w:sz w:val="20"/>
          <w:szCs w:val="20"/>
          <w:rtl w:val="0"/>
        </w:rPr>
        <w:t xml:space="preserve">The loss for dimension estimation Ldims is computed as follows:</w:t>
      </w:r>
    </w:p>
    <w:p w:rsidR="00000000" w:rsidDel="00000000" w:rsidP="00000000" w:rsidRDefault="00000000" w:rsidRPr="00000000" w14:paraId="000000AE">
      <w:pPr>
        <w:rPr>
          <w:sz w:val="20"/>
          <w:szCs w:val="20"/>
        </w:rPr>
      </w:pPr>
      <w:r w:rsidDel="00000000" w:rsidR="00000000" w:rsidRPr="00000000">
        <w:rPr>
          <w:rtl w:val="0"/>
        </w:rPr>
      </w:r>
    </w:p>
    <w:p w:rsidR="00000000" w:rsidDel="00000000" w:rsidP="00000000" w:rsidRDefault="00000000" w:rsidRPr="00000000" w14:paraId="000000AF">
      <w:pPr>
        <w:ind w:left="720" w:firstLine="720"/>
        <w:rPr/>
      </w:pPr>
      <w:r w:rsidDel="00000000" w:rsidR="00000000" w:rsidRPr="00000000">
        <w:rPr/>
        <w:drawing>
          <wp:inline distB="114300" distT="114300" distL="114300" distR="114300">
            <wp:extent cx="2647950" cy="552450"/>
            <wp:effectExtent b="0" l="0" r="0" t="0"/>
            <wp:docPr id="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6479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firstLine="720"/>
        <w:rPr>
          <w:sz w:val="20"/>
          <w:szCs w:val="20"/>
        </w:rPr>
      </w:pPr>
      <w:r w:rsidDel="00000000" w:rsidR="00000000" w:rsidRPr="00000000">
        <w:rPr>
          <w:sz w:val="20"/>
          <w:szCs w:val="20"/>
          <w:rtl w:val="0"/>
        </w:rPr>
        <w:t xml:space="preserve">D* are the ground truth dimensions of the box, D are the mean dimensions for objects of a certain category and</w:t>
      </w:r>
    </w:p>
    <w:p w:rsidR="00000000" w:rsidDel="00000000" w:rsidP="00000000" w:rsidRDefault="00000000" w:rsidRPr="00000000" w14:paraId="000000B1">
      <w:pPr>
        <w:ind w:firstLine="720"/>
        <w:rPr>
          <w:sz w:val="20"/>
          <w:szCs w:val="20"/>
        </w:rPr>
      </w:pPr>
      <w:r w:rsidDel="00000000" w:rsidR="00000000" w:rsidRPr="00000000">
        <w:rPr>
          <w:sz w:val="20"/>
          <w:szCs w:val="20"/>
          <w:rtl w:val="0"/>
        </w:rPr>
        <w:t xml:space="preserve"> δ is the estimated residual with respect to the mean that the</w:t>
      </w:r>
    </w:p>
    <w:p w:rsidR="00000000" w:rsidDel="00000000" w:rsidP="00000000" w:rsidRDefault="00000000" w:rsidRPr="00000000" w14:paraId="000000B2">
      <w:pPr>
        <w:ind w:firstLine="720"/>
        <w:rPr>
          <w:sz w:val="20"/>
          <w:szCs w:val="20"/>
        </w:rPr>
      </w:pPr>
      <w:r w:rsidDel="00000000" w:rsidR="00000000" w:rsidRPr="00000000">
        <w:rPr>
          <w:sz w:val="20"/>
          <w:szCs w:val="20"/>
          <w:rtl w:val="0"/>
        </w:rPr>
        <w:t xml:space="preserve">network predicts. So δ is predicted by our CNN.</w:t>
      </w:r>
    </w:p>
    <w:p w:rsidR="00000000" w:rsidDel="00000000" w:rsidP="00000000" w:rsidRDefault="00000000" w:rsidRPr="00000000" w14:paraId="000000B3">
      <w:pPr>
        <w:ind w:left="0" w:firstLine="0"/>
        <w:rPr>
          <w:sz w:val="20"/>
          <w:szCs w:val="2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tab/>
      </w:r>
    </w:p>
    <w:p w:rsidR="00000000" w:rsidDel="00000000" w:rsidP="00000000" w:rsidRDefault="00000000" w:rsidRPr="00000000" w14:paraId="000000B5">
      <w:pPr>
        <w:numPr>
          <w:ilvl w:val="0"/>
          <w:numId w:val="1"/>
        </w:numPr>
        <w:ind w:left="720" w:hanging="360"/>
        <w:rPr>
          <w:sz w:val="20"/>
          <w:szCs w:val="20"/>
        </w:rPr>
      </w:pPr>
      <w:r w:rsidDel="00000000" w:rsidR="00000000" w:rsidRPr="00000000">
        <w:rPr>
          <w:sz w:val="20"/>
          <w:szCs w:val="20"/>
          <w:rtl w:val="0"/>
        </w:rPr>
        <w:t xml:space="preserve">MultiBin loss for Orientation estimation Loss L-theta</w:t>
      </w:r>
    </w:p>
    <w:p w:rsidR="00000000" w:rsidDel="00000000" w:rsidP="00000000" w:rsidRDefault="00000000" w:rsidRPr="00000000" w14:paraId="000000B6">
      <w:pPr>
        <w:rPr/>
      </w:pPr>
      <w:r w:rsidDel="00000000" w:rsidR="00000000" w:rsidRPr="00000000">
        <w:rPr>
          <w:rtl w:val="0"/>
        </w:rPr>
        <w:tab/>
        <w:tab/>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firstLine="720"/>
        <w:rPr/>
      </w:pPr>
      <w:r w:rsidDel="00000000" w:rsidR="00000000" w:rsidRPr="00000000">
        <w:rPr/>
        <w:drawing>
          <wp:inline distB="114300" distT="114300" distL="114300" distR="114300">
            <wp:extent cx="2105025" cy="390525"/>
            <wp:effectExtent b="0" l="0" r="0" t="0"/>
            <wp:docPr id="13"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1050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firstLine="72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t xml:space="preserve">The whole CNN architecture for both Dimension and Orientation is depicted below : </w:t>
      </w:r>
    </w:p>
    <w:p w:rsidR="00000000" w:rsidDel="00000000" w:rsidP="00000000" w:rsidRDefault="00000000" w:rsidRPr="00000000" w14:paraId="000000BB">
      <w:pPr>
        <w:ind w:left="0" w:firstLine="0"/>
        <w:rPr/>
      </w:pPr>
      <w:r w:rsidDel="00000000" w:rsidR="00000000" w:rsidRPr="00000000">
        <w:rPr/>
        <w:drawing>
          <wp:inline distB="114300" distT="114300" distL="114300" distR="114300">
            <wp:extent cx="3819525" cy="3324225"/>
            <wp:effectExtent b="0" l="0" r="0" t="0"/>
            <wp:docPr id="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81952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rPr>
          <w:sz w:val="20"/>
          <w:szCs w:val="20"/>
        </w:rPr>
      </w:pPr>
      <w:r w:rsidDel="00000000" w:rsidR="00000000" w:rsidRPr="00000000">
        <w:rPr>
          <w:sz w:val="20"/>
          <w:szCs w:val="20"/>
          <w:rtl w:val="0"/>
        </w:rPr>
        <w:t xml:space="preserve">There are three branches: two</w:t>
      </w:r>
    </w:p>
    <w:p w:rsidR="00000000" w:rsidDel="00000000" w:rsidP="00000000" w:rsidRDefault="00000000" w:rsidRPr="00000000" w14:paraId="000000BE">
      <w:pPr>
        <w:rPr>
          <w:sz w:val="20"/>
          <w:szCs w:val="20"/>
        </w:rPr>
      </w:pPr>
      <w:r w:rsidDel="00000000" w:rsidR="00000000" w:rsidRPr="00000000">
        <w:rPr>
          <w:sz w:val="20"/>
          <w:szCs w:val="20"/>
          <w:rtl w:val="0"/>
        </w:rPr>
        <w:t xml:space="preserve">branches for orientation estimation and one branch for dimension</w:t>
      </w:r>
    </w:p>
    <w:p w:rsidR="00000000" w:rsidDel="00000000" w:rsidP="00000000" w:rsidRDefault="00000000" w:rsidRPr="00000000" w14:paraId="000000BF">
      <w:pPr>
        <w:rPr>
          <w:sz w:val="20"/>
          <w:szCs w:val="20"/>
        </w:rPr>
      </w:pPr>
      <w:r w:rsidDel="00000000" w:rsidR="00000000" w:rsidRPr="00000000">
        <w:rPr>
          <w:sz w:val="20"/>
          <w:szCs w:val="20"/>
          <w:rtl w:val="0"/>
        </w:rPr>
        <w:t xml:space="preserve">estimation. All of the branches are derived from</w:t>
      </w:r>
    </w:p>
    <w:p w:rsidR="00000000" w:rsidDel="00000000" w:rsidP="00000000" w:rsidRDefault="00000000" w:rsidRPr="00000000" w14:paraId="000000C0">
      <w:pPr>
        <w:rPr>
          <w:sz w:val="20"/>
          <w:szCs w:val="20"/>
        </w:rPr>
      </w:pPr>
      <w:r w:rsidDel="00000000" w:rsidR="00000000" w:rsidRPr="00000000">
        <w:rPr>
          <w:sz w:val="20"/>
          <w:szCs w:val="20"/>
          <w:rtl w:val="0"/>
        </w:rPr>
        <w:t xml:space="preserve">the same shared convolutional features and the total loss is</w:t>
      </w:r>
    </w:p>
    <w:p w:rsidR="00000000" w:rsidDel="00000000" w:rsidP="00000000" w:rsidRDefault="00000000" w:rsidRPr="00000000" w14:paraId="000000C1">
      <w:pPr>
        <w:rPr>
          <w:sz w:val="20"/>
          <w:szCs w:val="20"/>
        </w:rPr>
      </w:pPr>
      <w:r w:rsidDel="00000000" w:rsidR="00000000" w:rsidRPr="00000000">
        <w:rPr>
          <w:sz w:val="20"/>
          <w:szCs w:val="20"/>
          <w:rtl w:val="0"/>
        </w:rPr>
        <w:t xml:space="preserve">the weighted combination of L = α X  Ldims + L-theta. </w:t>
      </w:r>
    </w:p>
    <w:p w:rsidR="00000000" w:rsidDel="00000000" w:rsidP="00000000" w:rsidRDefault="00000000" w:rsidRPr="00000000" w14:paraId="000000C2">
      <w:pPr>
        <w:rPr>
          <w:sz w:val="20"/>
          <w:szCs w:val="20"/>
        </w:rPr>
      </w:pPr>
      <w:r w:rsidDel="00000000" w:rsidR="00000000" w:rsidRPr="00000000">
        <w:rPr>
          <w:rtl w:val="0"/>
        </w:rPr>
      </w:r>
    </w:p>
    <w:p w:rsidR="00000000" w:rsidDel="00000000" w:rsidP="00000000" w:rsidRDefault="00000000" w:rsidRPr="00000000" w14:paraId="000000C3">
      <w:pPr>
        <w:rPr>
          <w:sz w:val="20"/>
          <w:szCs w:val="20"/>
        </w:rPr>
      </w:pPr>
      <w:r w:rsidDel="00000000" w:rsidR="00000000" w:rsidRPr="00000000">
        <w:rPr>
          <w:sz w:val="20"/>
          <w:szCs w:val="20"/>
          <w:rtl w:val="0"/>
        </w:rPr>
        <w:t xml:space="preserve">It should be noted here that the Loss - Functions mentioned here are used for training, not for inference. </w:t>
      </w:r>
    </w:p>
    <w:p w:rsidR="00000000" w:rsidDel="00000000" w:rsidP="00000000" w:rsidRDefault="00000000" w:rsidRPr="00000000" w14:paraId="000000C4">
      <w:pPr>
        <w:rPr>
          <w:sz w:val="15"/>
          <w:szCs w:val="15"/>
        </w:rPr>
      </w:pPr>
      <w:r w:rsidDel="00000000" w:rsidR="00000000" w:rsidRPr="00000000">
        <w:rPr>
          <w:rtl w:val="0"/>
        </w:rPr>
      </w:r>
    </w:p>
    <w:p w:rsidR="00000000" w:rsidDel="00000000" w:rsidP="00000000" w:rsidRDefault="00000000" w:rsidRPr="00000000" w14:paraId="000000C5">
      <w:pPr>
        <w:ind w:left="0" w:firstLine="0"/>
        <w:rPr>
          <w:sz w:val="20"/>
          <w:szCs w:val="20"/>
        </w:rPr>
      </w:pPr>
      <w:r w:rsidDel="00000000" w:rsidR="00000000" w:rsidRPr="00000000">
        <w:rPr>
          <w:b w:val="1"/>
          <w:rtl w:val="0"/>
        </w:rPr>
        <w:t xml:space="preserve">Apollo code location of above stated loss functions</w:t>
      </w:r>
      <w:r w:rsidDel="00000000" w:rsidR="00000000" w:rsidRPr="00000000">
        <w:rPr>
          <w:rtl w:val="0"/>
        </w:rPr>
        <w:t xml:space="preserve"> : </w:t>
      </w:r>
      <w:r w:rsidDel="00000000" w:rsidR="00000000" w:rsidRPr="00000000">
        <w:rPr>
          <w:sz w:val="20"/>
          <w:szCs w:val="20"/>
          <w:rtl w:val="0"/>
        </w:rPr>
        <w:t xml:space="preserve">Look at train.pt under modules/perception/production/data/perception/camera/models/yolo_obstacle_detector/3d-r4-half - Cntrl-F “Loss Layers”. </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sz w:val="20"/>
          <w:szCs w:val="20"/>
        </w:rPr>
      </w:pPr>
      <w:r w:rsidDel="00000000" w:rsidR="00000000" w:rsidRPr="00000000">
        <w:rPr>
          <w:b w:val="1"/>
          <w:sz w:val="20"/>
          <w:szCs w:val="20"/>
          <w:rtl w:val="0"/>
        </w:rPr>
        <w:t xml:space="preserve">Note1</w:t>
      </w:r>
      <w:r w:rsidDel="00000000" w:rsidR="00000000" w:rsidRPr="00000000">
        <w:rPr>
          <w:sz w:val="20"/>
          <w:szCs w:val="20"/>
          <w:rtl w:val="0"/>
        </w:rPr>
        <w:t xml:space="preserve"> : The Yolo used for training are found in modules/perception/production/data/perception/camera/models/yolo_obstacle_detector, </w:t>
      </w:r>
    </w:p>
    <w:p w:rsidR="00000000" w:rsidDel="00000000" w:rsidP="00000000" w:rsidRDefault="00000000" w:rsidRPr="00000000" w14:paraId="000000C8">
      <w:pPr>
        <w:ind w:left="0" w:firstLine="0"/>
        <w:rPr>
          <w:sz w:val="20"/>
          <w:szCs w:val="20"/>
        </w:rPr>
      </w:pPr>
      <w:r w:rsidDel="00000000" w:rsidR="00000000" w:rsidRPr="00000000">
        <w:rPr>
          <w:sz w:val="20"/>
          <w:szCs w:val="20"/>
          <w:rtl w:val="0"/>
        </w:rPr>
        <w:t xml:space="preserve">While that for inference are found in modules/perception/inference/inference_test_data/yolo/deploy.pt </w:t>
      </w:r>
    </w:p>
    <w:p w:rsidR="00000000" w:rsidDel="00000000" w:rsidP="00000000" w:rsidRDefault="00000000" w:rsidRPr="00000000" w14:paraId="000000C9">
      <w:pPr>
        <w:ind w:left="0" w:firstLine="0"/>
        <w:rPr>
          <w:sz w:val="20"/>
          <w:szCs w:val="20"/>
        </w:rPr>
      </w:pPr>
      <w:r w:rsidDel="00000000" w:rsidR="00000000" w:rsidRPr="00000000">
        <w:rPr>
          <w:rtl w:val="0"/>
        </w:rPr>
      </w:r>
    </w:p>
    <w:p w:rsidR="00000000" w:rsidDel="00000000" w:rsidP="00000000" w:rsidRDefault="00000000" w:rsidRPr="00000000" w14:paraId="000000CA">
      <w:pPr>
        <w:ind w:left="0" w:firstLine="0"/>
        <w:rPr>
          <w:sz w:val="20"/>
          <w:szCs w:val="20"/>
        </w:rPr>
      </w:pPr>
      <w:r w:rsidDel="00000000" w:rsidR="00000000" w:rsidRPr="00000000">
        <w:rPr>
          <w:b w:val="1"/>
          <w:rtl w:val="0"/>
        </w:rPr>
        <w:t xml:space="preserve">Note2 :</w:t>
      </w:r>
      <w:r w:rsidDel="00000000" w:rsidR="00000000" w:rsidRPr="00000000">
        <w:rPr>
          <w:rtl w:val="0"/>
        </w:rPr>
        <w:t xml:space="preserve"> </w:t>
      </w:r>
      <w:r w:rsidDel="00000000" w:rsidR="00000000" w:rsidRPr="00000000">
        <w:rPr>
          <w:sz w:val="20"/>
          <w:szCs w:val="20"/>
          <w:rtl w:val="0"/>
        </w:rPr>
        <w:t xml:space="preserve">Look at multicue_obstacle_transformer.h in modules/perception/camera/lib/obstacle/transformer/multicue/multicue_obstacle_transformer.h - Look at the comment on the 2D-to-3D conversion process : </w:t>
      </w:r>
    </w:p>
    <w:p w:rsidR="00000000" w:rsidDel="00000000" w:rsidP="00000000" w:rsidRDefault="00000000" w:rsidRPr="00000000" w14:paraId="000000CB">
      <w:pPr>
        <w:ind w:left="0" w:firstLine="0"/>
        <w:rPr/>
      </w:pPr>
      <w:r w:rsidDel="00000000" w:rsidR="00000000" w:rsidRPr="00000000">
        <w:rPr/>
        <w:drawing>
          <wp:inline distB="114300" distT="114300" distL="114300" distR="114300">
            <wp:extent cx="5257800" cy="4067175"/>
            <wp:effectExtent b="0" l="0" r="0" t="0"/>
            <wp:docPr id="17"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25780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This is exactly as described in [2]. </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pStyle w:val="Heading2"/>
        <w:rPr/>
      </w:pPr>
      <w:bookmarkStart w:colFirst="0" w:colLast="0" w:name="_t0jrmy542zhr" w:id="8"/>
      <w:bookmarkEnd w:id="8"/>
      <w:r w:rsidDel="00000000" w:rsidR="00000000" w:rsidRPr="00000000">
        <w:rPr>
          <w:rtl w:val="0"/>
        </w:rPr>
        <w:t xml:space="preserve">Future Work :</w:t>
      </w:r>
    </w:p>
    <w:p w:rsidR="00000000" w:rsidDel="00000000" w:rsidP="00000000" w:rsidRDefault="00000000" w:rsidRPr="00000000" w14:paraId="000000D0">
      <w:pPr>
        <w:numPr>
          <w:ilvl w:val="0"/>
          <w:numId w:val="5"/>
        </w:numPr>
        <w:ind w:left="720" w:hanging="360"/>
        <w:rPr>
          <w:sz w:val="20"/>
          <w:szCs w:val="20"/>
        </w:rPr>
      </w:pPr>
      <w:r w:rsidDel="00000000" w:rsidR="00000000" w:rsidRPr="00000000">
        <w:rPr>
          <w:sz w:val="20"/>
          <w:szCs w:val="20"/>
          <w:rtl w:val="0"/>
        </w:rPr>
        <w:t xml:space="preserve">Read the paper “Single View Metrology” by A. Zisserman. </w:t>
      </w:r>
    </w:p>
    <w:p w:rsidR="00000000" w:rsidDel="00000000" w:rsidP="00000000" w:rsidRDefault="00000000" w:rsidRPr="00000000" w14:paraId="000000D1">
      <w:pPr>
        <w:numPr>
          <w:ilvl w:val="0"/>
          <w:numId w:val="5"/>
        </w:numPr>
        <w:ind w:left="720" w:hanging="360"/>
        <w:rPr>
          <w:sz w:val="20"/>
          <w:szCs w:val="20"/>
        </w:rPr>
      </w:pPr>
      <w:r w:rsidDel="00000000" w:rsidR="00000000" w:rsidRPr="00000000">
        <w:rPr>
          <w:sz w:val="20"/>
          <w:szCs w:val="20"/>
          <w:rtl w:val="0"/>
        </w:rPr>
        <w:t xml:space="preserve">Watch the video “How Tesla trains neural networks to perceive depth” (Youtube).</w:t>
      </w:r>
    </w:p>
    <w:p w:rsidR="00000000" w:rsidDel="00000000" w:rsidP="00000000" w:rsidRDefault="00000000" w:rsidRPr="00000000" w14:paraId="000000D2">
      <w:pPr>
        <w:numPr>
          <w:ilvl w:val="0"/>
          <w:numId w:val="5"/>
        </w:numPr>
        <w:ind w:left="720" w:hanging="360"/>
        <w:rPr>
          <w:sz w:val="20"/>
          <w:szCs w:val="20"/>
        </w:rPr>
      </w:pPr>
      <w:r w:rsidDel="00000000" w:rsidR="00000000" w:rsidRPr="00000000">
        <w:rPr>
          <w:sz w:val="20"/>
          <w:szCs w:val="20"/>
          <w:rtl w:val="0"/>
        </w:rPr>
        <w:t xml:space="preserve">The above video cites the papers 1.Unsupervised Learning of Depth and Ego-Motion from Video(</w:t>
      </w:r>
      <w:hyperlink r:id="rId32">
        <w:r w:rsidDel="00000000" w:rsidR="00000000" w:rsidRPr="00000000">
          <w:rPr>
            <w:color w:val="1155cc"/>
            <w:sz w:val="20"/>
            <w:szCs w:val="20"/>
            <w:u w:val="single"/>
            <w:rtl w:val="0"/>
          </w:rPr>
          <w:t xml:space="preserve">https://people.eecs.berkeley.edu/~tinghuiz/projects/SfMLearner/cvpr17_sfm_final.pdf</w:t>
        </w:r>
      </w:hyperlink>
      <w:r w:rsidDel="00000000" w:rsidR="00000000" w:rsidRPr="00000000">
        <w:rPr>
          <w:sz w:val="20"/>
          <w:szCs w:val="20"/>
          <w:rtl w:val="0"/>
        </w:rPr>
        <w:t xml:space="preserve">) , 2.Depth from Videos in the Wild: Unsupervised Monocular Depth Learning from Unknown Cameras(</w:t>
      </w:r>
      <w:hyperlink r:id="rId33">
        <w:r w:rsidDel="00000000" w:rsidR="00000000" w:rsidRPr="00000000">
          <w:rPr>
            <w:color w:val="1155cc"/>
            <w:sz w:val="20"/>
            <w:szCs w:val="20"/>
            <w:u w:val="single"/>
            <w:rtl w:val="0"/>
          </w:rPr>
          <w:t xml:space="preserve">https://arxiv.org/pdf/1904.04998.pdf</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D3">
      <w:pPr>
        <w:numPr>
          <w:ilvl w:val="0"/>
          <w:numId w:val="5"/>
        </w:numPr>
        <w:ind w:left="720" w:hanging="360"/>
        <w:rPr>
          <w:sz w:val="20"/>
          <w:szCs w:val="20"/>
        </w:rPr>
      </w:pPr>
      <w:r w:rsidDel="00000000" w:rsidR="00000000" w:rsidRPr="00000000">
        <w:rPr>
          <w:sz w:val="20"/>
          <w:szCs w:val="20"/>
          <w:rtl w:val="0"/>
        </w:rPr>
        <w:t xml:space="preserve">Watch the video - “Can self-driving cars learn depth - 2 minute video” (Youtube)</w:t>
      </w:r>
    </w:p>
    <w:p w:rsidR="00000000" w:rsidDel="00000000" w:rsidP="00000000" w:rsidRDefault="00000000" w:rsidRPr="00000000" w14:paraId="000000D4">
      <w:pPr>
        <w:rPr>
          <w:sz w:val="20"/>
          <w:szCs w:val="20"/>
        </w:rPr>
      </w:pPr>
      <w:r w:rsidDel="00000000" w:rsidR="00000000" w:rsidRPr="00000000">
        <w:rPr>
          <w:rtl w:val="0"/>
        </w:rPr>
      </w:r>
    </w:p>
    <w:p w:rsidR="00000000" w:rsidDel="00000000" w:rsidP="00000000" w:rsidRDefault="00000000" w:rsidRPr="00000000" w14:paraId="000000D5">
      <w:pPr>
        <w:rPr>
          <w:sz w:val="20"/>
          <w:szCs w:val="20"/>
        </w:rPr>
      </w:pPr>
      <w:r w:rsidDel="00000000" w:rsidR="00000000" w:rsidRPr="00000000">
        <w:rPr>
          <w:rtl w:val="0"/>
        </w:rPr>
      </w:r>
    </w:p>
    <w:p w:rsidR="00000000" w:rsidDel="00000000" w:rsidP="00000000" w:rsidRDefault="00000000" w:rsidRPr="00000000" w14:paraId="000000D6">
      <w:pPr>
        <w:pStyle w:val="Heading1"/>
        <w:rPr/>
      </w:pPr>
      <w:bookmarkStart w:colFirst="0" w:colLast="0" w:name="_8mm2ds2yh7ft" w:id="9"/>
      <w:bookmarkEnd w:id="9"/>
      <w:r w:rsidDel="00000000" w:rsidR="00000000" w:rsidRPr="00000000">
        <w:rPr>
          <w:rtl w:val="0"/>
        </w:rPr>
        <w:t xml:space="preserve">Obstacle Tracking </w:t>
      </w:r>
    </w:p>
    <w:p w:rsidR="00000000" w:rsidDel="00000000" w:rsidP="00000000" w:rsidRDefault="00000000" w:rsidRPr="00000000" w14:paraId="000000D7">
      <w:pPr>
        <w:pStyle w:val="Heading2"/>
        <w:rPr/>
      </w:pPr>
      <w:bookmarkStart w:colFirst="0" w:colLast="0" w:name="_5kll7vpb687x" w:id="10"/>
      <w:bookmarkEnd w:id="10"/>
      <w:r w:rsidDel="00000000" w:rsidR="00000000" w:rsidRPr="00000000">
        <w:rPr>
          <w:rtl w:val="0"/>
        </w:rPr>
        <w:t xml:space="preserve">Introduction : </w:t>
      </w:r>
    </w:p>
    <w:p w:rsidR="00000000" w:rsidDel="00000000" w:rsidP="00000000" w:rsidRDefault="00000000" w:rsidRPr="00000000" w14:paraId="000000D8">
      <w:pPr>
        <w:rPr/>
      </w:pPr>
      <w:r w:rsidDel="00000000" w:rsidR="00000000" w:rsidRPr="00000000">
        <w:rPr>
          <w:rtl w:val="0"/>
        </w:rPr>
        <w:t xml:space="preserve">We use Kalman Filter for obstacle tracking. Kalman filters are used in all 3 sensor tracking, namely Camera , Lidar and Radar, but we wont bother ourselves with LIDAR and RADAR at the moment. We will deal exclusively with Camera Object tracking, and specifically the use of Kalman Filter in it. Kalman Filters are also used in sensor Fusion, and the best results from the 3 sensors are chosen to calculate the final output of the perception module - Object type, distance and velocity.</w:t>
      </w:r>
    </w:p>
    <w:p w:rsidR="00000000" w:rsidDel="00000000" w:rsidP="00000000" w:rsidRDefault="00000000" w:rsidRPr="00000000" w14:paraId="000000D9">
      <w:pPr>
        <w:rPr/>
      </w:pPr>
      <w:r w:rsidDel="00000000" w:rsidR="00000000" w:rsidRPr="00000000">
        <w:rPr/>
        <w:drawing>
          <wp:inline distB="114300" distT="114300" distL="114300" distR="114300">
            <wp:extent cx="5734050" cy="2590800"/>
            <wp:effectExtent b="0" l="0" r="0" t="0"/>
            <wp:docPr id="16"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Code Paths : </w:t>
      </w:r>
    </w:p>
    <w:p w:rsidR="00000000" w:rsidDel="00000000" w:rsidP="00000000" w:rsidRDefault="00000000" w:rsidRPr="00000000" w14:paraId="000000DC">
      <w:pPr>
        <w:numPr>
          <w:ilvl w:val="0"/>
          <w:numId w:val="6"/>
        </w:numPr>
        <w:spacing w:after="0" w:afterAutospacing="0" w:before="240" w:lineRule="auto"/>
        <w:ind w:left="720" w:hanging="360"/>
        <w:rPr>
          <w:u w:val="none"/>
        </w:rPr>
      </w:pPr>
      <w:r w:rsidDel="00000000" w:rsidR="00000000" w:rsidRPr="00000000">
        <w:rPr>
          <w:rtl w:val="0"/>
        </w:rPr>
        <w:t xml:space="preserve">modules/perception/camera/lib/obstacle/tracker/common/kalman_filter.cc(for Camera Obstacle tracking)</w:t>
      </w:r>
    </w:p>
    <w:p w:rsidR="00000000" w:rsidDel="00000000" w:rsidP="00000000" w:rsidRDefault="00000000" w:rsidRPr="00000000" w14:paraId="000000DD">
      <w:pPr>
        <w:numPr>
          <w:ilvl w:val="0"/>
          <w:numId w:val="6"/>
        </w:numPr>
        <w:spacing w:after="0" w:afterAutospacing="0" w:before="0" w:beforeAutospacing="0" w:lineRule="auto"/>
        <w:ind w:left="720" w:hanging="360"/>
        <w:rPr>
          <w:u w:val="none"/>
        </w:rPr>
      </w:pPr>
      <w:r w:rsidDel="00000000" w:rsidR="00000000" w:rsidRPr="00000000">
        <w:rPr>
          <w:rtl w:val="0"/>
        </w:rPr>
        <w:t xml:space="preserve">modules/perception/fusion/common/kalman_filter.h</w:t>
      </w:r>
    </w:p>
    <w:p w:rsidR="00000000" w:rsidDel="00000000" w:rsidP="00000000" w:rsidRDefault="00000000" w:rsidRPr="00000000" w14:paraId="000000DE">
      <w:pPr>
        <w:numPr>
          <w:ilvl w:val="0"/>
          <w:numId w:val="6"/>
        </w:numPr>
        <w:spacing w:after="240" w:before="0" w:beforeAutospacing="0" w:lineRule="auto"/>
        <w:ind w:left="720" w:hanging="360"/>
        <w:rPr>
          <w:u w:val="none"/>
        </w:rPr>
      </w:pPr>
      <w:hyperlink r:id="rId35">
        <w:r w:rsidDel="00000000" w:rsidR="00000000" w:rsidRPr="00000000">
          <w:rPr>
            <w:color w:val="1155cc"/>
            <w:u w:val="single"/>
            <w:rtl w:val="0"/>
          </w:rPr>
          <w:t xml:space="preserve">https://github.com/ApolloAuto/apollo/blob/master/modules/perception/fusion/lib/data_fusion/motion_fusion/kalman_motion_fusion/kalman_motion_fusion.cc</w:t>
        </w:r>
      </w:hyperlink>
      <w:r w:rsidDel="00000000" w:rsidR="00000000" w:rsidRPr="00000000">
        <w:rPr>
          <w:rtl w:val="0"/>
        </w:rPr>
        <w:t xml:space="preserve"> (Kalman filter for motion fusion)</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Source : </w:t>
      </w:r>
    </w:p>
    <w:p w:rsidR="00000000" w:rsidDel="00000000" w:rsidP="00000000" w:rsidRDefault="00000000" w:rsidRPr="00000000" w14:paraId="000000E1">
      <w:pPr>
        <w:numPr>
          <w:ilvl w:val="0"/>
          <w:numId w:val="2"/>
        </w:numPr>
        <w:ind w:left="720" w:hanging="360"/>
        <w:rPr>
          <w:u w:val="none"/>
        </w:rPr>
      </w:pPr>
      <w:r w:rsidDel="00000000" w:rsidR="00000000" w:rsidRPr="00000000">
        <w:rPr>
          <w:rtl w:val="0"/>
        </w:rPr>
        <w:t xml:space="preserve">Kalman Filter for tracking (Note : doesnt involve camera) : :</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https://medium.com/intro-to-artificial-intelligence/extended-kalman-filter-simplified-udacitys-self-driving-car-nanodegree-46d952fce7a3</w:t>
        </w:r>
      </w:hyperlink>
      <w:r w:rsidDel="00000000" w:rsidR="00000000" w:rsidRPr="00000000">
        <w:rPr>
          <w:rtl w:val="0"/>
        </w:rPr>
        <w:t xml:space="preserve"> </w:t>
      </w:r>
    </w:p>
    <w:p w:rsidR="00000000" w:rsidDel="00000000" w:rsidP="00000000" w:rsidRDefault="00000000" w:rsidRPr="00000000" w14:paraId="000000E2">
      <w:pPr>
        <w:numPr>
          <w:ilvl w:val="0"/>
          <w:numId w:val="2"/>
        </w:numPr>
        <w:ind w:left="720" w:hanging="360"/>
        <w:rPr>
          <w:u w:val="none"/>
        </w:rPr>
      </w:pPr>
      <w:r w:rsidDel="00000000" w:rsidR="00000000" w:rsidRPr="00000000">
        <w:rPr>
          <w:rtl w:val="0"/>
        </w:rPr>
        <w:t xml:space="preserve">Medium article on camera obstacle tracking(Note : This one is the main article) : </w:t>
      </w:r>
    </w:p>
    <w:p w:rsidR="00000000" w:rsidDel="00000000" w:rsidP="00000000" w:rsidRDefault="00000000" w:rsidRPr="00000000" w14:paraId="000000E3">
      <w:pPr>
        <w:ind w:left="720" w:firstLine="0"/>
        <w:rPr/>
      </w:pPr>
      <w:hyperlink r:id="rId38">
        <w:r w:rsidDel="00000000" w:rsidR="00000000" w:rsidRPr="00000000">
          <w:rPr>
            <w:color w:val="1155cc"/>
            <w:u w:val="single"/>
            <w:rtl w:val="0"/>
          </w:rPr>
          <w:t xml:space="preserve">https://towardsdatascience.com/computer-vision-for-tracking-8220759eee85</w:t>
        </w:r>
      </w:hyperlink>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t xml:space="preserve">  </w:t>
      </w:r>
    </w:p>
    <w:p w:rsidR="00000000" w:rsidDel="00000000" w:rsidP="00000000" w:rsidRDefault="00000000" w:rsidRPr="00000000" w14:paraId="000000E6">
      <w:pPr>
        <w:spacing w:after="240" w:before="240" w:lineRule="auto"/>
        <w:rPr>
          <w:b w:val="1"/>
        </w:rPr>
      </w:pPr>
      <w:r w:rsidDel="00000000" w:rsidR="00000000" w:rsidRPr="00000000">
        <w:rPr>
          <w:rtl w:val="0"/>
        </w:rPr>
        <w:t xml:space="preserve">Types of Kalman Filter used for multi-sensor fusion for Apollo, as well as camera obstacle tracking - EKF(Extended Kalman), while that for radar object tracking is Adaptive Kalman Filter</w:t>
      </w:r>
      <w:r w:rsidDel="00000000" w:rsidR="00000000" w:rsidRPr="00000000">
        <w:rPr>
          <w:b w:val="1"/>
          <w:rtl w:val="0"/>
        </w:rPr>
        <w:t xml:space="preserve">. </w:t>
      </w:r>
    </w:p>
    <w:p w:rsidR="00000000" w:rsidDel="00000000" w:rsidP="00000000" w:rsidRDefault="00000000" w:rsidRPr="00000000" w14:paraId="000000E7">
      <w:pPr>
        <w:spacing w:after="240" w:before="240" w:lineRule="auto"/>
        <w:rPr>
          <w:color w:val="1155cc"/>
          <w:u w:val="single"/>
        </w:rPr>
      </w:pPr>
      <w:hyperlink r:id="rId39">
        <w:r w:rsidDel="00000000" w:rsidR="00000000" w:rsidRPr="00000000">
          <w:rPr>
            <w:color w:val="1155cc"/>
            <w:u w:val="single"/>
            <w:rtl w:val="0"/>
          </w:rPr>
          <w:t xml:space="preserve">https://github.com/ApolloAuto/apollo/issues/10957</w:t>
        </w:r>
      </w:hyperlink>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t xml:space="preserve">   </w:t>
      </w:r>
    </w:p>
    <w:p w:rsidR="00000000" w:rsidDel="00000000" w:rsidP="00000000" w:rsidRDefault="00000000" w:rsidRPr="00000000" w14:paraId="000000E9">
      <w:pPr>
        <w:pStyle w:val="Heading2"/>
        <w:rPr/>
      </w:pPr>
      <w:bookmarkStart w:colFirst="0" w:colLast="0" w:name="_fh0nx4qa8e03" w:id="11"/>
      <w:bookmarkEnd w:id="11"/>
      <w:r w:rsidDel="00000000" w:rsidR="00000000" w:rsidRPr="00000000">
        <w:rPr>
          <w:rtl w:val="0"/>
        </w:rPr>
        <w:t xml:space="preserve">Camera Obstacle Tracking</w:t>
      </w:r>
    </w:p>
    <w:p w:rsidR="00000000" w:rsidDel="00000000" w:rsidP="00000000" w:rsidRDefault="00000000" w:rsidRPr="00000000" w14:paraId="000000EA">
      <w:pPr>
        <w:rPr/>
      </w:pPr>
      <w:r w:rsidDel="00000000" w:rsidR="00000000" w:rsidRPr="00000000">
        <w:rPr>
          <w:rtl w:val="0"/>
        </w:rPr>
        <w:t xml:space="preserve">Camera Tracking using Kalman Filter uses “</w:t>
        <w:tab/>
        <w:t xml:space="preserve">constant velocity “ model which is evident from the snapshot taken from </w:t>
      </w:r>
      <w:hyperlink r:id="rId40">
        <w:r w:rsidDel="00000000" w:rsidR="00000000" w:rsidRPr="00000000">
          <w:rPr>
            <w:color w:val="1155cc"/>
            <w:u w:val="single"/>
            <w:rtl w:val="0"/>
          </w:rPr>
          <w:t xml:space="preserve">https://github.com/ApolloAuto/apollo/blob/master/modules/perception/camera/lib/obstacle/tracker/common/kalman_filter.h</w:t>
        </w:r>
      </w:hyperlink>
      <w:r w:rsidDel="00000000" w:rsidR="00000000" w:rsidRPr="00000000">
        <w:rPr>
          <w:rtl w:val="0"/>
        </w:rPr>
        <w:t xml:space="preserve">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4410075" cy="2171700"/>
            <wp:effectExtent b="0" l="0" r="0" t="0"/>
            <wp:docPr id="6"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44100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It wasnt apparent from the documentation itself if the Camera Obstacle tracking module uses Kalman Filter, so in the following section I will furnish some proof in its favour.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The following snippet is also taken from </w:t>
      </w:r>
      <w:hyperlink r:id="rId42">
        <w:r w:rsidDel="00000000" w:rsidR="00000000" w:rsidRPr="00000000">
          <w:rPr>
            <w:color w:val="1155cc"/>
            <w:u w:val="single"/>
            <w:rtl w:val="0"/>
          </w:rPr>
          <w:t xml:space="preserve">https://github.com/ApolloAuto/apollo/blob/master/modules/perception/camera/lib/obstacle/tracker/common/kalman_filter.h</w:t>
        </w:r>
      </w:hyperlink>
      <w:r w:rsidDel="00000000" w:rsidR="00000000" w:rsidRPr="00000000">
        <w:rPr>
          <w:rtl w:val="0"/>
        </w:rPr>
        <w:t xml:space="preserve"> (ie the code on camera obstacle tracking) : </w:t>
      </w:r>
    </w:p>
    <w:p w:rsidR="00000000" w:rsidDel="00000000" w:rsidP="00000000" w:rsidRDefault="00000000" w:rsidRPr="00000000" w14:paraId="000000F1">
      <w:pPr>
        <w:rPr/>
      </w:pPr>
      <w:r w:rsidDel="00000000" w:rsidR="00000000" w:rsidRPr="00000000">
        <w:rPr/>
        <w:drawing>
          <wp:inline distB="114300" distT="114300" distL="114300" distR="114300">
            <wp:extent cx="3810000" cy="2371725"/>
            <wp:effectExtent b="0" l="0" r="0" t="0"/>
            <wp:docPr id="4"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38100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As the snippet suggests, the inputs to the Kalman Filter x,y(coordinates of the centre) as well as theta are taken from the output of the </w:t>
      </w:r>
      <w:r w:rsidDel="00000000" w:rsidR="00000000" w:rsidRPr="00000000">
        <w:rPr>
          <w:rtl w:val="0"/>
        </w:rPr>
        <w:t xml:space="preserve"> 2D-to-3D conversion module - found in multicue_obstacle_transformer.cc in /apollo/modules/perception/camera/lib/obstacle/transformer/multicue_obstacle_transformer.cc </w:t>
      </w:r>
    </w:p>
    <w:p w:rsidR="00000000" w:rsidDel="00000000" w:rsidP="00000000" w:rsidRDefault="00000000" w:rsidRPr="00000000" w14:paraId="000000F3">
      <w:pPr>
        <w:rPr>
          <w:color w:val="ad1a72"/>
        </w:rPr>
      </w:pPr>
      <w:r w:rsidDel="00000000" w:rsidR="00000000" w:rsidRPr="00000000">
        <w:rPr>
          <w:color w:val="ad1a72"/>
        </w:rPr>
        <w:drawing>
          <wp:inline distB="114300" distT="114300" distL="114300" distR="114300">
            <wp:extent cx="5734050" cy="1346200"/>
            <wp:effectExtent b="0" l="0" r="0" t="0"/>
            <wp:docPr id="12"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73405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color w:val="ad1a72"/>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The Medium article </w:t>
      </w:r>
      <w:hyperlink r:id="rId45">
        <w:r w:rsidDel="00000000" w:rsidR="00000000" w:rsidRPr="00000000">
          <w:rPr>
            <w:u w:val="single"/>
            <w:rtl w:val="0"/>
          </w:rPr>
          <w:t xml:space="preserve">https://towardsdatascience.com/computer-vision-for-tracking-8220759eee85</w:t>
        </w:r>
      </w:hyperlink>
      <w:r w:rsidDel="00000000" w:rsidR="00000000" w:rsidRPr="00000000">
        <w:rPr>
          <w:rtl w:val="0"/>
        </w:rPr>
        <w:t xml:space="preserve"> also buttresses this idea.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The algorithm used for "association" is called Hungarian Algo(more on the Algo in the medium article - Computer Vision for tracking).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color w:val="ad1a72"/>
        </w:rPr>
      </w:pPr>
      <w:r w:rsidDel="00000000" w:rsidR="00000000" w:rsidRPr="00000000">
        <w:rPr>
          <w:color w:val="ad1a72"/>
        </w:rPr>
        <w:drawing>
          <wp:inline distB="114300" distT="114300" distL="114300" distR="114300">
            <wp:extent cx="5734050" cy="1905000"/>
            <wp:effectExtent b="0" l="0" r="0" t="0"/>
            <wp:docPr id="19"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before="240" w:lineRule="auto"/>
        <w:rPr>
          <w:color w:val="24292e"/>
        </w:rPr>
      </w:pPr>
      <w:r w:rsidDel="00000000" w:rsidR="00000000" w:rsidRPr="00000000">
        <w:rPr>
          <w:color w:val="24292e"/>
          <w:rtl w:val="0"/>
        </w:rPr>
        <w:t xml:space="preserve">We have two lists of boxes from YOLO : a tracking list (t-1) and a detection list (t) - Calculate association rule between this 2 lists using Hungarian Algo - What we get from that is matrix of what element in detection matches what element in tracking - from that we can output matched detections, unmatched detections and unmatched trackings .</w:t>
      </w:r>
    </w:p>
    <w:p w:rsidR="00000000" w:rsidDel="00000000" w:rsidP="00000000" w:rsidRDefault="00000000" w:rsidRPr="00000000" w14:paraId="000000FB">
      <w:pPr>
        <w:spacing w:after="240" w:before="240" w:lineRule="auto"/>
        <w:rPr>
          <w:color w:val="24292e"/>
        </w:rPr>
      </w:pPr>
      <w:r w:rsidDel="00000000" w:rsidR="00000000" w:rsidRPr="00000000">
        <w:rPr>
          <w:color w:val="24292e"/>
          <w:rtl w:val="0"/>
        </w:rPr>
        <w:t xml:space="preserve">The matched detections give us the state space variable X consisting of the coordinates of the center of the bounding box (cx,cy), size of the box (width, height) and the change of each of these parameters, velocities. So Kalman filter is initialised with the x, y, w, h that we receive from the Hungarian Algorithm, and the velocities are set to 0. They will then be estimated by the Kalman Filter.</w:t>
      </w:r>
    </w:p>
    <w:p w:rsidR="00000000" w:rsidDel="00000000" w:rsidP="00000000" w:rsidRDefault="00000000" w:rsidRPr="00000000" w14:paraId="000000FC">
      <w:pPr>
        <w:spacing w:after="240" w:before="240" w:lineRule="auto"/>
        <w:rPr>
          <w:color w:val="24292e"/>
        </w:rPr>
      </w:pPr>
      <w:r w:rsidDel="00000000" w:rsidR="00000000" w:rsidRPr="00000000">
        <w:rPr>
          <w:color w:val="24292e"/>
          <w:rtl w:val="0"/>
        </w:rPr>
        <w:t xml:space="preserve">So using the bounding box at time t as input to the Kalman filter , we can predict the bounding boxes at time t+1 and then update our prediction with the measurement at time t+1.</w:t>
      </w:r>
    </w:p>
    <w:p w:rsidR="00000000" w:rsidDel="00000000" w:rsidP="00000000" w:rsidRDefault="00000000" w:rsidRPr="00000000" w14:paraId="000000FD">
      <w:pPr>
        <w:spacing w:after="240" w:before="240" w:lineRule="auto"/>
        <w:rPr>
          <w:color w:val="24292e"/>
        </w:rPr>
      </w:pPr>
      <w:r w:rsidDel="00000000" w:rsidR="00000000" w:rsidRPr="00000000">
        <w:rPr>
          <w:color w:val="24292e"/>
          <w:rtl w:val="0"/>
        </w:rPr>
        <w:t xml:space="preserve">So normal workflow of Camera Object tracking is :</w:t>
      </w:r>
    </w:p>
    <w:p w:rsidR="00000000" w:rsidDel="00000000" w:rsidP="00000000" w:rsidRDefault="00000000" w:rsidRPr="00000000" w14:paraId="000000FE">
      <w:pPr>
        <w:spacing w:after="240" w:before="240" w:lineRule="auto"/>
        <w:rPr>
          <w:color w:val="24292e"/>
        </w:rPr>
      </w:pPr>
      <w:r w:rsidDel="00000000" w:rsidR="00000000" w:rsidRPr="00000000">
        <w:rPr>
          <w:rFonts w:ascii="Arial Unicode MS" w:cs="Arial Unicode MS" w:eastAsia="Arial Unicode MS" w:hAnsi="Arial Unicode MS"/>
          <w:color w:val="24292e"/>
          <w:rtl w:val="0"/>
        </w:rPr>
        <w:t xml:space="preserve">detect obstacles using object detection Algo(YOLO v3) → match the bounding box with former bounding boxes(Hungarian Algo(A Hungarian algorithm can tell if an object in current frame is the same as the one in previous frame. It will be used for association and id attribution.) → predict future bounding box or actual position using Kalman Filter.</w:t>
      </w:r>
    </w:p>
    <w:p w:rsidR="00000000" w:rsidDel="00000000" w:rsidP="00000000" w:rsidRDefault="00000000" w:rsidRPr="00000000" w14:paraId="000000FF">
      <w:pPr>
        <w:spacing w:after="240" w:before="240" w:lineRule="auto"/>
        <w:rPr>
          <w:color w:val="24292e"/>
        </w:rPr>
      </w:pPr>
      <w:r w:rsidDel="00000000" w:rsidR="00000000" w:rsidRPr="00000000">
        <w:rPr>
          <w:color w:val="24292e"/>
          <w:rtl w:val="0"/>
        </w:rPr>
        <w:t xml:space="preserve">Hungarian Algo implemented in modules/perception/common/graph</w:t>
      </w:r>
    </w:p>
    <w:p w:rsidR="00000000" w:rsidDel="00000000" w:rsidP="00000000" w:rsidRDefault="00000000" w:rsidRPr="00000000" w14:paraId="00000100">
      <w:pPr>
        <w:pStyle w:val="Heading2"/>
        <w:rPr/>
      </w:pPr>
      <w:bookmarkStart w:colFirst="0" w:colLast="0" w:name="_gibwrf733qd0" w:id="12"/>
      <w:bookmarkEnd w:id="12"/>
      <w:r w:rsidDel="00000000" w:rsidR="00000000" w:rsidRPr="00000000">
        <w:rPr>
          <w:rtl w:val="0"/>
        </w:rPr>
      </w:r>
    </w:p>
    <w:p w:rsidR="00000000" w:rsidDel="00000000" w:rsidP="00000000" w:rsidRDefault="00000000" w:rsidRPr="00000000" w14:paraId="00000101">
      <w:pPr>
        <w:pStyle w:val="Heading2"/>
        <w:rPr/>
      </w:pPr>
      <w:bookmarkStart w:colFirst="0" w:colLast="0" w:name="_56r8x0i1598g" w:id="13"/>
      <w:bookmarkEnd w:id="13"/>
      <w:r w:rsidDel="00000000" w:rsidR="00000000" w:rsidRPr="00000000">
        <w:rPr>
          <w:rtl w:val="0"/>
        </w:rPr>
        <w:t xml:space="preserve">Sensor-Fusion based Multi-Object Tracking</w:t>
      </w:r>
    </w:p>
    <w:p w:rsidR="00000000" w:rsidDel="00000000" w:rsidP="00000000" w:rsidRDefault="00000000" w:rsidRPr="00000000" w14:paraId="00000102">
      <w:pPr>
        <w:spacing w:after="240" w:before="240" w:lineRule="auto"/>
        <w:rPr/>
      </w:pPr>
      <w:r w:rsidDel="00000000" w:rsidR="00000000" w:rsidRPr="00000000">
        <w:rPr>
          <w:rtl w:val="0"/>
        </w:rPr>
        <w:t xml:space="preserve">Various methods for MOT(Moving Object Tracking) exist in the literature. They can be mainly categorized into six classes: traditional, model based, stereo vision based, grid map based, sensor fusion based, and deep learning based - Great Survey of various methods of MOT -</w:t>
      </w:r>
      <w:hyperlink r:id="rId47">
        <w:r w:rsidDel="00000000" w:rsidR="00000000" w:rsidRPr="00000000">
          <w:rPr>
            <w:rtl w:val="0"/>
          </w:rPr>
          <w:t xml:space="preserve"> </w:t>
        </w:r>
      </w:hyperlink>
      <w:hyperlink r:id="rId48">
        <w:r w:rsidDel="00000000" w:rsidR="00000000" w:rsidRPr="00000000">
          <w:rPr>
            <w:u w:val="single"/>
            <w:rtl w:val="0"/>
          </w:rPr>
          <w:t xml:space="preserve">https://arxiv.org/pdf/1901.04407.pdf</w:t>
        </w:r>
      </w:hyperlink>
      <w:r w:rsidDel="00000000" w:rsidR="00000000" w:rsidRPr="00000000">
        <w:rPr>
          <w:rtl w:val="0"/>
        </w:rPr>
        <w:t xml:space="preserve"> (Section 3.4 onwards).</w:t>
      </w:r>
    </w:p>
    <w:p w:rsidR="00000000" w:rsidDel="00000000" w:rsidP="00000000" w:rsidRDefault="00000000" w:rsidRPr="00000000" w14:paraId="00000103">
      <w:pPr>
        <w:spacing w:after="240" w:before="240" w:lineRule="auto"/>
        <w:rPr/>
      </w:pPr>
      <w:r w:rsidDel="00000000" w:rsidR="00000000" w:rsidRPr="00000000">
        <w:rPr>
          <w:rtl w:val="0"/>
        </w:rPr>
        <w:t xml:space="preserve">Apollo uses Sensor Fusion based MOVING OBJECT TRACKING(MOT). [</w:t>
      </w:r>
      <w:hyperlink r:id="rId49">
        <w:r w:rsidDel="00000000" w:rsidR="00000000" w:rsidRPr="00000000">
          <w:rPr>
            <w:u w:val="single"/>
            <w:rtl w:val="0"/>
          </w:rPr>
          <w:t xml:space="preserve">https://arxiv.org/pdf/1901.04407.pdf</w:t>
        </w:r>
      </w:hyperlink>
      <w:r w:rsidDel="00000000" w:rsidR="00000000" w:rsidRPr="00000000">
        <w:rPr>
          <w:rtl w:val="0"/>
        </w:rPr>
        <w:t xml:space="preserve">] - "Sensor fusion-based methods fuse data from various kinds of sensors (e.g., LIDAR, RADAR, and camera) in order to explore their individual characteristics and improve environment perception."</w:t>
      </w:r>
    </w:p>
    <w:p w:rsidR="00000000" w:rsidDel="00000000" w:rsidP="00000000" w:rsidRDefault="00000000" w:rsidRPr="00000000" w14:paraId="00000104">
      <w:pPr>
        <w:spacing w:after="240" w:before="240" w:lineRule="auto"/>
        <w:rPr/>
      </w:pPr>
      <w:r w:rsidDel="00000000" w:rsidR="00000000" w:rsidRPr="00000000">
        <w:rPr>
          <w:rtl w:val="0"/>
        </w:rPr>
        <w:t xml:space="preserve">Sensor fusion-based methods fuse data from various kinds of sensors (e.g., LIDAR, RADAR, and camera) in order to explore their individual characteristics and improve environment perception.</w:t>
      </w:r>
    </w:p>
    <w:p w:rsidR="00000000" w:rsidDel="00000000" w:rsidP="00000000" w:rsidRDefault="00000000" w:rsidRPr="00000000" w14:paraId="00000105">
      <w:pPr>
        <w:spacing w:after="240" w:before="240" w:lineRule="auto"/>
        <w:rPr>
          <w:color w:val="1155cc"/>
          <w:u w:val="single"/>
        </w:rPr>
      </w:pPr>
      <w:r w:rsidDel="00000000" w:rsidR="00000000" w:rsidRPr="00000000">
        <w:rPr>
          <w:rtl w:val="0"/>
        </w:rPr>
        <w:t xml:space="preserve">The MOT subsystem is divided into two layers. The sensor layer extracts features from sensor data that may be used to describe a moving obstacle hypothesis according to either a point model or a box model. The sensor layer also attempts to associate features with currently predicted hypotheses from the fusion layer(using Hungarian Algorithm). Features that cannot be associated to an existing hypothesis are used to generate new proposals. Based on proposals and observations provided by the sensor layer, the fusion layer selects the best tracking model for each hypothesis and estimates (or updates the estimation of) the hypothesis state using a Kalman Filter - see the Kalman filter code under</w:t>
      </w:r>
      <w:hyperlink r:id="rId50">
        <w:r w:rsidDel="00000000" w:rsidR="00000000" w:rsidRPr="00000000">
          <w:rPr>
            <w:rtl w:val="0"/>
          </w:rPr>
          <w:t xml:space="preserve"> </w:t>
        </w:r>
      </w:hyperlink>
      <w:hyperlink r:id="rId51">
        <w:r w:rsidDel="00000000" w:rsidR="00000000" w:rsidRPr="00000000">
          <w:rPr>
            <w:color w:val="1155cc"/>
            <w:u w:val="single"/>
            <w:rtl w:val="0"/>
          </w:rPr>
          <w:t xml:space="preserve">https://github.com/ApolloAuto/apollo/blob/master/modules/perception/fusion/lib/data_fusion/motion_fusion/kalman_motion_fusion/kalman_motion_fusion.cc</w:t>
        </w:r>
      </w:hyperlink>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Since we have limited the scope of our current discussion to camera-based obstacle tracking, I wont go into greater detail on Sensor-fusion based obstacle tracking here.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w:t>
      </w:r>
    </w:p>
    <w:p w:rsidR="00000000" w:rsidDel="00000000" w:rsidP="00000000" w:rsidRDefault="00000000" w:rsidRPr="00000000" w14:paraId="00000109">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ApolloAuto/apollo/blob/master/modules/perception/camera/lib/obstacle/tracker/common/kalman_filter.h" TargetMode="External"/><Relationship Id="rId42" Type="http://schemas.openxmlformats.org/officeDocument/2006/relationships/hyperlink" Target="https://github.com/ApolloAuto/apollo/blob/master/modules/perception/camera/lib/obstacle/tracker/common/kalman_filter.h" TargetMode="External"/><Relationship Id="rId41" Type="http://schemas.openxmlformats.org/officeDocument/2006/relationships/image" Target="media/image3.png"/><Relationship Id="rId44" Type="http://schemas.openxmlformats.org/officeDocument/2006/relationships/image" Target="media/image9.png"/><Relationship Id="rId43" Type="http://schemas.openxmlformats.org/officeDocument/2006/relationships/image" Target="media/image7.png"/><Relationship Id="rId46" Type="http://schemas.openxmlformats.org/officeDocument/2006/relationships/image" Target="media/image10.png"/><Relationship Id="rId45" Type="http://schemas.openxmlformats.org/officeDocument/2006/relationships/hyperlink" Target="https://towardsdatascience.com/computer-vision-for-tracking-8220759eee8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polloAuto/apollo/blob/master/modules/perception/camera/lib/obstacle/detector/yolo/yolo_obstacle_detector.cc#L287" TargetMode="External"/><Relationship Id="rId48" Type="http://schemas.openxmlformats.org/officeDocument/2006/relationships/hyperlink" Target="https://arxiv.org/pdf/1901.04407.pdf" TargetMode="External"/><Relationship Id="rId47" Type="http://schemas.openxmlformats.org/officeDocument/2006/relationships/hyperlink" Target="https://arxiv.org/pdf/1901.04407.pdf" TargetMode="External"/><Relationship Id="rId49" Type="http://schemas.openxmlformats.org/officeDocument/2006/relationships/hyperlink" Target="https://arxiv.org/pdf/1901.04407.pdf" TargetMode="External"/><Relationship Id="rId5" Type="http://schemas.openxmlformats.org/officeDocument/2006/relationships/styles" Target="styles.xml"/><Relationship Id="rId6" Type="http://schemas.openxmlformats.org/officeDocument/2006/relationships/hyperlink" Target="https://github.com/ApolloAuto/apollo/blob/master/modules/perception/camera/lib/obstacle/detector/yolo/yolo_obstacle_detector.cc#L340" TargetMode="External"/><Relationship Id="rId7" Type="http://schemas.openxmlformats.org/officeDocument/2006/relationships/hyperlink" Target="https://github.com/ApolloAuto/apollo/blob/master/modules/perception/camera/lib/obstacle/detector/yolo/yolo_obstacle_detector.cc" TargetMode="External"/><Relationship Id="rId8" Type="http://schemas.openxmlformats.org/officeDocument/2006/relationships/hyperlink" Target="https://github.com/ApolloAuto/apollo/blob/master/modules/perception/camera/lib/obstacle/detector/yolo/yolo_obstacle_detector.cc" TargetMode="External"/><Relationship Id="rId31" Type="http://schemas.openxmlformats.org/officeDocument/2006/relationships/image" Target="media/image14.png"/><Relationship Id="rId30" Type="http://schemas.openxmlformats.org/officeDocument/2006/relationships/image" Target="media/image8.png"/><Relationship Id="rId33" Type="http://schemas.openxmlformats.org/officeDocument/2006/relationships/hyperlink" Target="https://arxiv.org/pdf/1904.04998.pdf" TargetMode="External"/><Relationship Id="rId32" Type="http://schemas.openxmlformats.org/officeDocument/2006/relationships/hyperlink" Target="https://people.eecs.berkeley.edu/~tinghuiz/projects/SfMLearner/cvpr17_sfm_final.pdf" TargetMode="External"/><Relationship Id="rId35" Type="http://schemas.openxmlformats.org/officeDocument/2006/relationships/hyperlink" Target="https://github.com/ApolloAuto/apollo/blob/master/modules/perception/fusion/lib/data_fusion/motion_fusion/kalman_motion_fusion/kalman_motion_fusion.cc" TargetMode="External"/><Relationship Id="rId34" Type="http://schemas.openxmlformats.org/officeDocument/2006/relationships/image" Target="media/image16.png"/><Relationship Id="rId37" Type="http://schemas.openxmlformats.org/officeDocument/2006/relationships/hyperlink" Target="https://medium.com/intro-to-artificial-intelligence/extended-kalman-filter-simplified-udacitys-self-driving-car-nanodegree-46d952fce7a3" TargetMode="External"/><Relationship Id="rId36" Type="http://schemas.openxmlformats.org/officeDocument/2006/relationships/hyperlink" Target="https://medium.com/intro-to-artificial-intelligence/extended-kalman-filter-simplified-udacitys-self-driving-car-nanodegree-46d952fce7a3" TargetMode="External"/><Relationship Id="rId39" Type="http://schemas.openxmlformats.org/officeDocument/2006/relationships/hyperlink" Target="https://github.com/ApolloAuto/apollo/issues/10957" TargetMode="External"/><Relationship Id="rId38" Type="http://schemas.openxmlformats.org/officeDocument/2006/relationships/hyperlink" Target="https://towardsdatascience.com/computer-vision-for-tracking-8220759eee85" TargetMode="External"/><Relationship Id="rId20"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5.png"/><Relationship Id="rId24" Type="http://schemas.openxmlformats.org/officeDocument/2006/relationships/image" Target="media/image6.png"/><Relationship Id="rId23"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2.png"/><Relationship Id="rId28" Type="http://schemas.openxmlformats.org/officeDocument/2006/relationships/image" Target="media/image1.png"/><Relationship Id="rId27" Type="http://schemas.openxmlformats.org/officeDocument/2006/relationships/image" Target="media/image4.png"/><Relationship Id="rId29" Type="http://schemas.openxmlformats.org/officeDocument/2006/relationships/image" Target="media/image5.png"/><Relationship Id="rId51" Type="http://schemas.openxmlformats.org/officeDocument/2006/relationships/hyperlink" Target="https://github.com/ApolloAuto/apollo/blob/master/modules/perception/fusion/lib/data_fusion/motion_fusion/kalman_motion_fusion/kalman_motion_fusion.cc" TargetMode="External"/><Relationship Id="rId50" Type="http://schemas.openxmlformats.org/officeDocument/2006/relationships/hyperlink" Target="https://github.com/ApolloAuto/apollo/blob/master/modules/perception/fusion/lib/data_fusion/motion_fusion/kalman_motion_fusion/kalman_motion_fusion.cc" TargetMode="External"/><Relationship Id="rId11" Type="http://schemas.openxmlformats.org/officeDocument/2006/relationships/hyperlink" Target="https://github.com/ApolloAuto/apollo/blob/master/modules/perception/inference/caffe/caffe_net.cc" TargetMode="External"/><Relationship Id="rId10" Type="http://schemas.openxmlformats.org/officeDocument/2006/relationships/hyperlink" Target="https://github.com/ApolloAuto/apollo/blob/master/modules/perception/inference/inference.h" TargetMode="External"/><Relationship Id="rId13" Type="http://schemas.openxmlformats.org/officeDocument/2006/relationships/hyperlink" Target="https://github.com/ApolloAuto/apollo/blob/master/modules/perception/camera/lib/obstacle/transformer/multicue/multicue_obstacle_transformer.cc#L215" TargetMode="External"/><Relationship Id="rId12" Type="http://schemas.openxmlformats.org/officeDocument/2006/relationships/hyperlink" Target="https://github.com/ApolloAuto/apollo/issues/5819" TargetMode="External"/><Relationship Id="rId15" Type="http://schemas.openxmlformats.org/officeDocument/2006/relationships/hyperlink" Target="https://github.com/ApolloAuto/apollo/blob/master/docs/specs/perception_apollo_3.0.md" TargetMode="External"/><Relationship Id="rId14" Type="http://schemas.openxmlformats.org/officeDocument/2006/relationships/image" Target="media/image11.png"/><Relationship Id="rId17" Type="http://schemas.openxmlformats.org/officeDocument/2006/relationships/hyperlink" Target="https://github.com/smallcorgi/3D-Deepbox" TargetMode="External"/><Relationship Id="rId16" Type="http://schemas.openxmlformats.org/officeDocument/2006/relationships/hyperlink" Target="http://www.programmersought.com/article/4188546438/;jsessionid=60F21BA6B5C33F987DEE0177B4E13811" TargetMode="External"/><Relationship Id="rId19" Type="http://schemas.openxmlformats.org/officeDocument/2006/relationships/hyperlink" Target="https://towardsdatascience.com/geometric-reasoning-based-cuboid-generation-in-monocular-3d-object-detection-5ee2996270d1" TargetMode="External"/><Relationship Id="rId18" Type="http://schemas.openxmlformats.org/officeDocument/2006/relationships/hyperlink" Target="http://bit.ly/2oYMpu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