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D125" w14:textId="77777777" w:rsidR="009A28FD" w:rsidRPr="009A28FD" w:rsidRDefault="009A28FD" w:rsidP="009A28FD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872B217" w14:textId="54908E46" w:rsidR="009A28FD" w:rsidRPr="009A28FD" w:rsidRDefault="009A28FD" w:rsidP="00585A01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ummary of Day 2 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: </w:t>
      </w:r>
      <w:r w:rsidRPr="009A28F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PostgreSQL Internals</w:t>
      </w:r>
      <w:r w:rsidR="00585A0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and</w:t>
      </w:r>
      <w:r w:rsidRPr="009A28F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Indexing </w:t>
      </w:r>
    </w:p>
    <w:p w14:paraId="0D45AF58" w14:textId="77777777" w:rsidR="009A28FD" w:rsidRPr="009A28FD" w:rsidRDefault="009A28FD" w:rsidP="009A28FD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45648881" w14:textId="77777777" w:rsidR="009A28FD" w:rsidRPr="009A28FD" w:rsidRDefault="009A28FD" w:rsidP="009A28FD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A28F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 Storage Engine &amp; PostgreSQL Internals</w:t>
      </w:r>
    </w:p>
    <w:p w14:paraId="3CD585EB" w14:textId="77777777" w:rsidR="009A28FD" w:rsidRPr="009A28FD" w:rsidRDefault="009A28FD" w:rsidP="009A28FD">
      <w:pPr>
        <w:numPr>
          <w:ilvl w:val="0"/>
          <w:numId w:val="1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9A28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Heap Pages: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You learned that Postgres stores table data on disk in fixed </w:t>
      </w:r>
      <w:r w:rsidRPr="009A28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8 KB blocks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called pages. Each row (tuple) inside a page carries MVCC overhead (</w:t>
      </w:r>
      <w:r w:rsidRPr="009A28FD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xmin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9A28FD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xmax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 to handle concurrency without locking.</w:t>
      </w:r>
    </w:p>
    <w:p w14:paraId="667F6608" w14:textId="77777777" w:rsidR="009A28FD" w:rsidRPr="009A28FD" w:rsidRDefault="009A28FD" w:rsidP="009A28FD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07A1CB2" w14:textId="77777777" w:rsidR="009A28FD" w:rsidRPr="009A28FD" w:rsidRDefault="009A28FD" w:rsidP="009A28FD">
      <w:pPr>
        <w:numPr>
          <w:ilvl w:val="0"/>
          <w:numId w:val="1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9A28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Write-Ahead Logging (WAL):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To guarantee ACID durability, Postgres writes changes sequentially to the WAL </w:t>
      </w:r>
      <w:r w:rsidRPr="009A28F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before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modifying the actual 8 KB data pages. In the event of a crash, the WAL is replayed to restore state.</w:t>
      </w:r>
    </w:p>
    <w:p w14:paraId="27AB9FB3" w14:textId="77777777" w:rsidR="009A28FD" w:rsidRPr="009A28FD" w:rsidRDefault="009A28FD" w:rsidP="009A28FD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E1A50FE" w14:textId="77777777" w:rsidR="009A28FD" w:rsidRPr="009A28FD" w:rsidRDefault="009A28FD" w:rsidP="009A28FD">
      <w:pPr>
        <w:numPr>
          <w:ilvl w:val="0"/>
          <w:numId w:val="1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9A28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Shared Buffers: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This is Postgres's internal RAM cache. When a query needs data, Postgres loads the 8 KB pages from disk into Shared Buffers. Monitoring </w:t>
      </w:r>
      <w:r w:rsidRPr="009A28FD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shared hit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vs. </w:t>
      </w:r>
      <w:r w:rsidRPr="009A28FD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read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 your execution plans tells you if your query is reading from RAM or hitting the disk.</w:t>
      </w:r>
    </w:p>
    <w:p w14:paraId="52A21E9A" w14:textId="77777777" w:rsidR="009A28FD" w:rsidRPr="009A28FD" w:rsidRDefault="009A28FD" w:rsidP="009A28FD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07CDD60" w14:textId="77777777" w:rsidR="009A28FD" w:rsidRPr="009A28FD" w:rsidRDefault="009A28FD" w:rsidP="009A28FD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A28F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2. Indexing Mechanics &amp; Execution Nodes</w:t>
      </w:r>
    </w:p>
    <w:p w14:paraId="41458723" w14:textId="77777777" w:rsidR="009A28FD" w:rsidRPr="009A28FD" w:rsidRDefault="009A28FD" w:rsidP="009A28FD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You benchmarked different indexing strategies and observed exactly how the Postgres query planner reacts:</w:t>
      </w:r>
    </w:p>
    <w:p w14:paraId="235E2CB2" w14:textId="77777777" w:rsidR="009A28FD" w:rsidRPr="009A28FD" w:rsidRDefault="009A28FD" w:rsidP="009A28FD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6EE5807A" w14:textId="77777777" w:rsidR="009A28FD" w:rsidRPr="009A28FD" w:rsidRDefault="009A28FD" w:rsidP="009A28FD">
      <w:pPr>
        <w:numPr>
          <w:ilvl w:val="0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9A28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Sequential Scan (</w:t>
      </w:r>
      <w:r w:rsidRPr="009A28FD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Seq Scan</w:t>
      </w:r>
      <w:r w:rsidRPr="009A28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):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The default behavior when no index exists. Postgres scanned all 13,131 heap pages of your 1M row table, which took ~73ms.</w:t>
      </w:r>
    </w:p>
    <w:p w14:paraId="757EC406" w14:textId="77777777" w:rsidR="009A28FD" w:rsidRPr="009A28FD" w:rsidRDefault="009A28FD" w:rsidP="009A28FD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B331630" w14:textId="77777777" w:rsidR="009A28FD" w:rsidRPr="009A28FD" w:rsidRDefault="009A28FD" w:rsidP="009A28FD">
      <w:pPr>
        <w:numPr>
          <w:ilvl w:val="0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9A28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Composite B-Tree Indexes: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Creating an index on </w:t>
      </w:r>
      <w:r w:rsidRPr="009A28FD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(user_id, status)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dropped query time to ~0.1ms. You learned the </w:t>
      </w:r>
      <w:r w:rsidRPr="009A28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Leftmost Prefix Rule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—the index ordering matters, and it optimizes queries filtering from left to right.</w:t>
      </w:r>
    </w:p>
    <w:p w14:paraId="11E6FA98" w14:textId="77777777" w:rsidR="009A28FD" w:rsidRPr="009A28FD" w:rsidRDefault="009A28FD" w:rsidP="009A28FD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52853D0" w14:textId="77777777" w:rsidR="009A28FD" w:rsidRPr="009A28FD" w:rsidRDefault="009A28FD" w:rsidP="009A28FD">
      <w:pPr>
        <w:numPr>
          <w:ilvl w:val="0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9A28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Bitmap Index/Heap Scans: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You saw how Postgres uses the index to build an in-memory bitmap of matching pages (</w:t>
      </w:r>
      <w:r w:rsidRPr="009A28FD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Bitmap Index Scan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), and then visits those specific pages in the heap (</w:t>
      </w:r>
      <w:r w:rsidRPr="009A28FD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Bitmap Heap Scan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 to fetch the rows.</w:t>
      </w:r>
    </w:p>
    <w:p w14:paraId="57242E0D" w14:textId="77777777" w:rsidR="009A28FD" w:rsidRPr="009A28FD" w:rsidRDefault="009A28FD" w:rsidP="009A28FD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2077A3F" w14:textId="77777777" w:rsidR="009A28FD" w:rsidRPr="009A28FD" w:rsidRDefault="009A28FD" w:rsidP="009A28FD">
      <w:pPr>
        <w:numPr>
          <w:ilvl w:val="0"/>
          <w:numId w:val="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9A28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GIN Indexes (Generalized Inverted Index):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You used a GIN index on a </w:t>
      </w:r>
      <w:r w:rsidRPr="009A28FD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JSONB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column to optimize the </w:t>
      </w:r>
      <w:r w:rsidRPr="009A28FD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@&gt;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(containment) operator. You also learned that if a query has </w:t>
      </w:r>
      <w:r w:rsidRPr="009A28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low selectivity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(e.g., fetching 33% of the table), Postgres might still take significant time because fetching hundreds of thousands of rows from the heap is inherently I/O heavy.</w:t>
      </w:r>
    </w:p>
    <w:p w14:paraId="13E98E58" w14:textId="77777777" w:rsidR="009A28FD" w:rsidRPr="009A28FD" w:rsidRDefault="009A28FD" w:rsidP="009A28FD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2067614" w14:textId="77777777" w:rsidR="009A28FD" w:rsidRPr="009A28FD" w:rsidRDefault="009A28FD" w:rsidP="009A28FD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A28F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3. The Visibility Map &amp; Index-Only Scans</w:t>
      </w:r>
    </w:p>
    <w:p w14:paraId="4CEC81E8" w14:textId="77777777" w:rsidR="009A28FD" w:rsidRPr="009A28FD" w:rsidRDefault="009A28FD" w:rsidP="009A28FD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This was the deepest architectural dive of the day, triggered by troubleshooting why a Covering Index didn't immediately result in an Index-Only Scan.</w:t>
      </w:r>
    </w:p>
    <w:p w14:paraId="2840744E" w14:textId="77777777" w:rsidR="009A28FD" w:rsidRPr="009A28FD" w:rsidRDefault="009A28FD" w:rsidP="009A28FD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4BBAA8B4" w14:textId="77777777" w:rsidR="009A28FD" w:rsidRPr="009A28FD" w:rsidRDefault="009A28FD" w:rsidP="009A28FD">
      <w:pPr>
        <w:numPr>
          <w:ilvl w:val="0"/>
          <w:numId w:val="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9A28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MVCC Visibility: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Indexes hold keys and pointers (TIDs), but they </w:t>
      </w:r>
      <w:r w:rsidRPr="009A28FD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do not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store transaction visibility metadata (</w:t>
      </w:r>
      <w:r w:rsidRPr="009A28FD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xmin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/</w:t>
      </w:r>
      <w:r w:rsidRPr="009A28FD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xmax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).</w:t>
      </w:r>
    </w:p>
    <w:p w14:paraId="52E6EF76" w14:textId="77777777" w:rsidR="009A28FD" w:rsidRPr="009A28FD" w:rsidRDefault="009A28FD" w:rsidP="009A28FD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07D5531" w14:textId="77777777" w:rsidR="009A28FD" w:rsidRPr="009A28FD" w:rsidRDefault="009A28FD" w:rsidP="009A28FD">
      <w:pPr>
        <w:numPr>
          <w:ilvl w:val="0"/>
          <w:numId w:val="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9A28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The Visibility Map (VM):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You learned this is a tiny, highly-optimized physical file on disk (the </w:t>
      </w:r>
      <w:r w:rsidRPr="009A28FD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_vm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fork) that gets cached in RAM. It maps 2 bits to every 8 KB heap page.</w:t>
      </w:r>
    </w:p>
    <w:p w14:paraId="6339EBAD" w14:textId="77777777" w:rsidR="009A28FD" w:rsidRPr="009A28FD" w:rsidRDefault="009A28FD" w:rsidP="009A28FD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0133280" w14:textId="77777777" w:rsidR="009A28FD" w:rsidRPr="009A28FD" w:rsidRDefault="009A28FD" w:rsidP="009A28FD">
      <w:pPr>
        <w:numPr>
          <w:ilvl w:val="0"/>
          <w:numId w:val="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9A28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The "All-Visible" Bit: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If a page is marked "All-Visible" in the VM, Postgres knows there are no dead or uncommitted rows on that page.</w:t>
      </w:r>
    </w:p>
    <w:p w14:paraId="3B8537F6" w14:textId="77777777" w:rsidR="009A28FD" w:rsidRPr="009A28FD" w:rsidRDefault="009A28FD" w:rsidP="009A28FD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0C09B95" w14:textId="77777777" w:rsidR="009A28FD" w:rsidRPr="009A28FD" w:rsidRDefault="009A28FD" w:rsidP="009A28FD">
      <w:pPr>
        <w:numPr>
          <w:ilvl w:val="0"/>
          <w:numId w:val="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9A28FD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VACUUM ANALYZE</w:t>
      </w:r>
      <w:r w:rsidRPr="009A28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You learned that newly inserted data (like your 1M row script) requires a </w:t>
      </w:r>
      <w:r w:rsidRPr="009A28FD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VACUUM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to update the Visibility Map bits. Once updated, Postgres completely skipped reading the table heap (</w:t>
      </w:r>
      <w:r w:rsidRPr="009A28FD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Heap Fetches: 0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), achieving a pure </w:t>
      </w:r>
      <w:r w:rsidRPr="009A28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Index-Only Scan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 fractions of a millisecond.</w:t>
      </w:r>
    </w:p>
    <w:p w14:paraId="781D53FB" w14:textId="77777777" w:rsidR="009A28FD" w:rsidRPr="009A28FD" w:rsidRDefault="009A28FD" w:rsidP="009A28FD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82BAE83" w14:textId="77777777" w:rsidR="009A28FD" w:rsidRPr="009A28FD" w:rsidRDefault="009A28FD" w:rsidP="009A28FD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A28F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4. Practical Backend Tooling</w:t>
      </w:r>
    </w:p>
    <w:p w14:paraId="5ED28D03" w14:textId="77777777" w:rsidR="009A28FD" w:rsidRPr="009A28FD" w:rsidRDefault="009A28FD" w:rsidP="009A28FD">
      <w:pPr>
        <w:numPr>
          <w:ilvl w:val="0"/>
          <w:numId w:val="4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9A28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Dockerized Postgres: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You successfully spun up an isolated, disposable PostgreSQL 16 container, mapping port 5433 to avoid local conflicts.</w:t>
      </w:r>
    </w:p>
    <w:p w14:paraId="4E78997C" w14:textId="77777777" w:rsidR="009A28FD" w:rsidRPr="009A28FD" w:rsidRDefault="009A28FD" w:rsidP="009A28FD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3A50B62" w14:textId="77777777" w:rsidR="009A28FD" w:rsidRPr="009A28FD" w:rsidRDefault="009A28FD" w:rsidP="009A28FD">
      <w:pPr>
        <w:numPr>
          <w:ilvl w:val="0"/>
          <w:numId w:val="4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9A28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Data Seeding: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You used </w:t>
      </w:r>
      <w:r w:rsidRPr="009A28FD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generate_series()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combined with </w:t>
      </w:r>
      <w:r w:rsidRPr="009A28FD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random()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to blast 1,000,000 rows of synthetic data (including JSONB payloads and dates) into a table in under 2 seconds.</w:t>
      </w:r>
    </w:p>
    <w:p w14:paraId="6DB26034" w14:textId="77777777" w:rsidR="009A28FD" w:rsidRPr="009A28FD" w:rsidRDefault="009A28FD" w:rsidP="009A28FD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F218E2B" w14:textId="77777777" w:rsidR="009A28FD" w:rsidRPr="009A28FD" w:rsidRDefault="009A28FD" w:rsidP="009A28FD">
      <w:pPr>
        <w:numPr>
          <w:ilvl w:val="0"/>
          <w:numId w:val="4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9A28F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Query Profiling: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You mastered reading </w:t>
      </w:r>
      <w:r w:rsidRPr="009A28FD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EXPLAIN (ANALYZE, BUFFERS, COSTS OFF)</w:t>
      </w:r>
      <w:r w:rsidRPr="009A28F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 You know how to track execution time, identify the node types chosen by the planner, and count exact page hits and reads.</w:t>
      </w:r>
    </w:p>
    <w:p w14:paraId="6546CDD4" w14:textId="77777777" w:rsidR="00562487" w:rsidRPr="009A28FD" w:rsidRDefault="00562487" w:rsidP="009A28FD">
      <w:pPr>
        <w:jc w:val="right"/>
        <w:rPr>
          <w:rFonts w:hint="cs"/>
        </w:rPr>
      </w:pPr>
    </w:p>
    <w:sectPr w:rsidR="00562487" w:rsidRPr="009A28FD" w:rsidSect="00C95F3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85DCF"/>
    <w:multiLevelType w:val="multilevel"/>
    <w:tmpl w:val="492A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37D86"/>
    <w:multiLevelType w:val="multilevel"/>
    <w:tmpl w:val="B84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25078"/>
    <w:multiLevelType w:val="multilevel"/>
    <w:tmpl w:val="AF74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62D2A"/>
    <w:multiLevelType w:val="multilevel"/>
    <w:tmpl w:val="BF3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842689">
    <w:abstractNumId w:val="0"/>
  </w:num>
  <w:num w:numId="2" w16cid:durableId="197666759">
    <w:abstractNumId w:val="3"/>
  </w:num>
  <w:num w:numId="3" w16cid:durableId="1178933837">
    <w:abstractNumId w:val="2"/>
  </w:num>
  <w:num w:numId="4" w16cid:durableId="1921408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C63"/>
    <w:rsid w:val="002D4145"/>
    <w:rsid w:val="00431E8D"/>
    <w:rsid w:val="00525C63"/>
    <w:rsid w:val="00562487"/>
    <w:rsid w:val="00585A01"/>
    <w:rsid w:val="009A28FD"/>
    <w:rsid w:val="00C95F39"/>
    <w:rsid w:val="00FE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97C4C"/>
  <w15:chartTrackingRefBased/>
  <w15:docId w15:val="{8D325490-AF27-4168-9451-BD2181CB9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25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5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25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25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25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25C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25C6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25C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25C6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25C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25C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5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25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25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5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25C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5C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5C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5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25C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5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551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Avrham Bicha</dc:creator>
  <cp:keywords/>
  <dc:description/>
  <cp:lastModifiedBy>Avrham Bicha</cp:lastModifiedBy>
  <cp:revision>4</cp:revision>
  <dcterms:created xsi:type="dcterms:W3CDTF">2026-08-20T11:20:00Z</dcterms:created>
  <dcterms:modified xsi:type="dcterms:W3CDTF">2026-08-20T11:22:00Z</dcterms:modified>
</cp:coreProperties>
</file>