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080" w:top="1080" w:left="1080" w:right="1080" w:header="720" w:footer="720"/>
          <w:pgNumType w:start="1"/>
        </w:sectPr>
      </w:pPr>
      <w:bookmarkStart w:colFirst="0" w:colLast="0" w:name="_8cvt6tbcnpz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Lab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Department of Computer Science and Engineering</w:t>
      </w:r>
    </w:p>
    <w:tbl>
      <w:tblPr>
        <w:tblStyle w:val="Table1"/>
        <w:tblW w:w="95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5"/>
        <w:gridCol w:w="3195"/>
        <w:tblGridChange w:id="0">
          <w:tblGrid>
            <w:gridCol w:w="6345"/>
            <w:gridCol w:w="31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Code: CSE370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Name: Database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Semester: Fall 2026</w:t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360" w:lineRule="auto"/>
        <w:jc w:val="center"/>
        <w:rPr/>
      </w:pPr>
      <w:bookmarkStart w:colFirst="0" w:colLast="0" w:name="_11ut3rn51ddj" w:id="1"/>
      <w:bookmarkEnd w:id="1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6"/>
          <w:szCs w:val="26"/>
        </w:rPr>
      </w:pPr>
      <w:bookmarkStart w:colFirst="0" w:colLast="0" w:name="_o30zydyvvp34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Setting Up and Connecting to the MySQL Server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bookmarkStart w:colFirst="0" w:colLast="0" w:name="_w6x16opm8mno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 List for Part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bookmarkStart w:colFirst="0" w:colLast="0" w:name="_q0esaorw7fj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Go to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https://www.apachefriends.org/index.html</w:t>
        </w:r>
      </w:hyperlink>
      <w:r w:rsidDel="00000000" w:rsidR="00000000" w:rsidRPr="00000000">
        <w:rPr>
          <w:sz w:val="24"/>
          <w:szCs w:val="24"/>
          <w:rtl w:val="0"/>
        </w:rPr>
        <w:t xml:space="preserve"> and download XAMPP for your OS. </w:t>
      </w:r>
    </w:p>
    <w:p w:rsidR="00000000" w:rsidDel="00000000" w:rsidP="00000000" w:rsidRDefault="00000000" w:rsidRPr="00000000" w14:paraId="0000000C">
      <w:pPr>
        <w:widowControl w:val="0"/>
        <w:spacing w:after="0" w:before="231.689453125" w:line="240" w:lineRule="auto"/>
        <w:ind w:right="1536.00036621093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2908300"/>
            <wp:effectExtent b="0" l="0" r="0" t="0"/>
            <wp:docPr id="7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Install XAMPP according to the installation guide. </w:t>
      </w:r>
    </w:p>
    <w:p w:rsidR="00000000" w:rsidDel="00000000" w:rsidP="00000000" w:rsidRDefault="00000000" w:rsidRPr="00000000" w14:paraId="0000000E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Open the XAMPP control panel after installation.</w:t>
      </w:r>
    </w:p>
    <w:p w:rsidR="00000000" w:rsidDel="00000000" w:rsidP="00000000" w:rsidRDefault="00000000" w:rsidRPr="00000000" w14:paraId="0000000F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60800"/>
            <wp:effectExtent b="0" l="0" r="0" t="0"/>
            <wp:docPr id="7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control panel and click the start buttons (highlighted in red) beside Apache and MySQL. </w:t>
      </w:r>
    </w:p>
    <w:p w:rsidR="00000000" w:rsidDel="00000000" w:rsidP="00000000" w:rsidRDefault="00000000" w:rsidRPr="00000000" w14:paraId="00000011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Click on the “shell” button on the right of the window 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before="87.261962890625" w:line="240" w:lineRule="auto"/>
        <w:ind w:right="1947.99987792968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73500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Connect to the MySQL server </w:t>
      </w:r>
    </w:p>
    <w:p w:rsidR="00000000" w:rsidDel="00000000" w:rsidP="00000000" w:rsidRDefault="00000000" w:rsidRPr="00000000" w14:paraId="00000016">
      <w:pPr>
        <w:widowControl w:val="0"/>
        <w:spacing w:after="0" w:before="255.260009765625" w:line="278.07031631469727" w:lineRule="auto"/>
        <w:ind w:right="888.680419921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clicking on the shell, you should see a black window. Type in the following  command: </w:t>
      </w:r>
    </w:p>
    <w:p w:rsidR="00000000" w:rsidDel="00000000" w:rsidP="00000000" w:rsidRDefault="00000000" w:rsidRPr="00000000" w14:paraId="00000017">
      <w:pPr>
        <w:widowControl w:val="0"/>
        <w:spacing w:after="0" w:before="216.3623046875" w:lin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-u root -p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widowControl w:val="0"/>
        <w:spacing w:after="0" w:before="216.3623046875" w:line="240" w:lineRule="auto"/>
        <w:ind w:left="2181.799926757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When you are asked for a password, don't type anything just press enter.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default password for xampp is an empty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360" w:lineRule="auto"/>
        <w:jc w:val="center"/>
        <w:rPr/>
      </w:pPr>
      <w:bookmarkStart w:colFirst="0" w:colLast="0" w:name="_c5a9tpi8e5gd" w:id="5"/>
      <w:bookmarkEnd w:id="5"/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Introduction to MySQL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Syntax error in a query might cause the mysql&gt; prompt not to appear after executing the query.</w:t>
      </w:r>
    </w:p>
    <w:p w:rsidR="00000000" w:rsidDel="00000000" w:rsidP="00000000" w:rsidRDefault="00000000" w:rsidRPr="00000000" w14:paraId="0000002F">
      <w:pPr>
        <w:spacing w:after="0" w:line="36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line="360" w:lineRule="auto"/>
        <w:ind w:left="216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Typing one of the following may solve the problem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spacing w:after="0"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');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spacing w:after="0"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`);</w:t>
      </w:r>
    </w:p>
    <w:p w:rsidR="00000000" w:rsidDel="00000000" w:rsidP="00000000" w:rsidRDefault="00000000" w:rsidRPr="00000000" w14:paraId="00000033">
      <w:pPr>
        <w:numPr>
          <w:ilvl w:val="3"/>
          <w:numId w:val="2"/>
        </w:numPr>
        <w:spacing w:after="0"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`;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spacing w:after="0"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';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spacing w:after="0"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log out with ctrl+c and log in again</w:t>
      </w:r>
    </w:p>
    <w:p w:rsidR="00000000" w:rsidDel="00000000" w:rsidP="00000000" w:rsidRDefault="00000000" w:rsidRPr="00000000" w14:paraId="00000036">
      <w:pPr>
        <w:spacing w:after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 List for Part B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commands are shown in the red boxes.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green box, write the response you see after entering each query. Also, write the query for cases where you had to make changes.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part of the query in bold italic are variables, the rest are keywords. Sometimes, you might need to change the variables as per requirement.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new queries should be typed in the command window after mysql&gt; </w:t>
      </w:r>
    </w:p>
    <w:p w:rsidR="00000000" w:rsidDel="00000000" w:rsidP="00000000" w:rsidRDefault="00000000" w:rsidRPr="00000000" w14:paraId="0000003C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355400" y="3238980"/>
                          <a:ext cx="1981200" cy="10820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Server can have multiple databases, for example, a movie database and a car rental database. So how can you view the list of all databases?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1107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736400" y="3584725"/>
                          <a:ext cx="1360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ll MT" w:cs="Bell MT" w:eastAsia="Bell MT" w:hAnsi="Bel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 DATABASES;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690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45875" y="3266920"/>
                          <a:ext cx="2000250" cy="102616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If you want to start a new project you should create your own database. After creating check if the new database is in the list now.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35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1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203000" y="3584750"/>
                          <a:ext cx="2371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DATABASE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43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3959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54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345875" y="3261840"/>
                          <a:ext cx="2000250" cy="103632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Before storing or manipulating any data, you HAVE to select the database you want to work on. All new command will take effect in selected database.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61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560188" y="3584738"/>
                          <a:ext cx="157162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4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411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355400" y="2648430"/>
                          <a:ext cx="1981200" cy="22631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All data are stored in tables. Each table will represent 1 entity, for example students_info, the column of the table will be attributes of the students(e.g. student_id, name, department, cgpa, grad_date) and each row will have information about 1 single student. Each attribute has a pre-defined data type such as int, char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61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2288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655438" y="2620808"/>
                          <a:ext cx="1381125" cy="231838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2343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445900" y="2735100"/>
                          <a:ext cx="2006100" cy="20898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 TABLE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char(4),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varchar(30),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major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char(3),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section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days_present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project_marks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double,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cgpa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decimal(3,2),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submission_date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5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18941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736400" y="3592675"/>
                          <a:ext cx="12192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TABLES;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92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can have many tables in database, e.g student_info, teacher_info, course_info etc. So how to view the list of all tables?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5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0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4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655438" y="3379950"/>
                          <a:ext cx="1381125" cy="8001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5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317300" y="3608550"/>
                          <a:ext cx="20574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DESCRIBE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might want to check the structure of a table e.g. what columns are there, what are the data types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113"/>
        <w:gridCol w:w="901"/>
        <w:gridCol w:w="1136"/>
        <w:gridCol w:w="1465"/>
        <w:gridCol w:w="1534"/>
        <w:gridCol w:w="805"/>
        <w:gridCol w:w="1779"/>
        <w:tblGridChange w:id="0">
          <w:tblGrid>
            <w:gridCol w:w="843"/>
            <w:gridCol w:w="1113"/>
            <w:gridCol w:w="901"/>
            <w:gridCol w:w="1136"/>
            <w:gridCol w:w="1465"/>
            <w:gridCol w:w="1534"/>
            <w:gridCol w:w="805"/>
            <w:gridCol w:w="17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std_id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days_present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project_marks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s001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Abir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3.91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Nafis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3.86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3.57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s004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Nahid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s005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s006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s007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Muhtadi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3.67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S008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Farhana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2.67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s009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Naima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2018-08-14</w:t>
            </w:r>
          </w:p>
        </w:tc>
      </w:tr>
    </w:tbl>
    <w:p w:rsidR="00000000" w:rsidDel="00000000" w:rsidP="00000000" w:rsidRDefault="00000000" w:rsidRPr="00000000" w14:paraId="000000AA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Link for Table Data: </w:t>
      </w: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yellow"/>
            <w:u w:val="single"/>
            <w:rtl w:val="0"/>
          </w:rPr>
          <w:t xml:space="preserve">https://docs.google.com/document/d/1YYP8YpRP2gEvWFoCkp3rpkZKdR-CEjmunhR_3-9s18Q/</w:t>
        </w:r>
      </w:hyperlink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345875" y="3265650"/>
                          <a:ext cx="2000250" cy="10287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insert the data above in the table you created. There are two commands: a long version and a shorter one! Insert all the data above in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66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4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03000" y="3322800"/>
                          <a:ext cx="2286000" cy="1042800"/>
                        </a:xfrm>
                        <a:prstGeom prst="wedgeRectCallout">
                          <a:avLst>
                            <a:gd fmla="val -38993" name="adj1"/>
                            <a:gd fmla="val -67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 10, 18.5, 3.91,’2018-09-15’)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575" cy="114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131574" y="3241850"/>
                          <a:ext cx="2320200" cy="1076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(std_id,name,major, section, days_present,project_marks,cgpa,submission_date)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(‘s001’,’Abir’,’CS’,’1’,10, 18.5, 3.91,’2018-09-15’);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4275" cy="1147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655438" y="2647160"/>
                          <a:ext cx="1381125" cy="226568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63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1046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you want to view all the data you inserted? For that we will use the select query. More on that later!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55438" y="3277398"/>
                          <a:ext cx="1381125" cy="100520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1030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222050" y="3592675"/>
                          <a:ext cx="22479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3300" cy="3916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200" w:line="276" w:lineRule="auto"/>
        <w:jc w:val="center"/>
        <w:rPr/>
      </w:pPr>
      <w:bookmarkStart w:colFirst="0" w:colLast="0" w:name="_g0f3r3u2o80a" w:id="6"/>
      <w:bookmarkEnd w:id="6"/>
      <w:r w:rsidDel="00000000" w:rsidR="00000000" w:rsidRPr="00000000">
        <w:rPr>
          <w:rtl w:val="0"/>
        </w:rPr>
        <w:t xml:space="preserve">Part C </w:t>
      </w:r>
    </w:p>
    <w:p w:rsidR="00000000" w:rsidDel="00000000" w:rsidP="00000000" w:rsidRDefault="00000000" w:rsidRPr="00000000" w14:paraId="000000BB">
      <w:pPr>
        <w:spacing w:after="200" w:line="276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Alter, Update, Delete &amp; Basic Select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1: Modifying Columns of a Table: </w:t>
      </w:r>
    </w:p>
    <w:p w:rsidR="00000000" w:rsidDel="00000000" w:rsidP="00000000" w:rsidRDefault="00000000" w:rsidRPr="00000000" w14:paraId="000000B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Add column project_title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42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069650" y="3537113"/>
                          <a:ext cx="2552700" cy="4857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The data type for Project_title should be varchar(50)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70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1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LTER TABLE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add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579125" y="3537125"/>
                          <a:ext cx="3827400" cy="4857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MODIFY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COLUMN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varchar(50);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6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79113" y="3613313"/>
                          <a:ext cx="3533775" cy="3333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COLUMN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53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let’s delete the column Project_title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2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How will you change the name of a column from submission_date to sub_date?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[Google it!]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097975" y="3594263"/>
                          <a:ext cx="649605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45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145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4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Task 2: Updating Wrong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136325" y="3532350"/>
                          <a:ext cx="2419350" cy="4953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Oops! Arafat’s major is actually CSE, so update the value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5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626738" y="3608550"/>
                          <a:ext cx="34385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‘CSE’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‘Arafat’;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362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626738" y="3561560"/>
                          <a:ext cx="3438525" cy="43688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=’Naheed’,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=16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‘s004’ 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458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141088" y="3519333"/>
                          <a:ext cx="2409825" cy="52133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Nahid’s name is misspelled and also his project marks should be updated to 16.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44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5225" cy="546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What will happen if the where clause is not included in the update query, e.g .  if you typed </w:t>
      </w:r>
      <w:r w:rsidDel="00000000" w:rsidR="00000000" w:rsidRPr="00000000">
        <w:rPr>
          <w:sz w:val="20"/>
          <w:szCs w:val="20"/>
          <w:rtl w:val="0"/>
        </w:rPr>
        <w:t xml:space="preserve">Update Lab_Grades set Major = ‘CSE’;?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Don’t try it now, just write the answer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183700" y="3594263"/>
                          <a:ext cx="63246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E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3: Deleting Data: </w:t>
      </w:r>
    </w:p>
    <w:p w:rsidR="00000000" w:rsidDel="00000000" w:rsidP="00000000" w:rsidRDefault="00000000" w:rsidRPr="00000000" w14:paraId="000000D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Naima dropped out of the course. So, delete her data from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3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‘Naima’;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68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would have happened if there was another student named Naima?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164650" y="3594263"/>
                          <a:ext cx="63627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5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81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&lt; 8;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the data of everyone who was less than 8 days present.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72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76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4: Deleting Table or Database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 NOT TRY NOW]: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445900" y="3608550"/>
                          <a:ext cx="19515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DATABASE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4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3351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483988" y="3608550"/>
                          <a:ext cx="17240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able_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425" cy="3632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069650" y="3556163"/>
                          <a:ext cx="2552700" cy="4476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if you want to delete a table or database you need the following commands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62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73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Task 5: Retrieving Data from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What is the [</w:t>
      </w:r>
      <w:r w:rsidDel="00000000" w:rsidR="00000000" w:rsidRPr="00000000">
        <w:rPr>
          <w:b w:val="1"/>
          <w:bCs w:val="1"/>
          <w:rtl w:val="0"/>
        </w:rPr>
        <w:t xml:space="preserve">select * from Lab_grades;] </w:t>
      </w:r>
      <w:r w:rsidDel="00000000" w:rsidR="00000000" w:rsidRPr="00000000">
        <w:rPr>
          <w:rtl w:val="0"/>
        </w:rPr>
        <w:t xml:space="preserve">command used for?</w:t>
      </w:r>
    </w:p>
    <w:p w:rsidR="00000000" w:rsidDel="00000000" w:rsidP="00000000" w:rsidRDefault="00000000" w:rsidRPr="00000000" w14:paraId="000000DD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3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Let’s say you want to retrieve only the student id, name and project marks.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total marks of students out of 25 (project + attendance)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76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579113" y="3541875"/>
                          <a:ext cx="3533775" cy="4762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roject_marks+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ays_present*5/12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otal_marks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57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“as” keyword in the above query is known as an alias. Check out what happens if you remove the “as Total_marks” portion from the above command. State the difference below.</w:t>
      </w:r>
    </w:p>
    <w:p w:rsidR="00000000" w:rsidDel="00000000" w:rsidP="00000000" w:rsidRDefault="00000000" w:rsidRPr="00000000" w14:paraId="000000E5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4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7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command below, and state what the Upper() and Lower() functions mean.</w:t>
      </w:r>
    </w:p>
    <w:p w:rsidR="00000000" w:rsidDel="00000000" w:rsidP="00000000" w:rsidRDefault="00000000" w:rsidRPr="00000000" w14:paraId="000000EA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U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PPER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ame), 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OWER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4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53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E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two commands below. What is the difference and why is the distinct keyword used?</w:t>
      </w:r>
    </w:p>
    <w:p w:rsidR="00000000" w:rsidDel="00000000" w:rsidP="00000000" w:rsidRDefault="00000000" w:rsidRPr="00000000" w14:paraId="000000F0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379213" y="3608550"/>
                          <a:ext cx="19335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8975" cy="3631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103001" y="3608550"/>
                          <a:ext cx="26352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DISTINCT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3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0" cy="342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F2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view all the details sorted by name. You can use the order by keyword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71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3579113" y="3589500"/>
                          <a:ext cx="3533775" cy="3810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67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00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4">
      <w:pPr>
        <w:spacing w:after="20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Was it sorted in ascending or descending order? How can you sort in the opposite order?[Hint: check next command]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73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069650" y="3432338"/>
                          <a:ext cx="2552700" cy="6953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Sort all details according to name and then by submission date. There are two students named Tasneem, observe what happens.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74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72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56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=’CSE’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75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Now, you want to view the name and project marks for only CSE students.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9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Retrieve the names, days present and marks of students whose project marks are greater than 17</w:t>
      </w:r>
    </w:p>
    <w:p w:rsidR="00000000" w:rsidDel="00000000" w:rsidP="00000000" w:rsidRDefault="00000000" w:rsidRPr="00000000" w14:paraId="000000FE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17 and 19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60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 are majoring in either CS or CSE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3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 (‘CSE’, ‘CS’);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69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7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marks of students whose marks is between 17 and 19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58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is the “in” keyword in the above query? In the where clause, you can write the same command using the “or” and “=” operators. Try to figure it out!</w:t>
      </w:r>
    </w:p>
    <w:p w:rsidR="00000000" w:rsidDel="00000000" w:rsidP="00000000" w:rsidRDefault="00000000" w:rsidRPr="00000000" w14:paraId="00000106">
      <w:pPr>
        <w:spacing w:after="200" w:line="276" w:lineRule="auto"/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roject_marks&gt;18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‘2018-08-01’ and ‘2018-08-31’;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069650" y="3451388"/>
                          <a:ext cx="2552700" cy="6572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the students who submitted their project in August and whose marks is greater than 18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68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How can you find the students whose Submission_date is not in August?</w:t>
      </w:r>
    </w:p>
    <w:p w:rsidR="00000000" w:rsidDel="00000000" w:rsidP="00000000" w:rsidRDefault="00000000" w:rsidRPr="00000000" w14:paraId="0000010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46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3579113" y="3632363"/>
                          <a:ext cx="3533775" cy="2952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 ‘a%’;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24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start with ‘a’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3579113" y="3618075"/>
                          <a:ext cx="3533775" cy="3238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‘%a%a%’;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40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43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069650" y="3546638"/>
                          <a:ext cx="2552700" cy="4667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contains at least 2 a’s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38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92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Try the following command and explain what happens :  Select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Lab_Grades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 </w:t>
      </w:r>
      <w:r w:rsidDel="00000000" w:rsidR="00000000" w:rsidRPr="00000000">
        <w:rPr>
          <w:rtl w:val="0"/>
        </w:rPr>
        <w:t xml:space="preserve">like ‘a___’;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[There are 3 underscores]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6: Basic Select Quiz</w:t>
      </w:r>
    </w:p>
    <w:p w:rsidR="00000000" w:rsidDel="00000000" w:rsidP="00000000" w:rsidRDefault="00000000" w:rsidRPr="00000000" w14:paraId="0000011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Go to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https://sqlzoo.net/wiki/SELECT_Quiz</w:t>
        </w:r>
      </w:hyperlink>
      <w:r w:rsidDel="00000000" w:rsidR="00000000" w:rsidRPr="00000000">
        <w:rPr>
          <w:rtl w:val="0"/>
        </w:rPr>
        <w:t xml:space="preserve"> and answer the Quiz to test your knowledge of basic select queries.</w:t>
      </w:r>
    </w:p>
    <w:p w:rsidR="00000000" w:rsidDel="00000000" w:rsidP="00000000" w:rsidRDefault="00000000" w:rsidRPr="00000000" w14:paraId="00000118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type w:val="nextPage"/>
      <w:pgSz w:h="16838" w:w="11906" w:orient="portrait"/>
      <w:pgMar w:bottom="1080" w:top="1080" w:left="1080" w:right="1080" w:header="36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YP8YpRP2gEvWFoCkp3rpkZKdR-CEjmunhR_3-9s18Q/" TargetMode="External"/><Relationship Id="rId10" Type="http://schemas.openxmlformats.org/officeDocument/2006/relationships/image" Target="media/image11.png"/><Relationship Id="rId13" Type="http://schemas.openxmlformats.org/officeDocument/2006/relationships/header" Target="header1.xml"/><Relationship Id="rId12" Type="http://schemas.openxmlformats.org/officeDocument/2006/relationships/hyperlink" Target="https://sqlzoo.net/wiki/SELECT_Qui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/index.html" TargetMode="External"/><Relationship Id="rId7" Type="http://schemas.openxmlformats.org/officeDocument/2006/relationships/image" Target="media/image43.png"/><Relationship Id="rId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