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72279" w:rsidRPr="002C1682" w:rsidRDefault="00D35843" w:rsidP="00272279">
      <w:pPr>
        <w:pStyle w:val="Corpodetexto"/>
        <w:spacing w:before="120" w:line="280" w:lineRule="atLeast"/>
        <w:jc w:val="center"/>
        <w:rPr>
          <w:rFonts w:asciiTheme="minorHAnsi" w:hAnsiTheme="minorHAnsi" w:cs="Arial"/>
          <w:b/>
          <w:spacing w:val="40"/>
          <w:sz w:val="24"/>
          <w:szCs w:val="24"/>
        </w:rPr>
      </w:pPr>
      <w:r>
        <w:rPr>
          <w:rFonts w:asciiTheme="minorHAnsi" w:hAnsiTheme="minorHAnsi" w:cs="Arial"/>
          <w:b/>
          <w:spacing w:val="40"/>
          <w:sz w:val="24"/>
          <w:szCs w:val="24"/>
        </w:rPr>
        <w:fldChar w:fldCharType="begin"/>
      </w:r>
      <w:r>
        <w:rPr>
          <w:rFonts w:asciiTheme="minorHAnsi" w:hAnsiTheme="minorHAnsi" w:cs="Arial"/>
          <w:b/>
          <w:spacing w:val="40"/>
          <w:sz w:val="24"/>
          <w:szCs w:val="24"/>
        </w:rPr>
        <w:instrText xml:space="preserve">  </w:instrText>
      </w:r>
      <w:r>
        <w:rPr>
          <w:rFonts w:asciiTheme="minorHAnsi" w:hAnsiTheme="minorHAnsi" w:cs="Arial"/>
          <w:b/>
          <w:spacing w:val="40"/>
          <w:sz w:val="24"/>
          <w:szCs w:val="24"/>
        </w:rPr>
        <w:fldChar w:fldCharType="end"/>
      </w:r>
      <w:r w:rsidR="00272279" w:rsidRPr="002C1682">
        <w:rPr>
          <w:rFonts w:asciiTheme="minorHAnsi" w:hAnsiTheme="minorHAnsi" w:cs="Arial"/>
          <w:b/>
          <w:spacing w:val="40"/>
          <w:sz w:val="24"/>
          <w:szCs w:val="24"/>
        </w:rPr>
        <w:t>CONTRATO DE PRESTAÇÃO DE SERVIÇOS PARA O</w:t>
      </w:r>
    </w:p>
    <w:p w:rsidR="00272279" w:rsidRPr="002C1682" w:rsidRDefault="00272279" w:rsidP="00272279">
      <w:pPr>
        <w:pStyle w:val="Corpodetexto"/>
        <w:spacing w:before="120" w:line="280" w:lineRule="atLeast"/>
        <w:jc w:val="center"/>
        <w:rPr>
          <w:rFonts w:asciiTheme="minorHAnsi" w:hAnsiTheme="minorHAnsi" w:cs="Arial"/>
          <w:b/>
          <w:spacing w:val="40"/>
          <w:sz w:val="24"/>
          <w:szCs w:val="24"/>
        </w:rPr>
      </w:pPr>
      <w:r w:rsidRPr="002C1682">
        <w:rPr>
          <w:rFonts w:asciiTheme="minorHAnsi" w:hAnsiTheme="minorHAnsi" w:cs="Arial"/>
          <w:b/>
          <w:spacing w:val="40"/>
          <w:sz w:val="24"/>
          <w:szCs w:val="24"/>
        </w:rPr>
        <w:t>GERENCIAMENTO DE RISCOS DE TRANSPORTE</w:t>
      </w:r>
    </w:p>
    <w:p w:rsidR="00272279" w:rsidRPr="002C1682" w:rsidRDefault="00272279" w:rsidP="00272279">
      <w:pPr>
        <w:pStyle w:val="Corpodetexto"/>
        <w:spacing w:before="120" w:line="280" w:lineRule="atLeast"/>
        <w:jc w:val="center"/>
        <w:rPr>
          <w:rFonts w:asciiTheme="minorHAnsi" w:hAnsiTheme="minorHAnsi" w:cs="Arial"/>
          <w:b/>
          <w:spacing w:val="40"/>
          <w:sz w:val="24"/>
          <w:szCs w:val="24"/>
        </w:rPr>
      </w:pPr>
    </w:p>
    <w:p w:rsidR="00FF691C" w:rsidRPr="00637C35" w:rsidRDefault="00FF691C" w:rsidP="00FF691C">
      <w:pPr>
        <w:autoSpaceDE w:val="0"/>
        <w:autoSpaceDN w:val="0"/>
        <w:adjustRightInd w:val="0"/>
        <w:jc w:val="both"/>
        <w:rPr>
          <w:rFonts w:asciiTheme="minorHAnsi" w:hAnsiTheme="minorHAnsi" w:cstheme="minorHAnsi"/>
          <w:sz w:val="24"/>
          <w:szCs w:val="24"/>
        </w:rPr>
      </w:pPr>
      <w:r w:rsidRPr="00637C35">
        <w:rPr>
          <w:rFonts w:asciiTheme="minorHAnsi" w:hAnsiTheme="minorHAnsi" w:cstheme="minorHAnsi"/>
          <w:sz w:val="24"/>
          <w:szCs w:val="24"/>
        </w:rPr>
        <w:t>Pelo presente instrumento, de um lado</w:t>
      </w:r>
      <w:r w:rsidRPr="00637C35">
        <w:rPr>
          <w:rFonts w:asciiTheme="minorHAnsi" w:hAnsiTheme="minorHAnsi" w:cstheme="minorHAnsi"/>
          <w:b/>
          <w:bCs/>
          <w:color w:val="221F1F"/>
          <w:sz w:val="24"/>
          <w:szCs w:val="24"/>
        </w:rPr>
        <w:t xml:space="preserve"> </w:t>
      </w:r>
      <w:r w:rsidR="00D35843" w:rsidRPr="00D35843">
        <w:rPr>
          <w:rFonts w:ascii="Calibri" w:hAnsi="Calibri" w:cs="Arial"/>
          <w:b/>
          <w:bCs/>
          <w:sz w:val="24"/>
          <w:szCs w:val="24"/>
          <w:u w:val="single"/>
        </w:rPr>
        <w:fldChar w:fldCharType="begin"/>
      </w:r>
      <w:r w:rsidR="00D35843" w:rsidRPr="00D35843">
        <w:rPr>
          <w:rFonts w:ascii="Calibri" w:hAnsi="Calibri" w:cs="Arial"/>
          <w:b/>
          <w:bCs/>
          <w:sz w:val="24"/>
          <w:szCs w:val="24"/>
          <w:u w:val="single"/>
        </w:rPr>
        <w:instrText xml:space="preserve"> DOCVARIABLE  cNomCli  \* MERGEFORMAT </w:instrText>
      </w:r>
      <w:r w:rsidR="00D35843" w:rsidRPr="00D35843">
        <w:rPr>
          <w:rFonts w:ascii="Calibri" w:hAnsi="Calibri" w:cs="Arial"/>
          <w:b/>
          <w:bCs/>
          <w:sz w:val="24"/>
          <w:szCs w:val="24"/>
          <w:u w:val="single"/>
        </w:rPr>
        <w:fldChar w:fldCharType="end"/>
      </w:r>
      <w:r w:rsidRPr="00637C35">
        <w:rPr>
          <w:rFonts w:asciiTheme="minorHAnsi" w:hAnsiTheme="minorHAnsi" w:cstheme="minorHAnsi"/>
          <w:b/>
          <w:bCs/>
          <w:sz w:val="24"/>
          <w:szCs w:val="24"/>
        </w:rPr>
        <w:t xml:space="preserve">, </w:t>
      </w:r>
      <w:r w:rsidRPr="00637C35">
        <w:rPr>
          <w:rFonts w:asciiTheme="minorHAnsi" w:hAnsiTheme="minorHAnsi" w:cstheme="minorHAnsi"/>
          <w:sz w:val="24"/>
          <w:szCs w:val="24"/>
        </w:rPr>
        <w:t xml:space="preserve">com sede na </w:t>
      </w:r>
      <w:r w:rsidR="00D35843" w:rsidRPr="00D35843">
        <w:rPr>
          <w:rFonts w:ascii="Calibri" w:hAnsi="Calibri" w:cs="Arial"/>
          <w:sz w:val="24"/>
          <w:szCs w:val="24"/>
        </w:rPr>
        <w:fldChar w:fldCharType="begin"/>
      </w:r>
      <w:r w:rsidR="00D35843" w:rsidRPr="00D35843">
        <w:rPr>
          <w:rFonts w:ascii="Calibri" w:hAnsi="Calibri" w:cs="Arial"/>
          <w:sz w:val="24"/>
          <w:szCs w:val="24"/>
        </w:rPr>
        <w:instrText xml:space="preserve"> DOCVARIABLE  cEndCli  \* MERGEFORMAT </w:instrText>
      </w:r>
      <w:r w:rsidR="00D35843" w:rsidRPr="00D35843">
        <w:rPr>
          <w:rFonts w:ascii="Calibri" w:hAnsi="Calibri" w:cs="Arial"/>
          <w:sz w:val="24"/>
          <w:szCs w:val="24"/>
        </w:rPr>
        <w:fldChar w:fldCharType="end"/>
      </w:r>
      <w:r w:rsidRPr="00637C35">
        <w:rPr>
          <w:rFonts w:asciiTheme="minorHAnsi" w:hAnsiTheme="minorHAnsi" w:cstheme="minorHAnsi"/>
          <w:sz w:val="24"/>
          <w:szCs w:val="24"/>
        </w:rPr>
        <w:t xml:space="preserve">, inscrita no CNPJ sob o nº </w:t>
      </w:r>
      <w:r w:rsidR="001310D3" w:rsidRPr="001310D3">
        <w:rPr>
          <w:rFonts w:ascii="Calibri" w:hAnsi="Calibri" w:cs="Arial"/>
          <w:color w:val="221F1F"/>
          <w:sz w:val="24"/>
          <w:szCs w:val="24"/>
        </w:rPr>
        <w:fldChar w:fldCharType="begin"/>
      </w:r>
      <w:r w:rsidR="001310D3" w:rsidRPr="001310D3">
        <w:rPr>
          <w:rFonts w:ascii="Calibri" w:hAnsi="Calibri" w:cs="Arial"/>
          <w:color w:val="221F1F"/>
          <w:sz w:val="24"/>
          <w:szCs w:val="24"/>
        </w:rPr>
        <w:instrText xml:space="preserve"> DOCVARIABLE  cCNPJ  \* MERGEFORMAT </w:instrText>
      </w:r>
      <w:r w:rsidR="001310D3" w:rsidRPr="001310D3">
        <w:rPr>
          <w:rFonts w:ascii="Calibri" w:hAnsi="Calibri" w:cs="Arial"/>
          <w:color w:val="221F1F"/>
          <w:sz w:val="24"/>
          <w:szCs w:val="24"/>
        </w:rPr>
        <w:fldChar w:fldCharType="end"/>
      </w:r>
      <w:r w:rsidRPr="001310D3">
        <w:rPr>
          <w:rFonts w:asciiTheme="minorHAnsi" w:hAnsiTheme="minorHAnsi" w:cstheme="minorHAnsi"/>
          <w:sz w:val="24"/>
          <w:szCs w:val="24"/>
        </w:rPr>
        <w:t>,</w:t>
      </w:r>
      <w:r w:rsidRPr="00637C35">
        <w:rPr>
          <w:rFonts w:asciiTheme="minorHAnsi" w:hAnsiTheme="minorHAnsi" w:cstheme="minorHAnsi"/>
          <w:sz w:val="24"/>
          <w:szCs w:val="24"/>
        </w:rPr>
        <w:t xml:space="preserve"> doravante denominada </w:t>
      </w:r>
      <w:r w:rsidRPr="00637C35">
        <w:rPr>
          <w:rFonts w:asciiTheme="minorHAnsi" w:hAnsiTheme="minorHAnsi" w:cstheme="minorHAnsi"/>
          <w:b/>
          <w:bCs/>
          <w:sz w:val="24"/>
          <w:szCs w:val="24"/>
        </w:rPr>
        <w:t>CONTRATANTE</w:t>
      </w:r>
      <w:r w:rsidRPr="00637C35">
        <w:rPr>
          <w:rFonts w:asciiTheme="minorHAnsi" w:hAnsiTheme="minorHAnsi" w:cstheme="minorHAnsi"/>
          <w:sz w:val="24"/>
          <w:szCs w:val="24"/>
        </w:rPr>
        <w:t xml:space="preserve">, e de outro lado </w:t>
      </w:r>
      <w:r w:rsidR="00542C9F">
        <w:rPr>
          <w:rFonts w:asciiTheme="minorHAnsi" w:hAnsiTheme="minorHAnsi" w:cstheme="minorHAnsi"/>
          <w:b/>
          <w:caps/>
          <w:sz w:val="24"/>
          <w:szCs w:val="24"/>
        </w:rPr>
        <w:fldChar w:fldCharType="begin"/>
      </w:r>
      <w:r w:rsidR="00542C9F">
        <w:rPr>
          <w:rFonts w:asciiTheme="minorHAnsi" w:hAnsiTheme="minorHAnsi" w:cstheme="minorHAnsi"/>
          <w:b/>
          <w:caps/>
          <w:sz w:val="24"/>
          <w:szCs w:val="24"/>
        </w:rPr>
        <w:instrText xml:space="preserve"> DOCVARIABLE  cNomEmp  \* MERGEFORMAT </w:instrText>
      </w:r>
      <w:r w:rsidR="00542C9F">
        <w:rPr>
          <w:rFonts w:asciiTheme="minorHAnsi" w:hAnsiTheme="minorHAnsi" w:cstheme="minorHAnsi"/>
          <w:b/>
          <w:caps/>
          <w:sz w:val="24"/>
          <w:szCs w:val="24"/>
        </w:rPr>
        <w:fldChar w:fldCharType="end"/>
      </w:r>
      <w:r w:rsidRPr="00637C35">
        <w:rPr>
          <w:rFonts w:asciiTheme="minorHAnsi" w:hAnsiTheme="minorHAnsi" w:cstheme="minorHAnsi"/>
          <w:sz w:val="24"/>
          <w:szCs w:val="24"/>
        </w:rPr>
        <w:t xml:space="preserve">, com sede </w:t>
      </w:r>
      <w:r w:rsidR="00542C9F">
        <w:rPr>
          <w:rFonts w:asciiTheme="minorHAnsi" w:hAnsiTheme="minorHAnsi" w:cstheme="minorHAnsi"/>
          <w:sz w:val="24"/>
          <w:szCs w:val="24"/>
        </w:rPr>
        <w:fldChar w:fldCharType="begin"/>
      </w:r>
      <w:r w:rsidR="00542C9F">
        <w:rPr>
          <w:rFonts w:asciiTheme="minorHAnsi" w:hAnsiTheme="minorHAnsi" w:cstheme="minorHAnsi"/>
          <w:sz w:val="24"/>
          <w:szCs w:val="24"/>
        </w:rPr>
        <w:instrText xml:space="preserve"> DOCVARIABLE  cEndEmp  \* MERGEFORMAT </w:instrText>
      </w:r>
      <w:r w:rsidR="00542C9F">
        <w:rPr>
          <w:rFonts w:asciiTheme="minorHAnsi" w:hAnsiTheme="minorHAnsi" w:cstheme="minorHAnsi"/>
          <w:sz w:val="24"/>
          <w:szCs w:val="24"/>
        </w:rPr>
        <w:fldChar w:fldCharType="end"/>
      </w:r>
      <w:r w:rsidRPr="00637C35">
        <w:rPr>
          <w:rFonts w:asciiTheme="minorHAnsi" w:hAnsiTheme="minorHAnsi" w:cstheme="minorHAnsi"/>
          <w:sz w:val="24"/>
          <w:szCs w:val="24"/>
        </w:rPr>
        <w:t xml:space="preserve">, inscrita no CNPJ sob o nº </w:t>
      </w:r>
      <w:r w:rsidR="00542C9F">
        <w:rPr>
          <w:rFonts w:asciiTheme="minorHAnsi" w:hAnsiTheme="minorHAnsi" w:cstheme="minorHAnsi"/>
          <w:sz w:val="24"/>
          <w:szCs w:val="24"/>
        </w:rPr>
        <w:fldChar w:fldCharType="begin"/>
      </w:r>
      <w:r w:rsidR="00542C9F">
        <w:rPr>
          <w:rFonts w:asciiTheme="minorHAnsi" w:hAnsiTheme="minorHAnsi" w:cstheme="minorHAnsi"/>
          <w:sz w:val="24"/>
          <w:szCs w:val="24"/>
        </w:rPr>
        <w:instrText xml:space="preserve"> DOCVARIABLE  cCGCEmp  \* MERGEFORMAT </w:instrText>
      </w:r>
      <w:r w:rsidR="00542C9F">
        <w:rPr>
          <w:rFonts w:asciiTheme="minorHAnsi" w:hAnsiTheme="minorHAnsi" w:cstheme="minorHAnsi"/>
          <w:sz w:val="24"/>
          <w:szCs w:val="24"/>
        </w:rPr>
        <w:fldChar w:fldCharType="end"/>
      </w:r>
      <w:r w:rsidRPr="00637C35">
        <w:rPr>
          <w:rFonts w:asciiTheme="minorHAnsi" w:hAnsiTheme="minorHAnsi" w:cstheme="minorHAnsi"/>
          <w:sz w:val="24"/>
          <w:szCs w:val="24"/>
        </w:rPr>
        <w:t xml:space="preserve">, doravante denominada </w:t>
      </w:r>
      <w:r w:rsidRPr="00637C35">
        <w:rPr>
          <w:rFonts w:asciiTheme="minorHAnsi" w:hAnsiTheme="minorHAnsi" w:cstheme="minorHAnsi"/>
          <w:b/>
          <w:bCs/>
          <w:sz w:val="24"/>
          <w:szCs w:val="24"/>
        </w:rPr>
        <w:t>CONTRATADA</w:t>
      </w:r>
      <w:r w:rsidRPr="00637C35">
        <w:rPr>
          <w:rFonts w:asciiTheme="minorHAnsi" w:hAnsiTheme="minorHAnsi" w:cstheme="minorHAnsi"/>
          <w:bCs/>
          <w:sz w:val="24"/>
          <w:szCs w:val="24"/>
        </w:rPr>
        <w:t xml:space="preserve">, </w:t>
      </w:r>
      <w:r w:rsidRPr="00637C35">
        <w:rPr>
          <w:rFonts w:asciiTheme="minorHAnsi" w:hAnsiTheme="minorHAnsi" w:cstheme="minorHAnsi"/>
          <w:sz w:val="24"/>
          <w:szCs w:val="24"/>
        </w:rPr>
        <w:t>têm justo e contratado entre si o que segue:</w:t>
      </w:r>
    </w:p>
    <w:p w:rsidR="00272279" w:rsidRPr="002C1682" w:rsidRDefault="00272279" w:rsidP="00272279">
      <w:pPr>
        <w:pStyle w:val="Ttulo3"/>
        <w:numPr>
          <w:ilvl w:val="0"/>
          <w:numId w:val="0"/>
        </w:numPr>
        <w:spacing w:before="360" w:line="280" w:lineRule="atLeast"/>
        <w:rPr>
          <w:rFonts w:asciiTheme="minorHAnsi" w:hAnsiTheme="minorHAnsi"/>
          <w:sz w:val="24"/>
          <w:szCs w:val="24"/>
        </w:rPr>
      </w:pPr>
      <w:r w:rsidRPr="002C1682">
        <w:rPr>
          <w:rFonts w:asciiTheme="minorHAnsi" w:hAnsiTheme="minorHAnsi"/>
          <w:sz w:val="24"/>
          <w:szCs w:val="24"/>
        </w:rPr>
        <w:t xml:space="preserve">Cláusula 1ª </w:t>
      </w:r>
      <w:r w:rsidR="00565CEB" w:rsidRPr="002C1682">
        <w:rPr>
          <w:rFonts w:asciiTheme="minorHAnsi" w:hAnsiTheme="minorHAnsi"/>
          <w:sz w:val="24"/>
          <w:szCs w:val="24"/>
        </w:rPr>
        <w:t>–</w:t>
      </w:r>
      <w:r w:rsidRPr="002C1682">
        <w:rPr>
          <w:rFonts w:asciiTheme="minorHAnsi" w:hAnsiTheme="minorHAnsi"/>
          <w:sz w:val="24"/>
          <w:szCs w:val="24"/>
        </w:rPr>
        <w:t xml:space="preserve"> </w:t>
      </w:r>
      <w:r w:rsidR="00565CEB" w:rsidRPr="002C1682">
        <w:rPr>
          <w:rFonts w:asciiTheme="minorHAnsi" w:hAnsiTheme="minorHAnsi"/>
          <w:sz w:val="24"/>
          <w:szCs w:val="24"/>
        </w:rPr>
        <w:t xml:space="preserve">Do </w:t>
      </w:r>
      <w:r w:rsidRPr="002C1682">
        <w:rPr>
          <w:rFonts w:asciiTheme="minorHAnsi" w:hAnsiTheme="minorHAnsi"/>
          <w:sz w:val="24"/>
          <w:szCs w:val="24"/>
        </w:rPr>
        <w:t>Objeto</w:t>
      </w:r>
    </w:p>
    <w:p w:rsidR="00272279" w:rsidRPr="002C1682" w:rsidRDefault="00272279" w:rsidP="00272279">
      <w:pPr>
        <w:numPr>
          <w:ilvl w:val="1"/>
          <w:numId w:val="5"/>
        </w:numPr>
        <w:spacing w:before="240" w:line="280" w:lineRule="atLeast"/>
        <w:jc w:val="both"/>
        <w:rPr>
          <w:rFonts w:asciiTheme="minorHAnsi" w:hAnsiTheme="minorHAnsi" w:cs="Arial"/>
          <w:sz w:val="24"/>
          <w:szCs w:val="24"/>
        </w:rPr>
      </w:pPr>
      <w:r w:rsidRPr="002C1682">
        <w:rPr>
          <w:rFonts w:asciiTheme="minorHAnsi" w:hAnsiTheme="minorHAnsi" w:cs="Arial"/>
          <w:sz w:val="24"/>
          <w:szCs w:val="24"/>
        </w:rPr>
        <w:t xml:space="preserve">O presente contrato tem por objeto a prestação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 serviços de </w:t>
      </w:r>
      <w:r w:rsidRPr="002C1682">
        <w:rPr>
          <w:rFonts w:asciiTheme="minorHAnsi" w:hAnsiTheme="minorHAnsi" w:cs="Arial"/>
          <w:b/>
          <w:sz w:val="24"/>
          <w:szCs w:val="24"/>
        </w:rPr>
        <w:t>Gerenciamento de Risco nas Operações de Transporte de Carga</w:t>
      </w:r>
      <w:r w:rsidRPr="002C1682">
        <w:rPr>
          <w:rFonts w:asciiTheme="minorHAnsi" w:hAnsiTheme="minorHAnsi" w:cs="Arial"/>
          <w:sz w:val="24"/>
          <w:szCs w:val="24"/>
        </w:rPr>
        <w:t xml:space="preserve">, a serem prestados para a </w:t>
      </w:r>
      <w:r w:rsidRPr="002C1682">
        <w:rPr>
          <w:rFonts w:asciiTheme="minorHAnsi" w:hAnsiTheme="minorHAnsi" w:cs="Arial"/>
          <w:b/>
          <w:sz w:val="24"/>
          <w:szCs w:val="24"/>
        </w:rPr>
        <w:t>CONTRATANTE</w:t>
      </w:r>
      <w:r w:rsidRPr="002C1682">
        <w:rPr>
          <w:rFonts w:asciiTheme="minorHAnsi" w:hAnsiTheme="minorHAnsi" w:cs="Arial"/>
          <w:sz w:val="24"/>
          <w:szCs w:val="24"/>
        </w:rPr>
        <w:t>.</w:t>
      </w:r>
    </w:p>
    <w:p w:rsidR="00272279" w:rsidRPr="002C1682" w:rsidRDefault="00272279" w:rsidP="00272279">
      <w:pPr>
        <w:numPr>
          <w:ilvl w:val="2"/>
          <w:numId w:val="10"/>
        </w:numPr>
        <w:spacing w:before="240" w:line="280" w:lineRule="atLeast"/>
        <w:jc w:val="both"/>
        <w:rPr>
          <w:rFonts w:asciiTheme="minorHAnsi" w:hAnsiTheme="minorHAnsi" w:cs="Arial"/>
          <w:sz w:val="24"/>
          <w:szCs w:val="24"/>
        </w:rPr>
      </w:pPr>
      <w:r w:rsidRPr="002C1682">
        <w:rPr>
          <w:rFonts w:asciiTheme="minorHAnsi" w:hAnsiTheme="minorHAnsi" w:cs="Arial"/>
          <w:bCs/>
          <w:sz w:val="24"/>
          <w:szCs w:val="24"/>
        </w:rPr>
        <w:t>Os serviços de Gerenciamento de Risco objetivam minimizar o risco de incidência de crimes contra o patrimônio, sofridos pelas unidades de transporte e, ainda, dificultar a ação dos marginais.</w:t>
      </w:r>
    </w:p>
    <w:p w:rsidR="00272279" w:rsidRPr="002C1682" w:rsidRDefault="00272279" w:rsidP="00272279">
      <w:pPr>
        <w:pStyle w:val="Ttulo1"/>
        <w:numPr>
          <w:ilvl w:val="0"/>
          <w:numId w:val="0"/>
        </w:numPr>
        <w:spacing w:before="360" w:after="0" w:line="280" w:lineRule="atLeast"/>
        <w:jc w:val="both"/>
        <w:rPr>
          <w:rFonts w:asciiTheme="minorHAnsi" w:hAnsiTheme="minorHAnsi"/>
          <w:sz w:val="24"/>
          <w:szCs w:val="24"/>
          <w:u w:val="single"/>
        </w:rPr>
      </w:pPr>
      <w:r w:rsidRPr="002C1682">
        <w:rPr>
          <w:rFonts w:asciiTheme="minorHAnsi" w:hAnsiTheme="minorHAnsi"/>
          <w:sz w:val="24"/>
          <w:szCs w:val="24"/>
          <w:u w:val="single"/>
        </w:rPr>
        <w:t>Cláusula 2ª - Plano para o Gerenciamento de Risco de Transporte</w:t>
      </w:r>
    </w:p>
    <w:p w:rsidR="00272279" w:rsidRPr="002C1682" w:rsidRDefault="00272279" w:rsidP="00272279">
      <w:pPr>
        <w:numPr>
          <w:ilvl w:val="1"/>
          <w:numId w:val="6"/>
        </w:numPr>
        <w:spacing w:before="240" w:line="280" w:lineRule="atLeast"/>
        <w:jc w:val="both"/>
        <w:rPr>
          <w:rFonts w:asciiTheme="minorHAnsi" w:hAnsiTheme="minorHAnsi" w:cs="Arial"/>
          <w:b/>
          <w:bCs/>
          <w:sz w:val="24"/>
          <w:szCs w:val="24"/>
        </w:rPr>
      </w:pPr>
      <w:r w:rsidRPr="002C1682">
        <w:rPr>
          <w:rFonts w:asciiTheme="minorHAnsi" w:hAnsiTheme="minorHAnsi" w:cs="Arial"/>
          <w:sz w:val="24"/>
          <w:szCs w:val="24"/>
        </w:rPr>
        <w:t xml:space="preserve">As partes aceitam todas as condições do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das operações de transporte de carga, o qual passa a fazer parte integrante deste instrumento e se obrigam a dar ciência de seu conteúdo a todos os envolvidos na operação de transportes das cargas da </w:t>
      </w:r>
      <w:r w:rsidRPr="002C1682">
        <w:rPr>
          <w:rFonts w:asciiTheme="minorHAnsi" w:hAnsiTheme="minorHAnsi" w:cs="Arial"/>
          <w:b/>
          <w:bCs/>
          <w:sz w:val="24"/>
          <w:szCs w:val="24"/>
        </w:rPr>
        <w:t>CONTRATANTE.</w:t>
      </w:r>
    </w:p>
    <w:p w:rsidR="00272279" w:rsidRPr="002C1682" w:rsidRDefault="00272279" w:rsidP="00272279">
      <w:pPr>
        <w:pStyle w:val="Ttulo2"/>
        <w:numPr>
          <w:ilvl w:val="12"/>
          <w:numId w:val="0"/>
        </w:numPr>
        <w:spacing w:before="360" w:line="280" w:lineRule="atLeast"/>
        <w:rPr>
          <w:rFonts w:asciiTheme="minorHAnsi" w:hAnsiTheme="minorHAnsi"/>
          <w:sz w:val="24"/>
          <w:szCs w:val="24"/>
          <w:u w:val="single"/>
        </w:rPr>
      </w:pPr>
      <w:r w:rsidRPr="002C1682">
        <w:rPr>
          <w:rFonts w:asciiTheme="minorHAnsi" w:hAnsiTheme="minorHAnsi"/>
          <w:sz w:val="24"/>
          <w:szCs w:val="24"/>
          <w:u w:val="single"/>
        </w:rPr>
        <w:br/>
        <w:t>Cláusula 3ª - Obrigações da CONTRATADA</w:t>
      </w:r>
    </w:p>
    <w:p w:rsidR="00272279" w:rsidRPr="002C1682" w:rsidRDefault="00272279" w:rsidP="00272279">
      <w:pPr>
        <w:numPr>
          <w:ilvl w:val="1"/>
          <w:numId w:val="2"/>
        </w:numPr>
        <w:tabs>
          <w:tab w:val="clear" w:pos="360"/>
        </w:tabs>
        <w:spacing w:before="240" w:line="280" w:lineRule="atLeast"/>
        <w:ind w:left="567" w:hanging="567"/>
        <w:jc w:val="both"/>
        <w:rPr>
          <w:rFonts w:asciiTheme="minorHAnsi" w:hAnsiTheme="minorHAnsi" w:cs="Arial"/>
          <w:color w:val="000000"/>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obriga-se a executar, no tempo e modo previstos neste contrato de </w:t>
      </w:r>
      <w:r w:rsidRPr="002C1682">
        <w:rPr>
          <w:rFonts w:asciiTheme="minorHAnsi" w:hAnsiTheme="minorHAnsi" w:cs="Arial"/>
          <w:color w:val="000000"/>
          <w:sz w:val="24"/>
          <w:szCs w:val="24"/>
        </w:rPr>
        <w:t xml:space="preserve">acordo com o </w:t>
      </w:r>
      <w:r w:rsidR="00565CEB" w:rsidRPr="002C1682">
        <w:rPr>
          <w:rFonts w:asciiTheme="minorHAnsi" w:hAnsiTheme="minorHAnsi" w:cs="Arial"/>
          <w:b/>
          <w:color w:val="000000"/>
          <w:sz w:val="24"/>
          <w:szCs w:val="24"/>
        </w:rPr>
        <w:t>PGR – PLANO DE GERENCIAMENTO DE RISCO</w:t>
      </w:r>
      <w:r w:rsidRPr="002C1682">
        <w:rPr>
          <w:rFonts w:asciiTheme="minorHAnsi" w:hAnsiTheme="minorHAnsi" w:cs="Arial"/>
          <w:color w:val="000000"/>
          <w:sz w:val="24"/>
          <w:szCs w:val="24"/>
        </w:rPr>
        <w:t>, as seguintes atividades:</w:t>
      </w:r>
    </w:p>
    <w:p w:rsidR="00272279" w:rsidRPr="002C1682" w:rsidRDefault="00272279" w:rsidP="002C06E5">
      <w:pPr>
        <w:pStyle w:val="PargrafodaLista"/>
        <w:numPr>
          <w:ilvl w:val="0"/>
          <w:numId w:val="3"/>
        </w:numPr>
        <w:tabs>
          <w:tab w:val="clear" w:pos="720"/>
        </w:tabs>
        <w:spacing w:before="240" w:line="280" w:lineRule="atLeast"/>
        <w:ind w:left="1134"/>
        <w:jc w:val="both"/>
        <w:rPr>
          <w:rFonts w:asciiTheme="minorHAnsi" w:hAnsiTheme="minorHAnsi" w:cs="Arial"/>
          <w:color w:val="000000"/>
          <w:sz w:val="24"/>
          <w:szCs w:val="24"/>
        </w:rPr>
      </w:pPr>
      <w:r w:rsidRPr="002C1682">
        <w:rPr>
          <w:rFonts w:asciiTheme="minorHAnsi" w:hAnsiTheme="minorHAnsi" w:cs="Arial"/>
          <w:color w:val="000000"/>
          <w:sz w:val="24"/>
          <w:szCs w:val="24"/>
        </w:rPr>
        <w:t xml:space="preserve">Monitorar e rastrear, mediante solicitação de monitoramento, todos os veículos-carga através da Central de Monitoramento da </w:t>
      </w:r>
      <w:r w:rsidRPr="002C1682">
        <w:rPr>
          <w:rFonts w:asciiTheme="minorHAnsi" w:hAnsiTheme="minorHAnsi" w:cs="Arial"/>
          <w:b/>
          <w:color w:val="000000"/>
          <w:sz w:val="24"/>
          <w:szCs w:val="24"/>
        </w:rPr>
        <w:t>CONTRATADA</w:t>
      </w:r>
      <w:r w:rsidRPr="002C1682">
        <w:rPr>
          <w:rFonts w:asciiTheme="minorHAnsi" w:hAnsiTheme="minorHAnsi" w:cs="Arial"/>
          <w:color w:val="000000"/>
          <w:sz w:val="24"/>
          <w:szCs w:val="24"/>
        </w:rPr>
        <w:t xml:space="preserve"> em São Paulo</w:t>
      </w:r>
      <w:r w:rsidR="00565CEB" w:rsidRPr="002C1682">
        <w:rPr>
          <w:rFonts w:asciiTheme="minorHAnsi" w:hAnsiTheme="minorHAnsi" w:cs="Arial"/>
          <w:color w:val="000000"/>
          <w:sz w:val="24"/>
          <w:szCs w:val="24"/>
        </w:rPr>
        <w:t xml:space="preserve"> </w:t>
      </w:r>
      <w:r w:rsidRPr="002C1682">
        <w:rPr>
          <w:rFonts w:asciiTheme="minorHAnsi" w:hAnsiTheme="minorHAnsi" w:cs="Arial"/>
          <w:color w:val="000000"/>
          <w:sz w:val="24"/>
          <w:szCs w:val="24"/>
        </w:rPr>
        <w:t>-</w:t>
      </w:r>
      <w:r w:rsidR="00565CEB" w:rsidRPr="002C1682">
        <w:rPr>
          <w:rFonts w:asciiTheme="minorHAnsi" w:hAnsiTheme="minorHAnsi" w:cs="Arial"/>
          <w:color w:val="000000"/>
          <w:sz w:val="24"/>
          <w:szCs w:val="24"/>
        </w:rPr>
        <w:t xml:space="preserve"> </w:t>
      </w:r>
      <w:r w:rsidRPr="002C1682">
        <w:rPr>
          <w:rFonts w:asciiTheme="minorHAnsi" w:hAnsiTheme="minorHAnsi" w:cs="Arial"/>
          <w:color w:val="000000"/>
          <w:sz w:val="24"/>
          <w:szCs w:val="24"/>
        </w:rPr>
        <w:t>SP.</w:t>
      </w:r>
    </w:p>
    <w:p w:rsidR="00272279" w:rsidRPr="002C1682" w:rsidRDefault="00272279" w:rsidP="00272279">
      <w:pPr>
        <w:numPr>
          <w:ilvl w:val="0"/>
          <w:numId w:val="3"/>
        </w:numPr>
        <w:spacing w:before="240" w:line="280" w:lineRule="atLeast"/>
        <w:ind w:left="1080"/>
        <w:jc w:val="both"/>
        <w:rPr>
          <w:rFonts w:asciiTheme="minorHAnsi" w:hAnsiTheme="minorHAnsi" w:cs="Arial"/>
          <w:color w:val="000000"/>
          <w:sz w:val="24"/>
          <w:szCs w:val="24"/>
        </w:rPr>
      </w:pPr>
      <w:r w:rsidRPr="002C1682">
        <w:rPr>
          <w:rFonts w:asciiTheme="minorHAnsi" w:hAnsiTheme="minorHAnsi" w:cs="Arial"/>
          <w:color w:val="000000"/>
          <w:sz w:val="24"/>
          <w:szCs w:val="24"/>
        </w:rPr>
        <w:t>Disponibilizar através da home-</w:t>
      </w:r>
      <w:proofErr w:type="spellStart"/>
      <w:r w:rsidRPr="002C1682">
        <w:rPr>
          <w:rFonts w:asciiTheme="minorHAnsi" w:hAnsiTheme="minorHAnsi" w:cs="Arial"/>
          <w:color w:val="000000"/>
          <w:sz w:val="24"/>
          <w:szCs w:val="24"/>
        </w:rPr>
        <w:t>page</w:t>
      </w:r>
      <w:proofErr w:type="spellEnd"/>
      <w:r w:rsidRPr="002C1682">
        <w:rPr>
          <w:rFonts w:asciiTheme="minorHAnsi" w:hAnsiTheme="minorHAnsi" w:cs="Arial"/>
          <w:color w:val="000000"/>
          <w:sz w:val="24"/>
          <w:szCs w:val="24"/>
        </w:rPr>
        <w:t xml:space="preserve"> da </w:t>
      </w:r>
      <w:r w:rsidRPr="002C1682">
        <w:rPr>
          <w:rFonts w:asciiTheme="minorHAnsi" w:hAnsiTheme="minorHAnsi" w:cs="Arial"/>
          <w:b/>
          <w:bCs/>
          <w:iCs/>
          <w:color w:val="000000"/>
          <w:sz w:val="24"/>
          <w:szCs w:val="24"/>
        </w:rPr>
        <w:t>CONTRATADA</w:t>
      </w:r>
      <w:r w:rsidRPr="002C1682">
        <w:rPr>
          <w:rFonts w:asciiTheme="minorHAnsi" w:hAnsiTheme="minorHAnsi" w:cs="Arial"/>
          <w:color w:val="000000"/>
          <w:sz w:val="24"/>
          <w:szCs w:val="24"/>
        </w:rPr>
        <w:t xml:space="preserve"> o acesso ao </w:t>
      </w:r>
      <w:r w:rsidRPr="002C1682">
        <w:rPr>
          <w:rFonts w:asciiTheme="minorHAnsi" w:hAnsiTheme="minorHAnsi" w:cs="Arial"/>
          <w:b/>
          <w:color w:val="000000"/>
          <w:sz w:val="24"/>
          <w:szCs w:val="24"/>
        </w:rPr>
        <w:t>“BRASIL SYSTEM”</w:t>
      </w:r>
      <w:r w:rsidRPr="002C1682">
        <w:rPr>
          <w:rFonts w:asciiTheme="minorHAnsi" w:hAnsiTheme="minorHAnsi" w:cs="Arial"/>
          <w:color w:val="000000"/>
          <w:sz w:val="24"/>
          <w:szCs w:val="24"/>
        </w:rPr>
        <w:t xml:space="preserve"> (</w:t>
      </w:r>
      <w:r w:rsidR="00565CEB" w:rsidRPr="002C1682">
        <w:rPr>
          <w:rFonts w:asciiTheme="minorHAnsi" w:hAnsiTheme="minorHAnsi" w:cs="Arial"/>
          <w:b/>
          <w:color w:val="000000"/>
          <w:sz w:val="24"/>
          <w:szCs w:val="24"/>
        </w:rPr>
        <w:t xml:space="preserve">sistema de gerenciamento de informações da </w:t>
      </w:r>
      <w:r w:rsidRPr="002C1682">
        <w:rPr>
          <w:rFonts w:asciiTheme="minorHAnsi" w:hAnsiTheme="minorHAnsi" w:cs="Arial"/>
          <w:b/>
          <w:caps/>
          <w:color w:val="000000"/>
          <w:sz w:val="24"/>
          <w:szCs w:val="24"/>
        </w:rPr>
        <w:t>BRASIL RISK)</w:t>
      </w:r>
      <w:r w:rsidRPr="002C1682">
        <w:rPr>
          <w:rFonts w:asciiTheme="minorHAnsi" w:hAnsiTheme="minorHAnsi" w:cs="Arial"/>
          <w:color w:val="000000"/>
          <w:sz w:val="24"/>
          <w:szCs w:val="24"/>
        </w:rPr>
        <w:t xml:space="preserve">, integrando, se for o caso, com o sistema de embarque da </w:t>
      </w:r>
      <w:r w:rsidRPr="002C1682">
        <w:rPr>
          <w:rFonts w:asciiTheme="minorHAnsi" w:hAnsiTheme="minorHAnsi" w:cs="Arial"/>
          <w:b/>
          <w:color w:val="000000"/>
          <w:sz w:val="24"/>
          <w:szCs w:val="24"/>
        </w:rPr>
        <w:t>CONTRATANTE.</w:t>
      </w:r>
    </w:p>
    <w:p w:rsidR="00272279" w:rsidRPr="002C1682" w:rsidRDefault="00272279" w:rsidP="00272279">
      <w:pPr>
        <w:numPr>
          <w:ilvl w:val="0"/>
          <w:numId w:val="3"/>
        </w:numPr>
        <w:spacing w:before="240" w:line="280" w:lineRule="atLeast"/>
        <w:ind w:left="1080"/>
        <w:jc w:val="both"/>
        <w:rPr>
          <w:rFonts w:asciiTheme="minorHAnsi" w:hAnsiTheme="minorHAnsi" w:cs="Arial"/>
          <w:color w:val="000000"/>
          <w:sz w:val="24"/>
          <w:szCs w:val="24"/>
        </w:rPr>
      </w:pPr>
      <w:r w:rsidRPr="002C1682">
        <w:rPr>
          <w:rFonts w:asciiTheme="minorHAnsi" w:hAnsiTheme="minorHAnsi" w:cs="Arial"/>
          <w:bCs/>
          <w:iCs/>
          <w:sz w:val="24"/>
          <w:szCs w:val="24"/>
        </w:rPr>
        <w:t>Disponibilizar e informar</w:t>
      </w:r>
      <w:r w:rsidRPr="002C1682">
        <w:rPr>
          <w:rFonts w:asciiTheme="minorHAnsi" w:hAnsiTheme="minorHAnsi" w:cs="Arial"/>
          <w:bCs/>
          <w:iCs/>
          <w:color w:val="000000"/>
          <w:sz w:val="24"/>
          <w:szCs w:val="24"/>
        </w:rPr>
        <w:t xml:space="preserve"> à </w:t>
      </w:r>
      <w:r w:rsidRPr="002C1682">
        <w:rPr>
          <w:rFonts w:asciiTheme="minorHAnsi" w:hAnsiTheme="minorHAnsi" w:cs="Arial"/>
          <w:b/>
          <w:color w:val="000000"/>
          <w:sz w:val="24"/>
          <w:szCs w:val="24"/>
        </w:rPr>
        <w:t>CONTRATANTE</w:t>
      </w:r>
      <w:r w:rsidRPr="002C1682">
        <w:rPr>
          <w:rFonts w:asciiTheme="minorHAnsi" w:hAnsiTheme="minorHAnsi" w:cs="Arial"/>
          <w:bCs/>
          <w:iCs/>
          <w:color w:val="000000"/>
          <w:sz w:val="24"/>
          <w:szCs w:val="24"/>
        </w:rPr>
        <w:t xml:space="preserve"> “</w:t>
      </w:r>
      <w:proofErr w:type="spellStart"/>
      <w:r w:rsidRPr="002C1682">
        <w:rPr>
          <w:rFonts w:asciiTheme="minorHAnsi" w:hAnsiTheme="minorHAnsi" w:cs="Arial"/>
          <w:bCs/>
          <w:iCs/>
          <w:color w:val="000000"/>
          <w:sz w:val="24"/>
          <w:szCs w:val="24"/>
        </w:rPr>
        <w:t>login</w:t>
      </w:r>
      <w:proofErr w:type="spellEnd"/>
      <w:r w:rsidRPr="002C1682">
        <w:rPr>
          <w:rFonts w:asciiTheme="minorHAnsi" w:hAnsiTheme="minorHAnsi" w:cs="Arial"/>
          <w:bCs/>
          <w:iCs/>
          <w:color w:val="000000"/>
          <w:sz w:val="24"/>
          <w:szCs w:val="24"/>
        </w:rPr>
        <w:t xml:space="preserve">” e “senha” para acesso ao </w:t>
      </w:r>
      <w:r w:rsidR="00565CEB" w:rsidRPr="002C1682">
        <w:rPr>
          <w:rFonts w:asciiTheme="minorHAnsi" w:hAnsiTheme="minorHAnsi" w:cs="Arial"/>
          <w:b/>
          <w:bCs/>
          <w:iCs/>
          <w:color w:val="000000"/>
          <w:sz w:val="24"/>
          <w:szCs w:val="24"/>
        </w:rPr>
        <w:t>“CADASTRO BR”</w:t>
      </w:r>
      <w:r w:rsidRPr="002C1682">
        <w:rPr>
          <w:rFonts w:asciiTheme="minorHAnsi" w:hAnsiTheme="minorHAnsi" w:cs="Arial"/>
          <w:bCs/>
          <w:iCs/>
          <w:color w:val="000000"/>
          <w:sz w:val="24"/>
          <w:szCs w:val="24"/>
        </w:rPr>
        <w:t xml:space="preserve"> da </w:t>
      </w:r>
      <w:r w:rsidRPr="002C1682">
        <w:rPr>
          <w:rFonts w:asciiTheme="minorHAnsi" w:hAnsiTheme="minorHAnsi" w:cs="Arial"/>
          <w:b/>
          <w:bCs/>
          <w:iCs/>
          <w:color w:val="000000"/>
          <w:sz w:val="24"/>
          <w:szCs w:val="24"/>
        </w:rPr>
        <w:t>CONTRATADA,</w:t>
      </w:r>
      <w:r w:rsidRPr="002C1682">
        <w:rPr>
          <w:rFonts w:asciiTheme="minorHAnsi" w:hAnsiTheme="minorHAnsi" w:cs="Arial"/>
          <w:bCs/>
          <w:iCs/>
          <w:color w:val="000000"/>
          <w:sz w:val="24"/>
          <w:szCs w:val="24"/>
        </w:rPr>
        <w:t xml:space="preserve"> para c</w:t>
      </w:r>
      <w:r w:rsidRPr="002C1682">
        <w:rPr>
          <w:rFonts w:asciiTheme="minorHAnsi" w:hAnsiTheme="minorHAnsi" w:cs="Arial"/>
          <w:color w:val="000000"/>
          <w:sz w:val="24"/>
          <w:szCs w:val="24"/>
        </w:rPr>
        <w:t>adastrar todos os motoristas / ajudantes</w:t>
      </w:r>
      <w:r w:rsidR="00565CEB" w:rsidRPr="002C1682">
        <w:rPr>
          <w:rFonts w:asciiTheme="minorHAnsi" w:hAnsiTheme="minorHAnsi" w:cs="Arial"/>
          <w:color w:val="000000"/>
          <w:sz w:val="24"/>
          <w:szCs w:val="24"/>
        </w:rPr>
        <w:t xml:space="preserve"> e </w:t>
      </w:r>
      <w:r w:rsidRPr="002C1682">
        <w:rPr>
          <w:rFonts w:asciiTheme="minorHAnsi" w:hAnsiTheme="minorHAnsi" w:cs="Arial"/>
          <w:color w:val="000000"/>
          <w:sz w:val="24"/>
          <w:szCs w:val="24"/>
        </w:rPr>
        <w:t xml:space="preserve">envolvidos na operação de transporte de cargas da </w:t>
      </w:r>
      <w:r w:rsidRPr="002C1682">
        <w:rPr>
          <w:rFonts w:asciiTheme="minorHAnsi" w:hAnsiTheme="minorHAnsi" w:cs="Arial"/>
          <w:b/>
          <w:color w:val="000000"/>
          <w:sz w:val="24"/>
          <w:szCs w:val="24"/>
        </w:rPr>
        <w:t>CONTRATANTE</w:t>
      </w:r>
      <w:r w:rsidRPr="002C1682">
        <w:rPr>
          <w:rFonts w:asciiTheme="minorHAnsi" w:hAnsiTheme="minorHAnsi" w:cs="Arial"/>
          <w:color w:val="000000"/>
          <w:sz w:val="24"/>
          <w:szCs w:val="24"/>
        </w:rPr>
        <w:t xml:space="preserve">, na forma estabelecida no </w:t>
      </w:r>
      <w:r w:rsidR="00565CEB" w:rsidRPr="002C1682">
        <w:rPr>
          <w:rFonts w:asciiTheme="minorHAnsi" w:hAnsiTheme="minorHAnsi" w:cs="Arial"/>
          <w:b/>
          <w:color w:val="000000"/>
          <w:sz w:val="24"/>
          <w:szCs w:val="24"/>
        </w:rPr>
        <w:t>PGR – PLANO DE GERENCIAMENTO DE RISCO</w:t>
      </w:r>
      <w:r w:rsidRPr="002C1682">
        <w:rPr>
          <w:rFonts w:asciiTheme="minorHAnsi" w:hAnsiTheme="minorHAnsi" w:cs="Arial"/>
          <w:color w:val="000000"/>
          <w:sz w:val="24"/>
          <w:szCs w:val="24"/>
        </w:rPr>
        <w:t>.</w:t>
      </w:r>
    </w:p>
    <w:p w:rsidR="00272279" w:rsidRPr="002C1682" w:rsidRDefault="00272279" w:rsidP="00272279">
      <w:pPr>
        <w:numPr>
          <w:ilvl w:val="0"/>
          <w:numId w:val="3"/>
        </w:numPr>
        <w:spacing w:before="240" w:line="280" w:lineRule="atLeast"/>
        <w:ind w:left="1080"/>
        <w:jc w:val="both"/>
        <w:rPr>
          <w:rFonts w:asciiTheme="minorHAnsi" w:hAnsiTheme="minorHAnsi" w:cs="Arial"/>
          <w:color w:val="000000"/>
          <w:sz w:val="24"/>
          <w:szCs w:val="24"/>
        </w:rPr>
      </w:pPr>
      <w:r w:rsidRPr="002C1682">
        <w:rPr>
          <w:rFonts w:asciiTheme="minorHAnsi" w:hAnsiTheme="minorHAnsi" w:cs="Arial"/>
          <w:color w:val="000000"/>
          <w:sz w:val="24"/>
          <w:szCs w:val="24"/>
        </w:rPr>
        <w:t>Realizar treinamento para motoristas, referente às operações de Gerenciamento de Risco de Transporte.</w:t>
      </w:r>
    </w:p>
    <w:p w:rsidR="00272279" w:rsidRPr="002C1682" w:rsidRDefault="00272279" w:rsidP="00272279">
      <w:pPr>
        <w:numPr>
          <w:ilvl w:val="0"/>
          <w:numId w:val="3"/>
        </w:numPr>
        <w:tabs>
          <w:tab w:val="clear" w:pos="720"/>
          <w:tab w:val="num" w:pos="1134"/>
        </w:tabs>
        <w:spacing w:before="240" w:line="280" w:lineRule="atLeast"/>
        <w:ind w:left="1134"/>
        <w:jc w:val="both"/>
        <w:rPr>
          <w:rFonts w:asciiTheme="minorHAnsi" w:hAnsiTheme="minorHAnsi" w:cs="Arial"/>
          <w:color w:val="000000"/>
          <w:sz w:val="24"/>
          <w:szCs w:val="24"/>
        </w:rPr>
      </w:pPr>
      <w:r w:rsidRPr="002C1682">
        <w:rPr>
          <w:rFonts w:asciiTheme="minorHAnsi" w:hAnsiTheme="minorHAnsi" w:cs="Arial"/>
          <w:color w:val="000000"/>
          <w:sz w:val="24"/>
          <w:szCs w:val="24"/>
        </w:rPr>
        <w:lastRenderedPageBreak/>
        <w:t xml:space="preserve">Sugerir a utilização de serviços de escolta armada, quando for o caso, para a contratação pela </w:t>
      </w:r>
      <w:r w:rsidRPr="002C1682">
        <w:rPr>
          <w:rFonts w:asciiTheme="minorHAnsi" w:hAnsiTheme="minorHAnsi" w:cs="Arial"/>
          <w:b/>
          <w:color w:val="000000"/>
          <w:sz w:val="24"/>
          <w:szCs w:val="24"/>
        </w:rPr>
        <w:t>CONTRATANTE</w:t>
      </w:r>
      <w:r w:rsidRPr="002C1682">
        <w:rPr>
          <w:rFonts w:asciiTheme="minorHAnsi" w:hAnsiTheme="minorHAnsi" w:cs="Arial"/>
          <w:color w:val="000000"/>
          <w:sz w:val="24"/>
          <w:szCs w:val="24"/>
        </w:rPr>
        <w:t xml:space="preserve"> quando por esta solicitada, sendo que não há qualquer vínculo destes com a </w:t>
      </w:r>
      <w:r w:rsidRPr="002C1682">
        <w:rPr>
          <w:rFonts w:asciiTheme="minorHAnsi" w:hAnsiTheme="minorHAnsi" w:cs="Arial"/>
          <w:b/>
          <w:bCs/>
          <w:color w:val="000000"/>
          <w:sz w:val="24"/>
          <w:szCs w:val="24"/>
        </w:rPr>
        <w:t xml:space="preserve">CONTRATADA. </w:t>
      </w:r>
      <w:r w:rsidRPr="002C1682">
        <w:rPr>
          <w:rFonts w:asciiTheme="minorHAnsi" w:hAnsiTheme="minorHAnsi" w:cs="Arial"/>
          <w:bCs/>
          <w:color w:val="000000"/>
          <w:sz w:val="24"/>
          <w:szCs w:val="24"/>
        </w:rPr>
        <w:t>A</w:t>
      </w:r>
      <w:r w:rsidRPr="002C1682">
        <w:rPr>
          <w:rFonts w:asciiTheme="minorHAnsi" w:hAnsiTheme="minorHAnsi" w:cs="Arial"/>
          <w:b/>
          <w:bCs/>
          <w:color w:val="000000"/>
          <w:sz w:val="24"/>
          <w:szCs w:val="24"/>
        </w:rPr>
        <w:t xml:space="preserve"> CONTRATADA </w:t>
      </w:r>
      <w:r w:rsidRPr="002C1682">
        <w:rPr>
          <w:rFonts w:asciiTheme="minorHAnsi" w:hAnsiTheme="minorHAnsi" w:cs="Arial"/>
          <w:bCs/>
          <w:color w:val="000000"/>
          <w:sz w:val="24"/>
          <w:szCs w:val="24"/>
        </w:rPr>
        <w:t xml:space="preserve">homologa empresas de escolta disponíveis no mercado e disponibiliza a relação das empresas homologadas à </w:t>
      </w:r>
      <w:r w:rsidRPr="002C1682">
        <w:rPr>
          <w:rFonts w:asciiTheme="minorHAnsi" w:hAnsiTheme="minorHAnsi" w:cs="Arial"/>
          <w:b/>
          <w:bCs/>
          <w:color w:val="000000"/>
          <w:sz w:val="24"/>
          <w:szCs w:val="24"/>
        </w:rPr>
        <w:t>CONTRATANTE</w:t>
      </w:r>
      <w:r w:rsidRPr="002C1682">
        <w:rPr>
          <w:rFonts w:asciiTheme="minorHAnsi" w:hAnsiTheme="minorHAnsi" w:cs="Arial"/>
          <w:bCs/>
          <w:color w:val="000000"/>
          <w:sz w:val="24"/>
          <w:szCs w:val="24"/>
        </w:rPr>
        <w:t>.</w:t>
      </w:r>
    </w:p>
    <w:p w:rsidR="00272279" w:rsidRPr="002C1682" w:rsidRDefault="00272279" w:rsidP="00272279">
      <w:pPr>
        <w:numPr>
          <w:ilvl w:val="0"/>
          <w:numId w:val="3"/>
        </w:numPr>
        <w:spacing w:before="240" w:line="280" w:lineRule="atLeast"/>
        <w:ind w:left="1080"/>
        <w:jc w:val="both"/>
        <w:rPr>
          <w:rFonts w:asciiTheme="minorHAnsi" w:hAnsiTheme="minorHAnsi" w:cs="Arial"/>
          <w:color w:val="000000"/>
          <w:sz w:val="24"/>
          <w:szCs w:val="24"/>
        </w:rPr>
      </w:pPr>
      <w:r w:rsidRPr="002C1682">
        <w:rPr>
          <w:rFonts w:asciiTheme="minorHAnsi" w:hAnsiTheme="minorHAnsi" w:cs="Arial"/>
          <w:color w:val="000000"/>
          <w:sz w:val="24"/>
          <w:szCs w:val="24"/>
        </w:rPr>
        <w:t>Implantar normas, procedimentos e condutas de segurança antes e durante os deslocamentos.</w:t>
      </w:r>
    </w:p>
    <w:p w:rsidR="00272279" w:rsidRPr="002C1682" w:rsidRDefault="00272279" w:rsidP="00272279">
      <w:pPr>
        <w:numPr>
          <w:ilvl w:val="0"/>
          <w:numId w:val="3"/>
        </w:numPr>
        <w:spacing w:before="240" w:line="280" w:lineRule="atLeast"/>
        <w:ind w:left="1080"/>
        <w:jc w:val="both"/>
        <w:rPr>
          <w:rFonts w:asciiTheme="minorHAnsi" w:hAnsiTheme="minorHAnsi" w:cs="Arial"/>
          <w:color w:val="000000"/>
          <w:sz w:val="24"/>
          <w:szCs w:val="24"/>
        </w:rPr>
      </w:pPr>
      <w:r w:rsidRPr="002C1682">
        <w:rPr>
          <w:rFonts w:asciiTheme="minorHAnsi" w:hAnsiTheme="minorHAnsi" w:cs="Arial"/>
          <w:color w:val="000000"/>
          <w:sz w:val="24"/>
          <w:szCs w:val="24"/>
        </w:rPr>
        <w:t>Desenvolver um rígido controle de qualidade.</w:t>
      </w:r>
    </w:p>
    <w:p w:rsidR="00272279" w:rsidRPr="002C1682" w:rsidRDefault="00272279" w:rsidP="00272279">
      <w:pPr>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3.2.</w:t>
      </w:r>
      <w:r w:rsidRPr="002C1682">
        <w:rPr>
          <w:rFonts w:asciiTheme="minorHAnsi" w:hAnsiTheme="minorHAnsi" w:cs="Arial"/>
          <w:sz w:val="24"/>
          <w:szCs w:val="24"/>
        </w:rPr>
        <w:tab/>
        <w:t xml:space="preserve">As datas e os horários para o transporte de carga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serão informados à</w:t>
      </w:r>
      <w:r w:rsidRPr="002C1682">
        <w:rPr>
          <w:rFonts w:asciiTheme="minorHAnsi" w:hAnsiTheme="minorHAnsi" w:cs="Arial"/>
          <w:b/>
          <w:sz w:val="24"/>
          <w:szCs w:val="24"/>
        </w:rPr>
        <w:t xml:space="preserve"> CONTRATADA</w:t>
      </w:r>
      <w:r w:rsidRPr="002C1682">
        <w:rPr>
          <w:rFonts w:asciiTheme="minorHAnsi" w:hAnsiTheme="minorHAnsi" w:cs="Arial"/>
          <w:sz w:val="24"/>
          <w:szCs w:val="24"/>
        </w:rPr>
        <w:t xml:space="preserve">,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através do </w:t>
      </w:r>
      <w:r w:rsidRPr="002C1682">
        <w:rPr>
          <w:rFonts w:asciiTheme="minorHAnsi" w:hAnsiTheme="minorHAnsi" w:cs="Arial"/>
          <w:b/>
          <w:sz w:val="24"/>
          <w:szCs w:val="24"/>
        </w:rPr>
        <w:t>SISTEMA BRASIL SYSTEM</w:t>
      </w:r>
      <w:r w:rsidRPr="002C1682">
        <w:rPr>
          <w:rFonts w:asciiTheme="minorHAnsi" w:hAnsiTheme="minorHAnsi" w:cs="Arial"/>
          <w:sz w:val="24"/>
          <w:szCs w:val="24"/>
        </w:rPr>
        <w:t xml:space="preserve">, podendo 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dar sugestões de alterações, visando uma otimização no gerenciamento de risco, que poderão ou não ser aceitas pela</w:t>
      </w:r>
      <w:r w:rsidRPr="002C1682">
        <w:rPr>
          <w:rFonts w:asciiTheme="minorHAnsi" w:hAnsiTheme="minorHAnsi" w:cs="Arial"/>
          <w:b/>
          <w:sz w:val="24"/>
          <w:szCs w:val="24"/>
        </w:rPr>
        <w:t xml:space="preserve"> CONTRATANTE</w:t>
      </w:r>
      <w:r w:rsidRPr="002C1682">
        <w:rPr>
          <w:rFonts w:asciiTheme="minorHAnsi" w:hAnsiTheme="minorHAnsi" w:cs="Arial"/>
          <w:sz w:val="24"/>
          <w:szCs w:val="24"/>
        </w:rPr>
        <w:t>.</w:t>
      </w:r>
    </w:p>
    <w:p w:rsidR="00272279" w:rsidRPr="002C1682" w:rsidRDefault="00272279" w:rsidP="00272279">
      <w:pPr>
        <w:spacing w:before="360" w:line="280" w:lineRule="atLeast"/>
        <w:ind w:left="567" w:hanging="567"/>
        <w:jc w:val="both"/>
        <w:rPr>
          <w:rFonts w:asciiTheme="minorHAnsi" w:hAnsiTheme="minorHAnsi" w:cs="Arial"/>
          <w:b/>
          <w:sz w:val="24"/>
          <w:szCs w:val="24"/>
        </w:rPr>
      </w:pPr>
      <w:r w:rsidRPr="002C1682">
        <w:rPr>
          <w:rFonts w:asciiTheme="minorHAnsi" w:hAnsiTheme="minorHAnsi" w:cs="Arial"/>
          <w:sz w:val="24"/>
          <w:szCs w:val="24"/>
        </w:rPr>
        <w:t>3.3.</w:t>
      </w:r>
      <w:r w:rsidRPr="002C1682">
        <w:rPr>
          <w:rFonts w:asciiTheme="minorHAnsi" w:hAnsiTheme="minorHAnsi" w:cs="Arial"/>
          <w:sz w:val="24"/>
          <w:szCs w:val="24"/>
        </w:rPr>
        <w:tab/>
        <w:t xml:space="preserve">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gerenciará todo o processo e os procedimentos de risco no transporte de carga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seguindo rigorosamente todas as especificações do </w:t>
      </w:r>
      <w:r w:rsidRPr="002C1682">
        <w:rPr>
          <w:rFonts w:asciiTheme="minorHAnsi" w:hAnsiTheme="minorHAnsi" w:cs="Arial"/>
          <w:b/>
          <w:sz w:val="24"/>
          <w:szCs w:val="24"/>
        </w:rPr>
        <w:t>PGR – PLANO DE GERENCIAMENTO DE RISCO.</w:t>
      </w:r>
    </w:p>
    <w:p w:rsidR="00272279" w:rsidRPr="002C1682" w:rsidRDefault="00272279" w:rsidP="00272279">
      <w:pPr>
        <w:spacing w:before="360" w:line="280" w:lineRule="atLeast"/>
        <w:ind w:left="567" w:hanging="567"/>
        <w:jc w:val="both"/>
        <w:rPr>
          <w:rFonts w:asciiTheme="minorHAnsi" w:hAnsiTheme="minorHAnsi" w:cs="Arial"/>
          <w:b/>
          <w:sz w:val="24"/>
          <w:szCs w:val="24"/>
        </w:rPr>
      </w:pPr>
      <w:r w:rsidRPr="002C1682">
        <w:rPr>
          <w:rFonts w:asciiTheme="minorHAnsi" w:hAnsiTheme="minorHAnsi" w:cs="Arial"/>
          <w:sz w:val="24"/>
          <w:szCs w:val="24"/>
        </w:rPr>
        <w:t>3.4.</w:t>
      </w:r>
      <w:r w:rsidRPr="002C1682">
        <w:rPr>
          <w:rFonts w:asciiTheme="minorHAnsi" w:hAnsiTheme="minorHAnsi" w:cs="Arial"/>
          <w:sz w:val="24"/>
          <w:szCs w:val="24"/>
        </w:rPr>
        <w:tab/>
        <w:t xml:space="preserve">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obriga-se a manter, com exclusividade, atualizado o </w:t>
      </w:r>
      <w:r w:rsidRPr="002C1682">
        <w:rPr>
          <w:rFonts w:asciiTheme="minorHAnsi" w:hAnsiTheme="minorHAnsi" w:cs="Arial"/>
          <w:b/>
          <w:sz w:val="24"/>
          <w:szCs w:val="24"/>
        </w:rPr>
        <w:t xml:space="preserve">PLANO DE CONTIGÊNCIA PARA SITUAÇÕES DE EMERGÊNCIA </w:t>
      </w:r>
      <w:r w:rsidRPr="002C1682">
        <w:rPr>
          <w:rFonts w:asciiTheme="minorHAnsi" w:hAnsiTheme="minorHAnsi" w:cs="Arial"/>
          <w:sz w:val="24"/>
          <w:szCs w:val="24"/>
        </w:rPr>
        <w:t xml:space="preserve">estará sempre contemplado no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w:t>
      </w:r>
    </w:p>
    <w:p w:rsidR="00272279" w:rsidRPr="002C1682" w:rsidRDefault="00272279" w:rsidP="00272279">
      <w:pPr>
        <w:numPr>
          <w:ilvl w:val="1"/>
          <w:numId w:val="4"/>
        </w:numPr>
        <w:tabs>
          <w:tab w:val="clear" w:pos="360"/>
          <w:tab w:val="num" w:pos="567"/>
        </w:tabs>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obriga-se a cadastrar todos os motoristas/ajudantes empregados no transporte de cargas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na forma estabelecida no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w:t>
      </w:r>
    </w:p>
    <w:p w:rsidR="00272279" w:rsidRPr="002C1682" w:rsidRDefault="00272279" w:rsidP="00272279">
      <w:pPr>
        <w:pStyle w:val="Ttulo1"/>
        <w:numPr>
          <w:ilvl w:val="0"/>
          <w:numId w:val="0"/>
        </w:numPr>
        <w:spacing w:before="360" w:after="0" w:line="280" w:lineRule="atLeast"/>
        <w:jc w:val="both"/>
        <w:rPr>
          <w:rFonts w:asciiTheme="minorHAnsi" w:hAnsiTheme="minorHAnsi"/>
          <w:sz w:val="24"/>
          <w:szCs w:val="24"/>
          <w:u w:val="single"/>
        </w:rPr>
      </w:pPr>
      <w:r w:rsidRPr="002C1682">
        <w:rPr>
          <w:rFonts w:asciiTheme="minorHAnsi" w:hAnsiTheme="minorHAnsi"/>
          <w:sz w:val="24"/>
          <w:szCs w:val="24"/>
          <w:u w:val="single"/>
        </w:rPr>
        <w:t>Cláusula 4ª - Obrigações da CONTRATANTE</w:t>
      </w:r>
    </w:p>
    <w:p w:rsidR="00272279" w:rsidRPr="002C1682" w:rsidRDefault="00272279" w:rsidP="00272279">
      <w:pPr>
        <w:numPr>
          <w:ilvl w:val="1"/>
          <w:numId w:val="1"/>
        </w:numPr>
        <w:tabs>
          <w:tab w:val="clear" w:pos="360"/>
          <w:tab w:val="num" w:pos="-2268"/>
        </w:tabs>
        <w:spacing w:before="240" w:line="280" w:lineRule="atLeast"/>
        <w:ind w:left="567" w:hanging="567"/>
        <w:jc w:val="both"/>
        <w:rPr>
          <w:rFonts w:asciiTheme="minorHAnsi" w:hAnsiTheme="minorHAnsi" w:cs="Arial"/>
          <w:iCs/>
          <w:sz w:val="24"/>
          <w:szCs w:val="24"/>
        </w:rPr>
      </w:pPr>
      <w:r w:rsidRPr="002C1682">
        <w:rPr>
          <w:rFonts w:asciiTheme="minorHAnsi" w:hAnsiTheme="minorHAnsi" w:cs="Arial"/>
          <w:sz w:val="24"/>
          <w:szCs w:val="24"/>
        </w:rPr>
        <w:t xml:space="preserve">Cumprir 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w:t>
      </w:r>
      <w:r w:rsidRPr="002C1682">
        <w:rPr>
          <w:rFonts w:asciiTheme="minorHAnsi" w:hAnsiTheme="minorHAnsi" w:cs="Arial"/>
          <w:iCs/>
          <w:sz w:val="24"/>
          <w:szCs w:val="24"/>
        </w:rPr>
        <w:t xml:space="preserve">estabelecido e acordado com a </w:t>
      </w:r>
      <w:r w:rsidRPr="002C1682">
        <w:rPr>
          <w:rFonts w:asciiTheme="minorHAnsi" w:hAnsiTheme="minorHAnsi" w:cs="Arial"/>
          <w:b/>
          <w:bCs/>
          <w:iCs/>
          <w:sz w:val="24"/>
          <w:szCs w:val="24"/>
        </w:rPr>
        <w:t>CONTRATADA</w:t>
      </w:r>
      <w:r w:rsidRPr="002C1682">
        <w:rPr>
          <w:rFonts w:asciiTheme="minorHAnsi" w:hAnsiTheme="minorHAnsi" w:cs="Arial"/>
          <w:iCs/>
          <w:sz w:val="24"/>
          <w:szCs w:val="24"/>
        </w:rPr>
        <w:t xml:space="preserve"> para o transporte das cargas sob a responsabilidade da </w:t>
      </w:r>
      <w:r w:rsidRPr="002C1682">
        <w:rPr>
          <w:rFonts w:asciiTheme="minorHAnsi" w:hAnsiTheme="minorHAnsi" w:cs="Arial"/>
          <w:b/>
          <w:bCs/>
          <w:iCs/>
          <w:sz w:val="24"/>
          <w:szCs w:val="24"/>
        </w:rPr>
        <w:t xml:space="preserve">CONTRATANTE, </w:t>
      </w:r>
      <w:r w:rsidRPr="002C1682">
        <w:rPr>
          <w:rFonts w:asciiTheme="minorHAnsi" w:hAnsiTheme="minorHAnsi" w:cs="Arial"/>
          <w:bCs/>
          <w:iCs/>
          <w:sz w:val="24"/>
          <w:szCs w:val="24"/>
        </w:rPr>
        <w:t xml:space="preserve">no que </w:t>
      </w:r>
      <w:proofErr w:type="spellStart"/>
      <w:r w:rsidRPr="002C1682">
        <w:rPr>
          <w:rFonts w:asciiTheme="minorHAnsi" w:hAnsiTheme="minorHAnsi" w:cs="Arial"/>
          <w:bCs/>
          <w:iCs/>
          <w:sz w:val="24"/>
          <w:szCs w:val="24"/>
        </w:rPr>
        <w:t>pertine</w:t>
      </w:r>
      <w:proofErr w:type="spellEnd"/>
      <w:r w:rsidRPr="002C1682">
        <w:rPr>
          <w:rFonts w:asciiTheme="minorHAnsi" w:hAnsiTheme="minorHAnsi" w:cs="Arial"/>
          <w:bCs/>
          <w:iCs/>
          <w:sz w:val="24"/>
          <w:szCs w:val="24"/>
        </w:rPr>
        <w:t xml:space="preserve"> às obrigações próprias da</w:t>
      </w:r>
      <w:r w:rsidRPr="002C1682">
        <w:rPr>
          <w:rFonts w:asciiTheme="minorHAnsi" w:hAnsiTheme="minorHAnsi" w:cs="Arial"/>
          <w:b/>
          <w:bCs/>
          <w:iCs/>
          <w:sz w:val="24"/>
          <w:szCs w:val="24"/>
        </w:rPr>
        <w:t xml:space="preserve"> CONTRATANTE.</w:t>
      </w:r>
    </w:p>
    <w:p w:rsidR="00272279" w:rsidRPr="002C1682" w:rsidRDefault="00272279" w:rsidP="00272279">
      <w:pPr>
        <w:numPr>
          <w:ilvl w:val="1"/>
          <w:numId w:val="1"/>
        </w:numPr>
        <w:tabs>
          <w:tab w:val="clear" w:pos="360"/>
          <w:tab w:val="num" w:pos="-2268"/>
        </w:tabs>
        <w:spacing w:before="240" w:line="280" w:lineRule="atLeast"/>
        <w:ind w:left="567" w:hanging="567"/>
        <w:jc w:val="both"/>
        <w:rPr>
          <w:rFonts w:asciiTheme="minorHAnsi" w:hAnsiTheme="minorHAnsi" w:cs="Arial"/>
          <w:iCs/>
          <w:sz w:val="24"/>
          <w:szCs w:val="24"/>
        </w:rPr>
      </w:pPr>
      <w:r w:rsidRPr="002C1682">
        <w:rPr>
          <w:rFonts w:asciiTheme="minorHAnsi" w:hAnsiTheme="minorHAnsi" w:cs="Arial"/>
          <w:sz w:val="24"/>
          <w:szCs w:val="24"/>
        </w:rPr>
        <w:t>As transportadoras da</w:t>
      </w:r>
      <w:r w:rsidRPr="002C1682">
        <w:rPr>
          <w:rFonts w:asciiTheme="minorHAnsi" w:hAnsiTheme="minorHAnsi" w:cs="Arial"/>
          <w:b/>
          <w:bCs/>
          <w:sz w:val="24"/>
          <w:szCs w:val="24"/>
        </w:rPr>
        <w:t xml:space="preserve"> </w:t>
      </w:r>
      <w:r w:rsidRPr="002C1682">
        <w:rPr>
          <w:rFonts w:asciiTheme="minorHAnsi" w:hAnsiTheme="minorHAnsi" w:cs="Arial"/>
          <w:b/>
          <w:bCs/>
          <w:iCs/>
          <w:sz w:val="24"/>
          <w:szCs w:val="24"/>
        </w:rPr>
        <w:t>CONTRATANTE</w:t>
      </w:r>
      <w:r w:rsidRPr="002C1682">
        <w:rPr>
          <w:rFonts w:asciiTheme="minorHAnsi" w:hAnsiTheme="minorHAnsi" w:cs="Arial"/>
          <w:sz w:val="24"/>
          <w:szCs w:val="24"/>
        </w:rPr>
        <w:t xml:space="preserve"> deverão abrir uma </w:t>
      </w:r>
      <w:proofErr w:type="spellStart"/>
      <w:r w:rsidRPr="002C1682">
        <w:rPr>
          <w:rFonts w:asciiTheme="minorHAnsi" w:hAnsiTheme="minorHAnsi" w:cs="Arial"/>
          <w:sz w:val="24"/>
          <w:szCs w:val="24"/>
        </w:rPr>
        <w:t>sub-conta</w:t>
      </w:r>
      <w:proofErr w:type="spellEnd"/>
      <w:r w:rsidRPr="002C1682">
        <w:rPr>
          <w:rFonts w:asciiTheme="minorHAnsi" w:hAnsiTheme="minorHAnsi" w:cs="Arial"/>
          <w:sz w:val="24"/>
          <w:szCs w:val="24"/>
        </w:rPr>
        <w:t xml:space="preserve"> do seu sistema para 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e os custos de comunicação dos equipamentos dos sistemas de rastreamento serão de responsabilidade das próprias transportadoras. Além disso, o sistema instalado nos veículos-carga deverá ter atuadores e sensores que permitam atuação remota e que serão especificados pela </w:t>
      </w:r>
      <w:r w:rsidRPr="002C1682">
        <w:rPr>
          <w:rFonts w:asciiTheme="minorHAnsi" w:hAnsiTheme="minorHAnsi" w:cs="Arial"/>
          <w:b/>
          <w:bCs/>
          <w:sz w:val="24"/>
          <w:szCs w:val="24"/>
        </w:rPr>
        <w:t xml:space="preserve">CONTRATADA, </w:t>
      </w:r>
      <w:r w:rsidRPr="002C1682">
        <w:rPr>
          <w:rFonts w:asciiTheme="minorHAnsi" w:hAnsiTheme="minorHAnsi" w:cs="Arial"/>
          <w:bCs/>
          <w:sz w:val="24"/>
          <w:szCs w:val="24"/>
        </w:rPr>
        <w:t xml:space="preserve">conforme previsto no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w:t>
      </w:r>
    </w:p>
    <w:p w:rsidR="00272279" w:rsidRPr="00AF7B65" w:rsidRDefault="00272279" w:rsidP="00272279">
      <w:pPr>
        <w:numPr>
          <w:ilvl w:val="1"/>
          <w:numId w:val="1"/>
        </w:numPr>
        <w:tabs>
          <w:tab w:val="clear" w:pos="360"/>
          <w:tab w:val="num" w:pos="-2268"/>
        </w:tabs>
        <w:spacing w:before="24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Fazer com que todos os envolvidos no processo de transporte cumpram, rigorosamente, todos os itens e regras do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elaborado pela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em comum acordo com a </w:t>
      </w:r>
      <w:r w:rsidRPr="002C1682">
        <w:rPr>
          <w:rFonts w:asciiTheme="minorHAnsi" w:hAnsiTheme="minorHAnsi" w:cs="Arial"/>
          <w:b/>
          <w:bCs/>
          <w:iCs/>
          <w:sz w:val="24"/>
          <w:szCs w:val="24"/>
        </w:rPr>
        <w:t xml:space="preserve">CONTRATANTE, </w:t>
      </w:r>
      <w:r w:rsidRPr="002C1682">
        <w:rPr>
          <w:rFonts w:asciiTheme="minorHAnsi" w:hAnsiTheme="minorHAnsi" w:cs="Arial"/>
          <w:bCs/>
          <w:iCs/>
          <w:sz w:val="24"/>
          <w:szCs w:val="24"/>
        </w:rPr>
        <w:t>sendo certo que a responsabilidade por eventual descumprimento por parte de alguma transportadora não poderá ser imputada à</w:t>
      </w:r>
      <w:r w:rsidRPr="002C1682">
        <w:rPr>
          <w:rFonts w:asciiTheme="minorHAnsi" w:hAnsiTheme="minorHAnsi" w:cs="Arial"/>
          <w:b/>
          <w:bCs/>
          <w:iCs/>
          <w:sz w:val="24"/>
          <w:szCs w:val="24"/>
        </w:rPr>
        <w:t xml:space="preserve"> CONTRATANTE </w:t>
      </w:r>
      <w:r w:rsidRPr="002C1682">
        <w:rPr>
          <w:rFonts w:asciiTheme="minorHAnsi" w:hAnsiTheme="minorHAnsi" w:cs="Arial"/>
          <w:bCs/>
          <w:iCs/>
          <w:sz w:val="24"/>
          <w:szCs w:val="24"/>
        </w:rPr>
        <w:t>nem</w:t>
      </w:r>
      <w:r w:rsidRPr="002C1682">
        <w:rPr>
          <w:rFonts w:asciiTheme="minorHAnsi" w:hAnsiTheme="minorHAnsi" w:cs="Arial"/>
          <w:b/>
          <w:bCs/>
          <w:iCs/>
          <w:sz w:val="24"/>
          <w:szCs w:val="24"/>
        </w:rPr>
        <w:t xml:space="preserve"> CONTRATADA.</w:t>
      </w:r>
    </w:p>
    <w:p w:rsidR="00AF7B65" w:rsidRPr="002C1682" w:rsidRDefault="00AF7B65" w:rsidP="00AF7B65">
      <w:pPr>
        <w:spacing w:before="240" w:line="280" w:lineRule="atLeast"/>
        <w:ind w:left="567"/>
        <w:jc w:val="both"/>
        <w:rPr>
          <w:rFonts w:asciiTheme="minorHAnsi" w:hAnsiTheme="minorHAnsi" w:cs="Arial"/>
          <w:sz w:val="24"/>
          <w:szCs w:val="24"/>
        </w:rPr>
      </w:pPr>
    </w:p>
    <w:p w:rsidR="00272279" w:rsidRPr="002C1682" w:rsidRDefault="00272279" w:rsidP="00272279">
      <w:pPr>
        <w:numPr>
          <w:ilvl w:val="1"/>
          <w:numId w:val="1"/>
        </w:numPr>
        <w:tabs>
          <w:tab w:val="clear" w:pos="360"/>
          <w:tab w:val="left" w:pos="-2268"/>
          <w:tab w:val="num" w:pos="567"/>
        </w:tabs>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É responsabilidade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providenciar Abertura de Sinal de Rastreamento, fazer e gravar a Solicitação de Monitoramento para cada viagem ou deslocamento e enviar Mensagem de Início de Viagem para a Central de Monitoramento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através dos seus Motoristas.</w:t>
      </w:r>
    </w:p>
    <w:p w:rsidR="00272279" w:rsidRPr="002C1682" w:rsidRDefault="00272279" w:rsidP="00272279">
      <w:pPr>
        <w:numPr>
          <w:ilvl w:val="1"/>
          <w:numId w:val="1"/>
        </w:numPr>
        <w:tabs>
          <w:tab w:val="clear" w:pos="360"/>
          <w:tab w:val="num" w:pos="-2268"/>
        </w:tabs>
        <w:spacing w:before="240" w:line="280" w:lineRule="atLeast"/>
        <w:ind w:left="567" w:hanging="567"/>
        <w:jc w:val="both"/>
        <w:rPr>
          <w:rFonts w:asciiTheme="minorHAnsi" w:hAnsiTheme="minorHAnsi" w:cs="Arial"/>
          <w:b/>
          <w:bCs/>
          <w:iCs/>
          <w:sz w:val="24"/>
          <w:szCs w:val="24"/>
        </w:rPr>
      </w:pPr>
      <w:r w:rsidRPr="002C1682">
        <w:rPr>
          <w:rFonts w:asciiTheme="minorHAnsi" w:hAnsiTheme="minorHAnsi" w:cs="Arial"/>
          <w:sz w:val="24"/>
          <w:szCs w:val="24"/>
        </w:rPr>
        <w:t xml:space="preserve">Fica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ciente que os itens supramencionados são essenciais para que o rastreamento e gerenciamento de risco efetivamente aconteçam.</w:t>
      </w:r>
    </w:p>
    <w:p w:rsidR="00272279" w:rsidRPr="002C1682" w:rsidRDefault="00272279" w:rsidP="00272279">
      <w:pPr>
        <w:numPr>
          <w:ilvl w:val="1"/>
          <w:numId w:val="1"/>
        </w:numPr>
        <w:tabs>
          <w:tab w:val="clear" w:pos="360"/>
          <w:tab w:val="num" w:pos="-2268"/>
          <w:tab w:val="num" w:pos="540"/>
        </w:tabs>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Qualquer informação passada pela </w:t>
      </w:r>
      <w:r w:rsidRPr="002C1682">
        <w:rPr>
          <w:rFonts w:asciiTheme="minorHAnsi" w:hAnsiTheme="minorHAnsi" w:cs="Arial"/>
          <w:b/>
          <w:sz w:val="24"/>
          <w:szCs w:val="24"/>
        </w:rPr>
        <w:t xml:space="preserve">CONTRATADA </w:t>
      </w:r>
      <w:r w:rsidRPr="002C1682">
        <w:rPr>
          <w:rFonts w:asciiTheme="minorHAnsi" w:hAnsiTheme="minorHAnsi" w:cs="Arial"/>
          <w:sz w:val="24"/>
          <w:szCs w:val="24"/>
        </w:rPr>
        <w:t xml:space="preserve">a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por meio do sistema </w:t>
      </w:r>
      <w:r w:rsidRPr="002C1682">
        <w:rPr>
          <w:rFonts w:asciiTheme="minorHAnsi" w:hAnsiTheme="minorHAnsi" w:cs="Arial"/>
          <w:b/>
          <w:sz w:val="24"/>
          <w:szCs w:val="24"/>
        </w:rPr>
        <w:t xml:space="preserve">BRASIL SYSTEM, </w:t>
      </w:r>
      <w:r w:rsidRPr="002C1682">
        <w:rPr>
          <w:rFonts w:asciiTheme="minorHAnsi" w:hAnsiTheme="minorHAnsi" w:cs="Arial"/>
          <w:sz w:val="24"/>
          <w:szCs w:val="24"/>
        </w:rPr>
        <w:t xml:space="preserve">tem caráter meramente sugestivo, competindo exclusivamente à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ou às </w:t>
      </w:r>
      <w:r w:rsidRPr="002C1682">
        <w:rPr>
          <w:rFonts w:asciiTheme="minorHAnsi" w:hAnsiTheme="minorHAnsi" w:cs="Arial"/>
          <w:b/>
          <w:sz w:val="24"/>
          <w:szCs w:val="24"/>
        </w:rPr>
        <w:t>transportadoras</w:t>
      </w:r>
      <w:r w:rsidRPr="002C1682">
        <w:rPr>
          <w:rFonts w:asciiTheme="minorHAnsi" w:hAnsiTheme="minorHAnsi" w:cs="Arial"/>
          <w:sz w:val="24"/>
          <w:szCs w:val="24"/>
        </w:rPr>
        <w:t xml:space="preserve">, a responsabilidade pela definição das políticas a serem adotadas, em função da opção por tais serviços, bem como pela decisão de realizar ou não o transporte de cargas e a conclusão do seu negócio. </w:t>
      </w:r>
    </w:p>
    <w:p w:rsidR="00272279" w:rsidRPr="002C1682" w:rsidRDefault="00272279" w:rsidP="00272279">
      <w:pPr>
        <w:numPr>
          <w:ilvl w:val="1"/>
          <w:numId w:val="1"/>
        </w:numPr>
        <w:tabs>
          <w:tab w:val="clear" w:pos="360"/>
          <w:tab w:val="num" w:pos="-2268"/>
          <w:tab w:val="num" w:pos="540"/>
        </w:tabs>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É expressamente vedado à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utilizar as informações do sistema </w:t>
      </w:r>
      <w:r w:rsidRPr="002C1682">
        <w:rPr>
          <w:rFonts w:asciiTheme="minorHAnsi" w:hAnsiTheme="minorHAnsi" w:cs="Arial"/>
          <w:b/>
          <w:sz w:val="24"/>
          <w:szCs w:val="24"/>
        </w:rPr>
        <w:t xml:space="preserve">BRASIL SYSTEM </w:t>
      </w:r>
      <w:r w:rsidRPr="002C1682">
        <w:rPr>
          <w:rFonts w:asciiTheme="minorHAnsi" w:hAnsiTheme="minorHAnsi" w:cs="Arial"/>
          <w:sz w:val="24"/>
          <w:szCs w:val="24"/>
        </w:rPr>
        <w:t xml:space="preserve">para fins vedados legalmente ou ainda para constranger ou coagir, de qualquer maneira ou praticar atos que violem ou ameacem interesses de terceiros, ficando a </w:t>
      </w:r>
      <w:r w:rsidRPr="002C1682">
        <w:rPr>
          <w:rFonts w:asciiTheme="minorHAnsi" w:hAnsiTheme="minorHAnsi" w:cs="Arial"/>
          <w:b/>
          <w:sz w:val="24"/>
          <w:szCs w:val="24"/>
        </w:rPr>
        <w:t xml:space="preserve">CONTRATADA </w:t>
      </w:r>
      <w:r w:rsidRPr="002C1682">
        <w:rPr>
          <w:rFonts w:asciiTheme="minorHAnsi" w:hAnsiTheme="minorHAnsi" w:cs="Arial"/>
          <w:sz w:val="24"/>
          <w:szCs w:val="24"/>
        </w:rPr>
        <w:t>isenta de qualquer responsabilidade neste sentido.</w:t>
      </w:r>
    </w:p>
    <w:p w:rsidR="00272279" w:rsidRPr="002C1682" w:rsidRDefault="00272279" w:rsidP="00272279">
      <w:pPr>
        <w:numPr>
          <w:ilvl w:val="1"/>
          <w:numId w:val="1"/>
        </w:numPr>
        <w:tabs>
          <w:tab w:val="clear" w:pos="360"/>
          <w:tab w:val="num" w:pos="-2268"/>
          <w:tab w:val="num" w:pos="540"/>
        </w:tabs>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se responsabiliza, integralmente, e com exclusividade, perante seus clientes, terceiros e </w:t>
      </w:r>
      <w:r w:rsidRPr="002C1682">
        <w:rPr>
          <w:rFonts w:asciiTheme="minorHAnsi" w:hAnsiTheme="minorHAnsi" w:cs="Arial"/>
          <w:b/>
          <w:sz w:val="24"/>
          <w:szCs w:val="24"/>
        </w:rPr>
        <w:t>transportadoras</w:t>
      </w:r>
      <w:r w:rsidRPr="002C1682">
        <w:rPr>
          <w:rFonts w:asciiTheme="minorHAnsi" w:hAnsiTheme="minorHAnsi" w:cs="Arial"/>
          <w:sz w:val="24"/>
          <w:szCs w:val="24"/>
        </w:rPr>
        <w:t xml:space="preserve">, quanto à utilização das informações do sistema </w:t>
      </w:r>
      <w:r w:rsidRPr="002C1682">
        <w:rPr>
          <w:rFonts w:asciiTheme="minorHAnsi" w:hAnsiTheme="minorHAnsi" w:cs="Arial"/>
          <w:b/>
          <w:sz w:val="24"/>
          <w:szCs w:val="24"/>
        </w:rPr>
        <w:t xml:space="preserve">BRASIL SYSTEM </w:t>
      </w:r>
      <w:r w:rsidRPr="002C1682">
        <w:rPr>
          <w:rFonts w:asciiTheme="minorHAnsi" w:hAnsiTheme="minorHAnsi" w:cs="Arial"/>
          <w:sz w:val="24"/>
          <w:szCs w:val="24"/>
        </w:rPr>
        <w:t>que lhe forem disponibilizadas, respondendo civil e criminalmente por eventuais perdas e danos que possam, eventualmente, originar dessa utilização, inclusive em razão de negligência, omissão, imprudência, imperícia, dolo, quebra de sigilo.</w:t>
      </w:r>
    </w:p>
    <w:p w:rsidR="00272279" w:rsidRPr="002C1682" w:rsidRDefault="00272279" w:rsidP="00272279">
      <w:pPr>
        <w:numPr>
          <w:ilvl w:val="1"/>
          <w:numId w:val="1"/>
        </w:numPr>
        <w:tabs>
          <w:tab w:val="clear" w:pos="360"/>
        </w:tabs>
        <w:spacing w:before="360" w:line="280" w:lineRule="atLeast"/>
        <w:ind w:left="540" w:hanging="540"/>
        <w:jc w:val="both"/>
        <w:rPr>
          <w:rFonts w:asciiTheme="minorHAnsi" w:hAnsiTheme="minorHAnsi" w:cs="Arial"/>
          <w:sz w:val="24"/>
          <w:szCs w:val="24"/>
        </w:rPr>
      </w:pPr>
      <w:r w:rsidRPr="002C1682">
        <w:rPr>
          <w:rFonts w:asciiTheme="minorHAnsi" w:hAnsiTheme="minorHAnsi" w:cs="Arial"/>
          <w:sz w:val="24"/>
          <w:szCs w:val="24"/>
        </w:rPr>
        <w:t xml:space="preserve">É vedado à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utilizar as informações disponibilizadas pelo sistema </w:t>
      </w:r>
      <w:r w:rsidRPr="002C1682">
        <w:rPr>
          <w:rFonts w:asciiTheme="minorHAnsi" w:hAnsiTheme="minorHAnsi" w:cs="Arial"/>
          <w:b/>
          <w:sz w:val="24"/>
          <w:szCs w:val="24"/>
        </w:rPr>
        <w:t>BRASIL SYSTEM</w:t>
      </w:r>
      <w:r w:rsidRPr="002C1682">
        <w:rPr>
          <w:rFonts w:asciiTheme="minorHAnsi" w:hAnsiTheme="minorHAnsi" w:cs="Arial"/>
          <w:sz w:val="24"/>
          <w:szCs w:val="24"/>
        </w:rPr>
        <w:t xml:space="preserve"> para outros fins que não para subsidiar seu processo interno de tomada de decisão e de realização de negócios ligados à atividade de transporte de cargas.</w:t>
      </w:r>
    </w:p>
    <w:p w:rsidR="00272279" w:rsidRPr="002C1682" w:rsidRDefault="00272279" w:rsidP="00272279">
      <w:pPr>
        <w:pStyle w:val="Ttulo2"/>
        <w:numPr>
          <w:ilvl w:val="0"/>
          <w:numId w:val="0"/>
        </w:numPr>
        <w:spacing w:before="360" w:line="280" w:lineRule="atLeast"/>
        <w:rPr>
          <w:rFonts w:asciiTheme="minorHAnsi" w:hAnsiTheme="minorHAnsi"/>
          <w:sz w:val="24"/>
          <w:szCs w:val="24"/>
          <w:u w:val="single"/>
        </w:rPr>
      </w:pPr>
      <w:r w:rsidRPr="002C1682">
        <w:rPr>
          <w:rFonts w:asciiTheme="minorHAnsi" w:hAnsiTheme="minorHAnsi"/>
          <w:sz w:val="24"/>
          <w:szCs w:val="24"/>
          <w:u w:val="single"/>
        </w:rPr>
        <w:t>Cláusula 5ª - Remuneração pelos serviços prestados</w:t>
      </w:r>
    </w:p>
    <w:p w:rsidR="00272279" w:rsidRPr="002C1682" w:rsidRDefault="00272279" w:rsidP="00272279">
      <w:pPr>
        <w:rPr>
          <w:rFonts w:asciiTheme="minorHAnsi" w:hAnsiTheme="minorHAnsi" w:cs="Arial"/>
          <w:sz w:val="24"/>
          <w:szCs w:val="24"/>
        </w:rPr>
      </w:pPr>
      <w:r w:rsidRPr="002C1682">
        <w:rPr>
          <w:rFonts w:asciiTheme="minorHAnsi" w:hAnsiTheme="minorHAnsi" w:cs="Arial"/>
          <w:sz w:val="24"/>
          <w:szCs w:val="24"/>
        </w:rPr>
        <w:br/>
      </w:r>
    </w:p>
    <w:p w:rsidR="00272279" w:rsidRPr="002C1682" w:rsidRDefault="00272279" w:rsidP="00272279">
      <w:pPr>
        <w:numPr>
          <w:ilvl w:val="1"/>
          <w:numId w:val="16"/>
        </w:numPr>
        <w:ind w:left="567" w:hanging="567"/>
        <w:rPr>
          <w:rFonts w:asciiTheme="minorHAnsi" w:hAnsiTheme="minorHAnsi" w:cs="Arial"/>
          <w:sz w:val="24"/>
          <w:szCs w:val="24"/>
        </w:rPr>
      </w:pPr>
      <w:r w:rsidRPr="002C1682">
        <w:rPr>
          <w:rFonts w:asciiTheme="minorHAnsi" w:hAnsiTheme="minorHAnsi" w:cs="Arial"/>
          <w:sz w:val="24"/>
          <w:szCs w:val="24"/>
        </w:rPr>
        <w:t xml:space="preserve">Pelos serviços ora contratados,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receberá da </w:t>
      </w:r>
      <w:r w:rsidRPr="002C1682">
        <w:rPr>
          <w:rFonts w:asciiTheme="minorHAnsi" w:hAnsiTheme="minorHAnsi" w:cs="Arial"/>
          <w:b/>
          <w:bCs/>
          <w:iCs/>
          <w:sz w:val="24"/>
          <w:szCs w:val="24"/>
        </w:rPr>
        <w:t>CONTRATANTE</w:t>
      </w:r>
      <w:r w:rsidRPr="002C1682">
        <w:rPr>
          <w:rFonts w:asciiTheme="minorHAnsi" w:hAnsiTheme="minorHAnsi" w:cs="Arial"/>
          <w:sz w:val="24"/>
          <w:szCs w:val="24"/>
        </w:rPr>
        <w:t xml:space="preserve"> os valores descritos </w:t>
      </w:r>
      <w:r w:rsidR="00E15217" w:rsidRPr="002C1682">
        <w:rPr>
          <w:rFonts w:asciiTheme="minorHAnsi" w:hAnsiTheme="minorHAnsi" w:cs="Arial"/>
          <w:sz w:val="24"/>
          <w:szCs w:val="24"/>
        </w:rPr>
        <w:t>Anexo I.</w:t>
      </w:r>
    </w:p>
    <w:p w:rsidR="00272279" w:rsidRPr="002C1682" w:rsidRDefault="00272279" w:rsidP="00272279">
      <w:pPr>
        <w:rPr>
          <w:rFonts w:asciiTheme="minorHAnsi" w:hAnsiTheme="minorHAnsi" w:cs="Arial"/>
          <w:b/>
          <w:sz w:val="24"/>
          <w:szCs w:val="24"/>
        </w:rPr>
      </w:pPr>
    </w:p>
    <w:p w:rsidR="00272279" w:rsidRPr="002C1682" w:rsidRDefault="00272279" w:rsidP="00272279">
      <w:pPr>
        <w:numPr>
          <w:ilvl w:val="1"/>
          <w:numId w:val="16"/>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Será de responsabilidade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arcar com as despesas (hospedagem, alimentação, transportes e outras) para treinamentos, visitas e reuniões fora da Capital de São Paulo, tais despesas serão cobradas à parte e o faturamento destes itens será acrescido dos respectivos impostos, ou deverão ser contratados diretamente pela </w:t>
      </w:r>
      <w:r w:rsidRPr="002C1682">
        <w:rPr>
          <w:rFonts w:asciiTheme="minorHAnsi" w:hAnsiTheme="minorHAnsi" w:cs="Arial"/>
          <w:b/>
          <w:sz w:val="24"/>
          <w:szCs w:val="24"/>
        </w:rPr>
        <w:t>CONTRATANTE</w:t>
      </w:r>
      <w:r w:rsidRPr="002C1682">
        <w:rPr>
          <w:rFonts w:asciiTheme="minorHAnsi" w:hAnsiTheme="minorHAnsi" w:cs="Arial"/>
          <w:sz w:val="24"/>
          <w:szCs w:val="24"/>
        </w:rPr>
        <w:t>.</w:t>
      </w:r>
    </w:p>
    <w:p w:rsidR="00272279" w:rsidRPr="002C1682" w:rsidRDefault="00272279" w:rsidP="00272279">
      <w:pPr>
        <w:rPr>
          <w:rFonts w:asciiTheme="minorHAnsi" w:hAnsiTheme="minorHAnsi" w:cs="Arial"/>
          <w:sz w:val="24"/>
          <w:szCs w:val="24"/>
        </w:rPr>
      </w:pPr>
    </w:p>
    <w:p w:rsidR="00272279" w:rsidRPr="002C1682" w:rsidRDefault="00272279" w:rsidP="00272279">
      <w:pPr>
        <w:rPr>
          <w:rFonts w:asciiTheme="minorHAnsi" w:hAnsiTheme="minorHAnsi" w:cs="Arial"/>
          <w:b/>
          <w:sz w:val="24"/>
          <w:szCs w:val="24"/>
          <w:u w:val="single"/>
        </w:rPr>
      </w:pPr>
    </w:p>
    <w:p w:rsidR="004A5408" w:rsidRPr="002C1682" w:rsidRDefault="004A5408" w:rsidP="00272279">
      <w:pPr>
        <w:rPr>
          <w:rFonts w:asciiTheme="minorHAnsi" w:hAnsiTheme="minorHAnsi" w:cs="Arial"/>
          <w:b/>
          <w:sz w:val="24"/>
          <w:szCs w:val="24"/>
          <w:u w:val="single"/>
        </w:rPr>
      </w:pPr>
    </w:p>
    <w:p w:rsidR="004A5408" w:rsidRDefault="004A5408" w:rsidP="00272279">
      <w:pPr>
        <w:rPr>
          <w:rFonts w:asciiTheme="minorHAnsi" w:hAnsiTheme="minorHAnsi" w:cs="Arial"/>
          <w:b/>
          <w:sz w:val="24"/>
          <w:szCs w:val="24"/>
          <w:u w:val="single"/>
        </w:rPr>
      </w:pPr>
    </w:p>
    <w:p w:rsidR="00EA491E" w:rsidRDefault="00EA491E" w:rsidP="00272279">
      <w:pPr>
        <w:rPr>
          <w:rFonts w:asciiTheme="minorHAnsi" w:hAnsiTheme="minorHAnsi" w:cs="Arial"/>
          <w:b/>
          <w:sz w:val="24"/>
          <w:szCs w:val="24"/>
          <w:u w:val="single"/>
        </w:rPr>
      </w:pPr>
    </w:p>
    <w:p w:rsidR="00AF7B65" w:rsidRDefault="00AF7B65" w:rsidP="00272279">
      <w:pPr>
        <w:rPr>
          <w:rFonts w:asciiTheme="minorHAnsi" w:hAnsiTheme="minorHAnsi" w:cs="Arial"/>
          <w:b/>
          <w:sz w:val="24"/>
          <w:szCs w:val="24"/>
          <w:u w:val="single"/>
        </w:rPr>
      </w:pPr>
    </w:p>
    <w:p w:rsidR="00AF7B65" w:rsidRPr="002C1682" w:rsidRDefault="00AF7B65" w:rsidP="00272279">
      <w:pPr>
        <w:rPr>
          <w:rFonts w:asciiTheme="minorHAnsi" w:hAnsiTheme="minorHAnsi" w:cs="Arial"/>
          <w:b/>
          <w:sz w:val="24"/>
          <w:szCs w:val="24"/>
          <w:u w:val="single"/>
        </w:rPr>
      </w:pPr>
    </w:p>
    <w:p w:rsidR="00272279" w:rsidRPr="002C1682" w:rsidRDefault="00272279" w:rsidP="00272279">
      <w:pPr>
        <w:rPr>
          <w:rFonts w:asciiTheme="minorHAnsi" w:hAnsiTheme="minorHAnsi" w:cs="Arial"/>
          <w:b/>
          <w:sz w:val="24"/>
          <w:szCs w:val="24"/>
          <w:u w:val="single"/>
        </w:rPr>
      </w:pPr>
      <w:r w:rsidRPr="002C1682">
        <w:rPr>
          <w:rFonts w:asciiTheme="minorHAnsi" w:hAnsiTheme="minorHAnsi" w:cs="Arial"/>
          <w:b/>
          <w:sz w:val="24"/>
          <w:szCs w:val="24"/>
          <w:u w:val="single"/>
        </w:rPr>
        <w:t>Cláusula 6ª – Responsabilidade e Limitação do Serviço Contratado</w:t>
      </w:r>
    </w:p>
    <w:p w:rsidR="00272279" w:rsidRPr="002C1682" w:rsidRDefault="00272279" w:rsidP="00272279">
      <w:pPr>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O presente contrato limita-se única e exclusivamente à prestação dos serviços estabelecidos na Cláusula Quinta, não estando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obrigada a tomar medidas senão as contratadas.</w:t>
      </w:r>
    </w:p>
    <w:p w:rsidR="00272279" w:rsidRPr="002C1682" w:rsidRDefault="00272279" w:rsidP="00272279">
      <w:pPr>
        <w:ind w:left="567"/>
        <w:jc w:val="both"/>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Fica estabelecido entre as partes que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não terá qualquer responsabilidade civil em decorrência de atos de terceiros, que não sejam seus empregados ou prepostos, estando ciente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que o presente serviço, conforme dispõe a Cláusula Primeira objetiva minimizar o risco de incidência de crimes contra o patrimônio, sofridos pelas unidades de transporte e, ainda, dificultar a ação dos marginais, não sendo em momento algum, garantida a infalibilidade ou prometida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a total segurança dos carregamentos e ou a não ocorrência dos delitos de desvio de carga.</w:t>
      </w:r>
    </w:p>
    <w:p w:rsidR="00272279" w:rsidRPr="002C1682" w:rsidRDefault="00272279" w:rsidP="00272279">
      <w:pPr>
        <w:pStyle w:val="PargrafodaLista"/>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Resta esclarecido também que, em qualquer circunstância, mesmo operacional, que o presente instrumento não constitui e não representa, em hipótese alguma, um contrato de seguro, não havendo e/ou não implicando em qualquer cobertura ou indenização, de qualquer natureza para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para os usuários dos veículos de sua frota e/ou terceiros, nem para os próprios veículos ou cargas, ou seja, o gerenciamento de risco não dispensa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da contratação de seguro para veículos, cargas e/ou pessoas.</w:t>
      </w:r>
    </w:p>
    <w:p w:rsidR="00272279" w:rsidRPr="002C1682" w:rsidRDefault="00272279" w:rsidP="00272279">
      <w:pPr>
        <w:pStyle w:val="PargrafodaLista"/>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Em havendo a ocorrência de sinistro, falha operacional, e comprovada ou admitida a culpa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as partes contratantes concordam expressamente que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ressarcirá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até a quantia máxima </w:t>
      </w:r>
      <w:r w:rsidR="00712FEF">
        <w:rPr>
          <w:rFonts w:asciiTheme="minorHAnsi" w:hAnsiTheme="minorHAnsi" w:cs="Arial"/>
          <w:sz w:val="24"/>
          <w:szCs w:val="24"/>
        </w:rPr>
        <w:t xml:space="preserve">aqui </w:t>
      </w:r>
      <w:proofErr w:type="spellStart"/>
      <w:r w:rsidR="00712FEF">
        <w:rPr>
          <w:rFonts w:asciiTheme="minorHAnsi" w:hAnsiTheme="minorHAnsi" w:cs="Arial"/>
          <w:sz w:val="24"/>
          <w:szCs w:val="24"/>
        </w:rPr>
        <w:t>pré</w:t>
      </w:r>
      <w:proofErr w:type="spellEnd"/>
      <w:r w:rsidR="00712FEF">
        <w:rPr>
          <w:rFonts w:asciiTheme="minorHAnsi" w:hAnsiTheme="minorHAnsi" w:cs="Arial"/>
          <w:sz w:val="24"/>
          <w:szCs w:val="24"/>
        </w:rPr>
        <w:t xml:space="preserve"> liquidada </w:t>
      </w:r>
      <w:r w:rsidRPr="002C1682">
        <w:rPr>
          <w:rFonts w:asciiTheme="minorHAnsi" w:hAnsiTheme="minorHAnsi" w:cs="Arial"/>
          <w:sz w:val="24"/>
          <w:szCs w:val="24"/>
        </w:rPr>
        <w:t>de cinquenta vezes o valor mensal efetivamente cobrado pelo monitoramento e rastreamento individual do veículo sinistrado, como valor máximo de indenização em qualquer hipótese, mesmo que judicial.</w:t>
      </w:r>
    </w:p>
    <w:p w:rsidR="00272279" w:rsidRPr="002C1682" w:rsidRDefault="00272279" w:rsidP="00272279">
      <w:pPr>
        <w:pStyle w:val="PargrafodaLista"/>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não se responsabilizará em hipótese alguma por danos decorrentes de casos fortuitos ou de força maior nos termos do que preceitua o artigo 393 do Código Civil, ou mesmo pelo valor de cargas eventualmente furtadas ou roubadas.</w:t>
      </w:r>
    </w:p>
    <w:p w:rsidR="00272279" w:rsidRPr="002C1682" w:rsidRDefault="00272279" w:rsidP="00272279">
      <w:pPr>
        <w:pStyle w:val="PargrafodaLista"/>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Fica acordado que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não responderá, em qualquer hipótese ou circunstância, por falhas no funcionamento do hardware ou software do equipamento embarcado utilizado pela </w:t>
      </w:r>
      <w:r w:rsidRPr="002C1682">
        <w:rPr>
          <w:rFonts w:asciiTheme="minorHAnsi" w:hAnsiTheme="minorHAnsi" w:cs="Arial"/>
          <w:b/>
          <w:sz w:val="24"/>
          <w:szCs w:val="24"/>
        </w:rPr>
        <w:t>CONTRATANTE</w:t>
      </w:r>
      <w:r w:rsidRPr="002C1682">
        <w:rPr>
          <w:rFonts w:asciiTheme="minorHAnsi" w:hAnsiTheme="minorHAnsi" w:cs="Arial"/>
          <w:sz w:val="24"/>
          <w:szCs w:val="24"/>
        </w:rPr>
        <w:t>, ou pela eventual falha de sinal do satélite, ou falta de sinal de telefonia celular sujeita a interferências em áreas com ocorrência de “sombras” projetadas por edifícios, montanhas e/ou outros obstáculos à propagação das ondas emanadas do mesmo, ou outro meio de comunicação utilizado pelo provedor da tecnologia de rastreamento, quer seja em decorrência de eventos da natureza, tais como raios, descarga elétrica ou vendaval e ato ou fato do homem que implique na perda de sinal e consequente impossibilidade de monitoramento, em virtude destes acontecimentos, bem como na hipótese de caso fortuito e ou força maior.</w:t>
      </w:r>
    </w:p>
    <w:p w:rsidR="00272279" w:rsidRPr="002C1682" w:rsidRDefault="00272279" w:rsidP="00272279">
      <w:pPr>
        <w:pStyle w:val="PargrafodaLista"/>
        <w:rPr>
          <w:rFonts w:asciiTheme="minorHAnsi" w:hAnsiTheme="minorHAnsi" w:cs="Arial"/>
          <w:sz w:val="24"/>
          <w:szCs w:val="24"/>
        </w:rPr>
      </w:pPr>
    </w:p>
    <w:p w:rsidR="00272279" w:rsidRPr="002C1682" w:rsidRDefault="00272279" w:rsidP="00272279">
      <w:pPr>
        <w:numPr>
          <w:ilvl w:val="1"/>
          <w:numId w:val="11"/>
        </w:numPr>
        <w:ind w:left="567" w:hanging="567"/>
        <w:jc w:val="both"/>
        <w:rPr>
          <w:rFonts w:asciiTheme="minorHAnsi" w:hAnsiTheme="minorHAnsi" w:cs="Arial"/>
          <w:b/>
          <w:sz w:val="24"/>
          <w:szCs w:val="24"/>
          <w:u w:val="single"/>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não poderá ser responsabilizada por qualquer prejuízo ou </w:t>
      </w:r>
      <w:proofErr w:type="spellStart"/>
      <w:r w:rsidRPr="002C1682">
        <w:rPr>
          <w:rFonts w:asciiTheme="minorHAnsi" w:hAnsiTheme="minorHAnsi" w:cs="Arial"/>
          <w:sz w:val="24"/>
          <w:szCs w:val="24"/>
        </w:rPr>
        <w:t>dano</w:t>
      </w:r>
      <w:proofErr w:type="spellEnd"/>
      <w:r w:rsidRPr="002C1682">
        <w:rPr>
          <w:rFonts w:asciiTheme="minorHAnsi" w:hAnsiTheme="minorHAnsi" w:cs="Arial"/>
          <w:sz w:val="24"/>
          <w:szCs w:val="24"/>
        </w:rPr>
        <w:t xml:space="preserve"> decorrentes da não localização ou do não atendimento pelos representantes indicados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quando da solicitação de monitoramento para os quais deveriam ser feitas as </w:t>
      </w:r>
      <w:r w:rsidRPr="002C1682">
        <w:rPr>
          <w:rFonts w:asciiTheme="minorHAnsi" w:hAnsiTheme="minorHAnsi" w:cs="Arial"/>
          <w:sz w:val="24"/>
          <w:szCs w:val="24"/>
        </w:rPr>
        <w:lastRenderedPageBreak/>
        <w:t xml:space="preserve">comunicações dos fatos ou ocorrência verificados, ou ainda tomada de medidas que exijam orientação ou autorização expressa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Da mesma forma, não será responsável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em função de incorreções, defeitos, bloqueios, cortes e outros eventos que tornem as linhas telefônicas e os outros meios de comunicação ou transmissão remota de dados, indicados na solicitação de monitoramento, indisponíveis para contato.</w:t>
      </w:r>
    </w:p>
    <w:p w:rsidR="00272279" w:rsidRPr="002C1682" w:rsidRDefault="00272279" w:rsidP="00272279">
      <w:pPr>
        <w:rPr>
          <w:rFonts w:asciiTheme="minorHAnsi" w:hAnsiTheme="minorHAnsi" w:cs="Arial"/>
          <w:b/>
          <w:sz w:val="24"/>
          <w:szCs w:val="24"/>
          <w:u w:val="single"/>
        </w:rPr>
      </w:pPr>
    </w:p>
    <w:p w:rsidR="00272279" w:rsidRPr="002C1682" w:rsidRDefault="00272279" w:rsidP="00272279">
      <w:pPr>
        <w:rPr>
          <w:rFonts w:asciiTheme="minorHAnsi" w:hAnsiTheme="minorHAnsi" w:cs="Arial"/>
          <w:b/>
          <w:sz w:val="24"/>
          <w:szCs w:val="24"/>
          <w:u w:val="single"/>
        </w:rPr>
      </w:pPr>
    </w:p>
    <w:p w:rsidR="00272279" w:rsidRPr="002C1682" w:rsidRDefault="00272279" w:rsidP="00272279">
      <w:pPr>
        <w:rPr>
          <w:rFonts w:asciiTheme="minorHAnsi" w:hAnsiTheme="minorHAnsi" w:cs="Arial"/>
          <w:b/>
          <w:iCs/>
          <w:color w:val="0000FF"/>
          <w:sz w:val="24"/>
          <w:szCs w:val="24"/>
          <w:u w:val="single"/>
        </w:rPr>
      </w:pPr>
      <w:r w:rsidRPr="002C1682">
        <w:rPr>
          <w:rFonts w:asciiTheme="minorHAnsi" w:hAnsiTheme="minorHAnsi" w:cs="Arial"/>
          <w:b/>
          <w:sz w:val="24"/>
          <w:szCs w:val="24"/>
          <w:u w:val="single"/>
        </w:rPr>
        <w:t>Cláusula 7ª - Prazo para pagamento de Faturas</w:t>
      </w:r>
    </w:p>
    <w:p w:rsidR="00272279" w:rsidRPr="002C1682" w:rsidRDefault="00272279" w:rsidP="00272279">
      <w:pPr>
        <w:pStyle w:val="Corpodetexto2"/>
        <w:numPr>
          <w:ilvl w:val="1"/>
          <w:numId w:val="12"/>
        </w:numPr>
        <w:spacing w:before="240" w:line="280" w:lineRule="atLeast"/>
        <w:ind w:left="567" w:hanging="567"/>
        <w:rPr>
          <w:rFonts w:asciiTheme="minorHAnsi" w:hAnsiTheme="minorHAnsi" w:cs="Arial"/>
          <w:szCs w:val="24"/>
        </w:rPr>
      </w:pPr>
      <w:r w:rsidRPr="002C1682">
        <w:rPr>
          <w:rFonts w:asciiTheme="minorHAnsi" w:hAnsiTheme="minorHAnsi" w:cs="Arial"/>
          <w:szCs w:val="24"/>
        </w:rPr>
        <w:t xml:space="preserve">Os serviços objeto deste contrato serão faturados pela </w:t>
      </w:r>
      <w:r w:rsidRPr="002C1682">
        <w:rPr>
          <w:rFonts w:asciiTheme="minorHAnsi" w:hAnsiTheme="minorHAnsi" w:cs="Arial"/>
          <w:b/>
          <w:szCs w:val="24"/>
        </w:rPr>
        <w:t>CONTRATADA</w:t>
      </w:r>
      <w:r w:rsidRPr="002C1682">
        <w:rPr>
          <w:rFonts w:asciiTheme="minorHAnsi" w:hAnsiTheme="minorHAnsi" w:cs="Arial"/>
          <w:szCs w:val="24"/>
        </w:rPr>
        <w:t xml:space="preserve"> no dia 30 (trinta) de cada mês e a data de </w:t>
      </w:r>
      <w:r w:rsidRPr="002C1682">
        <w:rPr>
          <w:rFonts w:asciiTheme="minorHAnsi" w:hAnsiTheme="minorHAnsi" w:cs="Arial"/>
          <w:b/>
          <w:szCs w:val="24"/>
        </w:rPr>
        <w:t>pagamento</w:t>
      </w:r>
      <w:r w:rsidRPr="002C1682">
        <w:rPr>
          <w:rFonts w:asciiTheme="minorHAnsi" w:hAnsiTheme="minorHAnsi" w:cs="Arial"/>
          <w:szCs w:val="24"/>
        </w:rPr>
        <w:t xml:space="preserve"> da Nota Fiscal será 15 dias após a emissão da mesma. Na hipótese de ser constatada irregularidade em fatura apresentada à </w:t>
      </w:r>
      <w:r w:rsidRPr="002C1682">
        <w:rPr>
          <w:rFonts w:asciiTheme="minorHAnsi" w:hAnsiTheme="minorHAnsi" w:cs="Arial"/>
          <w:b/>
          <w:szCs w:val="24"/>
        </w:rPr>
        <w:t>CONTRATANTE,</w:t>
      </w:r>
      <w:r w:rsidRPr="002C1682">
        <w:rPr>
          <w:rFonts w:asciiTheme="minorHAnsi" w:hAnsiTheme="minorHAnsi" w:cs="Arial"/>
          <w:szCs w:val="24"/>
        </w:rPr>
        <w:t xml:space="preserve"> inclusive quanto aos documentos que deverão acompanhá-la, o respectivo pagamento somente será efetuado no prazo de 05 (cinco) dias após a reapresentação da fatura devidamente corrigida.</w:t>
      </w:r>
    </w:p>
    <w:p w:rsidR="00272279" w:rsidRPr="002C1682" w:rsidRDefault="00272279" w:rsidP="00272279">
      <w:pPr>
        <w:pStyle w:val="Corpodetexto2"/>
        <w:numPr>
          <w:ilvl w:val="1"/>
          <w:numId w:val="12"/>
        </w:numPr>
        <w:spacing w:before="240" w:line="280" w:lineRule="atLeast"/>
        <w:ind w:left="567" w:hanging="567"/>
        <w:rPr>
          <w:rFonts w:asciiTheme="minorHAnsi" w:hAnsiTheme="minorHAnsi" w:cs="Arial"/>
          <w:szCs w:val="24"/>
        </w:rPr>
      </w:pPr>
      <w:r w:rsidRPr="002C1682">
        <w:rPr>
          <w:rFonts w:asciiTheme="minorHAnsi" w:hAnsiTheme="minorHAnsi" w:cs="Arial"/>
          <w:szCs w:val="24"/>
        </w:rPr>
        <w:t xml:space="preserve">Para calcular o faturamento do serviço de Análise de Perfil, a </w:t>
      </w:r>
      <w:r w:rsidRPr="002C1682">
        <w:rPr>
          <w:rFonts w:asciiTheme="minorHAnsi" w:hAnsiTheme="minorHAnsi" w:cs="Arial"/>
          <w:b/>
          <w:szCs w:val="24"/>
        </w:rPr>
        <w:t>CONTRATADA</w:t>
      </w:r>
      <w:r w:rsidRPr="002C1682">
        <w:rPr>
          <w:rFonts w:asciiTheme="minorHAnsi" w:hAnsiTheme="minorHAnsi" w:cs="Arial"/>
          <w:szCs w:val="24"/>
        </w:rPr>
        <w:t xml:space="preserve"> realizará mensalmente a medição da utilização dos serviços tendo como base o maior número de análises de perfis realizadas pela </w:t>
      </w:r>
      <w:r w:rsidRPr="002C1682">
        <w:rPr>
          <w:rFonts w:asciiTheme="minorHAnsi" w:hAnsiTheme="minorHAnsi" w:cs="Arial"/>
          <w:b/>
          <w:szCs w:val="24"/>
        </w:rPr>
        <w:t>CONTRATANTE</w:t>
      </w:r>
      <w:r w:rsidRPr="002C1682">
        <w:rPr>
          <w:rFonts w:asciiTheme="minorHAnsi" w:hAnsiTheme="minorHAnsi" w:cs="Arial"/>
          <w:szCs w:val="24"/>
        </w:rPr>
        <w:t>, ou seja, maior número de análises de perfis de Motoristas ou de Veículos.</w:t>
      </w:r>
    </w:p>
    <w:p w:rsidR="00272279" w:rsidRPr="002C1682" w:rsidRDefault="00272279" w:rsidP="00272279">
      <w:pPr>
        <w:pStyle w:val="Corpodetexto2"/>
        <w:numPr>
          <w:ilvl w:val="1"/>
          <w:numId w:val="12"/>
        </w:numPr>
        <w:spacing w:before="240" w:line="280" w:lineRule="atLeast"/>
        <w:ind w:left="567" w:hanging="567"/>
        <w:rPr>
          <w:rFonts w:asciiTheme="minorHAnsi" w:hAnsiTheme="minorHAnsi" w:cs="Arial"/>
          <w:szCs w:val="24"/>
        </w:rPr>
      </w:pPr>
      <w:r w:rsidRPr="002C1682">
        <w:rPr>
          <w:rFonts w:asciiTheme="minorHAnsi" w:hAnsiTheme="minorHAnsi" w:cs="Arial"/>
          <w:szCs w:val="24"/>
        </w:rPr>
        <w:t xml:space="preserve">Havendo atraso no pagamento, conforme datas definidas no item 6.1, os valores devidos serão corrigidos monetariamente entre a data dos vencimentos e a de seu efetivo pagamento, de acordo com a variação </w:t>
      </w:r>
      <w:proofErr w:type="gramStart"/>
      <w:r w:rsidRPr="002C1682">
        <w:rPr>
          <w:rFonts w:asciiTheme="minorHAnsi" w:hAnsiTheme="minorHAnsi" w:cs="Arial"/>
          <w:i/>
          <w:szCs w:val="24"/>
        </w:rPr>
        <w:t>pro</w:t>
      </w:r>
      <w:proofErr w:type="gramEnd"/>
      <w:r w:rsidRPr="002C1682">
        <w:rPr>
          <w:rFonts w:asciiTheme="minorHAnsi" w:hAnsiTheme="minorHAnsi" w:cs="Arial"/>
          <w:i/>
          <w:szCs w:val="24"/>
        </w:rPr>
        <w:t xml:space="preserve"> rata tempore</w:t>
      </w:r>
      <w:r w:rsidRPr="002C1682">
        <w:rPr>
          <w:rFonts w:asciiTheme="minorHAnsi" w:hAnsiTheme="minorHAnsi" w:cs="Arial"/>
          <w:szCs w:val="24"/>
        </w:rPr>
        <w:t xml:space="preserve"> do Índice Geral de Preços do Mercado - IGPM da Fundação Getúlio Vargas, acrescidos dos juros de mora de 1% (um por cento) ao mês e da multa moratória de 2% (dois por cento), independentemente de notificação, sem prejuízo das demais cominações legais e contratuais.</w:t>
      </w:r>
    </w:p>
    <w:p w:rsidR="00272279" w:rsidRPr="002C1682" w:rsidRDefault="00272279" w:rsidP="00272279">
      <w:pPr>
        <w:pStyle w:val="BodyText21"/>
        <w:spacing w:before="360" w:line="280" w:lineRule="atLeast"/>
        <w:jc w:val="both"/>
        <w:rPr>
          <w:rFonts w:asciiTheme="minorHAnsi" w:hAnsiTheme="minorHAnsi" w:cs="Arial"/>
          <w:sz w:val="24"/>
          <w:szCs w:val="24"/>
          <w:u w:val="single"/>
        </w:rPr>
      </w:pPr>
      <w:r w:rsidRPr="002C1682">
        <w:rPr>
          <w:rFonts w:asciiTheme="minorHAnsi" w:hAnsiTheme="minorHAnsi" w:cs="Arial"/>
          <w:sz w:val="24"/>
          <w:szCs w:val="24"/>
          <w:u w:val="single"/>
        </w:rPr>
        <w:t>Cláusula 8ª - Prazo de Vigência</w:t>
      </w:r>
    </w:p>
    <w:p w:rsidR="00B5162B" w:rsidRPr="002C1682" w:rsidRDefault="00B5162B" w:rsidP="00272279">
      <w:pPr>
        <w:pStyle w:val="BodyText21"/>
        <w:spacing w:before="360" w:line="280" w:lineRule="atLeast"/>
        <w:jc w:val="both"/>
        <w:rPr>
          <w:rFonts w:asciiTheme="minorHAnsi" w:hAnsiTheme="minorHAnsi" w:cs="Arial"/>
          <w:sz w:val="24"/>
          <w:szCs w:val="24"/>
          <w:u w:val="single"/>
        </w:rPr>
      </w:pPr>
    </w:p>
    <w:p w:rsidR="00B5162B" w:rsidRPr="002C1682" w:rsidRDefault="00B5162B" w:rsidP="00B5162B">
      <w:pPr>
        <w:pStyle w:val="PargrafodaLista"/>
        <w:numPr>
          <w:ilvl w:val="1"/>
          <w:numId w:val="13"/>
        </w:numPr>
        <w:ind w:left="567" w:hanging="567"/>
        <w:jc w:val="both"/>
        <w:rPr>
          <w:rFonts w:asciiTheme="minorHAnsi" w:hAnsiTheme="minorHAnsi" w:cs="Arial"/>
          <w:sz w:val="24"/>
          <w:szCs w:val="24"/>
        </w:rPr>
      </w:pPr>
      <w:r w:rsidRPr="002C1682">
        <w:rPr>
          <w:rFonts w:asciiTheme="minorHAnsi" w:hAnsiTheme="minorHAnsi" w:cs="Arial"/>
          <w:sz w:val="24"/>
          <w:szCs w:val="24"/>
        </w:rPr>
        <w:t>Este contrato vigorará pelo prazo de 12 meses a partir da data de sua assinatura, e a renovação da vigência ocorrerá de forma automática, por igual período, caso qualquer das partes não manifeste por escrito, com antecedência de 90 (noventa) dias, sua intenção de rescindir/não renovar o contrato.</w:t>
      </w:r>
    </w:p>
    <w:p w:rsidR="00272279" w:rsidRPr="002C1682" w:rsidRDefault="004A5408" w:rsidP="00272279">
      <w:pPr>
        <w:pStyle w:val="BodyText21"/>
        <w:spacing w:before="360" w:line="280" w:lineRule="atLeast"/>
        <w:jc w:val="both"/>
        <w:rPr>
          <w:rFonts w:asciiTheme="minorHAnsi" w:hAnsiTheme="minorHAnsi" w:cs="Arial"/>
          <w:sz w:val="24"/>
          <w:szCs w:val="24"/>
          <w:u w:val="single"/>
        </w:rPr>
      </w:pPr>
      <w:r w:rsidRPr="002C1682">
        <w:rPr>
          <w:rFonts w:asciiTheme="minorHAnsi" w:hAnsiTheme="minorHAnsi" w:cs="Arial"/>
          <w:sz w:val="24"/>
          <w:szCs w:val="24"/>
          <w:u w:val="single"/>
        </w:rPr>
        <w:br/>
      </w:r>
      <w:r w:rsidR="00272279" w:rsidRPr="002C1682">
        <w:rPr>
          <w:rFonts w:asciiTheme="minorHAnsi" w:hAnsiTheme="minorHAnsi" w:cs="Arial"/>
          <w:sz w:val="24"/>
          <w:szCs w:val="24"/>
          <w:u w:val="single"/>
        </w:rPr>
        <w:t>Cláusula 9ª - Forma de Reajuste</w:t>
      </w:r>
    </w:p>
    <w:p w:rsidR="00272279" w:rsidRPr="002C1682" w:rsidRDefault="00272279" w:rsidP="00272279">
      <w:pPr>
        <w:numPr>
          <w:ilvl w:val="1"/>
          <w:numId w:val="14"/>
        </w:numPr>
        <w:suppressAutoHyphens/>
        <w:spacing w:before="360" w:line="280" w:lineRule="atLeast"/>
        <w:ind w:left="567" w:right="74" w:hanging="567"/>
        <w:jc w:val="both"/>
        <w:rPr>
          <w:rFonts w:asciiTheme="minorHAnsi" w:hAnsiTheme="minorHAnsi" w:cs="Arial"/>
          <w:sz w:val="24"/>
          <w:szCs w:val="24"/>
        </w:rPr>
      </w:pPr>
      <w:r w:rsidRPr="002C1682">
        <w:rPr>
          <w:rFonts w:asciiTheme="minorHAnsi" w:hAnsiTheme="minorHAnsi" w:cs="Arial"/>
          <w:sz w:val="24"/>
          <w:szCs w:val="24"/>
        </w:rPr>
        <w:t xml:space="preserve">Os preços dos serviços mencionados na cláusula 5ª serão reajustados todo mês de Março na proporção fixada no dissídio coletivo da categoria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(SINTRASESP – data base em março), e nas ocasiões em que, vierem a ser concedidas antecipações salariais vinculadas ao dissídio coletivo, conforme a lei aplicável, bem como quando houver variação nos porcentuais e criação de encargos ou de aumento na alíquota e criação de impostos incidentes, direta ou indiretamente, sobre a atividade e também quando livremente pactuados entre as partes constantes do presente instrumento.</w:t>
      </w:r>
    </w:p>
    <w:p w:rsidR="00272279" w:rsidRPr="002C1682" w:rsidRDefault="00272279" w:rsidP="00272279">
      <w:pPr>
        <w:numPr>
          <w:ilvl w:val="1"/>
          <w:numId w:val="14"/>
        </w:numPr>
        <w:suppressAutoHyphens/>
        <w:spacing w:before="360" w:line="280" w:lineRule="atLeast"/>
        <w:ind w:left="567" w:right="74" w:hanging="567"/>
        <w:jc w:val="both"/>
        <w:rPr>
          <w:rFonts w:asciiTheme="minorHAnsi" w:hAnsiTheme="minorHAnsi" w:cs="Arial"/>
          <w:sz w:val="24"/>
          <w:szCs w:val="24"/>
        </w:rPr>
      </w:pPr>
      <w:r w:rsidRPr="002C1682">
        <w:rPr>
          <w:rFonts w:asciiTheme="minorHAnsi" w:hAnsiTheme="minorHAnsi" w:cs="Arial"/>
          <w:sz w:val="24"/>
          <w:szCs w:val="24"/>
        </w:rPr>
        <w:lastRenderedPageBreak/>
        <w:t xml:space="preserve">Caso haja atraso na assinatura da convenção coletiva, o presente instrumento será reajustado tão logo seja assinada a convenção coletiva, e se porventura existir a necessidade de pagamento de salários retroativos, os valores pagos retroativamente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serão oportunamente repassados à </w:t>
      </w:r>
      <w:r w:rsidRPr="002C1682">
        <w:rPr>
          <w:rFonts w:asciiTheme="minorHAnsi" w:hAnsiTheme="minorHAnsi" w:cs="Arial"/>
          <w:b/>
          <w:sz w:val="24"/>
          <w:szCs w:val="24"/>
        </w:rPr>
        <w:t>CONTRATANTE</w:t>
      </w:r>
      <w:r w:rsidRPr="002C1682">
        <w:rPr>
          <w:rFonts w:asciiTheme="minorHAnsi" w:hAnsiTheme="minorHAnsi" w:cs="Arial"/>
          <w:sz w:val="24"/>
          <w:szCs w:val="24"/>
        </w:rPr>
        <w:t>.</w:t>
      </w:r>
    </w:p>
    <w:p w:rsidR="00272279" w:rsidRPr="002C1682" w:rsidRDefault="00272279" w:rsidP="00272279">
      <w:pPr>
        <w:numPr>
          <w:ilvl w:val="1"/>
          <w:numId w:val="14"/>
        </w:numPr>
        <w:suppressAutoHyphens/>
        <w:spacing w:before="360" w:line="280" w:lineRule="atLeast"/>
        <w:ind w:left="567" w:right="74" w:hanging="540"/>
        <w:jc w:val="both"/>
        <w:rPr>
          <w:rFonts w:asciiTheme="minorHAnsi" w:hAnsiTheme="minorHAnsi" w:cs="Arial"/>
          <w:sz w:val="24"/>
          <w:szCs w:val="24"/>
        </w:rPr>
      </w:pPr>
      <w:r w:rsidRPr="002C1682">
        <w:rPr>
          <w:rFonts w:asciiTheme="minorHAnsi" w:hAnsiTheme="minorHAnsi" w:cs="Arial"/>
          <w:sz w:val="24"/>
          <w:szCs w:val="24"/>
        </w:rPr>
        <w:t>Os valores acordados no presente contrato também serão reajustados sempre que ocorrerem as seguintes situações:</w:t>
      </w:r>
    </w:p>
    <w:p w:rsidR="00272279" w:rsidRPr="002C1682" w:rsidRDefault="00272279" w:rsidP="00C41D1D">
      <w:pPr>
        <w:pStyle w:val="PargrafodaLista"/>
        <w:numPr>
          <w:ilvl w:val="0"/>
          <w:numId w:val="9"/>
        </w:numPr>
        <w:suppressAutoHyphens/>
        <w:spacing w:before="360" w:line="280" w:lineRule="atLeast"/>
        <w:ind w:right="74"/>
        <w:jc w:val="both"/>
        <w:rPr>
          <w:rFonts w:asciiTheme="minorHAnsi" w:hAnsiTheme="minorHAnsi" w:cs="Arial"/>
          <w:sz w:val="24"/>
          <w:szCs w:val="24"/>
        </w:rPr>
      </w:pPr>
      <w:r w:rsidRPr="002C1682">
        <w:rPr>
          <w:rFonts w:asciiTheme="minorHAnsi" w:hAnsiTheme="minorHAnsi" w:cs="Arial"/>
          <w:sz w:val="24"/>
          <w:szCs w:val="24"/>
        </w:rPr>
        <w:t>A elevação da carga tributária sobre os serviços contratados, nomeadamente elevação dos porcentuais de incidência dos tributos existentes e/ou a criação de novos tributos.</w:t>
      </w:r>
    </w:p>
    <w:p w:rsidR="00272279" w:rsidRPr="002C1682" w:rsidRDefault="00272279" w:rsidP="00272279">
      <w:pPr>
        <w:numPr>
          <w:ilvl w:val="0"/>
          <w:numId w:val="9"/>
        </w:numPr>
        <w:suppressAutoHyphens/>
        <w:spacing w:before="360" w:line="280" w:lineRule="atLeast"/>
        <w:ind w:right="74"/>
        <w:jc w:val="both"/>
        <w:rPr>
          <w:rFonts w:asciiTheme="minorHAnsi" w:hAnsiTheme="minorHAnsi" w:cs="Arial"/>
          <w:sz w:val="24"/>
          <w:szCs w:val="24"/>
        </w:rPr>
      </w:pPr>
      <w:r w:rsidRPr="002C1682">
        <w:rPr>
          <w:rFonts w:asciiTheme="minorHAnsi" w:hAnsiTheme="minorHAnsi" w:cs="Arial"/>
          <w:sz w:val="24"/>
          <w:szCs w:val="24"/>
        </w:rPr>
        <w:t>Outras ocorrências na economia do país que influenciem na formação de preços e/ou no custo dos serviços contratados.</w:t>
      </w:r>
    </w:p>
    <w:p w:rsidR="00272279" w:rsidRPr="002C1682" w:rsidRDefault="00272279" w:rsidP="00272279">
      <w:pPr>
        <w:numPr>
          <w:ilvl w:val="1"/>
          <w:numId w:val="14"/>
        </w:numPr>
        <w:suppressAutoHyphens/>
        <w:spacing w:before="360" w:line="280" w:lineRule="atLeast"/>
        <w:ind w:left="567" w:right="74" w:hanging="567"/>
        <w:jc w:val="both"/>
        <w:rPr>
          <w:rFonts w:asciiTheme="minorHAnsi" w:hAnsiTheme="minorHAnsi" w:cs="Arial"/>
          <w:b/>
          <w:sz w:val="24"/>
          <w:szCs w:val="24"/>
          <w:u w:val="single"/>
        </w:rPr>
      </w:pPr>
      <w:r w:rsidRPr="002C1682">
        <w:rPr>
          <w:rFonts w:asciiTheme="minorHAnsi" w:hAnsiTheme="minorHAnsi" w:cs="Arial"/>
          <w:sz w:val="24"/>
          <w:szCs w:val="24"/>
        </w:rPr>
        <w:t xml:space="preserve">Para fins do disposto no item anterior, na hipótese de alteração das condições econômicas que prevaleceram quando da celebração deste contrato, as partes efetuarão a revisão do contrato, ajustando as cláusulas que assegurarão a recuperação dos valores efetivamente contratados, objetivando a manutenção do equilíbrio econômico-financeiro entre as partes. Não sendo possível acordo sobre as novas condições contratuais, fica facultado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promover a resolução do presente contrato, mediante notificação por escrito e com antecedência de 30 (trinta) dias, sem que seja imputado qualquer ônus e/ou penalidade às partes.</w:t>
      </w:r>
    </w:p>
    <w:p w:rsidR="00272279" w:rsidRPr="002C1682" w:rsidRDefault="00B5162B" w:rsidP="00272279">
      <w:pPr>
        <w:suppressAutoHyphens/>
        <w:spacing w:before="360" w:line="280" w:lineRule="atLeast"/>
        <w:ind w:right="74"/>
        <w:jc w:val="both"/>
        <w:rPr>
          <w:rFonts w:asciiTheme="minorHAnsi" w:hAnsiTheme="minorHAnsi" w:cs="Arial"/>
          <w:b/>
          <w:sz w:val="24"/>
          <w:szCs w:val="24"/>
          <w:u w:val="single"/>
        </w:rPr>
      </w:pPr>
      <w:r w:rsidRPr="002C1682">
        <w:rPr>
          <w:rFonts w:asciiTheme="minorHAnsi" w:hAnsiTheme="minorHAnsi" w:cs="Arial"/>
          <w:b/>
          <w:sz w:val="24"/>
          <w:szCs w:val="24"/>
          <w:u w:val="single"/>
        </w:rPr>
        <w:br/>
      </w:r>
      <w:r w:rsidR="00272279" w:rsidRPr="002C1682">
        <w:rPr>
          <w:rFonts w:asciiTheme="minorHAnsi" w:hAnsiTheme="minorHAnsi" w:cs="Arial"/>
          <w:b/>
          <w:sz w:val="24"/>
          <w:szCs w:val="24"/>
          <w:u w:val="single"/>
        </w:rPr>
        <w:t>Cláusula 10ª - Da Rescisão Contratual e Suspensão das Operações</w:t>
      </w:r>
    </w:p>
    <w:p w:rsidR="00272279" w:rsidRPr="002C1682" w:rsidRDefault="00272279" w:rsidP="00272279">
      <w:pPr>
        <w:pStyle w:val="Recuodecorpodetexto"/>
        <w:numPr>
          <w:ilvl w:val="1"/>
          <w:numId w:val="15"/>
        </w:numPr>
        <w:spacing w:before="240" w:after="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O presente contrato poderá ser rescindido por completo ou parcialmente a qualquer tempo por qualquer das partes, sem nenhum ônus, mediante </w:t>
      </w:r>
      <w:r w:rsidRPr="002C1682">
        <w:rPr>
          <w:rFonts w:asciiTheme="minorHAnsi" w:hAnsiTheme="minorHAnsi" w:cs="Arial"/>
          <w:b/>
          <w:sz w:val="24"/>
          <w:szCs w:val="24"/>
        </w:rPr>
        <w:t>aviso prévio</w:t>
      </w:r>
      <w:r w:rsidRPr="002C1682">
        <w:rPr>
          <w:rFonts w:asciiTheme="minorHAnsi" w:hAnsiTheme="minorHAnsi" w:cs="Arial"/>
          <w:sz w:val="24"/>
          <w:szCs w:val="24"/>
        </w:rPr>
        <w:t xml:space="preserve"> à outra parte, </w:t>
      </w:r>
      <w:r w:rsidRPr="002C1682">
        <w:rPr>
          <w:rFonts w:asciiTheme="minorHAnsi" w:hAnsiTheme="minorHAnsi" w:cs="Arial"/>
          <w:b/>
          <w:sz w:val="24"/>
          <w:szCs w:val="24"/>
        </w:rPr>
        <w:t>por escrito</w:t>
      </w:r>
      <w:r w:rsidRPr="002C1682">
        <w:rPr>
          <w:rFonts w:asciiTheme="minorHAnsi" w:hAnsiTheme="minorHAnsi" w:cs="Arial"/>
          <w:sz w:val="24"/>
          <w:szCs w:val="24"/>
        </w:rPr>
        <w:t xml:space="preserve">, com </w:t>
      </w:r>
      <w:r w:rsidRPr="002C1682">
        <w:rPr>
          <w:rFonts w:asciiTheme="minorHAnsi" w:hAnsiTheme="minorHAnsi" w:cs="Arial"/>
          <w:b/>
          <w:sz w:val="24"/>
          <w:szCs w:val="24"/>
        </w:rPr>
        <w:t>prazo mínimo</w:t>
      </w:r>
      <w:r w:rsidRPr="002C1682">
        <w:rPr>
          <w:rFonts w:asciiTheme="minorHAnsi" w:hAnsiTheme="minorHAnsi" w:cs="Arial"/>
          <w:sz w:val="24"/>
          <w:szCs w:val="24"/>
        </w:rPr>
        <w:t xml:space="preserve"> para encerramento das operações de</w:t>
      </w:r>
      <w:r w:rsidRPr="002C1682">
        <w:rPr>
          <w:rFonts w:asciiTheme="minorHAnsi" w:hAnsiTheme="minorHAnsi" w:cs="Arial"/>
          <w:b/>
          <w:sz w:val="24"/>
          <w:szCs w:val="24"/>
        </w:rPr>
        <w:t xml:space="preserve"> 90 (noventa) dias</w:t>
      </w:r>
      <w:r w:rsidRPr="002C1682">
        <w:rPr>
          <w:rFonts w:asciiTheme="minorHAnsi" w:hAnsiTheme="minorHAnsi" w:cs="Arial"/>
          <w:sz w:val="24"/>
          <w:szCs w:val="24"/>
        </w:rPr>
        <w:t>.</w:t>
      </w:r>
    </w:p>
    <w:p w:rsidR="00272279" w:rsidRPr="002C1682" w:rsidRDefault="00272279" w:rsidP="00272279">
      <w:pPr>
        <w:numPr>
          <w:ilvl w:val="1"/>
          <w:numId w:val="15"/>
        </w:numPr>
        <w:spacing w:before="36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O presente contrato poderá também ser rescindido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caso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deixe de efetuar os pagamentos devidos, mas somente ocorrerá após formal comunicado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concedendo à </w:t>
      </w:r>
      <w:r w:rsidRPr="002C1682">
        <w:rPr>
          <w:rFonts w:asciiTheme="minorHAnsi" w:hAnsiTheme="minorHAnsi" w:cs="Arial"/>
          <w:b/>
          <w:sz w:val="24"/>
          <w:szCs w:val="24"/>
        </w:rPr>
        <w:t>CONTRATANTE</w:t>
      </w:r>
      <w:r w:rsidRPr="002C1682">
        <w:rPr>
          <w:rFonts w:asciiTheme="minorHAnsi" w:hAnsiTheme="minorHAnsi" w:cs="Arial"/>
          <w:sz w:val="24"/>
          <w:szCs w:val="24"/>
        </w:rPr>
        <w:t>, o prazo de 15 (quinze) dias para que cumpra com a obrigação em aberto, acrescentando-se aos valores devidos multa de 2% sobre o total do débito apurado, bem como ficando também responsável pelo pagamento dos valores devidos até a efetiva rescisão.</w:t>
      </w:r>
    </w:p>
    <w:p w:rsidR="00272279" w:rsidRPr="002C1682" w:rsidRDefault="00272279" w:rsidP="00272279">
      <w:pPr>
        <w:pStyle w:val="Recuodecorpodetexto"/>
        <w:numPr>
          <w:ilvl w:val="1"/>
          <w:numId w:val="15"/>
        </w:numPr>
        <w:spacing w:before="360" w:after="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Caso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deixe de cumprir com alguma de suas obrigações,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expressamente, a comunicará, apontando as falhas eventualmente existentes, e concedendo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um prazo de 15 (quinze) dias para que esta as justifique e apresente um novo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Não sendo sanadas as falhas, aí então, operar-se-á a rescisão </w:t>
      </w:r>
      <w:proofErr w:type="gramStart"/>
      <w:r w:rsidRPr="002C1682">
        <w:rPr>
          <w:rFonts w:asciiTheme="minorHAnsi" w:hAnsiTheme="minorHAnsi" w:cs="Arial"/>
          <w:sz w:val="24"/>
          <w:szCs w:val="24"/>
        </w:rPr>
        <w:t>da presente</w:t>
      </w:r>
      <w:proofErr w:type="gramEnd"/>
      <w:r w:rsidRPr="002C1682">
        <w:rPr>
          <w:rFonts w:asciiTheme="minorHAnsi" w:hAnsiTheme="minorHAnsi" w:cs="Arial"/>
          <w:sz w:val="24"/>
          <w:szCs w:val="24"/>
        </w:rPr>
        <w:t xml:space="preserve"> avença, imediatamente, sem qualquer ônus para as partes e sem a necessidade de qualquer outro aviso ou notificação.</w:t>
      </w:r>
    </w:p>
    <w:p w:rsidR="00272279" w:rsidRPr="002C1682" w:rsidRDefault="00272279" w:rsidP="00272279">
      <w:pPr>
        <w:pStyle w:val="Ttulo9"/>
        <w:numPr>
          <w:ilvl w:val="1"/>
          <w:numId w:val="15"/>
        </w:numPr>
        <w:ind w:left="567" w:hanging="567"/>
        <w:jc w:val="both"/>
        <w:rPr>
          <w:rFonts w:asciiTheme="minorHAnsi" w:hAnsiTheme="minorHAnsi"/>
          <w:sz w:val="24"/>
          <w:szCs w:val="24"/>
        </w:rPr>
      </w:pPr>
      <w:r w:rsidRPr="002C1682">
        <w:rPr>
          <w:rFonts w:asciiTheme="minorHAnsi" w:hAnsiTheme="minorHAnsi"/>
          <w:sz w:val="24"/>
          <w:szCs w:val="24"/>
        </w:rPr>
        <w:lastRenderedPageBreak/>
        <w:t>A falência ou recuperação judicial de qualquer uma das partes contratantes acarretará a imediata rescisão do presente instrumento, independentemente de qualquer aviso ou notificação.</w:t>
      </w:r>
    </w:p>
    <w:p w:rsidR="00272279" w:rsidRPr="002C1682" w:rsidRDefault="00272279" w:rsidP="00272279">
      <w:pPr>
        <w:pStyle w:val="Recuodecorpodetexto"/>
        <w:numPr>
          <w:ilvl w:val="1"/>
          <w:numId w:val="15"/>
        </w:numPr>
        <w:spacing w:before="360" w:after="0" w:line="280" w:lineRule="atLeast"/>
        <w:ind w:left="567" w:hanging="567"/>
        <w:jc w:val="both"/>
        <w:rPr>
          <w:rFonts w:asciiTheme="minorHAnsi" w:hAnsiTheme="minorHAnsi" w:cs="Arial"/>
          <w:sz w:val="24"/>
          <w:szCs w:val="24"/>
        </w:rPr>
      </w:pPr>
      <w:r w:rsidRPr="002C1682">
        <w:rPr>
          <w:rFonts w:asciiTheme="minorHAnsi" w:hAnsiTheme="minorHAnsi" w:cs="Arial"/>
          <w:sz w:val="24"/>
          <w:szCs w:val="24"/>
        </w:rPr>
        <w:t xml:space="preserve">As operações de Gerenciamento de Risco, poderão ser suspensas, caso a </w:t>
      </w:r>
      <w:r w:rsidRPr="002C1682">
        <w:rPr>
          <w:rFonts w:asciiTheme="minorHAnsi" w:hAnsiTheme="minorHAnsi" w:cs="Arial"/>
          <w:b/>
          <w:sz w:val="24"/>
          <w:szCs w:val="24"/>
        </w:rPr>
        <w:t xml:space="preserve">CONTRATANTE </w:t>
      </w:r>
      <w:r w:rsidRPr="002C1682">
        <w:rPr>
          <w:rFonts w:asciiTheme="minorHAnsi" w:hAnsiTheme="minorHAnsi" w:cs="Arial"/>
          <w:sz w:val="24"/>
          <w:szCs w:val="24"/>
        </w:rPr>
        <w:t xml:space="preserve">não efetue o pagamento em 24 horas após a comunicação formal do não pagamento. Realizado o pagamento, o serviço será restabelecido prontamente. Não havendo pagamento, após a primeira notificação, fica também resguardado o direito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em utilizar-se da prerrogativa prevista no item 10.2.  </w:t>
      </w:r>
    </w:p>
    <w:p w:rsidR="00272279" w:rsidRPr="002C1682" w:rsidRDefault="00272279" w:rsidP="00272279">
      <w:pPr>
        <w:rPr>
          <w:rFonts w:asciiTheme="minorHAnsi" w:hAnsiTheme="minorHAnsi" w:cs="Arial"/>
          <w:b/>
          <w:sz w:val="24"/>
          <w:szCs w:val="24"/>
          <w:u w:val="single"/>
        </w:rPr>
      </w:pPr>
    </w:p>
    <w:p w:rsidR="00272279" w:rsidRPr="002C1682" w:rsidRDefault="00272279" w:rsidP="00272279">
      <w:pPr>
        <w:rPr>
          <w:rFonts w:asciiTheme="minorHAnsi" w:hAnsiTheme="minorHAnsi" w:cs="Arial"/>
          <w:b/>
          <w:sz w:val="24"/>
          <w:szCs w:val="24"/>
          <w:u w:val="single"/>
        </w:rPr>
      </w:pPr>
    </w:p>
    <w:p w:rsidR="00272279" w:rsidRPr="002C1682" w:rsidRDefault="00272279" w:rsidP="00272279">
      <w:pPr>
        <w:rPr>
          <w:rFonts w:asciiTheme="minorHAnsi" w:hAnsiTheme="minorHAnsi" w:cs="Arial"/>
          <w:b/>
          <w:sz w:val="24"/>
          <w:szCs w:val="24"/>
          <w:u w:val="single"/>
        </w:rPr>
      </w:pPr>
      <w:r w:rsidRPr="002C1682">
        <w:rPr>
          <w:rFonts w:asciiTheme="minorHAnsi" w:hAnsiTheme="minorHAnsi" w:cs="Arial"/>
          <w:b/>
          <w:sz w:val="24"/>
          <w:szCs w:val="24"/>
          <w:u w:val="single"/>
        </w:rPr>
        <w:t>Cláusula 11ª – Do Compromisso Anticorrupção e Suborno</w:t>
      </w:r>
    </w:p>
    <w:p w:rsidR="00272279" w:rsidRPr="002C1682" w:rsidRDefault="00272279" w:rsidP="00272279">
      <w:pPr>
        <w:rPr>
          <w:rFonts w:asciiTheme="minorHAnsi" w:hAnsiTheme="minorHAnsi" w:cs="Arial"/>
          <w:b/>
          <w:sz w:val="24"/>
          <w:szCs w:val="24"/>
          <w:u w:val="single"/>
        </w:rPr>
      </w:pPr>
    </w:p>
    <w:p w:rsidR="00272279" w:rsidRPr="002C1682" w:rsidRDefault="00272279" w:rsidP="00272279">
      <w:pPr>
        <w:numPr>
          <w:ilvl w:val="1"/>
          <w:numId w:val="17"/>
        </w:numPr>
        <w:ind w:left="567" w:hanging="567"/>
        <w:jc w:val="both"/>
        <w:rPr>
          <w:rFonts w:asciiTheme="minorHAnsi" w:hAnsiTheme="minorHAnsi" w:cs="Arial"/>
          <w:sz w:val="24"/>
          <w:szCs w:val="24"/>
        </w:rPr>
      </w:pPr>
      <w:r w:rsidRPr="002C1682">
        <w:rPr>
          <w:rFonts w:asciiTheme="minorHAnsi" w:hAnsiTheme="minorHAnsi" w:cs="Arial"/>
          <w:sz w:val="24"/>
          <w:szCs w:val="24"/>
        </w:rPr>
        <w:t>Para a execução deste Contrato, nenhuma das partes poderá oferecer, dar ou se comprometer a dar a quem quer que seja, ou aceitar ou se comprometer a aceitar de quem quer que seja, tanto por conta própria quanto através de outrem, qualquer pagamento, doação, compensação, vantagens financeiras ou não financeiras ou benefícios de qualquer espécie que constituam prática ilegal ou de corrupção sob as leis de qualquer país, seja de forma direta ou indireta quanto ao objeto deste contrato, ou de outra forma que não relacionada a este contrato, devendo garantir, ainda, que seus prepostos e colaboradores ajam da mesma forma.</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7"/>
        </w:numPr>
        <w:ind w:left="567" w:hanging="567"/>
        <w:jc w:val="both"/>
        <w:rPr>
          <w:rFonts w:asciiTheme="minorHAnsi" w:hAnsiTheme="minorHAnsi" w:cs="Arial"/>
          <w:sz w:val="24"/>
          <w:szCs w:val="24"/>
        </w:rPr>
      </w:pPr>
      <w:r w:rsidRPr="002C1682">
        <w:rPr>
          <w:rFonts w:asciiTheme="minorHAnsi" w:hAnsiTheme="minorHAnsi" w:cs="Arial"/>
          <w:sz w:val="24"/>
          <w:szCs w:val="24"/>
        </w:rPr>
        <w:t>As Partes, incluindo-se, mas não se limitando a seus empregados, subcontratados, prepostos, procuradores, administradores e/ou sócios, obrigam-se a observar plenamente todas as leis anticorrupção aplicáveis, especialmente a Lei nº 12.846/13 – Lei Anticorrupção Brasileira, bem como a Política Anticorrupção e Suborno uma da outra.</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7"/>
        </w:numPr>
        <w:ind w:left="567" w:hanging="567"/>
        <w:jc w:val="both"/>
        <w:rPr>
          <w:rFonts w:asciiTheme="minorHAnsi" w:hAnsiTheme="minorHAnsi" w:cs="Arial"/>
          <w:sz w:val="24"/>
          <w:szCs w:val="24"/>
        </w:rPr>
      </w:pPr>
      <w:r w:rsidRPr="002C1682">
        <w:rPr>
          <w:rFonts w:asciiTheme="minorHAnsi" w:hAnsiTheme="minorHAnsi" w:cs="Arial"/>
          <w:sz w:val="24"/>
          <w:szCs w:val="24"/>
        </w:rPr>
        <w:t>O não cumprimento de quaisquer leis anticorrupção aplicáveis ou da Política Anticorrupção de qualquer das Partes, será considerado uma infração grave e conferirá à parte que não deu causa à infração, direito de rescindir imediatamente o Contrato, sem prejuízo da aplicação de outras penalidades legais e/ou indicadas neste instrumento.</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2"/>
          <w:numId w:val="17"/>
        </w:numPr>
        <w:ind w:left="1276"/>
        <w:jc w:val="both"/>
        <w:rPr>
          <w:rFonts w:asciiTheme="minorHAnsi" w:hAnsiTheme="minorHAnsi" w:cs="Arial"/>
          <w:sz w:val="24"/>
          <w:szCs w:val="24"/>
        </w:rPr>
      </w:pPr>
      <w:r w:rsidRPr="002C1682">
        <w:rPr>
          <w:rFonts w:asciiTheme="minorHAnsi" w:hAnsiTheme="minorHAnsi" w:cs="Arial"/>
          <w:sz w:val="24"/>
          <w:szCs w:val="24"/>
        </w:rPr>
        <w:t>A Parte prejudicada poderá, ainda, suspender ou reter o pagamento ou a prestação do serviço, conforme aplicável, quando tiver convicção de boa-fé que a outra Parte infringiu, pretende infringir ou causou uma infração a quaisquer leis anticorrupção.</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7"/>
        </w:numPr>
        <w:ind w:left="567" w:hanging="567"/>
        <w:jc w:val="both"/>
        <w:rPr>
          <w:rFonts w:asciiTheme="minorHAnsi" w:hAnsiTheme="minorHAnsi" w:cs="Arial"/>
          <w:sz w:val="24"/>
          <w:szCs w:val="24"/>
        </w:rPr>
      </w:pPr>
      <w:r w:rsidRPr="002C1682">
        <w:rPr>
          <w:rFonts w:asciiTheme="minorHAnsi" w:hAnsiTheme="minorHAnsi" w:cs="Arial"/>
          <w:sz w:val="24"/>
          <w:szCs w:val="24"/>
        </w:rPr>
        <w:t>A Parte prejudicada não será responsável por ações, perdas ou danos decorrentes de, ou relacionados, ao não cumprimento pela outra Parte, de qualquer lei ou desta cláusula anticorrupção ou relacionados à rescisão do contrato, de acordo com esta cláusula.</w:t>
      </w:r>
    </w:p>
    <w:p w:rsidR="00272279" w:rsidRPr="002C1682" w:rsidRDefault="00272279" w:rsidP="00272279">
      <w:pPr>
        <w:jc w:val="both"/>
        <w:rPr>
          <w:rFonts w:asciiTheme="minorHAnsi" w:hAnsiTheme="minorHAnsi" w:cs="Arial"/>
          <w:sz w:val="24"/>
          <w:szCs w:val="24"/>
        </w:rPr>
      </w:pPr>
    </w:p>
    <w:p w:rsidR="00272279" w:rsidRDefault="00272279" w:rsidP="00272279">
      <w:pPr>
        <w:numPr>
          <w:ilvl w:val="2"/>
          <w:numId w:val="17"/>
        </w:numPr>
        <w:ind w:left="1276"/>
        <w:jc w:val="both"/>
        <w:rPr>
          <w:rFonts w:asciiTheme="minorHAnsi" w:hAnsiTheme="minorHAnsi" w:cs="Arial"/>
          <w:sz w:val="24"/>
          <w:szCs w:val="24"/>
        </w:rPr>
      </w:pPr>
      <w:r w:rsidRPr="002C1682">
        <w:rPr>
          <w:rFonts w:asciiTheme="minorHAnsi" w:hAnsiTheme="minorHAnsi" w:cs="Arial"/>
          <w:sz w:val="24"/>
          <w:szCs w:val="24"/>
        </w:rPr>
        <w:t xml:space="preserve">Na hipótese acima, a Parte infratora indenizará e eximirá a Parte prejudicada de quaisquer dessas ações, inclusive por perdas e danos, decorrentes ou vinculadas às infrações aqui mencionadas. </w:t>
      </w:r>
    </w:p>
    <w:p w:rsidR="00AF7B65" w:rsidRDefault="00AF7B65" w:rsidP="00AF7B65">
      <w:pPr>
        <w:jc w:val="both"/>
        <w:rPr>
          <w:rFonts w:asciiTheme="minorHAnsi" w:hAnsiTheme="minorHAnsi" w:cs="Arial"/>
          <w:sz w:val="24"/>
          <w:szCs w:val="24"/>
        </w:rPr>
      </w:pPr>
    </w:p>
    <w:p w:rsidR="00AF7B65" w:rsidRDefault="00AF7B65" w:rsidP="00AF7B65">
      <w:pPr>
        <w:jc w:val="both"/>
        <w:rPr>
          <w:rFonts w:asciiTheme="minorHAnsi" w:hAnsiTheme="minorHAnsi" w:cs="Arial"/>
          <w:sz w:val="24"/>
          <w:szCs w:val="24"/>
        </w:rPr>
      </w:pPr>
    </w:p>
    <w:p w:rsidR="00AF7B65" w:rsidRPr="002C1682" w:rsidRDefault="00AF7B65" w:rsidP="00AF7B65">
      <w:pPr>
        <w:jc w:val="both"/>
        <w:rPr>
          <w:rFonts w:asciiTheme="minorHAnsi" w:hAnsiTheme="minorHAnsi" w:cs="Arial"/>
          <w:sz w:val="24"/>
          <w:szCs w:val="24"/>
        </w:rPr>
      </w:pPr>
    </w:p>
    <w:p w:rsidR="00272279" w:rsidRPr="002C1682" w:rsidRDefault="00272279" w:rsidP="00272279">
      <w:pPr>
        <w:jc w:val="both"/>
        <w:rPr>
          <w:rFonts w:asciiTheme="minorHAnsi" w:hAnsiTheme="minorHAnsi" w:cs="Arial"/>
          <w:sz w:val="24"/>
          <w:szCs w:val="24"/>
        </w:rPr>
      </w:pPr>
    </w:p>
    <w:p w:rsidR="00272279" w:rsidRPr="002C1682" w:rsidRDefault="004A5408" w:rsidP="00272279">
      <w:pPr>
        <w:jc w:val="both"/>
        <w:rPr>
          <w:rFonts w:asciiTheme="minorHAnsi" w:hAnsiTheme="minorHAnsi" w:cs="Arial"/>
          <w:b/>
          <w:sz w:val="24"/>
          <w:szCs w:val="24"/>
          <w:u w:val="single"/>
        </w:rPr>
      </w:pPr>
      <w:r w:rsidRPr="002C1682">
        <w:rPr>
          <w:rFonts w:asciiTheme="minorHAnsi" w:hAnsiTheme="minorHAnsi" w:cs="Arial"/>
          <w:b/>
          <w:sz w:val="24"/>
          <w:szCs w:val="24"/>
          <w:u w:val="single"/>
        </w:rPr>
        <w:lastRenderedPageBreak/>
        <w:br/>
      </w:r>
      <w:r w:rsidR="00272279" w:rsidRPr="002C1682">
        <w:rPr>
          <w:rFonts w:asciiTheme="minorHAnsi" w:hAnsiTheme="minorHAnsi" w:cs="Arial"/>
          <w:b/>
          <w:sz w:val="24"/>
          <w:szCs w:val="24"/>
          <w:u w:val="single"/>
        </w:rPr>
        <w:t>Cláusula 12ª – Da Proteção de Dados Pessoais</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8"/>
        </w:numPr>
        <w:ind w:left="567" w:hanging="567"/>
        <w:jc w:val="both"/>
        <w:rPr>
          <w:rFonts w:asciiTheme="minorHAnsi" w:hAnsiTheme="minorHAnsi" w:cs="Arial"/>
          <w:sz w:val="24"/>
          <w:szCs w:val="24"/>
        </w:rPr>
      </w:pPr>
      <w:r w:rsidRPr="002C1682">
        <w:rPr>
          <w:rFonts w:asciiTheme="minorHAnsi" w:hAnsiTheme="minorHAnsi" w:cs="Arial"/>
          <w:sz w:val="24"/>
          <w:szCs w:val="24"/>
        </w:rPr>
        <w:t>As Partes deverão cumprir e garantir que cumpriram com todas as leis aplicáveis sobre Proteção de Dados Pessoais e de privacidade, bem como não colocar uma a outra, seja por um ato intencional ou omissão, em qualquer situação de violação das Leis de Proteção de Dados Pessoais.</w:t>
      </w:r>
    </w:p>
    <w:p w:rsidR="00272279" w:rsidRPr="002C1682" w:rsidRDefault="00272279" w:rsidP="00272279">
      <w:pPr>
        <w:ind w:left="567" w:hanging="567"/>
        <w:jc w:val="both"/>
        <w:rPr>
          <w:rFonts w:asciiTheme="minorHAnsi" w:hAnsiTheme="minorHAnsi" w:cs="Arial"/>
          <w:sz w:val="24"/>
          <w:szCs w:val="24"/>
        </w:rPr>
      </w:pPr>
    </w:p>
    <w:p w:rsidR="00272279" w:rsidRPr="002C1682" w:rsidRDefault="00272279" w:rsidP="00272279">
      <w:pPr>
        <w:numPr>
          <w:ilvl w:val="1"/>
          <w:numId w:val="18"/>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Em qualquer circunstância em que, em conexão com este Contrato, uma Parte (Operadora) processar, assim considerando todas as formas de tratamento, por qualquer forma ou meio, dados pessoais da outra Parte (Controladora), aquela deverá: </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Processar as informações com base apenas na autorização e nas instruções fornecidas pela Parte Controladora, na medida razoavelmente necessária para a execução do presente Contrato respeitando-se a finalidade do tratamento. </w:t>
      </w:r>
    </w:p>
    <w:p w:rsidR="00272279" w:rsidRPr="002C1682" w:rsidRDefault="00272279" w:rsidP="00272279">
      <w:pPr>
        <w:ind w:left="1276" w:hanging="851"/>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Implementar as medidas de segurança, técnicas, físicas e organizativas adequadas para proteger os Dados Pessoais fornecidos pela Parte Controladora contra a destruição, acidental ou ilícita, a perda acidental, a alteração, a divulgação ou o acesso não autorizado, e contra qualquer outra forma de tratamento ilícito.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Garantir que qualquer pessoa sob sua responsabilidade, que tenha acesso aos Dados Pessoais da Parte Controladora e/ou gerencie e/ou processar tais dados, compreenda as suas responsabilidades no âmbito do presente Contrato e a legislação sobre a privacidade dos dados, bem como cumpra com tais obrigações.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Realizar todos os esforços razoáveis para garantir que as informações sejam precisas e atuais em todos os momentos.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Não divulgar dados pessoais recebidos da Parte Controladora, por qualquer meio, a qualquer pessoa, exceto nos casos permitidos pelo presente Contrato e/ou com o consentimento prévio por escrito da Parte Controladora.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Não transferir nenhuma informação de um país ou território para outro, nem solicitar que outro o faça, de modo a violar a Lei de Proteção de Dados Pessoais aplicável, exceto conforme exigido ou permitido por este Contrato, caso em que deverá notificar por escrito a Parte Controladora sobre referida transferência sob seu consentimento prévio.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Não manter ou conservar os Dados Pessoais por mais tempo do que seja necessário para o cumprimento do objeto do presente Contrato. </w:t>
      </w:r>
    </w:p>
    <w:p w:rsidR="00272279" w:rsidRPr="002C1682" w:rsidRDefault="00272279" w:rsidP="00272279">
      <w:pPr>
        <w:ind w:left="1276" w:hanging="709"/>
        <w:jc w:val="both"/>
        <w:rPr>
          <w:rFonts w:asciiTheme="minorHAnsi" w:hAnsiTheme="minorHAnsi" w:cs="Arial"/>
          <w:sz w:val="24"/>
          <w:szCs w:val="24"/>
        </w:rPr>
      </w:pPr>
    </w:p>
    <w:p w:rsidR="00272279" w:rsidRPr="002C1682" w:rsidRDefault="00272279" w:rsidP="00272279">
      <w:pPr>
        <w:numPr>
          <w:ilvl w:val="2"/>
          <w:numId w:val="18"/>
        </w:numPr>
        <w:ind w:left="1276" w:hanging="709"/>
        <w:jc w:val="both"/>
        <w:rPr>
          <w:rFonts w:asciiTheme="minorHAnsi" w:hAnsiTheme="minorHAnsi" w:cs="Arial"/>
          <w:sz w:val="24"/>
          <w:szCs w:val="24"/>
        </w:rPr>
      </w:pPr>
      <w:r w:rsidRPr="002C1682">
        <w:rPr>
          <w:rFonts w:asciiTheme="minorHAnsi" w:hAnsiTheme="minorHAnsi" w:cs="Arial"/>
          <w:sz w:val="24"/>
          <w:szCs w:val="24"/>
        </w:rPr>
        <w:t>Cumprir as políticas de privacidade da Parte Controladora, bem como todas as leis, decretos, regulamentos, disposições e qualquer norma vigente sobre a proteção de dados, sobre qualquer dado que armazene, arquive, recompile, processe, receba, tenha acesso e/ou obtenha por qualquer meio, durante a execução deste Contrato independentemente de quem seja o titular.</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8"/>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A Parte Operadora fica autorizada pela Parte Controladora a transferir tais dados entre os membros de sua organização global, respeitando-se as regras de segurança e os princípios legais aplicáveis. </w:t>
      </w:r>
    </w:p>
    <w:p w:rsidR="00272279" w:rsidRPr="002C1682" w:rsidRDefault="00272279" w:rsidP="00272279">
      <w:pPr>
        <w:ind w:left="567" w:hanging="567"/>
        <w:jc w:val="both"/>
        <w:rPr>
          <w:rFonts w:asciiTheme="minorHAnsi" w:hAnsiTheme="minorHAnsi" w:cs="Arial"/>
          <w:sz w:val="24"/>
          <w:szCs w:val="24"/>
        </w:rPr>
      </w:pPr>
    </w:p>
    <w:p w:rsidR="00272279" w:rsidRPr="002C1682" w:rsidRDefault="00272279" w:rsidP="00272279">
      <w:pPr>
        <w:numPr>
          <w:ilvl w:val="1"/>
          <w:numId w:val="18"/>
        </w:numPr>
        <w:ind w:left="567" w:hanging="567"/>
        <w:jc w:val="both"/>
        <w:rPr>
          <w:rFonts w:asciiTheme="minorHAnsi" w:hAnsiTheme="minorHAnsi" w:cs="Arial"/>
          <w:sz w:val="24"/>
          <w:szCs w:val="24"/>
        </w:rPr>
      </w:pPr>
      <w:r w:rsidRPr="002C1682">
        <w:rPr>
          <w:rFonts w:asciiTheme="minorHAnsi" w:hAnsiTheme="minorHAnsi" w:cs="Arial"/>
          <w:sz w:val="24"/>
          <w:szCs w:val="24"/>
        </w:rPr>
        <w:t>Em caso de violação da segurança da informação que tenha afetado Dados Pessoais recebidos, ou suspeita de tal violação, a Parte Operadora deverá:</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2"/>
          <w:numId w:val="18"/>
        </w:numPr>
        <w:ind w:left="1276"/>
        <w:jc w:val="both"/>
        <w:rPr>
          <w:rFonts w:asciiTheme="minorHAnsi" w:hAnsiTheme="minorHAnsi" w:cs="Arial"/>
          <w:sz w:val="24"/>
          <w:szCs w:val="24"/>
        </w:rPr>
      </w:pPr>
      <w:r w:rsidRPr="002C1682">
        <w:rPr>
          <w:rFonts w:asciiTheme="minorHAnsi" w:hAnsiTheme="minorHAnsi" w:cs="Arial"/>
          <w:sz w:val="24"/>
          <w:szCs w:val="24"/>
        </w:rPr>
        <w:t xml:space="preserve">Notificar a Parte Controladora, em até 24 (vinte e quatro) horas do momento em que detectar ou suspeitar da ocorrência de uma violação da segurança dos Dados Pessoais que constitua ou possa constituir razoavelmente uma aquisição não autorizada dos referidos dados, e cooperar com a Parte Controladora em qualquer investigação de uma violação com seus melhores esforços para remediá-la. </w:t>
      </w:r>
    </w:p>
    <w:p w:rsidR="00272279" w:rsidRPr="002C1682" w:rsidRDefault="00272279" w:rsidP="00272279">
      <w:pPr>
        <w:ind w:left="1276"/>
        <w:jc w:val="both"/>
        <w:rPr>
          <w:rFonts w:asciiTheme="minorHAnsi" w:hAnsiTheme="minorHAnsi" w:cs="Arial"/>
          <w:sz w:val="24"/>
          <w:szCs w:val="24"/>
        </w:rPr>
      </w:pPr>
    </w:p>
    <w:p w:rsidR="00272279" w:rsidRPr="002C1682" w:rsidRDefault="00272279" w:rsidP="00272279">
      <w:pPr>
        <w:numPr>
          <w:ilvl w:val="2"/>
          <w:numId w:val="18"/>
        </w:numPr>
        <w:ind w:left="1276"/>
        <w:jc w:val="both"/>
        <w:rPr>
          <w:rFonts w:asciiTheme="minorHAnsi" w:hAnsiTheme="minorHAnsi" w:cs="Arial"/>
          <w:sz w:val="24"/>
          <w:szCs w:val="24"/>
        </w:rPr>
      </w:pPr>
      <w:r w:rsidRPr="002C1682">
        <w:rPr>
          <w:rFonts w:asciiTheme="minorHAnsi" w:hAnsiTheme="minorHAnsi" w:cs="Arial"/>
          <w:sz w:val="24"/>
          <w:szCs w:val="24"/>
        </w:rPr>
        <w:t xml:space="preserve">Cumprir as leis aplicáveis relacionadas a uma notificação em caso de violação de segurança que afetou Dados Pessoais de um interessado, na medida em que tais leis imponham obrigações neste sentido. A Parte Controladora sempre terá o direito de aprovar previamente cada notificação que a Parte Operadora pretenda enviar aos interessados cujos Dados Pessoais foram fornecidos a esta para tratamento. </w:t>
      </w:r>
    </w:p>
    <w:p w:rsidR="00272279" w:rsidRPr="002C1682" w:rsidRDefault="00272279" w:rsidP="00272279">
      <w:pPr>
        <w:ind w:left="1276"/>
        <w:jc w:val="both"/>
        <w:rPr>
          <w:rFonts w:asciiTheme="minorHAnsi" w:hAnsiTheme="minorHAnsi" w:cs="Arial"/>
          <w:sz w:val="24"/>
          <w:szCs w:val="24"/>
        </w:rPr>
      </w:pPr>
    </w:p>
    <w:p w:rsidR="00272279" w:rsidRPr="002C1682" w:rsidRDefault="00272279" w:rsidP="00272279">
      <w:pPr>
        <w:numPr>
          <w:ilvl w:val="2"/>
          <w:numId w:val="18"/>
        </w:numPr>
        <w:ind w:left="1276"/>
        <w:jc w:val="both"/>
        <w:rPr>
          <w:rFonts w:asciiTheme="minorHAnsi" w:hAnsiTheme="minorHAnsi" w:cs="Arial"/>
          <w:sz w:val="24"/>
          <w:szCs w:val="24"/>
        </w:rPr>
      </w:pPr>
      <w:r w:rsidRPr="002C1682">
        <w:rPr>
          <w:rFonts w:asciiTheme="minorHAnsi" w:hAnsiTheme="minorHAnsi" w:cs="Arial"/>
          <w:sz w:val="24"/>
          <w:szCs w:val="24"/>
        </w:rPr>
        <w:t xml:space="preserve">Notificar a Parte Controladora imediatamente e por escrito em caso de ser intimada ou requerida por qualquer regulamento, mandado judicial, notificação extrajudicial, citação ou outro processo legal e/ou judicial válido, para divulgar quaisquer Dados Pessoais a terceiros. </w:t>
      </w:r>
    </w:p>
    <w:p w:rsidR="00272279" w:rsidRPr="002C1682" w:rsidRDefault="00272279" w:rsidP="00272279">
      <w:pPr>
        <w:jc w:val="both"/>
        <w:rPr>
          <w:rFonts w:asciiTheme="minorHAnsi" w:hAnsiTheme="minorHAnsi" w:cs="Arial"/>
          <w:sz w:val="24"/>
          <w:szCs w:val="24"/>
        </w:rPr>
      </w:pPr>
    </w:p>
    <w:p w:rsidR="00272279" w:rsidRPr="002C1682" w:rsidRDefault="00272279" w:rsidP="00272279">
      <w:pPr>
        <w:numPr>
          <w:ilvl w:val="1"/>
          <w:numId w:val="18"/>
        </w:numPr>
        <w:ind w:left="567" w:hanging="567"/>
        <w:jc w:val="both"/>
        <w:rPr>
          <w:rFonts w:asciiTheme="minorHAnsi" w:hAnsiTheme="minorHAnsi" w:cs="Arial"/>
          <w:sz w:val="24"/>
          <w:szCs w:val="24"/>
        </w:rPr>
      </w:pPr>
      <w:r w:rsidRPr="002C1682">
        <w:rPr>
          <w:rFonts w:asciiTheme="minorHAnsi" w:hAnsiTheme="minorHAnsi" w:cs="Arial"/>
          <w:sz w:val="24"/>
          <w:szCs w:val="24"/>
        </w:rPr>
        <w:t>A Parte Operadora concorda que, no caso de violação da presente cláusula, nem a Parte Controladora nem qualquer Cliente desta receberão uma reparação adequada pelas perdas e danos causados e, portanto, o afetado pela violação, terá o direito de opor uma medida cautelar para cessar imediatamente ou evitar o uso ou divulgação dos dados pessoais não referidos no presente Contrato e fazer cumprir as disposições desta cláusula, ou para assegurar o cumprimento de qualquer lei sobre a confidencialidade/proteção de dados aplicável.</w:t>
      </w:r>
    </w:p>
    <w:p w:rsidR="00272279" w:rsidRPr="002C1682" w:rsidRDefault="00272279" w:rsidP="00272279">
      <w:pPr>
        <w:jc w:val="both"/>
        <w:rPr>
          <w:rFonts w:asciiTheme="minorHAnsi" w:hAnsiTheme="minorHAnsi" w:cs="Arial"/>
          <w:b/>
          <w:sz w:val="24"/>
          <w:szCs w:val="24"/>
          <w:u w:val="single"/>
        </w:rPr>
      </w:pPr>
    </w:p>
    <w:p w:rsidR="00272279" w:rsidRPr="002C1682" w:rsidRDefault="004A5408" w:rsidP="00272279">
      <w:pPr>
        <w:pStyle w:val="Ttulo2"/>
        <w:numPr>
          <w:ilvl w:val="0"/>
          <w:numId w:val="0"/>
        </w:numPr>
        <w:spacing w:line="276" w:lineRule="auto"/>
        <w:ind w:right="-476"/>
        <w:rPr>
          <w:rFonts w:asciiTheme="minorHAnsi" w:hAnsiTheme="minorHAnsi"/>
          <w:sz w:val="24"/>
          <w:szCs w:val="24"/>
          <w:u w:val="single"/>
        </w:rPr>
      </w:pPr>
      <w:r w:rsidRPr="002C1682">
        <w:rPr>
          <w:rFonts w:asciiTheme="minorHAnsi" w:hAnsiTheme="minorHAnsi"/>
          <w:sz w:val="24"/>
          <w:szCs w:val="24"/>
          <w:u w:val="single"/>
        </w:rPr>
        <w:br/>
      </w:r>
      <w:r w:rsidR="00272279" w:rsidRPr="002C1682">
        <w:rPr>
          <w:rFonts w:asciiTheme="minorHAnsi" w:hAnsiTheme="minorHAnsi"/>
          <w:sz w:val="24"/>
          <w:szCs w:val="24"/>
          <w:u w:val="single"/>
        </w:rPr>
        <w:t xml:space="preserve">CLÁUSULA 13ª -  </w:t>
      </w:r>
      <w:r w:rsidRPr="002C1682">
        <w:rPr>
          <w:rFonts w:asciiTheme="minorHAnsi" w:hAnsiTheme="minorHAnsi"/>
          <w:sz w:val="24"/>
          <w:szCs w:val="24"/>
          <w:u w:val="single"/>
        </w:rPr>
        <w:t>Da Ausência de Vínculo Empregatício</w:t>
      </w:r>
      <w:r w:rsidR="00272279" w:rsidRPr="002C1682">
        <w:rPr>
          <w:rFonts w:asciiTheme="minorHAnsi" w:hAnsiTheme="minorHAnsi"/>
          <w:sz w:val="24"/>
          <w:szCs w:val="24"/>
          <w:u w:val="single"/>
        </w:rPr>
        <w:t>.</w:t>
      </w:r>
    </w:p>
    <w:p w:rsidR="00272279" w:rsidRPr="002C1682" w:rsidRDefault="00272279" w:rsidP="00272279">
      <w:pPr>
        <w:spacing w:line="276" w:lineRule="auto"/>
        <w:ind w:right="-476"/>
        <w:jc w:val="both"/>
        <w:rPr>
          <w:rFonts w:asciiTheme="minorHAnsi" w:hAnsiTheme="minorHAnsi" w:cs="Calibri Light"/>
          <w:sz w:val="24"/>
          <w:szCs w:val="24"/>
        </w:rPr>
      </w:pPr>
    </w:p>
    <w:p w:rsidR="00272279" w:rsidRPr="002C1682" w:rsidRDefault="00272279" w:rsidP="00272279">
      <w:pPr>
        <w:numPr>
          <w:ilvl w:val="1"/>
          <w:numId w:val="19"/>
        </w:numPr>
        <w:spacing w:line="276" w:lineRule="auto"/>
        <w:ind w:left="567" w:right="-476" w:hanging="567"/>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é a única e exclusiva responsável pelos contratos de trabalho de seus empregados e subcontratados, inclusive nos eventuais inadimplementos trabalhistas em que possa incorrer não podendo ser arguida solidariedade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nem mesmo responsabilidade subsidiária, não existindo qualquer vínculo empregatício entre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e os empregados e subcontratados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seja a que título for.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selecionará, sob sua inteira responsabilidade, como única empregadora, a mão-de-obra que julgar necessária à execução dos Serviços, obrigando-se a cumprir com todas as exigências trabalhistas e previdenciárias, decorrentes dessa contratação, pagando os respectivos encargos, declarando, sob as penas da lei, </w:t>
      </w:r>
      <w:r w:rsidRPr="002C1682">
        <w:rPr>
          <w:rFonts w:asciiTheme="minorHAnsi" w:hAnsiTheme="minorHAnsi" w:cs="Arial"/>
          <w:sz w:val="24"/>
          <w:szCs w:val="24"/>
        </w:rPr>
        <w:lastRenderedPageBreak/>
        <w:t>que não utiliza, em nenhuma hipótese, mão-de-obra infantil em sua cadeia produtiva, inclusive em suas relações com fornecedores e parceiros.</w:t>
      </w:r>
    </w:p>
    <w:p w:rsidR="00272279" w:rsidRPr="002C1682" w:rsidRDefault="00272279" w:rsidP="00272279">
      <w:pPr>
        <w:spacing w:line="276" w:lineRule="auto"/>
        <w:ind w:left="709" w:right="-476" w:hanging="709"/>
        <w:jc w:val="both"/>
        <w:rPr>
          <w:rFonts w:asciiTheme="minorHAnsi" w:hAnsiTheme="minorHAnsi" w:cs="Arial"/>
          <w:sz w:val="24"/>
          <w:szCs w:val="24"/>
        </w:rPr>
      </w:pPr>
    </w:p>
    <w:p w:rsidR="00272279" w:rsidRPr="002C1682" w:rsidRDefault="00272279" w:rsidP="00272279">
      <w:pPr>
        <w:numPr>
          <w:ilvl w:val="2"/>
          <w:numId w:val="1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obriga-se ainda a fazer com que seus subcontratados cumpram o disposto no Item acima, relativamente à mão-de-obra por eles utilizada;</w:t>
      </w:r>
    </w:p>
    <w:p w:rsidR="00272279" w:rsidRPr="002C1682" w:rsidRDefault="00272279" w:rsidP="00272279">
      <w:pPr>
        <w:spacing w:line="276" w:lineRule="auto"/>
        <w:ind w:left="709" w:right="-476" w:hanging="709"/>
        <w:jc w:val="both"/>
        <w:rPr>
          <w:rFonts w:asciiTheme="minorHAnsi" w:hAnsiTheme="minorHAnsi" w:cs="Arial"/>
          <w:sz w:val="24"/>
          <w:szCs w:val="24"/>
        </w:rPr>
      </w:pPr>
    </w:p>
    <w:p w:rsidR="00272279" w:rsidRPr="002C1682" w:rsidRDefault="00272279" w:rsidP="00272279">
      <w:pPr>
        <w:numPr>
          <w:ilvl w:val="1"/>
          <w:numId w:val="19"/>
        </w:numPr>
        <w:spacing w:line="276" w:lineRule="auto"/>
        <w:ind w:left="567" w:right="-476" w:hanging="567"/>
        <w:jc w:val="both"/>
        <w:rPr>
          <w:rFonts w:asciiTheme="minorHAnsi" w:hAnsiTheme="minorHAnsi" w:cs="Arial"/>
          <w:sz w:val="24"/>
          <w:szCs w:val="24"/>
        </w:rPr>
      </w:pPr>
      <w:r w:rsidRPr="002C1682">
        <w:rPr>
          <w:rFonts w:asciiTheme="minorHAnsi" w:hAnsiTheme="minorHAnsi" w:cs="Arial"/>
          <w:sz w:val="24"/>
          <w:szCs w:val="24"/>
        </w:rPr>
        <w:t xml:space="preserve">Fica expressamente pactuado que se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for condenada em razão do não cumprimento em época própria de qualquer obrigação atribuível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ou os seus subcontratados originários deste Contrato sejam de natureza fiscal, trabalhista, previdenciária ou de qualquer outra espécie,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poderá reter os pagamentos devidos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por força deste Contrato, aplicando-os na satisfação da respectiva obrigação, liberando assim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da condenação.</w:t>
      </w:r>
    </w:p>
    <w:p w:rsidR="00272279" w:rsidRPr="002C1682" w:rsidRDefault="00272279" w:rsidP="00272279">
      <w:pPr>
        <w:spacing w:line="276" w:lineRule="auto"/>
        <w:ind w:right="-476"/>
        <w:jc w:val="both"/>
        <w:rPr>
          <w:rFonts w:asciiTheme="minorHAnsi" w:hAnsiTheme="minorHAnsi" w:cs="Arial"/>
          <w:sz w:val="24"/>
          <w:szCs w:val="24"/>
        </w:rPr>
      </w:pPr>
    </w:p>
    <w:p w:rsidR="00272279" w:rsidRPr="002C1682" w:rsidRDefault="00272279" w:rsidP="00272279">
      <w:pPr>
        <w:numPr>
          <w:ilvl w:val="2"/>
          <w:numId w:val="1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Caso já tenham sido liberados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todos os pagamentos e importâncias devidos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ou se o Contrato já tiver sido encerrado e não houver possibilidade de compensação satisfatória com base em outro contrato,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poderá cobrar judicialmente tais obrigações da </w:t>
      </w:r>
      <w:r w:rsidRPr="002C1682">
        <w:rPr>
          <w:rFonts w:asciiTheme="minorHAnsi" w:hAnsiTheme="minorHAnsi" w:cs="Arial"/>
          <w:b/>
          <w:sz w:val="24"/>
          <w:szCs w:val="24"/>
        </w:rPr>
        <w:t>CONTRATADA</w:t>
      </w:r>
      <w:r w:rsidRPr="002C1682">
        <w:rPr>
          <w:rFonts w:asciiTheme="minorHAnsi" w:hAnsiTheme="minorHAnsi" w:cs="Arial"/>
          <w:sz w:val="24"/>
          <w:szCs w:val="24"/>
        </w:rPr>
        <w:t>, servindo, para tanto, o presente Contrato como título executivo extrajudicial, nos termos da legislação aplicável;</w:t>
      </w:r>
    </w:p>
    <w:p w:rsidR="00272279" w:rsidRPr="002C1682" w:rsidRDefault="00272279" w:rsidP="00272279">
      <w:pPr>
        <w:spacing w:line="276" w:lineRule="auto"/>
        <w:ind w:right="-476"/>
        <w:jc w:val="both"/>
        <w:rPr>
          <w:rFonts w:asciiTheme="minorHAnsi" w:hAnsiTheme="minorHAnsi" w:cs="Arial"/>
          <w:sz w:val="24"/>
          <w:szCs w:val="24"/>
        </w:rPr>
      </w:pPr>
    </w:p>
    <w:p w:rsidR="00272279" w:rsidRPr="002C1682" w:rsidRDefault="00272279" w:rsidP="00272279">
      <w:pPr>
        <w:numPr>
          <w:ilvl w:val="1"/>
          <w:numId w:val="19"/>
        </w:numPr>
        <w:spacing w:line="276" w:lineRule="auto"/>
        <w:ind w:left="567" w:right="-476" w:hanging="567"/>
        <w:jc w:val="both"/>
        <w:rPr>
          <w:rFonts w:asciiTheme="minorHAnsi" w:hAnsiTheme="minorHAnsi" w:cs="Arial"/>
          <w:sz w:val="24"/>
          <w:szCs w:val="24"/>
        </w:rPr>
      </w:pPr>
      <w:r w:rsidRPr="002C1682">
        <w:rPr>
          <w:rFonts w:asciiTheme="minorHAnsi" w:hAnsiTheme="minorHAnsi" w:cs="Arial"/>
          <w:sz w:val="24"/>
          <w:szCs w:val="24"/>
        </w:rPr>
        <w:t xml:space="preserve">Caso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venha a ser citada para integrar o polo passivo de reclamação trabalhista ajuizada e/ou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e/ou qualquer subcontratado desta última, por empregado envolvido, direta ou indiretamente, na execução dos Serviços,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fica obrigada a requerer, em todas as hipóteses acima mencionadas, sem exceção, a imediata exclusão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do processo, garantindo o juízo nas referidas ações. Caso a autoridade judiciária não exclua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do processo,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deverá prestar todas as cauções e garantias ordenadas durante o trâmite do processo, seja primeira ou segunda instância, bem como deverá arcar com todas as custas e despesas necessárias ao andamento do processo, inclusive honorários de peritos, mantendo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salvo e indene de qualquer ônus e/ou desembolso financeiro a qualquer título relativo ao processo em trâmite.</w:t>
      </w:r>
    </w:p>
    <w:p w:rsidR="00272279" w:rsidRPr="002C1682" w:rsidRDefault="00272279" w:rsidP="00272279">
      <w:pPr>
        <w:spacing w:line="276" w:lineRule="auto"/>
        <w:ind w:right="-476"/>
        <w:jc w:val="both"/>
        <w:rPr>
          <w:rFonts w:asciiTheme="minorHAnsi" w:hAnsiTheme="minorHAnsi" w:cs="Arial"/>
          <w:sz w:val="24"/>
          <w:szCs w:val="24"/>
        </w:rPr>
      </w:pPr>
    </w:p>
    <w:p w:rsidR="00272279" w:rsidRPr="002C1682" w:rsidRDefault="00272279" w:rsidP="00272279">
      <w:pPr>
        <w:numPr>
          <w:ilvl w:val="2"/>
          <w:numId w:val="1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Se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for condenada, poderá reter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com base neste Contrato ou em qualquer Contrato firmado com a </w:t>
      </w:r>
      <w:r w:rsidRPr="002C1682">
        <w:rPr>
          <w:rFonts w:asciiTheme="minorHAnsi" w:hAnsiTheme="minorHAnsi" w:cs="Arial"/>
          <w:b/>
          <w:sz w:val="24"/>
          <w:szCs w:val="24"/>
        </w:rPr>
        <w:t>CONTRATADA</w:t>
      </w:r>
      <w:r w:rsidRPr="002C1682">
        <w:rPr>
          <w:rFonts w:asciiTheme="minorHAnsi" w:hAnsiTheme="minorHAnsi" w:cs="Arial"/>
          <w:sz w:val="24"/>
          <w:szCs w:val="24"/>
        </w:rPr>
        <w:t>, importância tão próxima quanto possível do valor das parcelas pleiteadas, a partir do primeiro faturamento após a ocorrência do disposto neste Item;</w:t>
      </w:r>
    </w:p>
    <w:p w:rsidR="00272279" w:rsidRPr="002C1682" w:rsidRDefault="00272279" w:rsidP="00272279">
      <w:pPr>
        <w:spacing w:line="276" w:lineRule="auto"/>
        <w:ind w:left="567" w:right="-476"/>
        <w:jc w:val="both"/>
        <w:rPr>
          <w:rFonts w:asciiTheme="minorHAnsi" w:hAnsiTheme="minorHAnsi" w:cs="Arial"/>
          <w:sz w:val="24"/>
          <w:szCs w:val="24"/>
        </w:rPr>
      </w:pPr>
    </w:p>
    <w:p w:rsidR="00272279" w:rsidRPr="002C1682" w:rsidRDefault="00272279" w:rsidP="00272279">
      <w:pPr>
        <w:numPr>
          <w:ilvl w:val="2"/>
          <w:numId w:val="1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Havendo ainda algum processo em andamento, nos termos desta cláusula, quando do término ou rescisão de qualquer Contrato firmado com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caso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venha a ser condenada,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deverá ressarcir à </w:t>
      </w:r>
      <w:r w:rsidRPr="002C1682">
        <w:rPr>
          <w:rFonts w:asciiTheme="minorHAnsi" w:hAnsiTheme="minorHAnsi" w:cs="Arial"/>
          <w:b/>
          <w:sz w:val="24"/>
          <w:szCs w:val="24"/>
        </w:rPr>
        <w:t>CONTRATANTE</w:t>
      </w:r>
      <w:r w:rsidRPr="002C1682">
        <w:rPr>
          <w:rFonts w:asciiTheme="minorHAnsi" w:hAnsiTheme="minorHAnsi" w:cs="Arial"/>
          <w:sz w:val="24"/>
          <w:szCs w:val="24"/>
        </w:rPr>
        <w:t xml:space="preserve">, no prazo de 7 (sete) dias contados do recebimento de comunicação da mesma nesse sentido, o valor total da condenação. Em caso de não quitação, assistirá à </w:t>
      </w:r>
      <w:r w:rsidRPr="002C1682">
        <w:rPr>
          <w:rFonts w:asciiTheme="minorHAnsi" w:hAnsiTheme="minorHAnsi" w:cs="Arial"/>
          <w:b/>
          <w:sz w:val="24"/>
          <w:szCs w:val="24"/>
        </w:rPr>
        <w:t>CONTRATANTE</w:t>
      </w:r>
      <w:r w:rsidRPr="002C1682">
        <w:rPr>
          <w:rFonts w:asciiTheme="minorHAnsi" w:hAnsiTheme="minorHAnsi" w:cs="Arial"/>
          <w:sz w:val="24"/>
          <w:szCs w:val="24"/>
        </w:rPr>
        <w:t xml:space="preserve"> o direito de cobrar judicialmente tais obrigações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acrescidas de multa </w:t>
      </w:r>
      <w:r w:rsidRPr="002C1682">
        <w:rPr>
          <w:rFonts w:asciiTheme="minorHAnsi" w:hAnsiTheme="minorHAnsi" w:cs="Arial"/>
          <w:sz w:val="24"/>
          <w:szCs w:val="24"/>
        </w:rPr>
        <w:lastRenderedPageBreak/>
        <w:t>equivalente a 10% (dez por cento) da obrigação e juros de 1% (um por cento) ao mês, servindo, para tanto, o Contrato como título executivo extrajudicial, nos termos do artigo 585, inciso II do Código de Processo Civil.</w:t>
      </w:r>
    </w:p>
    <w:p w:rsidR="00272279" w:rsidRPr="002C1682" w:rsidRDefault="00272279" w:rsidP="00272279">
      <w:pPr>
        <w:spacing w:line="276" w:lineRule="auto"/>
        <w:ind w:right="-476"/>
        <w:jc w:val="both"/>
        <w:rPr>
          <w:rFonts w:asciiTheme="minorHAnsi" w:hAnsiTheme="minorHAnsi" w:cs="Arial"/>
          <w:color w:val="00B050"/>
          <w:sz w:val="24"/>
          <w:szCs w:val="24"/>
        </w:rPr>
      </w:pPr>
    </w:p>
    <w:p w:rsidR="00272279" w:rsidRPr="002C1682" w:rsidRDefault="00272279" w:rsidP="00272279">
      <w:pPr>
        <w:rPr>
          <w:rFonts w:asciiTheme="minorHAnsi" w:hAnsiTheme="minorHAnsi" w:cs="Arial"/>
          <w:b/>
          <w:sz w:val="24"/>
          <w:szCs w:val="24"/>
          <w:u w:val="single"/>
        </w:rPr>
      </w:pPr>
      <w:r w:rsidRPr="002C1682">
        <w:rPr>
          <w:rFonts w:asciiTheme="minorHAnsi" w:hAnsiTheme="minorHAnsi" w:cs="Arial"/>
          <w:b/>
          <w:sz w:val="24"/>
          <w:szCs w:val="24"/>
          <w:u w:val="single"/>
        </w:rPr>
        <w:t>Cláusula 14ª – Demais Condições Contratuais</w:t>
      </w:r>
    </w:p>
    <w:p w:rsidR="00272279" w:rsidRPr="002C1682" w:rsidRDefault="00272279" w:rsidP="00272279">
      <w:pPr>
        <w:rPr>
          <w:rFonts w:asciiTheme="minorHAnsi" w:hAnsiTheme="minorHAnsi"/>
          <w:sz w:val="24"/>
          <w:szCs w:val="24"/>
        </w:rPr>
      </w:pPr>
    </w:p>
    <w:p w:rsidR="00272279" w:rsidRPr="002C1682" w:rsidRDefault="00272279" w:rsidP="00272279">
      <w:pPr>
        <w:numPr>
          <w:ilvl w:val="1"/>
          <w:numId w:val="20"/>
        </w:numPr>
        <w:rPr>
          <w:rFonts w:asciiTheme="minorHAnsi" w:hAnsiTheme="minorHAnsi" w:cs="Arial"/>
          <w:b/>
          <w:bCs/>
          <w:color w:val="0000FF"/>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elaborará relatórios </w:t>
      </w:r>
      <w:smartTag w:uri="urn:schemas-microsoft-com:office:smarttags" w:element="PersonName">
        <w:r w:rsidRPr="002C1682">
          <w:rPr>
            <w:rFonts w:asciiTheme="minorHAnsi" w:hAnsiTheme="minorHAnsi" w:cs="Arial"/>
            <w:sz w:val="24"/>
            <w:szCs w:val="24"/>
          </w:rPr>
          <w:t>gerencia</w:t>
        </w:r>
      </w:smartTag>
      <w:r w:rsidRPr="002C1682">
        <w:rPr>
          <w:rFonts w:asciiTheme="minorHAnsi" w:hAnsiTheme="minorHAnsi" w:cs="Arial"/>
          <w:sz w:val="24"/>
          <w:szCs w:val="24"/>
        </w:rPr>
        <w:t xml:space="preserve">is, quando for o caso, recomendando à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implementação de melhorias bem como a reparação de falhas na segurança.</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fica expressamente autorizada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investigar as causas de possíveis eventos danosos, sugerindo a adoção de medidas cabíveis, cuja efetiva implantação ficará a critério e sob a responsabilidade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avençando as partes, no entanto, que, na ocorrência de emergências que envolvam o patrimônio ou os produtos transportados para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w:t>
      </w:r>
      <w:r w:rsidRPr="002C1682">
        <w:rPr>
          <w:rFonts w:asciiTheme="minorHAnsi" w:hAnsiTheme="minorHAnsi" w:cs="Arial"/>
          <w:b/>
          <w:sz w:val="24"/>
          <w:szCs w:val="24"/>
        </w:rPr>
        <w:t>CONTRATADA</w:t>
      </w:r>
      <w:r w:rsidRPr="002C1682">
        <w:rPr>
          <w:rFonts w:asciiTheme="minorHAnsi" w:hAnsiTheme="minorHAnsi" w:cs="Arial"/>
          <w:sz w:val="24"/>
          <w:szCs w:val="24"/>
        </w:rPr>
        <w:t>, desde já fica autorizada para agir imediatamente, no sentido de reparar ou evitar o dano ocorrido ou que venha a ocorrer.</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não aprovação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proposto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relacionado à segurança das operações de transporte de carga, deverá vir acompanhada da correspondente justificativa, a fim de que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possa adaptar o </w:t>
      </w:r>
      <w:r w:rsidRPr="002C1682">
        <w:rPr>
          <w:rFonts w:asciiTheme="minorHAnsi" w:hAnsiTheme="minorHAnsi" w:cs="Arial"/>
          <w:b/>
          <w:sz w:val="24"/>
          <w:szCs w:val="24"/>
        </w:rPr>
        <w:t>PGR – PLANO DE GERENCIAMENTO DE RISCO</w:t>
      </w:r>
      <w:r w:rsidRPr="002C1682">
        <w:rPr>
          <w:rFonts w:asciiTheme="minorHAnsi" w:hAnsiTheme="minorHAnsi" w:cs="Arial"/>
          <w:sz w:val="24"/>
          <w:szCs w:val="24"/>
        </w:rPr>
        <w:t xml:space="preserve"> recusado.</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fiscalização dos serviços que vierem a ser executados pela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por força do presente contrato, será exercida por um ou mais empregados da </w:t>
      </w:r>
      <w:r w:rsidRPr="002C1682">
        <w:rPr>
          <w:rFonts w:asciiTheme="minorHAnsi" w:hAnsiTheme="minorHAnsi" w:cs="Arial"/>
          <w:b/>
          <w:bCs/>
          <w:sz w:val="24"/>
          <w:szCs w:val="24"/>
        </w:rPr>
        <w:t>CONTRATANTE,</w:t>
      </w:r>
      <w:r w:rsidRPr="002C1682">
        <w:rPr>
          <w:rFonts w:asciiTheme="minorHAnsi" w:hAnsiTheme="minorHAnsi" w:cs="Arial"/>
          <w:sz w:val="24"/>
          <w:szCs w:val="24"/>
        </w:rPr>
        <w:t xml:space="preserve"> ou prepostos por ela indicados.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desde já, se obriga por si, seus diretores, funcionários ou pessoal contratado, sob pena de rescisão contratual imediata, a manter o mais completo e absoluto sigilo em relação a toda e qualquer informação confidencial relacionada às atividades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e/ou suas coligadas ou subsidiárias, exemplificada por, mas não limitada a informação de processos industriais, equipamentos, estratégias comerciais, etc., das quais venha a ter conhecimento ou acesso em razão do cumprimento do presente ajuste, não podendo, sob qualquer pretexto, utilizá-las para si, divulgar, revelar, reproduzir ou delas dar conhecimento a terceiros, responsabilizando-se, em caso de descumprimento dessa obrigação assumida, por eventuais perdas e danos, inclusive de natureza moral, lucros cessantes e demais cominações legais. As obrigações ora assumidas subsistirão à resilição, rescisão ou término do presente ajuste, por qualquer motivo, alcançando as partes, seus representantes, colaboradores diretos e indiretos e sucessores a qualquer título.</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Em qualquer hipótese de término, rescisão ou resilição do presente contrato, ou sempre que solicitado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w:t>
      </w:r>
      <w:r w:rsidRPr="002C1682">
        <w:rPr>
          <w:rFonts w:asciiTheme="minorHAnsi" w:hAnsiTheme="minorHAnsi" w:cs="Arial"/>
          <w:b/>
          <w:bCs/>
          <w:sz w:val="24"/>
          <w:szCs w:val="24"/>
        </w:rPr>
        <w:t>CONTRATADA</w:t>
      </w:r>
      <w:r w:rsidRPr="002C1682">
        <w:rPr>
          <w:rFonts w:asciiTheme="minorHAnsi" w:hAnsiTheme="minorHAnsi" w:cs="Arial"/>
          <w:sz w:val="24"/>
          <w:szCs w:val="24"/>
        </w:rPr>
        <w:t xml:space="preserve"> obriga-se a devolver, imediatamente, todos os documentos e materiais de propriedade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que estiverem em seu poder.</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lastRenderedPageBreak/>
        <w:t>As partes comprometem-se a não divulgar a terceiros quaisquer informações relativas à presente prestação de serviços, abstendo-se, inclusive, de utilização do nome da parceira em quaisquer materiais promocionais e de divulgação institucional.</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expressamente concorda que as informações de Gerenciamento de Risco poderão ser disponibilizadas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à Seguradora e à Corretora de Seguros da </w:t>
      </w:r>
      <w:r w:rsidRPr="002C1682">
        <w:rPr>
          <w:rFonts w:asciiTheme="minorHAnsi" w:hAnsiTheme="minorHAnsi" w:cs="Arial"/>
          <w:b/>
          <w:sz w:val="24"/>
          <w:szCs w:val="24"/>
        </w:rPr>
        <w:t>CONTRATANTE</w:t>
      </w:r>
      <w:r w:rsidRPr="002C1682">
        <w:rPr>
          <w:rFonts w:asciiTheme="minorHAnsi" w:hAnsiTheme="minorHAnsi" w:cs="Arial"/>
          <w:sz w:val="24"/>
          <w:szCs w:val="24"/>
        </w:rPr>
        <w:t>.</w:t>
      </w:r>
    </w:p>
    <w:p w:rsidR="00272279" w:rsidRPr="002C1682" w:rsidRDefault="00272279" w:rsidP="00272279">
      <w:pPr>
        <w:numPr>
          <w:ilvl w:val="1"/>
          <w:numId w:val="20"/>
        </w:numPr>
        <w:spacing w:before="240" w:line="280" w:lineRule="atLeast"/>
        <w:jc w:val="both"/>
        <w:rPr>
          <w:rFonts w:asciiTheme="minorHAnsi" w:hAnsiTheme="minorHAnsi" w:cs="Arial"/>
          <w:sz w:val="24"/>
          <w:szCs w:val="24"/>
        </w:rPr>
      </w:pPr>
      <w:r w:rsidRPr="002C1682">
        <w:rPr>
          <w:rFonts w:asciiTheme="minorHAnsi" w:hAnsiTheme="minorHAnsi" w:cs="Arial"/>
          <w:sz w:val="24"/>
          <w:szCs w:val="24"/>
        </w:rPr>
        <w:t xml:space="preserve">Durante a vigência do presente instrumento, bem como dos termos aditivos que porventura venham a prorrogar a vigência do mesmo, até 60 (sessenta) dias após o término do presente contrato, fica vedado à </w:t>
      </w:r>
      <w:r w:rsidRPr="002C1682">
        <w:rPr>
          <w:rFonts w:asciiTheme="minorHAnsi" w:hAnsiTheme="minorHAnsi" w:cs="Arial"/>
          <w:b/>
          <w:bCs/>
          <w:sz w:val="24"/>
          <w:szCs w:val="24"/>
        </w:rPr>
        <w:t>CONTRATANTE</w:t>
      </w:r>
      <w:r w:rsidRPr="002C1682">
        <w:rPr>
          <w:rFonts w:asciiTheme="minorHAnsi" w:hAnsiTheme="minorHAnsi" w:cs="Arial"/>
          <w:sz w:val="24"/>
          <w:szCs w:val="24"/>
        </w:rPr>
        <w:t xml:space="preserve"> a contratação de empregados ou </w:t>
      </w:r>
      <w:proofErr w:type="spellStart"/>
      <w:r w:rsidRPr="002C1682">
        <w:rPr>
          <w:rFonts w:asciiTheme="minorHAnsi" w:hAnsiTheme="minorHAnsi" w:cs="Arial"/>
          <w:sz w:val="24"/>
          <w:szCs w:val="24"/>
        </w:rPr>
        <w:t>ex-empregados</w:t>
      </w:r>
      <w:proofErr w:type="spellEnd"/>
      <w:r w:rsidRPr="002C1682">
        <w:rPr>
          <w:rFonts w:asciiTheme="minorHAnsi" w:hAnsiTheme="minorHAnsi" w:cs="Arial"/>
          <w:sz w:val="24"/>
          <w:szCs w:val="24"/>
        </w:rPr>
        <w:t xml:space="preserve"> da </w:t>
      </w:r>
      <w:r w:rsidRPr="002C1682">
        <w:rPr>
          <w:rFonts w:asciiTheme="minorHAnsi" w:hAnsiTheme="minorHAnsi" w:cs="Arial"/>
          <w:b/>
          <w:bCs/>
          <w:sz w:val="24"/>
          <w:szCs w:val="24"/>
        </w:rPr>
        <w:t>CONTRATADA</w:t>
      </w:r>
      <w:r w:rsidRPr="002C1682">
        <w:rPr>
          <w:rFonts w:asciiTheme="minorHAnsi" w:hAnsiTheme="minorHAnsi" w:cs="Arial"/>
          <w:bCs/>
          <w:sz w:val="24"/>
          <w:szCs w:val="24"/>
        </w:rPr>
        <w:t xml:space="preserve">, sob pena de incorrer em multa pecuniária em favor da </w:t>
      </w:r>
      <w:r w:rsidRPr="002C1682">
        <w:rPr>
          <w:rFonts w:asciiTheme="minorHAnsi" w:hAnsiTheme="minorHAnsi" w:cs="Arial"/>
          <w:b/>
          <w:bCs/>
          <w:sz w:val="24"/>
          <w:szCs w:val="24"/>
        </w:rPr>
        <w:t>CONTRATADA</w:t>
      </w:r>
      <w:r w:rsidRPr="002C1682">
        <w:rPr>
          <w:rFonts w:asciiTheme="minorHAnsi" w:hAnsiTheme="minorHAnsi" w:cs="Arial"/>
          <w:bCs/>
          <w:sz w:val="24"/>
          <w:szCs w:val="24"/>
        </w:rPr>
        <w:t xml:space="preserve"> no valor de R$10.000,00 (dez mil reais) por cada empregado/</w:t>
      </w:r>
      <w:proofErr w:type="spellStart"/>
      <w:r w:rsidRPr="002C1682">
        <w:rPr>
          <w:rFonts w:asciiTheme="minorHAnsi" w:hAnsiTheme="minorHAnsi" w:cs="Arial"/>
          <w:bCs/>
          <w:sz w:val="24"/>
          <w:szCs w:val="24"/>
        </w:rPr>
        <w:t>ex-empregado</w:t>
      </w:r>
      <w:proofErr w:type="spellEnd"/>
      <w:r w:rsidRPr="002C1682">
        <w:rPr>
          <w:rFonts w:asciiTheme="minorHAnsi" w:hAnsiTheme="minorHAnsi" w:cs="Arial"/>
          <w:bCs/>
          <w:sz w:val="24"/>
          <w:szCs w:val="24"/>
        </w:rPr>
        <w:t xml:space="preserve"> contratado</w:t>
      </w:r>
      <w:r w:rsidRPr="002C1682">
        <w:rPr>
          <w:rFonts w:asciiTheme="minorHAnsi" w:hAnsiTheme="minorHAnsi" w:cs="Arial"/>
          <w:sz w:val="24"/>
          <w:szCs w:val="24"/>
        </w:rPr>
        <w:t>.</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O </w:t>
      </w:r>
      <w:proofErr w:type="spellStart"/>
      <w:r w:rsidRPr="002C1682">
        <w:rPr>
          <w:rFonts w:asciiTheme="minorHAnsi" w:hAnsiTheme="minorHAnsi" w:cs="Arial"/>
          <w:i/>
          <w:sz w:val="24"/>
          <w:szCs w:val="24"/>
        </w:rPr>
        <w:t>Know</w:t>
      </w:r>
      <w:proofErr w:type="spellEnd"/>
      <w:r w:rsidRPr="002C1682">
        <w:rPr>
          <w:rFonts w:asciiTheme="minorHAnsi" w:hAnsiTheme="minorHAnsi" w:cs="Arial"/>
          <w:i/>
          <w:sz w:val="24"/>
          <w:szCs w:val="24"/>
        </w:rPr>
        <w:t xml:space="preserve"> </w:t>
      </w:r>
      <w:proofErr w:type="spellStart"/>
      <w:r w:rsidRPr="002C1682">
        <w:rPr>
          <w:rFonts w:asciiTheme="minorHAnsi" w:hAnsiTheme="minorHAnsi" w:cs="Arial"/>
          <w:i/>
          <w:sz w:val="24"/>
          <w:szCs w:val="24"/>
        </w:rPr>
        <w:t>how</w:t>
      </w:r>
      <w:proofErr w:type="spellEnd"/>
      <w:r w:rsidRPr="002C1682">
        <w:rPr>
          <w:rFonts w:asciiTheme="minorHAnsi" w:hAnsiTheme="minorHAnsi" w:cs="Arial"/>
          <w:sz w:val="24"/>
          <w:szCs w:val="24"/>
        </w:rPr>
        <w:t xml:space="preserve"> empregado pela </w:t>
      </w:r>
      <w:r w:rsidRPr="002C1682">
        <w:rPr>
          <w:rFonts w:asciiTheme="minorHAnsi" w:hAnsiTheme="minorHAnsi" w:cs="Arial"/>
          <w:b/>
          <w:sz w:val="24"/>
          <w:szCs w:val="24"/>
        </w:rPr>
        <w:t>CONTRATADA</w:t>
      </w:r>
      <w:r w:rsidRPr="002C1682">
        <w:rPr>
          <w:rFonts w:asciiTheme="minorHAnsi" w:hAnsiTheme="minorHAnsi" w:cs="Arial"/>
          <w:sz w:val="24"/>
          <w:szCs w:val="24"/>
        </w:rPr>
        <w:t xml:space="preserve"> no cumprimento de suas obrigações contratuais, terá tratamento absolutamente sigiloso, não podendo ser divulgado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terceiros, exceto para seus colaboradores envolvidos na presente prestação de serviços, aos quais a obrigação de sigilo é extensiva. As obrigações ora assumidas subsistirão à resilição, rescisão ou término do presente ajuste, por qualquer motivo, perdurando pelo prazo de 10 (dez) anos, contados a partir do fim do presente ajuste, alcançado pelas partes, seus representantes, colaboradores diretos e indiretos e sucessores a qualquer título.</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declara que cumpre a Constituição Federal no disposto no Artigo 7º, Inciso XXXIII e não utiliza na prestação de serviços ora contratada, trabalho de menores de 18 anos em atividades noturnas, perigosas ou insalubres e de menores de 16 anos em qualquer trabalho, podendo, quando for o caso, excetuar na condição de aprendizes, a partir de 14 anos.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Qualquer tolerância ou concessão das partes será considerada mera liberalidade, não constituindo novação, precedente invocável, renúncia ou perda de quaisquer direitos, não implicando, portanto, na desistência de exigir o cumprimento das disposições aqui contidas ou do direito de pleitear futuramente a execução total de cada uma das obrigações.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A parte que restar impedida de cumprir a obrigação alcançada por força maior ou caso fortuito nos termos desta cláusula, não incorrerá em responsabilidade para com a outra, desde que devidamente comprovada a ocorrência de tais motivos.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 xml:space="preserve">Na hipótese de qualquer disposição deste contrato ser declarada nula, ou ilegal, em conformidade com a legislação então em vigor, tal fato não invalidará ou prejudicará a eficácia e </w:t>
      </w:r>
      <w:proofErr w:type="spellStart"/>
      <w:r w:rsidRPr="002C1682">
        <w:rPr>
          <w:rFonts w:asciiTheme="minorHAnsi" w:hAnsiTheme="minorHAnsi" w:cs="Arial"/>
          <w:sz w:val="24"/>
          <w:szCs w:val="24"/>
        </w:rPr>
        <w:t>exeqüibilidade</w:t>
      </w:r>
      <w:proofErr w:type="spellEnd"/>
      <w:r w:rsidRPr="002C1682">
        <w:rPr>
          <w:rFonts w:asciiTheme="minorHAnsi" w:hAnsiTheme="minorHAnsi" w:cs="Arial"/>
          <w:sz w:val="24"/>
          <w:szCs w:val="24"/>
        </w:rPr>
        <w:t xml:space="preserve"> das demais disposições aqui contidas. Na ocorrência do evento aqui previsto, a disposição que for declarada nula ou ilegal será substituída por outra que conduza as partes ao mesmo resultado econômico ou jurídico almejado.</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Todas as notificações, intimações ou comunicações inerentes ao presente contrato, deverão ser feitas por escrito e enviadas por carta registrada, “</w:t>
      </w:r>
      <w:proofErr w:type="spellStart"/>
      <w:r w:rsidRPr="002C1682">
        <w:rPr>
          <w:rFonts w:asciiTheme="minorHAnsi" w:hAnsiTheme="minorHAnsi" w:cs="Arial"/>
          <w:sz w:val="24"/>
          <w:szCs w:val="24"/>
        </w:rPr>
        <w:t>courrier</w:t>
      </w:r>
      <w:proofErr w:type="spellEnd"/>
      <w:r w:rsidRPr="002C1682">
        <w:rPr>
          <w:rFonts w:asciiTheme="minorHAnsi" w:hAnsiTheme="minorHAnsi" w:cs="Arial"/>
          <w:sz w:val="24"/>
          <w:szCs w:val="24"/>
        </w:rPr>
        <w:t xml:space="preserve">” ou transmitida via fac-símile </w:t>
      </w:r>
      <w:r w:rsidRPr="002C1682">
        <w:rPr>
          <w:rFonts w:asciiTheme="minorHAnsi" w:hAnsiTheme="minorHAnsi" w:cs="Arial"/>
          <w:sz w:val="24"/>
          <w:szCs w:val="24"/>
        </w:rPr>
        <w:lastRenderedPageBreak/>
        <w:t>ou correio eletrônico, ao endereço constante da qualificação das partes no preâmbulo deste instrumento, ou para qualquer outro endereço que qualquer das partes venha a designar mediante notificação escrita, enviada à outra parte, com antecedência mínima de 10 (dez) dias.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O presente contrato obriga as partes, bem como seus sucessores a qualquer título, ao cumprimento das obrigações ora pactuadas.</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As cláusulas e condições do presente contrato prevalecerão em relação a quaisquer acordos verbais ou escritos, ajustados anteriormente à data de assinatura deste instrumento.</w:t>
      </w:r>
    </w:p>
    <w:p w:rsidR="00272279" w:rsidRPr="002C1682" w:rsidRDefault="00272279" w:rsidP="00272279">
      <w:pPr>
        <w:numPr>
          <w:ilvl w:val="1"/>
          <w:numId w:val="20"/>
        </w:numPr>
        <w:tabs>
          <w:tab w:val="left" w:pos="-2268"/>
        </w:tabs>
        <w:spacing w:before="360" w:line="280" w:lineRule="atLeast"/>
        <w:jc w:val="both"/>
        <w:rPr>
          <w:rFonts w:asciiTheme="minorHAnsi" w:hAnsiTheme="minorHAnsi" w:cs="Arial"/>
          <w:sz w:val="24"/>
          <w:szCs w:val="24"/>
        </w:rPr>
      </w:pPr>
      <w:r w:rsidRPr="002C1682">
        <w:rPr>
          <w:rFonts w:asciiTheme="minorHAnsi" w:hAnsiTheme="minorHAnsi" w:cs="Arial"/>
          <w:sz w:val="24"/>
          <w:szCs w:val="24"/>
        </w:rPr>
        <w:t>Elegem as partes o foro da comarca de São Paulo como único competente para dirimir dúvidas resultantes do presente contrato.</w:t>
      </w:r>
    </w:p>
    <w:p w:rsidR="00272279" w:rsidRPr="002C1682" w:rsidRDefault="00272279" w:rsidP="00272279">
      <w:pPr>
        <w:tabs>
          <w:tab w:val="left" w:pos="-2268"/>
        </w:tabs>
        <w:spacing w:before="240" w:line="280" w:lineRule="atLeast"/>
        <w:jc w:val="both"/>
        <w:rPr>
          <w:rFonts w:asciiTheme="minorHAnsi" w:hAnsiTheme="minorHAnsi" w:cs="Arial"/>
          <w:sz w:val="24"/>
          <w:szCs w:val="24"/>
        </w:rPr>
      </w:pPr>
      <w:r w:rsidRPr="002C1682">
        <w:rPr>
          <w:rFonts w:asciiTheme="minorHAnsi" w:hAnsiTheme="minorHAnsi" w:cs="Arial"/>
          <w:sz w:val="24"/>
          <w:szCs w:val="24"/>
        </w:rPr>
        <w:t>E, por estarem justas e contratadas, assinam as partes o presente instrumento em 02 (duas) vias de igual teor e forma na presença de 02 (duas) testemunhas.</w:t>
      </w:r>
    </w:p>
    <w:p w:rsidR="00272279" w:rsidRPr="002C1682" w:rsidRDefault="00272279" w:rsidP="00272279">
      <w:pPr>
        <w:tabs>
          <w:tab w:val="left" w:pos="360"/>
        </w:tabs>
        <w:spacing w:before="120" w:line="280" w:lineRule="atLeast"/>
        <w:jc w:val="center"/>
        <w:rPr>
          <w:rFonts w:asciiTheme="minorHAnsi" w:hAnsiTheme="minorHAnsi" w:cs="Arial"/>
          <w:sz w:val="24"/>
          <w:szCs w:val="24"/>
        </w:rPr>
      </w:pPr>
    </w:p>
    <w:p w:rsidR="00272279" w:rsidRPr="002C1682" w:rsidRDefault="00272279" w:rsidP="00272279">
      <w:pPr>
        <w:tabs>
          <w:tab w:val="left" w:pos="360"/>
        </w:tabs>
        <w:spacing w:before="120" w:line="280" w:lineRule="atLeast"/>
        <w:jc w:val="center"/>
        <w:rPr>
          <w:rFonts w:asciiTheme="minorHAnsi" w:hAnsiTheme="minorHAnsi" w:cs="Arial"/>
          <w:sz w:val="24"/>
          <w:szCs w:val="24"/>
        </w:rPr>
      </w:pPr>
      <w:r w:rsidRPr="002C1682">
        <w:rPr>
          <w:rFonts w:asciiTheme="minorHAnsi" w:hAnsiTheme="minorHAnsi" w:cs="Arial"/>
          <w:sz w:val="24"/>
          <w:szCs w:val="24"/>
        </w:rPr>
        <w:t xml:space="preserve">São Paulo, </w:t>
      </w:r>
      <w:r w:rsidR="00542C9F">
        <w:rPr>
          <w:rFonts w:asciiTheme="minorHAnsi" w:hAnsiTheme="minorHAnsi" w:cs="Arial"/>
          <w:sz w:val="24"/>
          <w:szCs w:val="24"/>
        </w:rPr>
        <w:fldChar w:fldCharType="begin"/>
      </w:r>
      <w:r w:rsidR="00542C9F">
        <w:rPr>
          <w:rFonts w:asciiTheme="minorHAnsi" w:hAnsiTheme="minorHAnsi" w:cs="Arial"/>
          <w:sz w:val="24"/>
          <w:szCs w:val="24"/>
        </w:rPr>
        <w:instrText xml:space="preserve"> DOCVARIABLE  cDtExt  \* MERGEFORMAT </w:instrText>
      </w:r>
      <w:r w:rsidR="00542C9F">
        <w:rPr>
          <w:rFonts w:asciiTheme="minorHAnsi" w:hAnsiTheme="minorHAnsi" w:cs="Arial"/>
          <w:sz w:val="24"/>
          <w:szCs w:val="24"/>
        </w:rPr>
        <w:fldChar w:fldCharType="end"/>
      </w:r>
    </w:p>
    <w:p w:rsidR="00272279" w:rsidRDefault="00272279" w:rsidP="00272279">
      <w:pPr>
        <w:tabs>
          <w:tab w:val="left" w:pos="360"/>
        </w:tabs>
        <w:spacing w:before="120" w:line="280" w:lineRule="atLeast"/>
        <w:rPr>
          <w:rFonts w:asciiTheme="minorHAnsi" w:hAnsiTheme="minorHAnsi" w:cs="Arial"/>
          <w:sz w:val="24"/>
          <w:szCs w:val="24"/>
        </w:rPr>
      </w:pPr>
    </w:p>
    <w:p w:rsidR="00F034B4" w:rsidRPr="002C1682" w:rsidRDefault="00F034B4" w:rsidP="00272279">
      <w:pPr>
        <w:tabs>
          <w:tab w:val="left" w:pos="360"/>
        </w:tabs>
        <w:spacing w:before="120" w:line="280" w:lineRule="atLeast"/>
        <w:rPr>
          <w:rFonts w:asciiTheme="minorHAnsi" w:hAnsiTheme="minorHAnsi" w:cs="Arial"/>
          <w:sz w:val="24"/>
          <w:szCs w:val="24"/>
        </w:rPr>
      </w:pPr>
    </w:p>
    <w:p w:rsidR="00272279" w:rsidRPr="002C1682" w:rsidRDefault="00272279" w:rsidP="00272279">
      <w:pPr>
        <w:tabs>
          <w:tab w:val="left" w:pos="360"/>
        </w:tabs>
        <w:spacing w:before="120" w:line="280" w:lineRule="atLeast"/>
        <w:rPr>
          <w:rFonts w:asciiTheme="minorHAnsi" w:hAnsiTheme="minorHAnsi" w:cs="Arial"/>
          <w:sz w:val="24"/>
          <w:szCs w:val="24"/>
        </w:rPr>
      </w:pPr>
    </w:p>
    <w:p w:rsidR="00272279" w:rsidRPr="002C1682" w:rsidRDefault="00272279" w:rsidP="00272279">
      <w:pPr>
        <w:tabs>
          <w:tab w:val="left" w:pos="360"/>
        </w:tabs>
        <w:spacing w:before="120" w:line="280" w:lineRule="atLeast"/>
        <w:jc w:val="center"/>
        <w:rPr>
          <w:rFonts w:asciiTheme="minorHAnsi" w:hAnsiTheme="minorHAnsi" w:cs="Arial"/>
          <w:sz w:val="24"/>
          <w:szCs w:val="24"/>
        </w:rPr>
      </w:pPr>
      <w:r w:rsidRPr="002C1682">
        <w:rPr>
          <w:rFonts w:asciiTheme="minorHAnsi" w:hAnsiTheme="minorHAnsi" w:cs="Arial"/>
          <w:sz w:val="24"/>
          <w:szCs w:val="24"/>
        </w:rPr>
        <w:t>__________________________________________________</w:t>
      </w:r>
    </w:p>
    <w:p w:rsidR="00272279" w:rsidRDefault="00542C9F" w:rsidP="00542C9F">
      <w:pPr>
        <w:tabs>
          <w:tab w:val="left" w:pos="360"/>
          <w:tab w:val="left" w:pos="5387"/>
        </w:tabs>
        <w:spacing w:before="60" w:line="280" w:lineRule="atLeast"/>
        <w:jc w:val="center"/>
        <w:rPr>
          <w:rFonts w:asciiTheme="minorHAnsi" w:hAnsiTheme="minorHAnsi" w:cs="Arial"/>
          <w:b/>
          <w:sz w:val="24"/>
          <w:szCs w:val="24"/>
        </w:rPr>
      </w:pPr>
      <w:r>
        <w:rPr>
          <w:rFonts w:asciiTheme="minorHAnsi" w:hAnsiTheme="minorHAnsi" w:cs="Arial"/>
          <w:b/>
          <w:caps/>
          <w:sz w:val="24"/>
          <w:szCs w:val="24"/>
        </w:rPr>
        <w:fldChar w:fldCharType="begin"/>
      </w:r>
      <w:r>
        <w:rPr>
          <w:rFonts w:asciiTheme="minorHAnsi" w:hAnsiTheme="minorHAnsi" w:cs="Arial"/>
          <w:b/>
          <w:caps/>
          <w:sz w:val="24"/>
          <w:szCs w:val="24"/>
        </w:rPr>
        <w:instrText xml:space="preserve"> DOCVARIABLE  cNomEmp1  \* MERGEFORMAT </w:instrText>
      </w:r>
      <w:r>
        <w:rPr>
          <w:rFonts w:asciiTheme="minorHAnsi" w:hAnsiTheme="minorHAnsi" w:cs="Arial"/>
          <w:b/>
          <w:caps/>
          <w:sz w:val="24"/>
          <w:szCs w:val="24"/>
        </w:rPr>
        <w:fldChar w:fldCharType="end"/>
      </w:r>
    </w:p>
    <w:p w:rsidR="00F034B4" w:rsidRDefault="00F034B4" w:rsidP="00272279">
      <w:pPr>
        <w:tabs>
          <w:tab w:val="left" w:pos="360"/>
          <w:tab w:val="left" w:pos="5387"/>
        </w:tabs>
        <w:spacing w:before="60" w:line="280" w:lineRule="atLeast"/>
        <w:rPr>
          <w:rFonts w:asciiTheme="minorHAnsi" w:hAnsiTheme="minorHAnsi" w:cs="Arial"/>
          <w:b/>
          <w:sz w:val="24"/>
          <w:szCs w:val="24"/>
        </w:rPr>
      </w:pPr>
    </w:p>
    <w:p w:rsidR="00F034B4" w:rsidRPr="002C1682" w:rsidRDefault="00F034B4" w:rsidP="00272279">
      <w:pPr>
        <w:tabs>
          <w:tab w:val="left" w:pos="360"/>
          <w:tab w:val="left" w:pos="5387"/>
        </w:tabs>
        <w:spacing w:before="60" w:line="280" w:lineRule="atLeast"/>
        <w:rPr>
          <w:rFonts w:asciiTheme="minorHAnsi" w:hAnsiTheme="minorHAnsi" w:cs="Arial"/>
          <w:b/>
          <w:sz w:val="24"/>
          <w:szCs w:val="24"/>
        </w:rPr>
      </w:pPr>
    </w:p>
    <w:p w:rsidR="00272279" w:rsidRPr="002C1682" w:rsidRDefault="00272279" w:rsidP="00272279">
      <w:pPr>
        <w:tabs>
          <w:tab w:val="left" w:pos="360"/>
          <w:tab w:val="left" w:pos="5387"/>
        </w:tabs>
        <w:spacing w:before="60" w:line="280" w:lineRule="atLeast"/>
        <w:jc w:val="center"/>
        <w:rPr>
          <w:rFonts w:asciiTheme="minorHAnsi" w:hAnsiTheme="minorHAnsi" w:cs="Arial"/>
          <w:sz w:val="24"/>
          <w:szCs w:val="24"/>
        </w:rPr>
      </w:pPr>
      <w:r w:rsidRPr="002C1682">
        <w:rPr>
          <w:rFonts w:asciiTheme="minorHAnsi" w:hAnsiTheme="minorHAnsi" w:cs="Arial"/>
          <w:b/>
          <w:sz w:val="24"/>
          <w:szCs w:val="24"/>
        </w:rPr>
        <w:br/>
      </w:r>
      <w:r w:rsidRPr="002C1682">
        <w:rPr>
          <w:rFonts w:asciiTheme="minorHAnsi" w:hAnsiTheme="minorHAnsi" w:cs="Arial"/>
          <w:sz w:val="24"/>
          <w:szCs w:val="24"/>
        </w:rPr>
        <w:t>____________________________________________________</w:t>
      </w:r>
    </w:p>
    <w:p w:rsidR="00F034B4" w:rsidRPr="002C1682" w:rsidRDefault="00542C9F" w:rsidP="00542C9F">
      <w:pPr>
        <w:tabs>
          <w:tab w:val="left" w:pos="360"/>
        </w:tabs>
        <w:spacing w:before="120" w:line="280" w:lineRule="atLeast"/>
        <w:jc w:val="center"/>
        <w:rPr>
          <w:rFonts w:asciiTheme="minorHAnsi" w:hAnsiTheme="minorHAnsi" w:cs="Arial"/>
          <w:sz w:val="24"/>
          <w:szCs w:val="24"/>
        </w:rPr>
      </w:pPr>
      <w:r>
        <w:rPr>
          <w:rFonts w:asciiTheme="minorHAnsi" w:hAnsiTheme="minorHAnsi" w:cstheme="minorHAnsi"/>
          <w:b/>
          <w:bCs/>
          <w:sz w:val="24"/>
          <w:szCs w:val="24"/>
        </w:rPr>
        <w:fldChar w:fldCharType="begin"/>
      </w:r>
      <w:r>
        <w:rPr>
          <w:rFonts w:asciiTheme="minorHAnsi" w:hAnsiTheme="minorHAnsi" w:cstheme="minorHAnsi"/>
          <w:b/>
          <w:bCs/>
          <w:sz w:val="24"/>
          <w:szCs w:val="24"/>
        </w:rPr>
        <w:instrText xml:space="preserve"> DOCVARIABLE  cNomCli1  \* MERGEFORMAT </w:instrText>
      </w:r>
      <w:r>
        <w:rPr>
          <w:rFonts w:asciiTheme="minorHAnsi" w:hAnsiTheme="minorHAnsi" w:cstheme="minorHAnsi"/>
          <w:b/>
          <w:bCs/>
          <w:sz w:val="24"/>
          <w:szCs w:val="24"/>
        </w:rPr>
        <w:fldChar w:fldCharType="end"/>
      </w:r>
    </w:p>
    <w:p w:rsidR="00272279" w:rsidRPr="002C1682" w:rsidRDefault="00272279" w:rsidP="00272279">
      <w:pPr>
        <w:tabs>
          <w:tab w:val="left" w:pos="360"/>
        </w:tabs>
        <w:spacing w:before="120" w:line="280" w:lineRule="atLeast"/>
        <w:jc w:val="both"/>
        <w:rPr>
          <w:rFonts w:asciiTheme="minorHAnsi" w:hAnsiTheme="minorHAnsi" w:cs="Arial"/>
          <w:sz w:val="24"/>
          <w:szCs w:val="24"/>
        </w:rPr>
      </w:pPr>
    </w:p>
    <w:p w:rsidR="00272279" w:rsidRPr="002C1682" w:rsidRDefault="00272279" w:rsidP="00272279">
      <w:pPr>
        <w:tabs>
          <w:tab w:val="left" w:pos="360"/>
        </w:tabs>
        <w:spacing w:before="120" w:line="280" w:lineRule="atLeast"/>
        <w:jc w:val="both"/>
        <w:rPr>
          <w:rFonts w:asciiTheme="minorHAnsi" w:hAnsiTheme="minorHAnsi" w:cs="Arial"/>
          <w:sz w:val="24"/>
          <w:szCs w:val="24"/>
        </w:rPr>
      </w:pPr>
      <w:r w:rsidRPr="002C1682">
        <w:rPr>
          <w:rFonts w:asciiTheme="minorHAnsi" w:hAnsiTheme="minorHAnsi" w:cs="Arial"/>
          <w:sz w:val="24"/>
          <w:szCs w:val="24"/>
        </w:rPr>
        <w:t>Testemunhas:</w:t>
      </w:r>
    </w:p>
    <w:tbl>
      <w:tblPr>
        <w:tblW w:w="9827" w:type="dxa"/>
        <w:tblLayout w:type="fixed"/>
        <w:tblCellMar>
          <w:left w:w="107" w:type="dxa"/>
          <w:right w:w="107" w:type="dxa"/>
        </w:tblCellMar>
        <w:tblLook w:val="0000" w:firstRow="0" w:lastRow="0" w:firstColumn="0" w:lastColumn="0" w:noHBand="0" w:noVBand="0"/>
      </w:tblPr>
      <w:tblGrid>
        <w:gridCol w:w="4967"/>
        <w:gridCol w:w="360"/>
        <w:gridCol w:w="4500"/>
      </w:tblGrid>
      <w:tr w:rsidR="00272279" w:rsidRPr="002C1682" w:rsidTr="000B473D">
        <w:tc>
          <w:tcPr>
            <w:tcW w:w="4967" w:type="dxa"/>
            <w:tcBorders>
              <w:bottom w:val="single" w:sz="6" w:space="0" w:color="auto"/>
            </w:tcBorders>
          </w:tcPr>
          <w:p w:rsidR="00272279" w:rsidRPr="002C1682" w:rsidRDefault="00272279" w:rsidP="000B473D">
            <w:pPr>
              <w:tabs>
                <w:tab w:val="left" w:pos="360"/>
              </w:tabs>
              <w:spacing w:before="60" w:after="60"/>
              <w:jc w:val="both"/>
              <w:rPr>
                <w:rFonts w:asciiTheme="minorHAnsi" w:hAnsiTheme="minorHAnsi" w:cs="Arial"/>
                <w:sz w:val="24"/>
                <w:szCs w:val="24"/>
              </w:rPr>
            </w:pPr>
          </w:p>
          <w:p w:rsidR="00272279" w:rsidRPr="002C1682" w:rsidRDefault="00272279" w:rsidP="000B473D">
            <w:pPr>
              <w:tabs>
                <w:tab w:val="left" w:pos="360"/>
              </w:tabs>
              <w:spacing w:before="60" w:after="60"/>
              <w:jc w:val="both"/>
              <w:rPr>
                <w:rFonts w:asciiTheme="minorHAnsi" w:hAnsiTheme="minorHAnsi" w:cs="Arial"/>
                <w:sz w:val="24"/>
                <w:szCs w:val="24"/>
              </w:rPr>
            </w:pPr>
          </w:p>
        </w:tc>
        <w:tc>
          <w:tcPr>
            <w:tcW w:w="360" w:type="dxa"/>
          </w:tcPr>
          <w:p w:rsidR="00272279" w:rsidRPr="002C1682" w:rsidRDefault="00272279" w:rsidP="000B473D">
            <w:pPr>
              <w:tabs>
                <w:tab w:val="left" w:pos="360"/>
              </w:tabs>
              <w:spacing w:before="60" w:after="60"/>
              <w:jc w:val="both"/>
              <w:rPr>
                <w:rFonts w:asciiTheme="minorHAnsi" w:hAnsiTheme="minorHAnsi" w:cs="Arial"/>
                <w:sz w:val="24"/>
                <w:szCs w:val="24"/>
              </w:rPr>
            </w:pPr>
          </w:p>
        </w:tc>
        <w:tc>
          <w:tcPr>
            <w:tcW w:w="4500" w:type="dxa"/>
            <w:tcBorders>
              <w:bottom w:val="single" w:sz="6" w:space="0" w:color="auto"/>
            </w:tcBorders>
          </w:tcPr>
          <w:p w:rsidR="00272279" w:rsidRPr="002C1682" w:rsidRDefault="00272279" w:rsidP="000B473D">
            <w:pPr>
              <w:tabs>
                <w:tab w:val="left" w:pos="360"/>
              </w:tabs>
              <w:spacing w:before="60" w:after="60"/>
              <w:jc w:val="both"/>
              <w:rPr>
                <w:rFonts w:asciiTheme="minorHAnsi" w:hAnsiTheme="minorHAnsi" w:cs="Arial"/>
                <w:sz w:val="24"/>
                <w:szCs w:val="24"/>
              </w:rPr>
            </w:pPr>
          </w:p>
        </w:tc>
      </w:tr>
      <w:tr w:rsidR="00272279" w:rsidRPr="002C1682" w:rsidTr="000B473D">
        <w:tc>
          <w:tcPr>
            <w:tcW w:w="4967" w:type="dxa"/>
          </w:tcPr>
          <w:p w:rsidR="00272279" w:rsidRPr="002C1682" w:rsidRDefault="00272279" w:rsidP="000B473D">
            <w:pPr>
              <w:tabs>
                <w:tab w:val="left" w:pos="360"/>
              </w:tabs>
              <w:spacing w:before="60" w:line="280" w:lineRule="atLeast"/>
              <w:jc w:val="both"/>
              <w:rPr>
                <w:rFonts w:asciiTheme="minorHAnsi" w:hAnsiTheme="minorHAnsi" w:cs="Arial"/>
                <w:sz w:val="24"/>
                <w:szCs w:val="24"/>
              </w:rPr>
            </w:pPr>
            <w:r w:rsidRPr="002C1682">
              <w:rPr>
                <w:rFonts w:asciiTheme="minorHAnsi" w:hAnsiTheme="minorHAnsi" w:cs="Arial"/>
                <w:sz w:val="24"/>
                <w:szCs w:val="24"/>
              </w:rPr>
              <w:t xml:space="preserve">Nome: </w:t>
            </w:r>
          </w:p>
          <w:p w:rsidR="00272279" w:rsidRPr="002C1682" w:rsidRDefault="00272279" w:rsidP="000B473D">
            <w:pPr>
              <w:tabs>
                <w:tab w:val="left" w:pos="360"/>
              </w:tabs>
              <w:spacing w:before="60" w:line="280" w:lineRule="atLeast"/>
              <w:jc w:val="both"/>
              <w:rPr>
                <w:rFonts w:asciiTheme="minorHAnsi" w:hAnsiTheme="minorHAnsi" w:cs="Arial"/>
                <w:sz w:val="24"/>
                <w:szCs w:val="24"/>
              </w:rPr>
            </w:pPr>
            <w:r w:rsidRPr="002C1682">
              <w:rPr>
                <w:rFonts w:asciiTheme="minorHAnsi" w:hAnsiTheme="minorHAnsi" w:cs="Arial"/>
                <w:sz w:val="24"/>
                <w:szCs w:val="24"/>
              </w:rPr>
              <w:t xml:space="preserve">RG: </w:t>
            </w:r>
          </w:p>
        </w:tc>
        <w:tc>
          <w:tcPr>
            <w:tcW w:w="360" w:type="dxa"/>
          </w:tcPr>
          <w:p w:rsidR="00272279" w:rsidRPr="002C1682" w:rsidRDefault="00272279" w:rsidP="000B473D">
            <w:pPr>
              <w:tabs>
                <w:tab w:val="left" w:pos="360"/>
              </w:tabs>
              <w:spacing w:before="60" w:after="60"/>
              <w:jc w:val="both"/>
              <w:rPr>
                <w:rFonts w:asciiTheme="minorHAnsi" w:hAnsiTheme="minorHAnsi" w:cs="Arial"/>
                <w:sz w:val="24"/>
                <w:szCs w:val="24"/>
              </w:rPr>
            </w:pPr>
          </w:p>
        </w:tc>
        <w:tc>
          <w:tcPr>
            <w:tcW w:w="4500" w:type="dxa"/>
          </w:tcPr>
          <w:p w:rsidR="00272279" w:rsidRPr="002C1682" w:rsidRDefault="00272279" w:rsidP="000B473D">
            <w:pPr>
              <w:tabs>
                <w:tab w:val="left" w:pos="360"/>
              </w:tabs>
              <w:spacing w:before="60" w:after="60"/>
              <w:jc w:val="both"/>
              <w:rPr>
                <w:rFonts w:asciiTheme="minorHAnsi" w:hAnsiTheme="minorHAnsi" w:cs="Arial"/>
                <w:sz w:val="24"/>
                <w:szCs w:val="24"/>
              </w:rPr>
            </w:pPr>
            <w:r w:rsidRPr="002C1682">
              <w:rPr>
                <w:rFonts w:asciiTheme="minorHAnsi" w:hAnsiTheme="minorHAnsi" w:cs="Arial"/>
                <w:sz w:val="24"/>
                <w:szCs w:val="24"/>
              </w:rPr>
              <w:t>Nome:</w:t>
            </w:r>
          </w:p>
          <w:p w:rsidR="00272279" w:rsidRPr="002C1682" w:rsidRDefault="00272279" w:rsidP="000B473D">
            <w:pPr>
              <w:tabs>
                <w:tab w:val="left" w:pos="360"/>
              </w:tabs>
              <w:spacing w:before="60" w:after="60"/>
              <w:jc w:val="both"/>
              <w:rPr>
                <w:rFonts w:asciiTheme="minorHAnsi" w:hAnsiTheme="minorHAnsi" w:cs="Arial"/>
                <w:sz w:val="24"/>
                <w:szCs w:val="24"/>
              </w:rPr>
            </w:pPr>
            <w:r w:rsidRPr="002C1682">
              <w:rPr>
                <w:rFonts w:asciiTheme="minorHAnsi" w:hAnsiTheme="minorHAnsi" w:cs="Arial"/>
                <w:sz w:val="24"/>
                <w:szCs w:val="24"/>
              </w:rPr>
              <w:t>RG:</w:t>
            </w:r>
          </w:p>
        </w:tc>
      </w:tr>
    </w:tbl>
    <w:p w:rsidR="00272279" w:rsidRPr="002C1682" w:rsidRDefault="00272279" w:rsidP="00272279">
      <w:pPr>
        <w:pStyle w:val="Corpodetexto"/>
        <w:jc w:val="both"/>
        <w:rPr>
          <w:rFonts w:asciiTheme="minorHAnsi" w:hAnsiTheme="minorHAnsi" w:cs="Arial"/>
          <w:sz w:val="24"/>
          <w:szCs w:val="24"/>
        </w:rPr>
      </w:pPr>
    </w:p>
    <w:p w:rsidR="00E15217" w:rsidRPr="002C1682" w:rsidRDefault="00E15217" w:rsidP="00E15217">
      <w:pPr>
        <w:ind w:left="360"/>
        <w:rPr>
          <w:rFonts w:asciiTheme="minorHAnsi" w:hAnsiTheme="minorHAnsi" w:cs="Arial"/>
          <w:sz w:val="24"/>
          <w:szCs w:val="24"/>
        </w:rPr>
      </w:pPr>
    </w:p>
    <w:p w:rsidR="00E15217" w:rsidRPr="002C1682" w:rsidRDefault="00E15217" w:rsidP="00E15217">
      <w:pPr>
        <w:ind w:left="360"/>
        <w:rPr>
          <w:rFonts w:asciiTheme="minorHAnsi" w:hAnsiTheme="minorHAnsi" w:cs="Arial"/>
          <w:sz w:val="24"/>
          <w:szCs w:val="24"/>
        </w:rPr>
      </w:pPr>
    </w:p>
    <w:p w:rsidR="00E15217" w:rsidRDefault="00E15217" w:rsidP="00E15217">
      <w:pPr>
        <w:tabs>
          <w:tab w:val="left" w:pos="2040"/>
        </w:tabs>
        <w:ind w:left="360"/>
        <w:rPr>
          <w:rFonts w:asciiTheme="minorHAnsi" w:hAnsiTheme="minorHAnsi" w:cs="Arial"/>
          <w:sz w:val="24"/>
          <w:szCs w:val="24"/>
        </w:rPr>
      </w:pPr>
      <w:r w:rsidRPr="002C1682">
        <w:rPr>
          <w:rFonts w:asciiTheme="minorHAnsi" w:hAnsiTheme="minorHAnsi" w:cs="Arial"/>
          <w:sz w:val="24"/>
          <w:szCs w:val="24"/>
        </w:rPr>
        <w:tab/>
      </w:r>
    </w:p>
    <w:p w:rsidR="00C17443" w:rsidRDefault="00C17443" w:rsidP="00E15217">
      <w:pPr>
        <w:tabs>
          <w:tab w:val="left" w:pos="2040"/>
        </w:tabs>
        <w:ind w:left="360"/>
        <w:rPr>
          <w:rFonts w:asciiTheme="minorHAnsi" w:hAnsiTheme="minorHAnsi" w:cs="Arial"/>
          <w:sz w:val="24"/>
          <w:szCs w:val="24"/>
        </w:rPr>
      </w:pPr>
    </w:p>
    <w:p w:rsidR="00C17443" w:rsidRDefault="00C17443" w:rsidP="00E15217">
      <w:pPr>
        <w:tabs>
          <w:tab w:val="left" w:pos="2040"/>
        </w:tabs>
        <w:ind w:left="360"/>
        <w:rPr>
          <w:rFonts w:asciiTheme="minorHAnsi" w:hAnsiTheme="minorHAnsi" w:cs="Arial"/>
          <w:sz w:val="24"/>
          <w:szCs w:val="24"/>
        </w:rPr>
      </w:pPr>
    </w:p>
    <w:p w:rsidR="00C17443" w:rsidRDefault="00C17443" w:rsidP="00E15217">
      <w:pPr>
        <w:tabs>
          <w:tab w:val="left" w:pos="2040"/>
        </w:tabs>
        <w:ind w:left="360"/>
        <w:rPr>
          <w:rFonts w:asciiTheme="minorHAnsi" w:hAnsiTheme="minorHAnsi" w:cs="Arial"/>
          <w:sz w:val="24"/>
          <w:szCs w:val="24"/>
        </w:rPr>
      </w:pPr>
    </w:p>
    <w:p w:rsidR="00C17443" w:rsidRDefault="00C17443" w:rsidP="00E15217">
      <w:pPr>
        <w:tabs>
          <w:tab w:val="left" w:pos="2040"/>
        </w:tabs>
        <w:ind w:left="360"/>
        <w:rPr>
          <w:rFonts w:asciiTheme="minorHAnsi" w:hAnsiTheme="minorHAnsi" w:cs="Arial"/>
          <w:sz w:val="24"/>
          <w:szCs w:val="24"/>
        </w:rPr>
      </w:pPr>
    </w:p>
    <w:p w:rsidR="00C17443" w:rsidRPr="002C1682" w:rsidRDefault="00C17443" w:rsidP="00C17443">
      <w:pPr>
        <w:tabs>
          <w:tab w:val="left" w:pos="2040"/>
        </w:tabs>
        <w:jc w:val="center"/>
        <w:rPr>
          <w:rFonts w:asciiTheme="minorHAnsi" w:hAnsiTheme="minorHAnsi" w:cs="Arial"/>
          <w:b/>
          <w:sz w:val="32"/>
          <w:szCs w:val="32"/>
        </w:rPr>
      </w:pPr>
      <w:r w:rsidRPr="002C1682">
        <w:rPr>
          <w:rFonts w:asciiTheme="minorHAnsi" w:hAnsiTheme="minorHAnsi" w:cs="Arial"/>
          <w:b/>
          <w:sz w:val="32"/>
          <w:szCs w:val="32"/>
        </w:rPr>
        <w:t>ANEXO I</w:t>
      </w:r>
    </w:p>
    <w:p w:rsidR="00C17443" w:rsidRDefault="00C17443" w:rsidP="00C17443">
      <w:pPr>
        <w:tabs>
          <w:tab w:val="left" w:pos="2040"/>
        </w:tabs>
        <w:jc w:val="center"/>
        <w:rPr>
          <w:rFonts w:asciiTheme="minorHAnsi" w:hAnsiTheme="minorHAnsi" w:cs="Arial"/>
          <w:b/>
          <w:sz w:val="32"/>
          <w:szCs w:val="32"/>
        </w:rPr>
      </w:pPr>
      <w:r w:rsidRPr="002C1682">
        <w:rPr>
          <w:rFonts w:asciiTheme="minorHAnsi" w:hAnsiTheme="minorHAnsi" w:cs="Arial"/>
          <w:b/>
          <w:sz w:val="32"/>
          <w:szCs w:val="32"/>
        </w:rPr>
        <w:t>SERVIÇOS E SEUS PREÇOS</w:t>
      </w:r>
    </w:p>
    <w:p w:rsidR="00C17443" w:rsidRPr="00FB3BDC" w:rsidRDefault="00C17443" w:rsidP="00C17443">
      <w:pPr>
        <w:tabs>
          <w:tab w:val="left" w:pos="2040"/>
        </w:tabs>
        <w:jc w:val="center"/>
        <w:rPr>
          <w:rFonts w:asciiTheme="minorHAnsi" w:hAnsiTheme="minorHAnsi" w:cs="Arial"/>
          <w:b/>
          <w:sz w:val="32"/>
          <w:szCs w:val="32"/>
        </w:rPr>
      </w:pPr>
    </w:p>
    <w:p w:rsidR="00C17443" w:rsidRPr="00FB3BDC" w:rsidRDefault="00C17443" w:rsidP="00C17443">
      <w:pPr>
        <w:rPr>
          <w:rFonts w:asciiTheme="minorHAnsi" w:hAnsiTheme="minorHAnsi"/>
          <w:sz w:val="2"/>
        </w:rPr>
      </w:pPr>
    </w:p>
    <w:p w:rsidR="00C17443" w:rsidRPr="00ED1D7C" w:rsidRDefault="00C17443" w:rsidP="00C17443">
      <w:pPr>
        <w:pStyle w:val="Ttulo2"/>
        <w:keepNext w:val="0"/>
        <w:numPr>
          <w:ilvl w:val="1"/>
          <w:numId w:val="22"/>
        </w:numPr>
        <w:tabs>
          <w:tab w:val="clear" w:pos="0"/>
          <w:tab w:val="clear" w:pos="142"/>
        </w:tabs>
        <w:spacing w:line="259" w:lineRule="auto"/>
        <w:jc w:val="left"/>
        <w:rPr>
          <w:rFonts w:asciiTheme="minorHAnsi" w:hAnsiTheme="minorHAnsi"/>
        </w:rPr>
      </w:pPr>
      <w:bookmarkStart w:id="0" w:name="_Toc45101659"/>
      <w:r w:rsidRPr="00ED1D7C">
        <w:rPr>
          <w:rFonts w:asciiTheme="minorHAnsi" w:hAnsiTheme="minorHAnsi"/>
        </w:rPr>
        <w:t>Serviços:</w:t>
      </w:r>
      <w:bookmarkEnd w:id="0"/>
    </w:p>
    <w:tbl>
      <w:tblPr>
        <w:tblStyle w:val="TabeladeGrade4-nfase3"/>
        <w:tblW w:w="10627" w:type="dxa"/>
        <w:jc w:val="center"/>
        <w:tblLook w:val="0420" w:firstRow="1" w:lastRow="0" w:firstColumn="0" w:lastColumn="0" w:noHBand="0" w:noVBand="1"/>
      </w:tblPr>
      <w:tblGrid>
        <w:gridCol w:w="5665"/>
        <w:gridCol w:w="2410"/>
        <w:gridCol w:w="2552"/>
      </w:tblGrid>
      <w:tr w:rsidR="00E228BD" w:rsidRPr="00ED1D7C" w:rsidTr="00E228BD">
        <w:trPr>
          <w:cnfStyle w:val="100000000000" w:firstRow="1" w:lastRow="0" w:firstColumn="0" w:lastColumn="0" w:oddVBand="0" w:evenVBand="0" w:oddHBand="0" w:evenHBand="0" w:firstRowFirstColumn="0" w:firstRowLastColumn="0" w:lastRowFirstColumn="0" w:lastRowLastColumn="0"/>
          <w:trHeight w:val="188"/>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val="0"/>
                <w:bCs w:val="0"/>
                <w:color w:val="FFFFFF"/>
              </w:rPr>
            </w:pPr>
            <w:r w:rsidRPr="00ED1D7C">
              <w:rPr>
                <w:rFonts w:asciiTheme="minorHAnsi" w:hAnsiTheme="minorHAnsi" w:cstheme="minorHAnsi"/>
              </w:rPr>
              <w:t xml:space="preserve">CAP - ANÁLISE DE PERFIL INTEGRADOS                                                    </w:t>
            </w:r>
            <w:r w:rsidRPr="00ED1D7C">
              <w:rPr>
                <w:rFonts w:asciiTheme="minorHAnsi" w:hAnsiTheme="minorHAnsi" w:cstheme="minorHAnsi"/>
                <w:b w:val="0"/>
                <w:color w:val="FFFF00"/>
                <w:sz w:val="16"/>
              </w:rPr>
              <w:t>(Particularidades: VIDE ITEM 01)</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val="0"/>
                <w:bCs w:val="0"/>
                <w:color w:val="FFFFFF"/>
              </w:rPr>
            </w:pPr>
            <w:r w:rsidRPr="00ED1D7C">
              <w:rPr>
                <w:rFonts w:asciiTheme="minorHAnsi" w:hAnsiTheme="minorHAnsi" w:cstheme="minorHAnsi"/>
                <w:b w:val="0"/>
                <w:bCs w:val="0"/>
                <w:color w:val="FFFFFF"/>
              </w:rPr>
              <w:t>Forma de Cobrança</w:t>
            </w:r>
          </w:p>
        </w:tc>
        <w:tc>
          <w:tcPr>
            <w:tcW w:w="2552" w:type="dxa"/>
            <w:shd w:val="clear" w:color="auto" w:fill="1F4E79" w:themeFill="accent1" w:themeFillShade="80"/>
            <w:vAlign w:val="center"/>
            <w:hideMark/>
          </w:tcPr>
          <w:p w:rsidR="00E228BD" w:rsidRPr="00ED1D7C" w:rsidRDefault="00E228BD" w:rsidP="0076364D">
            <w:pPr>
              <w:jc w:val="center"/>
              <w:textAlignment w:val="bottom"/>
              <w:rPr>
                <w:rFonts w:asciiTheme="minorHAnsi" w:hAnsiTheme="minorHAnsi" w:cstheme="minorHAnsi"/>
                <w:b w:val="0"/>
                <w:bCs w:val="0"/>
                <w:color w:val="FFFFFF"/>
              </w:rPr>
            </w:pPr>
            <w:r w:rsidRPr="00ED1D7C">
              <w:rPr>
                <w:rFonts w:asciiTheme="minorHAnsi" w:hAnsiTheme="minorHAnsi" w:cstheme="minorHAnsi"/>
                <w:b w:val="0"/>
                <w:bCs w:val="0"/>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Análise de Perfil (Cadastro)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Cadastro / Atualização</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VlrAn  \* MERGEFORMAT </w:instrText>
            </w:r>
            <w:r w:rsidRPr="00ED1D7C">
              <w:rPr>
                <w:rFonts w:asciiTheme="minorHAnsi" w:hAnsiTheme="minorHAnsi" w:cstheme="minorHAnsi"/>
              </w:rPr>
              <w:fldChar w:fldCharType="end"/>
            </w:r>
          </w:p>
        </w:tc>
      </w:tr>
      <w:tr w:rsidR="00E228BD" w:rsidRPr="00ED1D7C" w:rsidTr="00E228BD">
        <w:trPr>
          <w:trHeight w:val="328"/>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Liberação (Consulta)</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Consulta</w:t>
            </w:r>
          </w:p>
        </w:tc>
        <w:tc>
          <w:tcPr>
            <w:tcW w:w="2552"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fldChar w:fldCharType="begin"/>
            </w:r>
            <w:r w:rsidRPr="00ED1D7C">
              <w:rPr>
                <w:rFonts w:asciiTheme="minorHAnsi" w:hAnsiTheme="minorHAnsi" w:cstheme="minorHAnsi"/>
                <w:bCs/>
              </w:rPr>
              <w:instrText xml:space="preserve"> DOCVARIABLE  VlrLib  \* MERGEFORMAT </w:instrText>
            </w:r>
            <w:r w:rsidRPr="00ED1D7C">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328"/>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RDO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VlrRDO  \* MERGEFORMAT </w:instrText>
            </w:r>
            <w:r>
              <w:rPr>
                <w:rFonts w:asciiTheme="minorHAnsi" w:hAnsiTheme="minorHAnsi" w:cstheme="minorHAnsi"/>
                <w:bCs/>
              </w:rPr>
              <w:fldChar w:fldCharType="end"/>
            </w:r>
          </w:p>
        </w:tc>
      </w:tr>
      <w:tr w:rsidR="00E228BD" w:rsidRPr="00ED1D7C" w:rsidTr="00E228BD">
        <w:trPr>
          <w:trHeight w:val="188"/>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 xml:space="preserve">BRSEG - </w:t>
            </w:r>
            <w:r w:rsidRPr="00ED1D7C">
              <w:rPr>
                <w:rFonts w:asciiTheme="minorHAnsi" w:hAnsiTheme="minorHAnsi" w:cstheme="minorHAnsi"/>
                <w:b/>
                <w:bCs/>
                <w:color w:val="FFFFFF" w:themeColor="background1"/>
                <w:sz w:val="16"/>
              </w:rPr>
              <w:t xml:space="preserve">MONITORAMENTO                                                                               </w:t>
            </w:r>
            <w:r w:rsidRPr="00ED1D7C">
              <w:rPr>
                <w:rFonts w:asciiTheme="minorHAnsi" w:hAnsiTheme="minorHAnsi" w:cstheme="minorHAnsi"/>
                <w:bCs/>
                <w:color w:val="FFFF00"/>
                <w:sz w:val="16"/>
              </w:rPr>
              <w:t>(Particularidades: VIDE ITEM 02)</w:t>
            </w:r>
            <w:r w:rsidRPr="00ED1D7C">
              <w:rPr>
                <w:rFonts w:asciiTheme="minorHAnsi" w:hAnsiTheme="minorHAnsi" w:cstheme="minorHAnsi"/>
                <w:b/>
                <w:bCs/>
                <w:color w:val="FFFF00"/>
                <w:sz w:val="16"/>
              </w:rPr>
              <w:t xml:space="preserve"> </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Forma de Cobrança</w:t>
            </w:r>
          </w:p>
        </w:tc>
        <w:tc>
          <w:tcPr>
            <w:tcW w:w="2552" w:type="dxa"/>
            <w:shd w:val="clear" w:color="auto" w:fill="1F4E79" w:themeFill="accent1" w:themeFillShade="80"/>
            <w:vAlign w:val="center"/>
            <w:hideMark/>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Por veículo Frota (Fixo)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VlrFrota  \* MERGEFORMAT </w:instrText>
            </w:r>
            <w:r w:rsidRPr="00ED1D7C">
              <w:rPr>
                <w:rFonts w:asciiTheme="minorHAnsi" w:hAnsiTheme="minorHAnsi" w:cstheme="minorHAnsi"/>
              </w:rPr>
              <w:fldChar w:fldCharType="end"/>
            </w:r>
          </w:p>
        </w:tc>
      </w:tr>
      <w:tr w:rsidR="00E228BD" w:rsidRPr="00ED1D7C" w:rsidTr="00E228BD">
        <w:trPr>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Monitoramento de Veículos</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VlrMon  \* MERGEFORMAT </w:instrText>
            </w:r>
            <w:r w:rsidRPr="00ED1D7C">
              <w:rPr>
                <w:rFonts w:asciiTheme="minorHAnsi" w:hAnsiTheme="minorHAnsi" w:cstheme="minorHAnsi"/>
              </w:rPr>
              <w:fldChar w:fldCharType="end"/>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 xml:space="preserve">Base de Monitoramento </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VlrBase  \* MERGEFORMAT </w:instrText>
            </w:r>
            <w:r w:rsidRPr="00ED1D7C">
              <w:rPr>
                <w:rFonts w:asciiTheme="minorHAnsi" w:hAnsiTheme="minorHAnsi" w:cstheme="minorHAnsi"/>
              </w:rPr>
              <w:fldChar w:fldCharType="end"/>
            </w:r>
          </w:p>
        </w:tc>
      </w:tr>
      <w:tr w:rsidR="00E228BD" w:rsidRPr="00ED1D7C" w:rsidTr="00E228BD">
        <w:trPr>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proofErr w:type="spellStart"/>
            <w:r w:rsidRPr="00ED1D7C">
              <w:rPr>
                <w:rFonts w:asciiTheme="minorHAnsi" w:hAnsiTheme="minorHAnsi" w:cstheme="minorHAnsi"/>
                <w:bCs/>
              </w:rPr>
              <w:t>CheckList</w:t>
            </w:r>
            <w:proofErr w:type="spellEnd"/>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Conforme Necessidade</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VlrCheck  \* MERGEFORMAT </w:instrText>
            </w:r>
            <w:r w:rsidRPr="00ED1D7C">
              <w:rPr>
                <w:rFonts w:asciiTheme="minorHAnsi" w:hAnsiTheme="minorHAnsi" w:cstheme="minorHAnsi"/>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Back Office</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VlrBco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Base de Escolta</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VlrBse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Implantação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VlrImp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Repasse ADE</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VlrADE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Pronta Resposta</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VlrPre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Supervisor</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VlrSup  \* MERGEFORMAT </w:instrText>
            </w:r>
            <w:r>
              <w:rPr>
                <w:rFonts w:asciiTheme="minorHAnsi" w:hAnsiTheme="minorHAnsi" w:cstheme="minorHAnsi"/>
                <w:bCs/>
              </w:rPr>
              <w:fldChar w:fldCharType="end"/>
            </w:r>
          </w:p>
        </w:tc>
      </w:tr>
      <w:tr w:rsidR="00B0423F"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B0423F" w:rsidRPr="00151CB5" w:rsidRDefault="00B0423F" w:rsidP="0076364D">
            <w:pPr>
              <w:textAlignment w:val="bottom"/>
              <w:rPr>
                <w:rFonts w:asciiTheme="minorHAnsi" w:hAnsiTheme="minorHAnsi" w:cstheme="minorHAnsi"/>
                <w:bCs/>
              </w:rPr>
            </w:pPr>
            <w:r>
              <w:rPr>
                <w:rFonts w:asciiTheme="minorHAnsi" w:hAnsiTheme="minorHAnsi" w:cstheme="minorHAnsi"/>
                <w:bCs/>
              </w:rPr>
              <w:t>Analista</w:t>
            </w:r>
          </w:p>
        </w:tc>
        <w:tc>
          <w:tcPr>
            <w:tcW w:w="2410" w:type="dxa"/>
            <w:vAlign w:val="center"/>
          </w:tcPr>
          <w:p w:rsidR="00B0423F" w:rsidRPr="00151CB5" w:rsidRDefault="00B0423F" w:rsidP="0076364D">
            <w:pPr>
              <w:textAlignment w:val="bottom"/>
              <w:rPr>
                <w:rFonts w:asciiTheme="minorHAnsi" w:hAnsiTheme="minorHAnsi" w:cstheme="minorHAnsi"/>
                <w:bCs/>
              </w:rPr>
            </w:pPr>
          </w:p>
        </w:tc>
        <w:tc>
          <w:tcPr>
            <w:tcW w:w="2552" w:type="dxa"/>
            <w:vAlign w:val="center"/>
          </w:tcPr>
          <w:p w:rsidR="00B0423F" w:rsidRDefault="00B0423F"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VlrAna  \* MERGEFORMAT </w:instrText>
            </w:r>
            <w:r>
              <w:rPr>
                <w:rFonts w:asciiTheme="minorHAnsi" w:hAnsiTheme="minorHAnsi" w:cstheme="minorHAnsi"/>
                <w:bCs/>
              </w:rPr>
              <w:fldChar w:fldCharType="end"/>
            </w:r>
          </w:p>
        </w:tc>
      </w:tr>
      <w:tr w:rsidR="00B0423F" w:rsidRPr="00151CB5" w:rsidTr="00E228BD">
        <w:trPr>
          <w:trHeight w:val="187"/>
          <w:jc w:val="center"/>
        </w:trPr>
        <w:tc>
          <w:tcPr>
            <w:tcW w:w="5665" w:type="dxa"/>
            <w:vAlign w:val="center"/>
          </w:tcPr>
          <w:p w:rsidR="00B0423F" w:rsidRPr="00151CB5" w:rsidRDefault="00B0423F" w:rsidP="0076364D">
            <w:pPr>
              <w:textAlignment w:val="bottom"/>
              <w:rPr>
                <w:rFonts w:asciiTheme="minorHAnsi" w:hAnsiTheme="minorHAnsi" w:cstheme="minorHAnsi"/>
                <w:bCs/>
              </w:rPr>
            </w:pPr>
            <w:r>
              <w:rPr>
                <w:rFonts w:asciiTheme="minorHAnsi" w:hAnsiTheme="minorHAnsi" w:cstheme="minorHAnsi"/>
                <w:bCs/>
              </w:rPr>
              <w:t>Escolta</w:t>
            </w:r>
          </w:p>
        </w:tc>
        <w:tc>
          <w:tcPr>
            <w:tcW w:w="2410" w:type="dxa"/>
            <w:vAlign w:val="center"/>
          </w:tcPr>
          <w:p w:rsidR="00B0423F" w:rsidRPr="00151CB5" w:rsidRDefault="00B0423F" w:rsidP="0076364D">
            <w:pPr>
              <w:textAlignment w:val="bottom"/>
              <w:rPr>
                <w:rFonts w:asciiTheme="minorHAnsi" w:hAnsiTheme="minorHAnsi" w:cstheme="minorHAnsi"/>
                <w:bCs/>
              </w:rPr>
            </w:pPr>
          </w:p>
        </w:tc>
        <w:tc>
          <w:tcPr>
            <w:tcW w:w="2552" w:type="dxa"/>
            <w:vAlign w:val="center"/>
          </w:tcPr>
          <w:p w:rsidR="00B0423F" w:rsidRDefault="00B0423F"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VlrEsc  \* MERGEFORMAT </w:instrText>
            </w:r>
            <w:r>
              <w:rPr>
                <w:rFonts w:asciiTheme="minorHAnsi" w:hAnsiTheme="minorHAnsi" w:cstheme="minorHAnsi"/>
                <w:bCs/>
              </w:rPr>
              <w:fldChar w:fldCharType="end"/>
            </w:r>
          </w:p>
        </w:tc>
      </w:tr>
      <w:tr w:rsidR="00B0423F"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B0423F" w:rsidRPr="00151CB5" w:rsidRDefault="00B0423F" w:rsidP="0076364D">
            <w:pPr>
              <w:textAlignment w:val="bottom"/>
              <w:rPr>
                <w:rFonts w:asciiTheme="minorHAnsi" w:hAnsiTheme="minorHAnsi" w:cstheme="minorHAnsi"/>
                <w:bCs/>
              </w:rPr>
            </w:pPr>
            <w:r>
              <w:rPr>
                <w:rFonts w:asciiTheme="minorHAnsi" w:hAnsiTheme="minorHAnsi" w:cstheme="minorHAnsi"/>
                <w:bCs/>
              </w:rPr>
              <w:t>Mapeamento de Rota</w:t>
            </w:r>
          </w:p>
        </w:tc>
        <w:tc>
          <w:tcPr>
            <w:tcW w:w="2410" w:type="dxa"/>
            <w:vAlign w:val="center"/>
          </w:tcPr>
          <w:p w:rsidR="00B0423F" w:rsidRPr="00151CB5" w:rsidRDefault="00B0423F" w:rsidP="0076364D">
            <w:pPr>
              <w:textAlignment w:val="bottom"/>
              <w:rPr>
                <w:rFonts w:asciiTheme="minorHAnsi" w:hAnsiTheme="minorHAnsi" w:cstheme="minorHAnsi"/>
                <w:bCs/>
              </w:rPr>
            </w:pPr>
          </w:p>
        </w:tc>
        <w:tc>
          <w:tcPr>
            <w:tcW w:w="2552" w:type="dxa"/>
            <w:vAlign w:val="center"/>
          </w:tcPr>
          <w:p w:rsidR="00B0423F" w:rsidRDefault="00B0423F"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VlrMRot  \* MERGEFORMAT </w:instrText>
            </w:r>
            <w:r>
              <w:rPr>
                <w:rFonts w:asciiTheme="minorHAnsi" w:hAnsiTheme="minorHAnsi" w:cstheme="minorHAnsi"/>
                <w:bCs/>
              </w:rPr>
              <w:fldChar w:fldCharType="end"/>
            </w:r>
          </w:p>
        </w:tc>
      </w:tr>
      <w:tr w:rsidR="00E228BD" w:rsidRPr="00ED1D7C" w:rsidTr="00E228BD">
        <w:trPr>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BRLOG – Software Logístico                                                            </w:t>
            </w:r>
            <w:r w:rsidRPr="00ED1D7C">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Software Logístico (Padrão)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VlrSof  \* MERGEFORMAT </w:instrText>
            </w:r>
            <w:r w:rsidRPr="00ED1D7C">
              <w:rPr>
                <w:rFonts w:asciiTheme="minorHAnsi" w:hAnsiTheme="minorHAnsi" w:cstheme="minorHAnsi"/>
              </w:rPr>
              <w:fldChar w:fldCharType="end"/>
            </w:r>
          </w:p>
        </w:tc>
      </w:tr>
      <w:tr w:rsidR="00E228BD" w:rsidRPr="00ED1D7C" w:rsidTr="00E228BD">
        <w:trPr>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Torre Logística</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VlrTor  \* MERGEFORMAT </w:instrText>
            </w:r>
            <w:r w:rsidRPr="00ED1D7C">
              <w:rPr>
                <w:rFonts w:asciiTheme="minorHAnsi" w:hAnsiTheme="minorHAnsi" w:cstheme="minorHAnsi"/>
              </w:rPr>
              <w:fldChar w:fldCharType="end"/>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 xml:space="preserve">Mobile </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VlrMob  \* MERGEFORMAT </w:instrText>
            </w:r>
            <w:r w:rsidRPr="00ED1D7C">
              <w:rPr>
                <w:rFonts w:asciiTheme="minorHAnsi" w:hAnsiTheme="minorHAnsi" w:cstheme="minorHAnsi"/>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BR Gia</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VlrGIA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Coordenador Logístico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VlrCol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lastRenderedPageBreak/>
              <w:t>Base Dedicada Logístico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VlrBDL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Posto Avançado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VlrPav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Sistema de Integração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VlrSDE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Customização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VlrCus  \* MERGEFORMAT </w:instrText>
            </w:r>
            <w:r>
              <w:rPr>
                <w:rFonts w:asciiTheme="minorHAnsi" w:hAnsiTheme="minorHAnsi" w:cstheme="minorHAnsi"/>
                <w:bCs/>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Hora Técnica</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VlrHrt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BR Log (padrão)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w:instrText>
            </w:r>
            <w:r w:rsidR="00632973" w:rsidRPr="00632973">
              <w:rPr>
                <w:rFonts w:asciiTheme="minorHAnsi" w:hAnsiTheme="minorHAnsi" w:cstheme="minorHAnsi"/>
                <w:bCs/>
              </w:rPr>
              <w:instrText>VlrBLOG</w:instrText>
            </w:r>
            <w:bookmarkStart w:id="1" w:name="_GoBack"/>
            <w:bookmarkEnd w:id="1"/>
            <w:r>
              <w:rPr>
                <w:rFonts w:asciiTheme="minorHAnsi" w:hAnsiTheme="minorHAnsi" w:cstheme="minorHAnsi"/>
                <w:bCs/>
              </w:rPr>
              <w:instrText xml:space="preserve">  \* MERGEFORMAT </w:instrText>
            </w:r>
            <w:r>
              <w:rPr>
                <w:rFonts w:asciiTheme="minorHAnsi" w:hAnsiTheme="minorHAnsi" w:cstheme="minorHAnsi"/>
                <w:bCs/>
              </w:rPr>
              <w:fldChar w:fldCharType="end"/>
            </w:r>
          </w:p>
        </w:tc>
      </w:tr>
      <w:tr w:rsidR="00E228BD" w:rsidRPr="00ED1D7C" w:rsidTr="00E228BD">
        <w:trPr>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BRSIPA –  Software Prevenção de Acidentes                               </w:t>
            </w:r>
            <w:r w:rsidRPr="00ED1D7C">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Software de Prevenção a Acidentes</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VlrPrev  \* MERGEFORMAT </w:instrText>
            </w:r>
            <w:r w:rsidRPr="00ED1D7C">
              <w:rPr>
                <w:rFonts w:asciiTheme="minorHAnsi" w:hAnsiTheme="minorHAnsi" w:cstheme="minorHAnsi"/>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BR SIPA</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VlrSIP  \* MERGEFORMAT </w:instrText>
            </w:r>
            <w:r>
              <w:rPr>
                <w:rFonts w:asciiTheme="minorHAnsi" w:hAnsiTheme="minorHAnsi" w:cstheme="minorHAnsi"/>
                <w:bCs/>
              </w:rPr>
              <w:fldChar w:fldCharType="end"/>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GERENTE DE CONTA</w:t>
            </w:r>
            <w:r w:rsidRPr="00ED1D7C">
              <w:rPr>
                <w:rFonts w:asciiTheme="minorHAnsi" w:hAnsiTheme="minorHAnsi" w:cstheme="minorHAnsi"/>
                <w:color w:val="FFFF00"/>
              </w:rPr>
              <w:t xml:space="preserve">                                                                       </w:t>
            </w:r>
            <w:r w:rsidRPr="00ED1D7C">
              <w:rPr>
                <w:rFonts w:asciiTheme="minorHAnsi" w:hAnsiTheme="minorHAnsi" w:cstheme="minorHAnsi"/>
                <w:color w:val="FFFF00"/>
                <w:sz w:val="16"/>
              </w:rPr>
              <w:t>(Particularidades: VIDE ITEM 05)</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CRC (Central de Relacionamento com o Cliente)</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VlrCRC  \* MERGEFORMAT </w:instrText>
            </w:r>
            <w:r w:rsidRPr="00ED1D7C">
              <w:rPr>
                <w:rFonts w:asciiTheme="minorHAnsi" w:hAnsiTheme="minorHAnsi" w:cstheme="minorHAnsi"/>
              </w:rPr>
              <w:fldChar w:fldCharType="end"/>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Gerente Rateado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VlrRat  \* MERGEFORMAT </w:instrText>
            </w:r>
            <w:r w:rsidRPr="00ED1D7C">
              <w:rPr>
                <w:rFonts w:asciiTheme="minorHAnsi" w:hAnsiTheme="minorHAnsi" w:cstheme="minorHAnsi"/>
              </w:rPr>
              <w:fldChar w:fldCharType="end"/>
            </w:r>
          </w:p>
        </w:tc>
      </w:tr>
      <w:tr w:rsidR="00E228BD" w:rsidRPr="00ED1D7C" w:rsidTr="00E228BD">
        <w:trPr>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Gerente Dedicado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VlrDed  \* MERGEFORMAT </w:instrText>
            </w:r>
            <w:r w:rsidRPr="00ED1D7C">
              <w:rPr>
                <w:rFonts w:asciiTheme="minorHAnsi" w:hAnsiTheme="minorHAnsi" w:cstheme="minorHAnsi"/>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Treinamento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VlrTrn  \* MERGEFORMAT </w:instrText>
            </w:r>
            <w:r>
              <w:rPr>
                <w:rFonts w:asciiTheme="minorHAnsi" w:hAnsiTheme="minorHAnsi" w:cstheme="minorHAnsi"/>
                <w:bCs/>
              </w:rPr>
              <w:fldChar w:fldCharType="end"/>
            </w:r>
          </w:p>
        </w:tc>
      </w:tr>
      <w:tr w:rsidR="00E228BD" w:rsidRPr="00ED1D7C" w:rsidTr="00E228BD">
        <w:trPr>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POSTO AVANÇADO                                                                            </w:t>
            </w:r>
            <w:r w:rsidRPr="00ED1D7C">
              <w:rPr>
                <w:rFonts w:asciiTheme="minorHAnsi" w:hAnsiTheme="minorHAnsi" w:cstheme="minorHAnsi"/>
                <w:color w:val="FFFF00"/>
                <w:sz w:val="16"/>
              </w:rPr>
              <w:t>(Particularidades: VIDE ITEM 06)</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Estrutura PA</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VlrPA  \* MERGEFORMAT </w:instrText>
            </w:r>
            <w:r w:rsidRPr="00ED1D7C">
              <w:rPr>
                <w:rFonts w:asciiTheme="minorHAnsi" w:hAnsiTheme="minorHAnsi" w:cstheme="minorHAnsi"/>
              </w:rPr>
              <w:fldChar w:fldCharType="end"/>
            </w:r>
          </w:p>
        </w:tc>
      </w:tr>
      <w:tr w:rsidR="00E228BD" w:rsidRPr="00151CB5" w:rsidTr="00E228BD">
        <w:trPr>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Base de monitoramento externo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VlrBME  \* MERGEFORMAT </w:instrText>
            </w:r>
            <w:r>
              <w:rPr>
                <w:rFonts w:asciiTheme="minorHAnsi" w:hAnsiTheme="minorHAnsi" w:cstheme="minorHAnsi"/>
                <w:bCs/>
              </w:rPr>
              <w:fldChar w:fldCharType="end"/>
            </w:r>
          </w:p>
        </w:tc>
      </w:tr>
      <w:tr w:rsidR="00E228BD" w:rsidRPr="00151CB5"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151CB5" w:rsidRDefault="00E228BD" w:rsidP="0076364D">
            <w:pPr>
              <w:textAlignment w:val="bottom"/>
              <w:rPr>
                <w:rFonts w:asciiTheme="minorHAnsi" w:hAnsiTheme="minorHAnsi" w:cstheme="minorHAnsi"/>
                <w:bCs/>
              </w:rPr>
            </w:pPr>
            <w:r w:rsidRPr="00151CB5">
              <w:rPr>
                <w:rFonts w:asciiTheme="minorHAnsi" w:hAnsiTheme="minorHAnsi" w:cstheme="minorHAnsi"/>
                <w:bCs/>
              </w:rPr>
              <w:t>Coordenador Externo</w:t>
            </w:r>
          </w:p>
        </w:tc>
        <w:tc>
          <w:tcPr>
            <w:tcW w:w="2410" w:type="dxa"/>
            <w:vAlign w:val="center"/>
          </w:tcPr>
          <w:p w:rsidR="00E228BD" w:rsidRPr="00151CB5" w:rsidRDefault="00E228BD" w:rsidP="0076364D">
            <w:pPr>
              <w:textAlignment w:val="bottom"/>
              <w:rPr>
                <w:rFonts w:asciiTheme="minorHAnsi" w:hAnsiTheme="minorHAnsi" w:cstheme="minorHAnsi"/>
                <w:bCs/>
              </w:rPr>
            </w:pPr>
          </w:p>
        </w:tc>
        <w:tc>
          <w:tcPr>
            <w:tcW w:w="2552" w:type="dxa"/>
            <w:vAlign w:val="center"/>
          </w:tcPr>
          <w:p w:rsidR="00E228BD" w:rsidRPr="00151CB5" w:rsidRDefault="00E228BD" w:rsidP="0076364D">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VlrCoe  \* MERGEFORMAT </w:instrText>
            </w:r>
            <w:r>
              <w:rPr>
                <w:rFonts w:asciiTheme="minorHAnsi" w:hAnsiTheme="minorHAnsi" w:cstheme="minorHAnsi"/>
                <w:bCs/>
              </w:rPr>
              <w:fldChar w:fldCharType="end"/>
            </w:r>
          </w:p>
        </w:tc>
      </w:tr>
      <w:tr w:rsidR="00E228BD" w:rsidRPr="00ED1D7C" w:rsidTr="00E228BD">
        <w:trPr>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CENTRAL DE MONITORAMENTO DE IMAGENS                         </w:t>
            </w:r>
            <w:r w:rsidRPr="00ED1D7C">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 xml:space="preserve">Estrutura </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VlrEst  \* MERGEFORMAT </w:instrText>
            </w:r>
            <w:r w:rsidRPr="00ED1D7C">
              <w:rPr>
                <w:rFonts w:asciiTheme="minorHAnsi" w:hAnsiTheme="minorHAnsi" w:cstheme="minorHAnsi"/>
              </w:rPr>
              <w:fldChar w:fldCharType="end"/>
            </w:r>
          </w:p>
        </w:tc>
      </w:tr>
      <w:tr w:rsidR="00E228BD" w:rsidRPr="00ED1D7C" w:rsidTr="00E228BD">
        <w:trPr>
          <w:trHeight w:val="187"/>
          <w:jc w:val="center"/>
        </w:trPr>
        <w:tc>
          <w:tcPr>
            <w:tcW w:w="5665"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PROJETO DE SEGURANÇA PATRIMONIAL                                 </w:t>
            </w:r>
            <w:r w:rsidRPr="00ED1D7C">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52" w:type="dxa"/>
            <w:shd w:val="clear" w:color="auto" w:fill="1F4E79" w:themeFill="accent1" w:themeFillShade="80"/>
            <w:vAlign w:val="center"/>
          </w:tcPr>
          <w:p w:rsidR="00E228BD" w:rsidRPr="00ED1D7C" w:rsidRDefault="00E228BD" w:rsidP="0076364D">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E228BD" w:rsidRPr="00ED1D7C" w:rsidTr="00E228BD">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E228BD" w:rsidRPr="00ED1D7C" w:rsidRDefault="00E228BD" w:rsidP="0076364D">
            <w:pPr>
              <w:textAlignment w:val="bottom"/>
              <w:rPr>
                <w:rFonts w:asciiTheme="minorHAnsi" w:hAnsiTheme="minorHAnsi" w:cstheme="minorHAnsi"/>
                <w:bCs/>
              </w:rPr>
            </w:pPr>
            <w:r w:rsidRPr="00ED1D7C">
              <w:rPr>
                <w:rFonts w:asciiTheme="minorHAnsi" w:hAnsiTheme="minorHAnsi" w:cstheme="minorHAnsi"/>
                <w:bCs/>
              </w:rPr>
              <w:t>Projeto</w:t>
            </w:r>
          </w:p>
        </w:tc>
        <w:tc>
          <w:tcPr>
            <w:tcW w:w="2410" w:type="dxa"/>
            <w:vAlign w:val="center"/>
          </w:tcPr>
          <w:p w:rsidR="00E228BD" w:rsidRPr="00ED1D7C" w:rsidRDefault="00E228BD" w:rsidP="0076364D">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52" w:type="dxa"/>
            <w:vAlign w:val="center"/>
          </w:tcPr>
          <w:p w:rsidR="00E228BD" w:rsidRPr="00ED1D7C" w:rsidRDefault="00E228BD" w:rsidP="0076364D">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VlrPrj  \* MERGEFORMAT </w:instrText>
            </w:r>
            <w:r w:rsidRPr="00ED1D7C">
              <w:rPr>
                <w:rFonts w:asciiTheme="minorHAnsi" w:hAnsiTheme="minorHAnsi" w:cstheme="minorHAnsi"/>
              </w:rPr>
              <w:fldChar w:fldCharType="end"/>
            </w:r>
          </w:p>
        </w:tc>
      </w:tr>
    </w:tbl>
    <w:tbl>
      <w:tblPr>
        <w:tblW w:w="10622" w:type="dxa"/>
        <w:tblInd w:w="-500" w:type="dxa"/>
        <w:tblCellMar>
          <w:left w:w="0" w:type="dxa"/>
          <w:right w:w="0" w:type="dxa"/>
        </w:tblCellMar>
        <w:tblLook w:val="04A0" w:firstRow="1" w:lastRow="0" w:firstColumn="1" w:lastColumn="0" w:noHBand="0" w:noVBand="1"/>
      </w:tblPr>
      <w:tblGrid>
        <w:gridCol w:w="7012"/>
        <w:gridCol w:w="3610"/>
      </w:tblGrid>
      <w:tr w:rsidR="00C17443" w:rsidRPr="00ED1D7C" w:rsidTr="0076364D">
        <w:trPr>
          <w:trHeight w:val="271"/>
        </w:trPr>
        <w:tc>
          <w:tcPr>
            <w:tcW w:w="10622" w:type="dxa"/>
            <w:gridSpan w:val="2"/>
            <w:tcBorders>
              <w:top w:val="single" w:sz="8" w:space="0" w:color="A5A5A5"/>
              <w:left w:val="single" w:sz="8" w:space="0" w:color="A5A5A5"/>
              <w:bottom w:val="single" w:sz="8" w:space="0" w:color="A5A5A5"/>
              <w:right w:val="single" w:sz="8" w:space="0" w:color="A5A5A5"/>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05: GESTÃO DA CONTA</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CRC (Central de Relacionamento com o Cliente)</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Atendimento remoto via Central de Relacionamento com Cliente (CRC) - Segunda a Sexta em horário comercial</w:t>
            </w:r>
          </w:p>
          <w:p w:rsidR="00C17443" w:rsidRPr="00ED1D7C" w:rsidRDefault="00C17443" w:rsidP="00C17443">
            <w:pPr>
              <w:pStyle w:val="PargrafodaLista"/>
              <w:numPr>
                <w:ilvl w:val="0"/>
                <w:numId w:val="2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Comunicado Sinistro - Análise de sinistro</w:t>
            </w:r>
          </w:p>
          <w:p w:rsidR="00C17443" w:rsidRPr="00ED1D7C" w:rsidRDefault="00C17443" w:rsidP="00C17443">
            <w:pPr>
              <w:pStyle w:val="PargrafodaLista"/>
              <w:numPr>
                <w:ilvl w:val="0"/>
                <w:numId w:val="2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Análise diárias através das tecnologia (quando há alguma anormalidade)</w:t>
            </w:r>
          </w:p>
          <w:p w:rsidR="00C17443" w:rsidRPr="00ED1D7C" w:rsidRDefault="00C17443" w:rsidP="00C17443">
            <w:pPr>
              <w:pStyle w:val="PargrafodaLista"/>
              <w:numPr>
                <w:ilvl w:val="0"/>
                <w:numId w:val="2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Visitas sob demandas (Custos abaixo), Atualização PGR/DDR, Atualização da Rede</w:t>
            </w:r>
          </w:p>
          <w:p w:rsidR="00C17443" w:rsidRPr="00ED1D7C" w:rsidRDefault="00C17443" w:rsidP="00C17443">
            <w:pPr>
              <w:pStyle w:val="PargrafodaLista"/>
              <w:numPr>
                <w:ilvl w:val="0"/>
                <w:numId w:val="2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Acompanhamento da central (orientação/tratativa junto ao cliente)</w:t>
            </w:r>
          </w:p>
          <w:p w:rsidR="00C17443" w:rsidRPr="00ED1D7C" w:rsidRDefault="00C17443" w:rsidP="00C17443">
            <w:pPr>
              <w:pStyle w:val="PargrafodaLista"/>
              <w:numPr>
                <w:ilvl w:val="0"/>
                <w:numId w:val="23"/>
              </w:numPr>
              <w:shd w:val="clear" w:color="auto" w:fill="1F4E79" w:themeFill="accent1" w:themeFillShade="80"/>
              <w:contextualSpacing/>
              <w:textAlignment w:val="bottom"/>
              <w:rPr>
                <w:rFonts w:asciiTheme="minorHAnsi" w:hAnsiTheme="minorHAnsi" w:cstheme="minorHAnsi"/>
                <w:color w:val="FFFFFF" w:themeColor="background1"/>
              </w:rPr>
            </w:pPr>
            <w:r w:rsidRPr="00ED1D7C">
              <w:rPr>
                <w:rFonts w:asciiTheme="minorHAnsi" w:hAnsiTheme="minorHAnsi" w:cstheme="minorHAnsi"/>
                <w:bCs/>
                <w:color w:val="FFFFFF"/>
              </w:rPr>
              <w:t>Atendimento via e-mail/telefone/rádio/WhatsApp.</w:t>
            </w:r>
          </w:p>
          <w:p w:rsidR="00C17443" w:rsidRPr="00ED1D7C" w:rsidRDefault="00C17443" w:rsidP="0076364D">
            <w:pPr>
              <w:pStyle w:val="PargrafodaLista"/>
              <w:shd w:val="clear" w:color="auto" w:fill="1F4E79" w:themeFill="accent1" w:themeFillShade="80"/>
              <w:textAlignment w:val="bottom"/>
              <w:rPr>
                <w:rFonts w:asciiTheme="minorHAnsi" w:hAnsiTheme="minorHAnsi" w:cstheme="minorHAnsi"/>
                <w:color w:val="FFFFFF"/>
              </w:rPr>
            </w:pP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rPr>
              <w:t>Deslocamentos fora do raio de 200 km de São Paulo – Capital, serão acrescidas conforme descrito  abaixo e viagens com distâncias acima de 500 km, serão realizadas através de transportes aéreo, com custos repassados ao contratante.</w:t>
            </w:r>
          </w:p>
        </w:tc>
      </w:tr>
      <w:tr w:rsidR="00C17443" w:rsidRPr="00ED1D7C" w:rsidTr="0076364D">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Hora Técnica (Atendimentos presenciais, visitas, reuniões, treinamentos, etc.)</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R$ 110,00</w:t>
            </w:r>
          </w:p>
        </w:tc>
      </w:tr>
      <w:tr w:rsidR="00C17443" w:rsidRPr="00ED1D7C" w:rsidTr="0076364D">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lastRenderedPageBreak/>
              <w:t>Custo por Km rodado</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R$ 1,00</w:t>
            </w:r>
          </w:p>
        </w:tc>
      </w:tr>
      <w:tr w:rsidR="00C17443" w:rsidRPr="00ED1D7C" w:rsidTr="0076364D">
        <w:trPr>
          <w:trHeight w:val="269"/>
        </w:trPr>
        <w:tc>
          <w:tcPr>
            <w:tcW w:w="7012" w:type="dxa"/>
            <w:tcBorders>
              <w:top w:val="single" w:sz="8" w:space="0" w:color="C9C9C9"/>
              <w:left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Alimentação diária</w:t>
            </w:r>
          </w:p>
        </w:tc>
        <w:tc>
          <w:tcPr>
            <w:tcW w:w="3610" w:type="dxa"/>
            <w:tcBorders>
              <w:top w:val="single" w:sz="8" w:space="0" w:color="C9C9C9"/>
              <w:left w:val="nil"/>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R$ 75,00</w:t>
            </w:r>
          </w:p>
        </w:tc>
      </w:tr>
      <w:tr w:rsidR="00C17443" w:rsidRPr="00ED1D7C" w:rsidTr="0076364D">
        <w:trPr>
          <w:trHeight w:val="269"/>
        </w:trPr>
        <w:tc>
          <w:tcPr>
            <w:tcW w:w="7012"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spacing w:after="100" w:afterAutospacing="1"/>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Hospedagens diária</w:t>
            </w:r>
          </w:p>
        </w:tc>
        <w:tc>
          <w:tcPr>
            <w:tcW w:w="3610"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spacing w:after="100" w:afterAutospacing="1"/>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R$ 220,00</w:t>
            </w:r>
          </w:p>
        </w:tc>
      </w:tr>
      <w:tr w:rsidR="00C17443" w:rsidRPr="00ED1D7C" w:rsidTr="0076364D">
        <w:trPr>
          <w:trHeight w:val="269"/>
        </w:trPr>
        <w:tc>
          <w:tcPr>
            <w:tcW w:w="7012" w:type="dxa"/>
            <w:tcBorders>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Pedágio</w:t>
            </w:r>
          </w:p>
        </w:tc>
        <w:tc>
          <w:tcPr>
            <w:tcW w:w="3610" w:type="dxa"/>
            <w:tcBorders>
              <w:left w:val="nil"/>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Conforme apresentação de despesas</w:t>
            </w:r>
          </w:p>
        </w:tc>
      </w:tr>
      <w:tr w:rsidR="00C17443" w:rsidRPr="00ED1D7C" w:rsidTr="0076364D">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06: POSTO AVANÇADO:</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Análise de Perfil - Responsável pela consulta de cadastro de motorista se veículos.</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proofErr w:type="spellStart"/>
            <w:r w:rsidRPr="00ED1D7C">
              <w:rPr>
                <w:rFonts w:asciiTheme="minorHAnsi" w:hAnsiTheme="minorHAnsi" w:cstheme="minorHAnsi"/>
                <w:color w:val="FFFFFF" w:themeColor="background1"/>
              </w:rPr>
              <w:t>Check-List</w:t>
            </w:r>
            <w:proofErr w:type="spellEnd"/>
            <w:r w:rsidRPr="00ED1D7C">
              <w:rPr>
                <w:rFonts w:asciiTheme="minorHAnsi" w:hAnsiTheme="minorHAnsi" w:cstheme="minorHAnsi"/>
                <w:color w:val="FFFFFF" w:themeColor="background1"/>
              </w:rPr>
              <w:t xml:space="preserve"> -  Aferição sistêmica e veicular da funcionalidade de todos os periféricos do caminhão.</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Solicitação de Monitoramento, Escolta e realização de briefing com os motoristas antes da viagem.</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Controle de não conformidades e de informações operacionais.</w:t>
            </w:r>
          </w:p>
        </w:tc>
      </w:tr>
      <w:tr w:rsidR="00C17443" w:rsidRPr="00FB3BDC" w:rsidTr="0076364D">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07: CENTRAL DE MONITORAMENTO DE IMAGENS | PROJETO PATRIMONIAL:</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Monitorar os ambientes de forma otimizada e inteligente, permitindo observar os eventos detectados pelo software analítico a distância com operadores especializados para a gestão de eventos de risco. 24h por 7 dias da semana.</w:t>
            </w:r>
          </w:p>
          <w:p w:rsidR="00C17443" w:rsidRPr="00ED1D7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 xml:space="preserve">Foco em monitoramento de eventos, Plano de ação para cada ocorrência, Armazenamento de imagens e Manutenção de equipamentos de CFTV. </w:t>
            </w:r>
          </w:p>
          <w:p w:rsidR="00C17443" w:rsidRPr="00FB3BDC" w:rsidRDefault="00C17443" w:rsidP="0076364D">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O Projeto de Segurança patrimonial consiste na minimização de danos e perdas patrimoniais, além de ter o objetivo de eliminar ou reduzir as ações criminosas. Realização de análises técnicas, executadas por profissionais da área de segurança, sendo eles responsáveis por detectar todos os pontos vulneráveis do estabelecimento. Planejamento pensando na proteção de bens e na segurança dos envolvidos no local.</w:t>
            </w:r>
            <w:r w:rsidRPr="00FB3BDC">
              <w:rPr>
                <w:rFonts w:asciiTheme="minorHAnsi" w:hAnsiTheme="minorHAnsi" w:cstheme="minorHAnsi"/>
                <w:color w:val="FFFFFF" w:themeColor="background1"/>
              </w:rPr>
              <w:t> </w:t>
            </w:r>
          </w:p>
          <w:p w:rsidR="00C17443" w:rsidRPr="00FB3BDC" w:rsidRDefault="00C17443" w:rsidP="0076364D">
            <w:pPr>
              <w:shd w:val="clear" w:color="auto" w:fill="1F4E79" w:themeFill="accent1" w:themeFillShade="80"/>
              <w:textAlignment w:val="bottom"/>
              <w:rPr>
                <w:rFonts w:asciiTheme="minorHAnsi" w:hAnsiTheme="minorHAnsi" w:cstheme="minorHAnsi"/>
                <w:color w:val="FFFFFF" w:themeColor="background1"/>
              </w:rPr>
            </w:pPr>
          </w:p>
        </w:tc>
      </w:tr>
    </w:tbl>
    <w:p w:rsidR="00C17443" w:rsidRDefault="00C17443" w:rsidP="00C17443">
      <w:pPr>
        <w:pStyle w:val="Ttulo1"/>
        <w:numPr>
          <w:ilvl w:val="0"/>
          <w:numId w:val="0"/>
        </w:numPr>
        <w:tabs>
          <w:tab w:val="left" w:pos="6675"/>
        </w:tabs>
        <w:spacing w:after="0"/>
        <w:ind w:left="432"/>
      </w:pPr>
      <w:r>
        <w:t xml:space="preserve"> </w:t>
      </w:r>
    </w:p>
    <w:p w:rsidR="00C17443" w:rsidRPr="002C1682" w:rsidRDefault="00C17443" w:rsidP="00E15217">
      <w:pPr>
        <w:tabs>
          <w:tab w:val="left" w:pos="2040"/>
        </w:tabs>
        <w:ind w:left="360"/>
        <w:rPr>
          <w:rFonts w:asciiTheme="minorHAnsi" w:hAnsiTheme="minorHAnsi" w:cs="Arial"/>
          <w:sz w:val="24"/>
          <w:szCs w:val="24"/>
        </w:rPr>
      </w:pPr>
    </w:p>
    <w:p w:rsidR="00F66C90" w:rsidRPr="002C1682" w:rsidRDefault="00F66C90" w:rsidP="00E15217">
      <w:pPr>
        <w:tabs>
          <w:tab w:val="left" w:pos="2040"/>
        </w:tabs>
        <w:ind w:left="360"/>
        <w:rPr>
          <w:rFonts w:asciiTheme="minorHAnsi" w:hAnsiTheme="minorHAnsi" w:cs="Arial"/>
          <w:sz w:val="24"/>
          <w:szCs w:val="24"/>
        </w:rPr>
      </w:pPr>
    </w:p>
    <w:p w:rsidR="00F66C90" w:rsidRPr="002C1682" w:rsidRDefault="00F66C90" w:rsidP="00F66C90">
      <w:pPr>
        <w:tabs>
          <w:tab w:val="left" w:pos="2040"/>
        </w:tabs>
        <w:jc w:val="center"/>
        <w:rPr>
          <w:rFonts w:asciiTheme="minorHAnsi" w:hAnsiTheme="minorHAnsi" w:cs="Arial"/>
          <w:b/>
          <w:sz w:val="32"/>
          <w:szCs w:val="32"/>
        </w:rPr>
      </w:pPr>
    </w:p>
    <w:sectPr w:rsidR="00F66C90" w:rsidRPr="002C1682" w:rsidSect="00E15217">
      <w:headerReference w:type="default" r:id="rId11"/>
      <w:footerReference w:type="default" r:id="rId12"/>
      <w:pgSz w:w="11906" w:h="16838"/>
      <w:pgMar w:top="1701"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F38B5" w:rsidRDefault="004F38B5" w:rsidP="00272279">
      <w:r>
        <w:separator/>
      </w:r>
    </w:p>
  </w:endnote>
  <w:endnote w:type="continuationSeparator" w:id="0">
    <w:p w:rsidR="004F38B5" w:rsidRDefault="004F38B5" w:rsidP="00272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69207144"/>
      <w:docPartObj>
        <w:docPartGallery w:val="Page Numbers (Bottom of Page)"/>
        <w:docPartUnique/>
      </w:docPartObj>
    </w:sdtPr>
    <w:sdtEndPr/>
    <w:sdtContent>
      <w:p w:rsidR="00272279" w:rsidRDefault="00272279">
        <w:pPr>
          <w:pStyle w:val="Rodap"/>
          <w:jc w:val="right"/>
        </w:pPr>
        <w:r>
          <w:rPr>
            <w:noProof/>
          </w:rPr>
          <w:drawing>
            <wp:anchor distT="0" distB="0" distL="114300" distR="114300" simplePos="0" relativeHeight="251659776" behindDoc="0" locked="0" layoutInCell="1" allowOverlap="1" wp14:anchorId="74553BF7" wp14:editId="74553BF8">
              <wp:simplePos x="0" y="0"/>
              <wp:positionH relativeFrom="margin">
                <wp:posOffset>778897</wp:posOffset>
              </wp:positionH>
              <wp:positionV relativeFrom="paragraph">
                <wp:posOffset>43180</wp:posOffset>
              </wp:positionV>
              <wp:extent cx="4720514" cy="273653"/>
              <wp:effectExtent l="0" t="0" r="0" b="0"/>
              <wp:wrapNone/>
              <wp:docPr id="40" name="Imagem 4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esign sem nome.png"/>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4720514" cy="27365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72279">
          <w:rPr>
            <w:rFonts w:asciiTheme="minorHAnsi" w:hAnsiTheme="minorHAnsi"/>
            <w:sz w:val="22"/>
            <w:szCs w:val="22"/>
          </w:rPr>
          <w:fldChar w:fldCharType="begin"/>
        </w:r>
        <w:r w:rsidRPr="00272279">
          <w:rPr>
            <w:rFonts w:asciiTheme="minorHAnsi" w:hAnsiTheme="minorHAnsi"/>
            <w:sz w:val="22"/>
            <w:szCs w:val="22"/>
          </w:rPr>
          <w:instrText>PAGE   \* MERGEFORMAT</w:instrText>
        </w:r>
        <w:r w:rsidRPr="00272279">
          <w:rPr>
            <w:rFonts w:asciiTheme="minorHAnsi" w:hAnsiTheme="minorHAnsi"/>
            <w:sz w:val="22"/>
            <w:szCs w:val="22"/>
          </w:rPr>
          <w:fldChar w:fldCharType="separate"/>
        </w:r>
        <w:r w:rsidR="00632973">
          <w:rPr>
            <w:rFonts w:asciiTheme="minorHAnsi" w:hAnsiTheme="minorHAnsi"/>
            <w:noProof/>
            <w:sz w:val="22"/>
            <w:szCs w:val="22"/>
          </w:rPr>
          <w:t>16</w:t>
        </w:r>
        <w:r w:rsidRPr="00272279">
          <w:rPr>
            <w:rFonts w:asciiTheme="minorHAnsi" w:hAnsiTheme="minorHAnsi"/>
            <w:sz w:val="22"/>
            <w:szCs w:val="22"/>
          </w:rPr>
          <w:fldChar w:fldCharType="end"/>
        </w:r>
      </w:p>
    </w:sdtContent>
  </w:sdt>
  <w:p w:rsidR="00272279" w:rsidRDefault="00272279">
    <w:pPr>
      <w:pStyle w:val="Rodap"/>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F38B5" w:rsidRDefault="004F38B5" w:rsidP="00272279">
      <w:r>
        <w:separator/>
      </w:r>
    </w:p>
  </w:footnote>
  <w:footnote w:type="continuationSeparator" w:id="0">
    <w:p w:rsidR="004F38B5" w:rsidRDefault="004F38B5" w:rsidP="002722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72279" w:rsidRDefault="00470672" w:rsidP="00066A9B">
    <w:pPr>
      <w:pStyle w:val="Cabealho"/>
      <w:jc w:val="right"/>
    </w:pPr>
    <w:r>
      <w:rPr>
        <w:rFonts w:asciiTheme="minorHAnsi" w:hAnsiTheme="minorHAnsi" w:cs="Arial"/>
        <w:b/>
        <w:i/>
        <w:noProof/>
        <w:sz w:val="18"/>
        <w:szCs w:val="18"/>
      </w:rPr>
      <w:t xml:space="preserve">Proposta: </w:t>
    </w:r>
    <w:r w:rsidR="001310D3" w:rsidRPr="001310D3">
      <w:rPr>
        <w:rFonts w:asciiTheme="minorHAnsi" w:hAnsiTheme="minorHAnsi" w:cs="Arial"/>
        <w:b/>
        <w:i/>
        <w:noProof/>
        <w:sz w:val="18"/>
        <w:szCs w:val="18"/>
      </w:rPr>
      <w:fldChar w:fldCharType="begin"/>
    </w:r>
    <w:r w:rsidR="001310D3" w:rsidRPr="001310D3">
      <w:rPr>
        <w:rFonts w:asciiTheme="minorHAnsi" w:hAnsiTheme="minorHAnsi" w:cs="Arial"/>
        <w:b/>
        <w:i/>
        <w:noProof/>
        <w:sz w:val="18"/>
        <w:szCs w:val="18"/>
      </w:rPr>
      <w:instrText xml:space="preserve"> DOCVARIABLE  cProp  \* MERGEFORMAT </w:instrText>
    </w:r>
    <w:r w:rsidR="001310D3" w:rsidRPr="001310D3">
      <w:rPr>
        <w:rFonts w:asciiTheme="minorHAnsi" w:hAnsiTheme="minorHAnsi" w:cs="Arial"/>
        <w:b/>
        <w:i/>
        <w:noProof/>
        <w:sz w:val="18"/>
        <w:szCs w:val="18"/>
      </w:rPr>
      <w:fldChar w:fldCharType="end"/>
    </w:r>
    <w:r w:rsidR="00E15217" w:rsidRPr="000B3452">
      <w:rPr>
        <w:noProof/>
        <w:highlight w:val="red"/>
      </w:rPr>
      <w:drawing>
        <wp:anchor distT="0" distB="0" distL="114300" distR="114300" simplePos="0" relativeHeight="251655680" behindDoc="1" locked="0" layoutInCell="1" allowOverlap="1" wp14:anchorId="74553BEC" wp14:editId="74553BED">
          <wp:simplePos x="0" y="0"/>
          <wp:positionH relativeFrom="column">
            <wp:posOffset>59496</wp:posOffset>
          </wp:positionH>
          <wp:positionV relativeFrom="paragraph">
            <wp:posOffset>-323298</wp:posOffset>
          </wp:positionV>
          <wp:extent cx="1648460" cy="827405"/>
          <wp:effectExtent l="0" t="0" r="8890" b="0"/>
          <wp:wrapThrough wrapText="bothSides">
            <wp:wrapPolygon edited="0">
              <wp:start x="14228" y="0"/>
              <wp:lineTo x="12730" y="995"/>
              <wp:lineTo x="10983" y="5470"/>
              <wp:lineTo x="10983" y="8454"/>
              <wp:lineTo x="0" y="11438"/>
              <wp:lineTo x="0" y="20887"/>
              <wp:lineTo x="17223" y="20887"/>
              <wp:lineTo x="21467" y="10444"/>
              <wp:lineTo x="21467" y="5470"/>
              <wp:lineTo x="17723" y="497"/>
              <wp:lineTo x="15476" y="0"/>
              <wp:lineTo x="14228" y="0"/>
            </wp:wrapPolygon>
          </wp:wrapThrough>
          <wp:docPr id="39" name="Imagem 39">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1648460" cy="827405"/>
                  </a:xfrm>
                  <a:prstGeom prst="rect">
                    <a:avLst/>
                  </a:prstGeom>
                </pic:spPr>
              </pic:pic>
            </a:graphicData>
          </a:graphic>
          <wp14:sizeRelH relativeFrom="page">
            <wp14:pctWidth>0</wp14:pctWidth>
          </wp14:sizeRelH>
          <wp14:sizeRelV relativeFrom="page">
            <wp14:pctHeight>0</wp14:pctHeight>
          </wp14:sizeRelV>
        </wp:anchor>
      </w:drawing>
    </w:r>
    <w:r w:rsidR="004F38B5">
      <w:rPr>
        <w:noProof/>
        <w:highlight w:val="red"/>
      </w:rPr>
      <w:pict w14:anchorId="74553BE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26927423" o:spid="_x0000_s2049" type="#_x0000_t75" style="position:absolute;left:0;text-align:left;margin-left:0;margin-top:0;width:425pt;height:433.65pt;z-index:-251655680;mso-position-horizontal:center;mso-position-horizontal-relative:margin;mso-position-vertical:center;mso-position-vertical-relative:margin" wrapcoords="-38 0 -38 21563 21600 21563 21600 0 -38 0" o:allowincell="f">
          <v:imagedata r:id="rId3" o:title="logo01 - azul" gain="19661f" blacklevel="22938f"/>
          <w10:wrap anchorx="margin" anchory="margin"/>
        </v:shape>
      </w:pict>
    </w:r>
    <w:r w:rsidR="00272279" w:rsidRPr="000B3452">
      <w:rPr>
        <w:noProof/>
        <w:highlight w:val="red"/>
      </w:rPr>
      <mc:AlternateContent>
        <mc:Choice Requires="wps">
          <w:drawing>
            <wp:anchor distT="0" distB="0" distL="114300" distR="114300" simplePos="0" relativeHeight="251658752" behindDoc="0" locked="0" layoutInCell="1" allowOverlap="1" wp14:anchorId="74553BEF" wp14:editId="74553BF0">
              <wp:simplePos x="0" y="0"/>
              <wp:positionH relativeFrom="page">
                <wp:posOffset>2627348</wp:posOffset>
              </wp:positionH>
              <wp:positionV relativeFrom="paragraph">
                <wp:posOffset>330349</wp:posOffset>
              </wp:positionV>
              <wp:extent cx="4960620" cy="53975"/>
              <wp:effectExtent l="0" t="0" r="0" b="3175"/>
              <wp:wrapNone/>
              <wp:docPr id="15" name="Retângulo 15"/>
              <wp:cNvGraphicFramePr/>
              <a:graphic xmlns:a="http://schemas.openxmlformats.org/drawingml/2006/main">
                <a:graphicData uri="http://schemas.microsoft.com/office/word/2010/wordprocessingShape">
                  <wps:wsp>
                    <wps:cNvSpPr/>
                    <wps:spPr>
                      <a:xfrm>
                        <a:off x="0" y="0"/>
                        <a:ext cx="496062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52055E" id="Retângulo 15" o:spid="_x0000_s1026" style="position:absolute;margin-left:206.9pt;margin-top:26pt;width:390.6pt;height:4.2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" fillcolor="#3d408a" stroked="f" strokeweight="1pt">
              <w10:wrap anchorx="page"/>
            </v:rect>
          </w:pict>
        </mc:Fallback>
      </mc:AlternateContent>
    </w:r>
    <w:r w:rsidR="00272279" w:rsidRPr="000B3452">
      <w:rPr>
        <w:noProof/>
        <w:highlight w:val="red"/>
      </w:rPr>
      <mc:AlternateContent>
        <mc:Choice Requires="wps">
          <w:drawing>
            <wp:anchor distT="0" distB="0" distL="114300" distR="114300" simplePos="0" relativeHeight="251657728" behindDoc="0" locked="0" layoutInCell="1" allowOverlap="1" wp14:anchorId="74553BF1" wp14:editId="74553BF2">
              <wp:simplePos x="0" y="0"/>
              <wp:positionH relativeFrom="page">
                <wp:posOffset>2627347</wp:posOffset>
              </wp:positionH>
              <wp:positionV relativeFrom="paragraph">
                <wp:posOffset>214498</wp:posOffset>
              </wp:positionV>
              <wp:extent cx="4960931" cy="53975"/>
              <wp:effectExtent l="0" t="0" r="0" b="3175"/>
              <wp:wrapNone/>
              <wp:docPr id="14" name="Retângulo 14"/>
              <wp:cNvGraphicFramePr/>
              <a:graphic xmlns:a="http://schemas.openxmlformats.org/drawingml/2006/main">
                <a:graphicData uri="http://schemas.microsoft.com/office/word/2010/wordprocessingShape">
                  <wps:wsp>
                    <wps:cNvSpPr/>
                    <wps:spPr>
                      <a:xfrm>
                        <a:off x="0" y="0"/>
                        <a:ext cx="4960931"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4B5C15" id="Retângulo 14" o:spid="_x0000_s1026" style="position:absolute;margin-left:206.9pt;margin-top:16.9pt;width:390.6pt;height:4.2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" fillcolor="#3d408a" stroked="f" strokeweight="1pt">
              <w10:wrap anchorx="page"/>
            </v:rect>
          </w:pict>
        </mc:Fallback>
      </mc:AlternateContent>
    </w:r>
    <w:r w:rsidR="00272279" w:rsidRPr="000B3452">
      <w:rPr>
        <w:noProof/>
        <w:highlight w:val="red"/>
      </w:rPr>
      <mc:AlternateContent>
        <mc:Choice Requires="wps">
          <w:drawing>
            <wp:anchor distT="0" distB="0" distL="114300" distR="114300" simplePos="0" relativeHeight="251654656" behindDoc="0" locked="0" layoutInCell="1" allowOverlap="1" wp14:anchorId="74553BF3" wp14:editId="74553BF4">
              <wp:simplePos x="0" y="0"/>
              <wp:positionH relativeFrom="page">
                <wp:posOffset>-856615</wp:posOffset>
              </wp:positionH>
              <wp:positionV relativeFrom="paragraph">
                <wp:posOffset>215265</wp:posOffset>
              </wp:positionV>
              <wp:extent cx="1343660" cy="53975"/>
              <wp:effectExtent l="0" t="0" r="8890" b="3175"/>
              <wp:wrapNone/>
              <wp:docPr id="6" name="Retângulo 6"/>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B76A3EE" id="Retângulo 6" o:spid="_x0000_s1026" style="position:absolute;margin-left:-67.45pt;margin-top:16.95pt;width:105.8pt;height:4.2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" fillcolor="#3d408a" stroked="f" strokeweight="1pt">
              <w10:wrap anchorx="page"/>
            </v:rect>
          </w:pict>
        </mc:Fallback>
      </mc:AlternateContent>
    </w:r>
    <w:r w:rsidR="00272279" w:rsidRPr="000B3452">
      <w:rPr>
        <w:noProof/>
        <w:highlight w:val="red"/>
      </w:rPr>
      <mc:AlternateContent>
        <mc:Choice Requires="wps">
          <w:drawing>
            <wp:anchor distT="0" distB="0" distL="114300" distR="114300" simplePos="0" relativeHeight="251656704" behindDoc="0" locked="0" layoutInCell="1" allowOverlap="1" wp14:anchorId="74553BF5" wp14:editId="74553BF6">
              <wp:simplePos x="0" y="0"/>
              <wp:positionH relativeFrom="page">
                <wp:posOffset>-856615</wp:posOffset>
              </wp:positionH>
              <wp:positionV relativeFrom="paragraph">
                <wp:posOffset>330835</wp:posOffset>
              </wp:positionV>
              <wp:extent cx="1343660" cy="53975"/>
              <wp:effectExtent l="0" t="0" r="8890" b="3175"/>
              <wp:wrapNone/>
              <wp:docPr id="13" name="Retângulo 13"/>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ED71F6" id="Retângulo 13" o:spid="_x0000_s1026" style="position:absolute;margin-left:-67.45pt;margin-top:26.05pt;width:105.8pt;height:4.2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" fillcolor="#3d408a" stroked="f" strokeweight="1pt">
              <w10:wrap anchorx="page"/>
            </v:rect>
          </w:pict>
        </mc:Fallback>
      </mc:AlternateContent>
    </w:r>
  </w:p>
  <w:p w:rsidR="00272279" w:rsidRDefault="00272279" w:rsidP="000B3452">
    <w:pPr>
      <w:pStyle w:val="Cabealho"/>
      <w:ind w:firstLine="708"/>
      <w:jc w:val="right"/>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1327BD"/>
    <w:multiLevelType w:val="hybridMultilevel"/>
    <w:tmpl w:val="37F291A0"/>
    <w:lvl w:ilvl="0" w:tplc="A17A6096">
      <w:start w:val="1"/>
      <w:numFmt w:val="lowerLetter"/>
      <w:lvlText w:val="%1."/>
      <w:lvlJc w:val="left"/>
      <w:pPr>
        <w:tabs>
          <w:tab w:val="num" w:pos="927"/>
        </w:tabs>
        <w:ind w:left="927" w:hanging="360"/>
      </w:pPr>
      <w:rPr>
        <w:rFonts w:ascii="Times New Roman" w:eastAsia="Times New Roman" w:hAnsi="Times New Roman" w:cs="Times New Roman"/>
      </w:rPr>
    </w:lvl>
    <w:lvl w:ilvl="1" w:tplc="CDEC5CD0">
      <w:start w:val="1"/>
      <w:numFmt w:val="lowerLetter"/>
      <w:lvlText w:val="%2."/>
      <w:lvlJc w:val="left"/>
      <w:pPr>
        <w:tabs>
          <w:tab w:val="num" w:pos="1647"/>
        </w:tabs>
        <w:ind w:left="1647" w:hanging="360"/>
      </w:pPr>
      <w:rPr>
        <w:b/>
      </w:rPr>
    </w:lvl>
    <w:lvl w:ilvl="2" w:tplc="6358B8D6">
      <w:start w:val="1"/>
      <w:numFmt w:val="decimal"/>
      <w:lvlText w:val="%3."/>
      <w:lvlJc w:val="left"/>
      <w:pPr>
        <w:tabs>
          <w:tab w:val="num" w:pos="2547"/>
        </w:tabs>
        <w:ind w:left="2547" w:hanging="360"/>
      </w:pPr>
      <w:rPr>
        <w:rFonts w:hint="default"/>
        <w:b/>
        <w:color w:val="0000FF"/>
      </w:rPr>
    </w:lvl>
    <w:lvl w:ilvl="3" w:tplc="04160005">
      <w:start w:val="1"/>
      <w:numFmt w:val="bullet"/>
      <w:lvlText w:val=""/>
      <w:lvlJc w:val="left"/>
      <w:pPr>
        <w:tabs>
          <w:tab w:val="num" w:pos="3087"/>
        </w:tabs>
        <w:ind w:left="3087" w:hanging="360"/>
      </w:pPr>
      <w:rPr>
        <w:rFonts w:ascii="Wingdings" w:hAnsi="Wingdings" w:hint="default"/>
      </w:rPr>
    </w:lvl>
    <w:lvl w:ilvl="4" w:tplc="04160019" w:tentative="1">
      <w:start w:val="1"/>
      <w:numFmt w:val="lowerLetter"/>
      <w:lvlText w:val="%5."/>
      <w:lvlJc w:val="left"/>
      <w:pPr>
        <w:tabs>
          <w:tab w:val="num" w:pos="3807"/>
        </w:tabs>
        <w:ind w:left="3807" w:hanging="360"/>
      </w:pPr>
    </w:lvl>
    <w:lvl w:ilvl="5" w:tplc="0416001B" w:tentative="1">
      <w:start w:val="1"/>
      <w:numFmt w:val="lowerRoman"/>
      <w:lvlText w:val="%6."/>
      <w:lvlJc w:val="right"/>
      <w:pPr>
        <w:tabs>
          <w:tab w:val="num" w:pos="4527"/>
        </w:tabs>
        <w:ind w:left="4527" w:hanging="180"/>
      </w:pPr>
    </w:lvl>
    <w:lvl w:ilvl="6" w:tplc="133095D0">
      <w:start w:val="1"/>
      <w:numFmt w:val="upperLetter"/>
      <w:lvlText w:val="%7."/>
      <w:lvlJc w:val="left"/>
      <w:pPr>
        <w:tabs>
          <w:tab w:val="num" w:pos="1920"/>
        </w:tabs>
        <w:ind w:left="1920" w:hanging="360"/>
      </w:pPr>
      <w:rPr>
        <w:rFonts w:hint="default"/>
        <w:b/>
        <w:color w:val="auto"/>
      </w:rPr>
    </w:lvl>
    <w:lvl w:ilvl="7" w:tplc="04160019" w:tentative="1">
      <w:start w:val="1"/>
      <w:numFmt w:val="lowerLetter"/>
      <w:lvlText w:val="%8."/>
      <w:lvlJc w:val="left"/>
      <w:pPr>
        <w:tabs>
          <w:tab w:val="num" w:pos="5967"/>
        </w:tabs>
        <w:ind w:left="5967" w:hanging="360"/>
      </w:pPr>
    </w:lvl>
    <w:lvl w:ilvl="8" w:tplc="0416001B" w:tentative="1">
      <w:start w:val="1"/>
      <w:numFmt w:val="lowerRoman"/>
      <w:lvlText w:val="%9."/>
      <w:lvlJc w:val="right"/>
      <w:pPr>
        <w:tabs>
          <w:tab w:val="num" w:pos="6687"/>
        </w:tabs>
        <w:ind w:left="6687" w:hanging="180"/>
      </w:pPr>
    </w:lvl>
  </w:abstractNum>
  <w:abstractNum w:abstractNumId="1" w15:restartNumberingAfterBreak="0">
    <w:nsid w:val="0A1D365A"/>
    <w:multiLevelType w:val="multilevel"/>
    <w:tmpl w:val="B82C0526"/>
    <w:lvl w:ilvl="0">
      <w:start w:val="13"/>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 w15:restartNumberingAfterBreak="0">
    <w:nsid w:val="0ABE5855"/>
    <w:multiLevelType w:val="multilevel"/>
    <w:tmpl w:val="FB8258F0"/>
    <w:lvl w:ilvl="0">
      <w:start w:val="5"/>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0B5324B8"/>
    <w:multiLevelType w:val="multilevel"/>
    <w:tmpl w:val="9A509C10"/>
    <w:lvl w:ilvl="0">
      <w:start w:val="2"/>
      <w:numFmt w:val="decimal"/>
      <w:lvlText w:val="%1."/>
      <w:lvlJc w:val="left"/>
      <w:pPr>
        <w:tabs>
          <w:tab w:val="num" w:pos="360"/>
        </w:tabs>
        <w:ind w:left="360" w:hanging="360"/>
      </w:pPr>
      <w:rPr>
        <w:rFonts w:hint="default"/>
        <w:b w:val="0"/>
      </w:rPr>
    </w:lvl>
    <w:lvl w:ilvl="1">
      <w:start w:val="1"/>
      <w:numFmt w:val="decimal"/>
      <w:lvlText w:val="%1.%2."/>
      <w:lvlJc w:val="left"/>
      <w:pPr>
        <w:tabs>
          <w:tab w:val="num" w:pos="720"/>
        </w:tabs>
        <w:ind w:left="720" w:hanging="720"/>
      </w:pPr>
      <w:rPr>
        <w:rFonts w:hint="default"/>
        <w:b w:val="0"/>
      </w:rPr>
    </w:lvl>
    <w:lvl w:ilvl="2">
      <w:start w:val="1"/>
      <w:numFmt w:val="decimal"/>
      <w:lvlText w:val="%1.%2.%3."/>
      <w:lvlJc w:val="left"/>
      <w:pPr>
        <w:tabs>
          <w:tab w:val="num" w:pos="720"/>
        </w:tabs>
        <w:ind w:left="720" w:hanging="720"/>
      </w:pPr>
      <w:rPr>
        <w:rFonts w:hint="default"/>
        <w:b w:val="0"/>
      </w:rPr>
    </w:lvl>
    <w:lvl w:ilvl="3">
      <w:start w:val="1"/>
      <w:numFmt w:val="decimal"/>
      <w:lvlText w:val="%1.%2.%3.%4."/>
      <w:lvlJc w:val="left"/>
      <w:pPr>
        <w:tabs>
          <w:tab w:val="num" w:pos="1080"/>
        </w:tabs>
        <w:ind w:left="1080" w:hanging="1080"/>
      </w:pPr>
      <w:rPr>
        <w:rFonts w:hint="default"/>
        <w:b w:val="0"/>
      </w:rPr>
    </w:lvl>
    <w:lvl w:ilvl="4">
      <w:start w:val="1"/>
      <w:numFmt w:val="decimal"/>
      <w:lvlText w:val="%1.%2.%3.%4.%5."/>
      <w:lvlJc w:val="left"/>
      <w:pPr>
        <w:tabs>
          <w:tab w:val="num" w:pos="1080"/>
        </w:tabs>
        <w:ind w:left="1080" w:hanging="1080"/>
      </w:pPr>
      <w:rPr>
        <w:rFonts w:hint="default"/>
        <w:b w:val="0"/>
      </w:rPr>
    </w:lvl>
    <w:lvl w:ilvl="5">
      <w:start w:val="1"/>
      <w:numFmt w:val="decimal"/>
      <w:lvlText w:val="%1.%2.%3.%4.%5.%6."/>
      <w:lvlJc w:val="left"/>
      <w:pPr>
        <w:tabs>
          <w:tab w:val="num" w:pos="1440"/>
        </w:tabs>
        <w:ind w:left="1440" w:hanging="1440"/>
      </w:pPr>
      <w:rPr>
        <w:rFonts w:hint="default"/>
        <w:b w:val="0"/>
      </w:rPr>
    </w:lvl>
    <w:lvl w:ilvl="6">
      <w:start w:val="1"/>
      <w:numFmt w:val="decimal"/>
      <w:lvlText w:val="%1.%2.%3.%4.%5.%6.%7."/>
      <w:lvlJc w:val="left"/>
      <w:pPr>
        <w:tabs>
          <w:tab w:val="num" w:pos="1440"/>
        </w:tabs>
        <w:ind w:left="1440" w:hanging="1440"/>
      </w:pPr>
      <w:rPr>
        <w:rFonts w:hint="default"/>
        <w:b w:val="0"/>
      </w:rPr>
    </w:lvl>
    <w:lvl w:ilvl="7">
      <w:start w:val="1"/>
      <w:numFmt w:val="decimal"/>
      <w:lvlText w:val="%1.%2.%3.%4.%5.%6.%7.%8."/>
      <w:lvlJc w:val="left"/>
      <w:pPr>
        <w:tabs>
          <w:tab w:val="num" w:pos="1800"/>
        </w:tabs>
        <w:ind w:left="1800" w:hanging="1800"/>
      </w:pPr>
      <w:rPr>
        <w:rFonts w:hint="default"/>
        <w:b w:val="0"/>
      </w:rPr>
    </w:lvl>
    <w:lvl w:ilvl="8">
      <w:start w:val="1"/>
      <w:numFmt w:val="decimal"/>
      <w:lvlText w:val="%1.%2.%3.%4.%5.%6.%7.%8.%9."/>
      <w:lvlJc w:val="left"/>
      <w:pPr>
        <w:tabs>
          <w:tab w:val="num" w:pos="1800"/>
        </w:tabs>
        <w:ind w:left="1800" w:hanging="1800"/>
      </w:pPr>
      <w:rPr>
        <w:rFonts w:hint="default"/>
        <w:b w:val="0"/>
      </w:rPr>
    </w:lvl>
  </w:abstractNum>
  <w:abstractNum w:abstractNumId="4" w15:restartNumberingAfterBreak="0">
    <w:nsid w:val="0E5A3835"/>
    <w:multiLevelType w:val="multilevel"/>
    <w:tmpl w:val="F24C06DC"/>
    <w:lvl w:ilvl="0">
      <w:start w:val="7"/>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5" w15:restartNumberingAfterBreak="0">
    <w:nsid w:val="0EBA24BC"/>
    <w:multiLevelType w:val="multilevel"/>
    <w:tmpl w:val="FE606358"/>
    <w:lvl w:ilvl="0">
      <w:start w:val="11"/>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1C6A5339"/>
    <w:multiLevelType w:val="multilevel"/>
    <w:tmpl w:val="DE3AD616"/>
    <w:lvl w:ilvl="0">
      <w:start w:val="1"/>
      <w:numFmt w:val="decimal"/>
      <w:lvlText w:val="%1"/>
      <w:lvlJc w:val="left"/>
      <w:pPr>
        <w:ind w:left="480" w:hanging="480"/>
      </w:pPr>
      <w:rPr>
        <w:rFonts w:hint="default"/>
      </w:rPr>
    </w:lvl>
    <w:lvl w:ilvl="1">
      <w:start w:val="1"/>
      <w:numFmt w:val="decimal"/>
      <w:lvlText w:val="%1.%2"/>
      <w:lvlJc w:val="left"/>
      <w:pPr>
        <w:ind w:left="840" w:hanging="480"/>
      </w:pPr>
      <w:rPr>
        <w:rFonts w:hint="default"/>
      </w:rPr>
    </w:lvl>
    <w:lvl w:ilvl="2">
      <w:start w:val="2"/>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7" w15:restartNumberingAfterBreak="0">
    <w:nsid w:val="20E53B71"/>
    <w:multiLevelType w:val="multilevel"/>
    <w:tmpl w:val="5BF08B86"/>
    <w:lvl w:ilvl="0">
      <w:start w:val="8"/>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21E161AA"/>
    <w:multiLevelType w:val="multilevel"/>
    <w:tmpl w:val="F2428F40"/>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9" w15:restartNumberingAfterBreak="0">
    <w:nsid w:val="26374A37"/>
    <w:multiLevelType w:val="hybridMultilevel"/>
    <w:tmpl w:val="2DF6A52A"/>
    <w:lvl w:ilvl="0" w:tplc="DEAE5908">
      <w:start w:val="1"/>
      <w:numFmt w:val="lowerLetter"/>
      <w:lvlText w:val="%1)"/>
      <w:lvlJc w:val="left"/>
      <w:pPr>
        <w:ind w:left="1287" w:hanging="360"/>
      </w:pPr>
      <w:rPr>
        <w:rFonts w:asciiTheme="minorHAnsi" w:eastAsia="Times New Roman" w:hAnsiTheme="minorHAnsi" w:cs="Arial"/>
      </w:rPr>
    </w:lvl>
    <w:lvl w:ilvl="1" w:tplc="04160003" w:tentative="1">
      <w:start w:val="1"/>
      <w:numFmt w:val="bullet"/>
      <w:lvlText w:val="o"/>
      <w:lvlJc w:val="left"/>
      <w:pPr>
        <w:ind w:left="2007" w:hanging="360"/>
      </w:pPr>
      <w:rPr>
        <w:rFonts w:ascii="Courier New" w:hAnsi="Courier New" w:cs="Courier New" w:hint="default"/>
      </w:rPr>
    </w:lvl>
    <w:lvl w:ilvl="2" w:tplc="04160005" w:tentative="1">
      <w:start w:val="1"/>
      <w:numFmt w:val="bullet"/>
      <w:lvlText w:val=""/>
      <w:lvlJc w:val="left"/>
      <w:pPr>
        <w:ind w:left="2727" w:hanging="360"/>
      </w:pPr>
      <w:rPr>
        <w:rFonts w:ascii="Wingdings" w:hAnsi="Wingdings" w:hint="default"/>
      </w:rPr>
    </w:lvl>
    <w:lvl w:ilvl="3" w:tplc="04160001" w:tentative="1">
      <w:start w:val="1"/>
      <w:numFmt w:val="bullet"/>
      <w:lvlText w:val=""/>
      <w:lvlJc w:val="left"/>
      <w:pPr>
        <w:ind w:left="3447" w:hanging="360"/>
      </w:pPr>
      <w:rPr>
        <w:rFonts w:ascii="Symbol" w:hAnsi="Symbol" w:hint="default"/>
      </w:rPr>
    </w:lvl>
    <w:lvl w:ilvl="4" w:tplc="04160003" w:tentative="1">
      <w:start w:val="1"/>
      <w:numFmt w:val="bullet"/>
      <w:lvlText w:val="o"/>
      <w:lvlJc w:val="left"/>
      <w:pPr>
        <w:ind w:left="4167" w:hanging="360"/>
      </w:pPr>
      <w:rPr>
        <w:rFonts w:ascii="Courier New" w:hAnsi="Courier New" w:cs="Courier New" w:hint="default"/>
      </w:rPr>
    </w:lvl>
    <w:lvl w:ilvl="5" w:tplc="04160005" w:tentative="1">
      <w:start w:val="1"/>
      <w:numFmt w:val="bullet"/>
      <w:lvlText w:val=""/>
      <w:lvlJc w:val="left"/>
      <w:pPr>
        <w:ind w:left="4887" w:hanging="360"/>
      </w:pPr>
      <w:rPr>
        <w:rFonts w:ascii="Wingdings" w:hAnsi="Wingdings" w:hint="default"/>
      </w:rPr>
    </w:lvl>
    <w:lvl w:ilvl="6" w:tplc="04160001" w:tentative="1">
      <w:start w:val="1"/>
      <w:numFmt w:val="bullet"/>
      <w:lvlText w:val=""/>
      <w:lvlJc w:val="left"/>
      <w:pPr>
        <w:ind w:left="5607" w:hanging="360"/>
      </w:pPr>
      <w:rPr>
        <w:rFonts w:ascii="Symbol" w:hAnsi="Symbol" w:hint="default"/>
      </w:rPr>
    </w:lvl>
    <w:lvl w:ilvl="7" w:tplc="04160003" w:tentative="1">
      <w:start w:val="1"/>
      <w:numFmt w:val="bullet"/>
      <w:lvlText w:val="o"/>
      <w:lvlJc w:val="left"/>
      <w:pPr>
        <w:ind w:left="6327" w:hanging="360"/>
      </w:pPr>
      <w:rPr>
        <w:rFonts w:ascii="Courier New" w:hAnsi="Courier New" w:cs="Courier New" w:hint="default"/>
      </w:rPr>
    </w:lvl>
    <w:lvl w:ilvl="8" w:tplc="04160005" w:tentative="1">
      <w:start w:val="1"/>
      <w:numFmt w:val="bullet"/>
      <w:lvlText w:val=""/>
      <w:lvlJc w:val="left"/>
      <w:pPr>
        <w:ind w:left="7047" w:hanging="360"/>
      </w:pPr>
      <w:rPr>
        <w:rFonts w:ascii="Wingdings" w:hAnsi="Wingdings" w:hint="default"/>
      </w:rPr>
    </w:lvl>
  </w:abstractNum>
  <w:abstractNum w:abstractNumId="10" w15:restartNumberingAfterBreak="0">
    <w:nsid w:val="36A9339E"/>
    <w:multiLevelType w:val="hybridMultilevel"/>
    <w:tmpl w:val="6896D6FE"/>
    <w:lvl w:ilvl="0" w:tplc="608C513E">
      <w:start w:val="1"/>
      <w:numFmt w:val="lowerLetter"/>
      <w:lvlText w:val="%1)"/>
      <w:lvlJc w:val="left"/>
      <w:pPr>
        <w:tabs>
          <w:tab w:val="num" w:pos="720"/>
        </w:tabs>
        <w:ind w:left="720" w:hanging="360"/>
      </w:pPr>
      <w:rPr>
        <w:rFonts w:asciiTheme="minorHAnsi" w:eastAsia="Times New Roman" w:hAnsiTheme="minorHAnsi" w:cs="Arial"/>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41800881"/>
    <w:multiLevelType w:val="hybridMultilevel"/>
    <w:tmpl w:val="D6E8FC12"/>
    <w:lvl w:ilvl="0" w:tplc="0416000F">
      <w:start w:val="1"/>
      <w:numFmt w:val="decimal"/>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2" w15:restartNumberingAfterBreak="0">
    <w:nsid w:val="42AC73F0"/>
    <w:multiLevelType w:val="hybridMultilevel"/>
    <w:tmpl w:val="FA10F112"/>
    <w:lvl w:ilvl="0" w:tplc="CD666900">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3" w15:restartNumberingAfterBreak="0">
    <w:nsid w:val="47891FA5"/>
    <w:multiLevelType w:val="multilevel"/>
    <w:tmpl w:val="6E5E900E"/>
    <w:lvl w:ilvl="0">
      <w:start w:val="14"/>
      <w:numFmt w:val="decimal"/>
      <w:lvlText w:val="%1."/>
      <w:lvlJc w:val="left"/>
      <w:pPr>
        <w:ind w:left="480" w:hanging="480"/>
      </w:pPr>
      <w:rPr>
        <w:rFonts w:hint="default"/>
        <w:b w:val="0"/>
        <w:color w:val="auto"/>
      </w:rPr>
    </w:lvl>
    <w:lvl w:ilvl="1">
      <w:start w:val="1"/>
      <w:numFmt w:val="decimal"/>
      <w:lvlText w:val="%1.%2."/>
      <w:lvlJc w:val="left"/>
      <w:pPr>
        <w:ind w:left="720" w:hanging="720"/>
      </w:pPr>
      <w:rPr>
        <w:rFonts w:hint="default"/>
        <w:b w:val="0"/>
        <w:color w:val="auto"/>
      </w:rPr>
    </w:lvl>
    <w:lvl w:ilvl="2">
      <w:start w:val="1"/>
      <w:numFmt w:val="decimal"/>
      <w:lvlText w:val="%1.%2.%3."/>
      <w:lvlJc w:val="left"/>
      <w:pPr>
        <w:ind w:left="720" w:hanging="720"/>
      </w:pPr>
      <w:rPr>
        <w:rFonts w:hint="default"/>
        <w:b w:val="0"/>
        <w:color w:val="auto"/>
      </w:rPr>
    </w:lvl>
    <w:lvl w:ilvl="3">
      <w:start w:val="1"/>
      <w:numFmt w:val="decimal"/>
      <w:lvlText w:val="%1.%2.%3.%4."/>
      <w:lvlJc w:val="left"/>
      <w:pPr>
        <w:ind w:left="1080" w:hanging="1080"/>
      </w:pPr>
      <w:rPr>
        <w:rFonts w:hint="default"/>
        <w:b w:val="0"/>
        <w:color w:val="auto"/>
      </w:rPr>
    </w:lvl>
    <w:lvl w:ilvl="4">
      <w:start w:val="1"/>
      <w:numFmt w:val="decimal"/>
      <w:lvlText w:val="%1.%2.%3.%4.%5."/>
      <w:lvlJc w:val="left"/>
      <w:pPr>
        <w:ind w:left="1080" w:hanging="1080"/>
      </w:pPr>
      <w:rPr>
        <w:rFonts w:hint="default"/>
        <w:b w:val="0"/>
        <w:color w:val="auto"/>
      </w:rPr>
    </w:lvl>
    <w:lvl w:ilvl="5">
      <w:start w:val="1"/>
      <w:numFmt w:val="decimal"/>
      <w:lvlText w:val="%1.%2.%3.%4.%5.%6."/>
      <w:lvlJc w:val="left"/>
      <w:pPr>
        <w:ind w:left="1440" w:hanging="1440"/>
      </w:pPr>
      <w:rPr>
        <w:rFonts w:hint="default"/>
        <w:b w:val="0"/>
        <w:color w:val="auto"/>
      </w:rPr>
    </w:lvl>
    <w:lvl w:ilvl="6">
      <w:start w:val="1"/>
      <w:numFmt w:val="decimal"/>
      <w:lvlText w:val="%1.%2.%3.%4.%5.%6.%7."/>
      <w:lvlJc w:val="left"/>
      <w:pPr>
        <w:ind w:left="1440" w:hanging="1440"/>
      </w:pPr>
      <w:rPr>
        <w:rFonts w:hint="default"/>
        <w:b w:val="0"/>
        <w:color w:val="auto"/>
      </w:rPr>
    </w:lvl>
    <w:lvl w:ilvl="7">
      <w:start w:val="1"/>
      <w:numFmt w:val="decimal"/>
      <w:lvlText w:val="%1.%2.%3.%4.%5.%6.%7.%8."/>
      <w:lvlJc w:val="left"/>
      <w:pPr>
        <w:ind w:left="1800" w:hanging="1800"/>
      </w:pPr>
      <w:rPr>
        <w:rFonts w:hint="default"/>
        <w:b w:val="0"/>
        <w:color w:val="auto"/>
      </w:rPr>
    </w:lvl>
    <w:lvl w:ilvl="8">
      <w:start w:val="1"/>
      <w:numFmt w:val="decimal"/>
      <w:lvlText w:val="%1.%2.%3.%4.%5.%6.%7.%8.%9."/>
      <w:lvlJc w:val="left"/>
      <w:pPr>
        <w:ind w:left="1800" w:hanging="1800"/>
      </w:pPr>
      <w:rPr>
        <w:rFonts w:hint="default"/>
        <w:b w:val="0"/>
        <w:color w:val="auto"/>
      </w:rPr>
    </w:lvl>
  </w:abstractNum>
  <w:abstractNum w:abstractNumId="14" w15:restartNumberingAfterBreak="0">
    <w:nsid w:val="48511E73"/>
    <w:multiLevelType w:val="multilevel"/>
    <w:tmpl w:val="B678992E"/>
    <w:lvl w:ilvl="0">
      <w:start w:val="10"/>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5" w15:restartNumberingAfterBreak="0">
    <w:nsid w:val="4B5D7B4A"/>
    <w:multiLevelType w:val="multilevel"/>
    <w:tmpl w:val="D8E0CA22"/>
    <w:lvl w:ilvl="0">
      <w:start w:val="9"/>
      <w:numFmt w:val="decimal"/>
      <w:lvlText w:val="%1."/>
      <w:lvlJc w:val="left"/>
      <w:pPr>
        <w:ind w:left="360" w:hanging="36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6" w15:restartNumberingAfterBreak="0">
    <w:nsid w:val="4C7273A4"/>
    <w:multiLevelType w:val="hybridMultilevel"/>
    <w:tmpl w:val="91BC4ECA"/>
    <w:lvl w:ilvl="0" w:tplc="0416000F">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7" w15:restartNumberingAfterBreak="0">
    <w:nsid w:val="52AA0329"/>
    <w:multiLevelType w:val="multilevel"/>
    <w:tmpl w:val="04160025"/>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abstractNum w:abstractNumId="18" w15:restartNumberingAfterBreak="0">
    <w:nsid w:val="5D4F7C30"/>
    <w:multiLevelType w:val="multilevel"/>
    <w:tmpl w:val="34728842"/>
    <w:lvl w:ilvl="0">
      <w:start w:val="12"/>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5D8157C0"/>
    <w:multiLevelType w:val="multilevel"/>
    <w:tmpl w:val="313C4D98"/>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0" w15:restartNumberingAfterBreak="0">
    <w:nsid w:val="68097173"/>
    <w:multiLevelType w:val="multilevel"/>
    <w:tmpl w:val="12A80CD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799A65CE"/>
    <w:multiLevelType w:val="multilevel"/>
    <w:tmpl w:val="2696CBEE"/>
    <w:lvl w:ilvl="0">
      <w:start w:val="4"/>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22" w15:restartNumberingAfterBreak="0">
    <w:nsid w:val="7AB95D0A"/>
    <w:multiLevelType w:val="multilevel"/>
    <w:tmpl w:val="2696CBEE"/>
    <w:lvl w:ilvl="0">
      <w:start w:val="3"/>
      <w:numFmt w:val="decimal"/>
      <w:lvlText w:val="%1."/>
      <w:lvlJc w:val="left"/>
      <w:pPr>
        <w:tabs>
          <w:tab w:val="num" w:pos="360"/>
        </w:tabs>
        <w:ind w:left="360" w:hanging="360"/>
      </w:pPr>
      <w:rPr>
        <w:rFonts w:hint="default"/>
        <w:b w:val="0"/>
        <w:i w:val="0"/>
      </w:rPr>
    </w:lvl>
    <w:lvl w:ilvl="1">
      <w:start w:val="5"/>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b w:val="0"/>
        <w:i w:val="0"/>
      </w:rPr>
    </w:lvl>
    <w:lvl w:ilvl="3">
      <w:start w:val="1"/>
      <w:numFmt w:val="decimal"/>
      <w:lvlText w:val="%1.%2.%3.%4."/>
      <w:lvlJc w:val="left"/>
      <w:pPr>
        <w:tabs>
          <w:tab w:val="num" w:pos="720"/>
        </w:tabs>
        <w:ind w:left="720" w:hanging="720"/>
      </w:pPr>
      <w:rPr>
        <w:rFonts w:hint="default"/>
        <w:b w:val="0"/>
        <w:i w:val="0"/>
      </w:rPr>
    </w:lvl>
    <w:lvl w:ilvl="4">
      <w:start w:val="1"/>
      <w:numFmt w:val="decimal"/>
      <w:lvlText w:val="%1.%2.%3.%4.%5."/>
      <w:lvlJc w:val="left"/>
      <w:pPr>
        <w:tabs>
          <w:tab w:val="num" w:pos="1080"/>
        </w:tabs>
        <w:ind w:left="1080" w:hanging="1080"/>
      </w:pPr>
      <w:rPr>
        <w:rFonts w:hint="default"/>
        <w:b w:val="0"/>
        <w:i w:val="0"/>
      </w:rPr>
    </w:lvl>
    <w:lvl w:ilvl="5">
      <w:start w:val="1"/>
      <w:numFmt w:val="decimal"/>
      <w:lvlText w:val="%1.%2.%3.%4.%5.%6."/>
      <w:lvlJc w:val="left"/>
      <w:pPr>
        <w:tabs>
          <w:tab w:val="num" w:pos="1080"/>
        </w:tabs>
        <w:ind w:left="1080" w:hanging="1080"/>
      </w:pPr>
      <w:rPr>
        <w:rFonts w:hint="default"/>
        <w:b w:val="0"/>
        <w:i w:val="0"/>
      </w:rPr>
    </w:lvl>
    <w:lvl w:ilvl="6">
      <w:start w:val="1"/>
      <w:numFmt w:val="decimal"/>
      <w:lvlText w:val="%1.%2.%3.%4.%5.%6.%7."/>
      <w:lvlJc w:val="left"/>
      <w:pPr>
        <w:tabs>
          <w:tab w:val="num" w:pos="1440"/>
        </w:tabs>
        <w:ind w:left="1440" w:hanging="1440"/>
      </w:pPr>
      <w:rPr>
        <w:rFonts w:hint="default"/>
        <w:b w:val="0"/>
        <w:i w:val="0"/>
      </w:rPr>
    </w:lvl>
    <w:lvl w:ilvl="7">
      <w:start w:val="1"/>
      <w:numFmt w:val="decimal"/>
      <w:lvlText w:val="%1.%2.%3.%4.%5.%6.%7.%8."/>
      <w:lvlJc w:val="left"/>
      <w:pPr>
        <w:tabs>
          <w:tab w:val="num" w:pos="1440"/>
        </w:tabs>
        <w:ind w:left="1440" w:hanging="1440"/>
      </w:pPr>
      <w:rPr>
        <w:rFonts w:hint="default"/>
        <w:b w:val="0"/>
        <w:i w:val="0"/>
      </w:rPr>
    </w:lvl>
    <w:lvl w:ilvl="8">
      <w:start w:val="1"/>
      <w:numFmt w:val="decimal"/>
      <w:lvlText w:val="%1.%2.%3.%4.%5.%6.%7.%8.%9."/>
      <w:lvlJc w:val="left"/>
      <w:pPr>
        <w:tabs>
          <w:tab w:val="num" w:pos="1800"/>
        </w:tabs>
        <w:ind w:left="1800" w:hanging="1800"/>
      </w:pPr>
      <w:rPr>
        <w:rFonts w:hint="default"/>
        <w:b w:val="0"/>
        <w:i w:val="0"/>
      </w:rPr>
    </w:lvl>
  </w:abstractNum>
  <w:num w:numId="1">
    <w:abstractNumId w:val="21"/>
  </w:num>
  <w:num w:numId="2">
    <w:abstractNumId w:val="8"/>
  </w:num>
  <w:num w:numId="3">
    <w:abstractNumId w:val="10"/>
  </w:num>
  <w:num w:numId="4">
    <w:abstractNumId w:val="22"/>
  </w:num>
  <w:num w:numId="5">
    <w:abstractNumId w:val="20"/>
  </w:num>
  <w:num w:numId="6">
    <w:abstractNumId w:val="3"/>
  </w:num>
  <w:num w:numId="7">
    <w:abstractNumId w:val="17"/>
  </w:num>
  <w:num w:numId="8">
    <w:abstractNumId w:val="0"/>
  </w:num>
  <w:num w:numId="9">
    <w:abstractNumId w:val="9"/>
  </w:num>
  <w:num w:numId="10">
    <w:abstractNumId w:val="6"/>
  </w:num>
  <w:num w:numId="11">
    <w:abstractNumId w:val="19"/>
  </w:num>
  <w:num w:numId="12">
    <w:abstractNumId w:val="4"/>
  </w:num>
  <w:num w:numId="13">
    <w:abstractNumId w:val="7"/>
  </w:num>
  <w:num w:numId="14">
    <w:abstractNumId w:val="15"/>
  </w:num>
  <w:num w:numId="15">
    <w:abstractNumId w:val="14"/>
  </w:num>
  <w:num w:numId="16">
    <w:abstractNumId w:val="2"/>
  </w:num>
  <w:num w:numId="17">
    <w:abstractNumId w:val="5"/>
  </w:num>
  <w:num w:numId="18">
    <w:abstractNumId w:val="18"/>
  </w:num>
  <w:num w:numId="19">
    <w:abstractNumId w:val="1"/>
  </w:num>
  <w:num w:numId="20">
    <w:abstractNumId w:val="13"/>
  </w:num>
  <w:num w:numId="2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6"/>
  </w:num>
  <w:num w:numId="2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documentProtection w:edit="trackedChanges" w:enforcement="0"/>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423F"/>
    <w:rsid w:val="00003948"/>
    <w:rsid w:val="000330C7"/>
    <w:rsid w:val="00066A9B"/>
    <w:rsid w:val="000B3452"/>
    <w:rsid w:val="000C5771"/>
    <w:rsid w:val="001310D3"/>
    <w:rsid w:val="00186987"/>
    <w:rsid w:val="001905BE"/>
    <w:rsid w:val="00272279"/>
    <w:rsid w:val="0029111E"/>
    <w:rsid w:val="002C06E5"/>
    <w:rsid w:val="002C1682"/>
    <w:rsid w:val="002E78A6"/>
    <w:rsid w:val="003425B2"/>
    <w:rsid w:val="003558BF"/>
    <w:rsid w:val="0036682A"/>
    <w:rsid w:val="00412B13"/>
    <w:rsid w:val="004436F3"/>
    <w:rsid w:val="00453326"/>
    <w:rsid w:val="00470672"/>
    <w:rsid w:val="004A5408"/>
    <w:rsid w:val="004C27DE"/>
    <w:rsid w:val="004F38B5"/>
    <w:rsid w:val="00542C9F"/>
    <w:rsid w:val="00565CEB"/>
    <w:rsid w:val="005D2610"/>
    <w:rsid w:val="005F6568"/>
    <w:rsid w:val="00632973"/>
    <w:rsid w:val="00636FD1"/>
    <w:rsid w:val="00637C35"/>
    <w:rsid w:val="006A7EA4"/>
    <w:rsid w:val="006D4A6F"/>
    <w:rsid w:val="00712FEF"/>
    <w:rsid w:val="00720525"/>
    <w:rsid w:val="00721ED0"/>
    <w:rsid w:val="0077086E"/>
    <w:rsid w:val="007A18BD"/>
    <w:rsid w:val="007E2CFF"/>
    <w:rsid w:val="00856D8A"/>
    <w:rsid w:val="00865DD0"/>
    <w:rsid w:val="0089262E"/>
    <w:rsid w:val="008933D5"/>
    <w:rsid w:val="008A1014"/>
    <w:rsid w:val="008C477D"/>
    <w:rsid w:val="00900EDC"/>
    <w:rsid w:val="009B0F7E"/>
    <w:rsid w:val="00A22BA8"/>
    <w:rsid w:val="00A36E00"/>
    <w:rsid w:val="00A715AA"/>
    <w:rsid w:val="00AA18E1"/>
    <w:rsid w:val="00AB31EF"/>
    <w:rsid w:val="00AE5E44"/>
    <w:rsid w:val="00AF2D88"/>
    <w:rsid w:val="00AF7B65"/>
    <w:rsid w:val="00B0423F"/>
    <w:rsid w:val="00B5162B"/>
    <w:rsid w:val="00B51902"/>
    <w:rsid w:val="00B86BE8"/>
    <w:rsid w:val="00BF3961"/>
    <w:rsid w:val="00C01C65"/>
    <w:rsid w:val="00C17443"/>
    <w:rsid w:val="00C25D53"/>
    <w:rsid w:val="00C41D1D"/>
    <w:rsid w:val="00C72B58"/>
    <w:rsid w:val="00C7528C"/>
    <w:rsid w:val="00CF1B48"/>
    <w:rsid w:val="00CF262C"/>
    <w:rsid w:val="00D35843"/>
    <w:rsid w:val="00D97EC4"/>
    <w:rsid w:val="00DA3800"/>
    <w:rsid w:val="00DB1734"/>
    <w:rsid w:val="00DC14CF"/>
    <w:rsid w:val="00E01230"/>
    <w:rsid w:val="00E15217"/>
    <w:rsid w:val="00E228BD"/>
    <w:rsid w:val="00EA491E"/>
    <w:rsid w:val="00EB2E3C"/>
    <w:rsid w:val="00ED6ED9"/>
    <w:rsid w:val="00EE19C4"/>
    <w:rsid w:val="00F034B4"/>
    <w:rsid w:val="00F66667"/>
    <w:rsid w:val="00F66C90"/>
    <w:rsid w:val="00FB59CA"/>
    <w:rsid w:val="00FC14B6"/>
    <w:rsid w:val="00FF691C"/>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2279"/>
    <w:pPr>
      <w:spacing w:after="0" w:line="240" w:lineRule="auto"/>
    </w:pPr>
    <w:rPr>
      <w:rFonts w:ascii="Times New Roman" w:eastAsia="Times New Roman" w:hAnsi="Times New Roman" w:cs="Times New Roman"/>
      <w:sz w:val="20"/>
      <w:szCs w:val="20"/>
      <w:lang w:eastAsia="pt-BR"/>
    </w:rPr>
  </w:style>
  <w:style w:type="paragraph" w:styleId="Ttulo1">
    <w:name w:val="heading 1"/>
    <w:basedOn w:val="Normal"/>
    <w:next w:val="Normal"/>
    <w:link w:val="Ttulo1Char"/>
    <w:qFormat/>
    <w:rsid w:val="00272279"/>
    <w:pPr>
      <w:keepNext/>
      <w:numPr>
        <w:numId w:val="7"/>
      </w:numPr>
      <w:spacing w:before="240" w:after="60"/>
      <w:outlineLvl w:val="0"/>
    </w:pPr>
    <w:rPr>
      <w:rFonts w:ascii="Arial" w:hAnsi="Arial" w:cs="Arial"/>
      <w:b/>
      <w:bCs/>
      <w:kern w:val="32"/>
      <w:sz w:val="32"/>
      <w:szCs w:val="32"/>
    </w:rPr>
  </w:style>
  <w:style w:type="paragraph" w:styleId="Ttulo2">
    <w:name w:val="heading 2"/>
    <w:basedOn w:val="Normal"/>
    <w:next w:val="Normal"/>
    <w:link w:val="Ttulo2Char"/>
    <w:qFormat/>
    <w:rsid w:val="00272279"/>
    <w:pPr>
      <w:keepNext/>
      <w:numPr>
        <w:ilvl w:val="1"/>
        <w:numId w:val="7"/>
      </w:numPr>
      <w:tabs>
        <w:tab w:val="left" w:pos="0"/>
        <w:tab w:val="left" w:pos="142"/>
      </w:tabs>
      <w:jc w:val="both"/>
      <w:outlineLvl w:val="1"/>
    </w:pPr>
    <w:rPr>
      <w:rFonts w:ascii="Arial" w:hAnsi="Arial" w:cs="Arial"/>
      <w:b/>
      <w:bCs/>
      <w:sz w:val="22"/>
    </w:rPr>
  </w:style>
  <w:style w:type="paragraph" w:styleId="Ttulo3">
    <w:name w:val="heading 3"/>
    <w:basedOn w:val="Normal"/>
    <w:next w:val="Normal"/>
    <w:link w:val="Ttulo3Char"/>
    <w:qFormat/>
    <w:rsid w:val="00272279"/>
    <w:pPr>
      <w:keepNext/>
      <w:numPr>
        <w:ilvl w:val="2"/>
        <w:numId w:val="7"/>
      </w:numPr>
      <w:tabs>
        <w:tab w:val="left" w:pos="0"/>
        <w:tab w:val="left" w:pos="142"/>
      </w:tabs>
      <w:jc w:val="both"/>
      <w:outlineLvl w:val="2"/>
    </w:pPr>
    <w:rPr>
      <w:rFonts w:ascii="Arial" w:hAnsi="Arial" w:cs="Arial"/>
      <w:b/>
      <w:bCs/>
      <w:sz w:val="22"/>
      <w:u w:val="single"/>
    </w:rPr>
  </w:style>
  <w:style w:type="paragraph" w:styleId="Ttulo4">
    <w:name w:val="heading 4"/>
    <w:basedOn w:val="Normal"/>
    <w:next w:val="Normal"/>
    <w:link w:val="Ttulo4Char"/>
    <w:qFormat/>
    <w:rsid w:val="00272279"/>
    <w:pPr>
      <w:keepNext/>
      <w:numPr>
        <w:ilvl w:val="3"/>
        <w:numId w:val="7"/>
      </w:numPr>
      <w:tabs>
        <w:tab w:val="left" w:pos="142"/>
        <w:tab w:val="left" w:pos="426"/>
      </w:tabs>
      <w:jc w:val="both"/>
      <w:outlineLvl w:val="3"/>
    </w:pPr>
    <w:rPr>
      <w:rFonts w:ascii="Arial" w:hAnsi="Arial" w:cs="Arial"/>
      <w:b/>
      <w:bCs/>
      <w:sz w:val="22"/>
      <w:u w:val="single"/>
    </w:rPr>
  </w:style>
  <w:style w:type="paragraph" w:styleId="Ttulo5">
    <w:name w:val="heading 5"/>
    <w:basedOn w:val="Normal"/>
    <w:next w:val="Normal"/>
    <w:link w:val="Ttulo5Char"/>
    <w:qFormat/>
    <w:rsid w:val="00272279"/>
    <w:pPr>
      <w:numPr>
        <w:ilvl w:val="4"/>
        <w:numId w:val="7"/>
      </w:numPr>
      <w:spacing w:before="240" w:after="60"/>
      <w:outlineLvl w:val="4"/>
    </w:pPr>
    <w:rPr>
      <w:b/>
      <w:bCs/>
      <w:i/>
      <w:iCs/>
      <w:sz w:val="26"/>
      <w:szCs w:val="26"/>
    </w:rPr>
  </w:style>
  <w:style w:type="paragraph" w:styleId="Ttulo6">
    <w:name w:val="heading 6"/>
    <w:basedOn w:val="Normal"/>
    <w:next w:val="Normal"/>
    <w:link w:val="Ttulo6Char"/>
    <w:qFormat/>
    <w:rsid w:val="00272279"/>
    <w:pPr>
      <w:numPr>
        <w:ilvl w:val="5"/>
        <w:numId w:val="7"/>
      </w:numPr>
      <w:spacing w:before="240" w:after="60"/>
      <w:outlineLvl w:val="5"/>
    </w:pPr>
    <w:rPr>
      <w:b/>
      <w:bCs/>
      <w:sz w:val="22"/>
      <w:szCs w:val="22"/>
    </w:rPr>
  </w:style>
  <w:style w:type="paragraph" w:styleId="Ttulo7">
    <w:name w:val="heading 7"/>
    <w:basedOn w:val="Normal"/>
    <w:next w:val="Normal"/>
    <w:link w:val="Ttulo7Char"/>
    <w:qFormat/>
    <w:rsid w:val="00272279"/>
    <w:pPr>
      <w:numPr>
        <w:ilvl w:val="6"/>
        <w:numId w:val="7"/>
      </w:numPr>
      <w:spacing w:before="240" w:after="60"/>
      <w:outlineLvl w:val="6"/>
    </w:pPr>
    <w:rPr>
      <w:sz w:val="24"/>
      <w:szCs w:val="24"/>
    </w:rPr>
  </w:style>
  <w:style w:type="paragraph" w:styleId="Ttulo8">
    <w:name w:val="heading 8"/>
    <w:basedOn w:val="Normal"/>
    <w:next w:val="Normal"/>
    <w:link w:val="Ttulo8Char"/>
    <w:qFormat/>
    <w:rsid w:val="00272279"/>
    <w:pPr>
      <w:numPr>
        <w:ilvl w:val="7"/>
        <w:numId w:val="7"/>
      </w:numPr>
      <w:spacing w:before="240" w:after="60"/>
      <w:outlineLvl w:val="7"/>
    </w:pPr>
    <w:rPr>
      <w:i/>
      <w:iCs/>
      <w:sz w:val="24"/>
      <w:szCs w:val="24"/>
    </w:rPr>
  </w:style>
  <w:style w:type="paragraph" w:styleId="Ttulo9">
    <w:name w:val="heading 9"/>
    <w:basedOn w:val="Normal"/>
    <w:next w:val="Normal"/>
    <w:link w:val="Ttulo9Char"/>
    <w:qFormat/>
    <w:rsid w:val="00272279"/>
    <w:pPr>
      <w:numPr>
        <w:ilvl w:val="8"/>
        <w:numId w:val="7"/>
      </w:numPr>
      <w:spacing w:before="240" w:after="60"/>
      <w:outlineLvl w:val="8"/>
    </w:pPr>
    <w:rPr>
      <w:rFonts w:ascii="Arial" w:hAnsi="Arial" w:cs="Arial"/>
      <w:sz w:val="22"/>
      <w:szCs w:val="2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272279"/>
    <w:pPr>
      <w:tabs>
        <w:tab w:val="center" w:pos="4252"/>
        <w:tab w:val="right" w:pos="8504"/>
      </w:tabs>
    </w:pPr>
  </w:style>
  <w:style w:type="character" w:customStyle="1" w:styleId="CabealhoChar">
    <w:name w:val="Cabeçalho Char"/>
    <w:basedOn w:val="Fontepargpadro"/>
    <w:link w:val="Cabealho"/>
    <w:uiPriority w:val="99"/>
    <w:rsid w:val="00272279"/>
  </w:style>
  <w:style w:type="paragraph" w:styleId="Rodap">
    <w:name w:val="footer"/>
    <w:basedOn w:val="Normal"/>
    <w:link w:val="RodapChar"/>
    <w:uiPriority w:val="99"/>
    <w:unhideWhenUsed/>
    <w:rsid w:val="00272279"/>
    <w:pPr>
      <w:tabs>
        <w:tab w:val="center" w:pos="4252"/>
        <w:tab w:val="right" w:pos="8504"/>
      </w:tabs>
    </w:pPr>
  </w:style>
  <w:style w:type="character" w:customStyle="1" w:styleId="RodapChar">
    <w:name w:val="Rodapé Char"/>
    <w:basedOn w:val="Fontepargpadro"/>
    <w:link w:val="Rodap"/>
    <w:uiPriority w:val="99"/>
    <w:rsid w:val="00272279"/>
  </w:style>
  <w:style w:type="character" w:customStyle="1" w:styleId="Ttulo1Char">
    <w:name w:val="Título 1 Char"/>
    <w:basedOn w:val="Fontepargpadro"/>
    <w:link w:val="Ttulo1"/>
    <w:rsid w:val="00272279"/>
    <w:rPr>
      <w:rFonts w:ascii="Arial" w:eastAsia="Times New Roman" w:hAnsi="Arial" w:cs="Arial"/>
      <w:b/>
      <w:bCs/>
      <w:kern w:val="32"/>
      <w:sz w:val="32"/>
      <w:szCs w:val="32"/>
      <w:lang w:eastAsia="pt-BR"/>
    </w:rPr>
  </w:style>
  <w:style w:type="character" w:customStyle="1" w:styleId="Ttulo2Char">
    <w:name w:val="Título 2 Char"/>
    <w:basedOn w:val="Fontepargpadro"/>
    <w:link w:val="Ttulo2"/>
    <w:rsid w:val="00272279"/>
    <w:rPr>
      <w:rFonts w:ascii="Arial" w:eastAsia="Times New Roman" w:hAnsi="Arial" w:cs="Arial"/>
      <w:b/>
      <w:bCs/>
      <w:szCs w:val="20"/>
      <w:lang w:eastAsia="pt-BR"/>
    </w:rPr>
  </w:style>
  <w:style w:type="character" w:customStyle="1" w:styleId="Ttulo3Char">
    <w:name w:val="Título 3 Char"/>
    <w:basedOn w:val="Fontepargpadro"/>
    <w:link w:val="Ttulo3"/>
    <w:rsid w:val="00272279"/>
    <w:rPr>
      <w:rFonts w:ascii="Arial" w:eastAsia="Times New Roman" w:hAnsi="Arial" w:cs="Arial"/>
      <w:b/>
      <w:bCs/>
      <w:szCs w:val="20"/>
      <w:u w:val="single"/>
      <w:lang w:eastAsia="pt-BR"/>
    </w:rPr>
  </w:style>
  <w:style w:type="character" w:customStyle="1" w:styleId="Ttulo4Char">
    <w:name w:val="Título 4 Char"/>
    <w:basedOn w:val="Fontepargpadro"/>
    <w:link w:val="Ttulo4"/>
    <w:rsid w:val="00272279"/>
    <w:rPr>
      <w:rFonts w:ascii="Arial" w:eastAsia="Times New Roman" w:hAnsi="Arial" w:cs="Arial"/>
      <w:b/>
      <w:bCs/>
      <w:szCs w:val="20"/>
      <w:u w:val="single"/>
      <w:lang w:eastAsia="pt-BR"/>
    </w:rPr>
  </w:style>
  <w:style w:type="character" w:customStyle="1" w:styleId="Ttulo5Char">
    <w:name w:val="Título 5 Char"/>
    <w:basedOn w:val="Fontepargpadro"/>
    <w:link w:val="Ttulo5"/>
    <w:rsid w:val="00272279"/>
    <w:rPr>
      <w:rFonts w:ascii="Times New Roman" w:eastAsia="Times New Roman" w:hAnsi="Times New Roman" w:cs="Times New Roman"/>
      <w:b/>
      <w:bCs/>
      <w:i/>
      <w:iCs/>
      <w:sz w:val="26"/>
      <w:szCs w:val="26"/>
      <w:lang w:eastAsia="pt-BR"/>
    </w:rPr>
  </w:style>
  <w:style w:type="character" w:customStyle="1" w:styleId="Ttulo6Char">
    <w:name w:val="Título 6 Char"/>
    <w:basedOn w:val="Fontepargpadro"/>
    <w:link w:val="Ttulo6"/>
    <w:rsid w:val="00272279"/>
    <w:rPr>
      <w:rFonts w:ascii="Times New Roman" w:eastAsia="Times New Roman" w:hAnsi="Times New Roman" w:cs="Times New Roman"/>
      <w:b/>
      <w:bCs/>
      <w:lang w:eastAsia="pt-BR"/>
    </w:rPr>
  </w:style>
  <w:style w:type="character" w:customStyle="1" w:styleId="Ttulo7Char">
    <w:name w:val="Título 7 Char"/>
    <w:basedOn w:val="Fontepargpadro"/>
    <w:link w:val="Ttulo7"/>
    <w:rsid w:val="00272279"/>
    <w:rPr>
      <w:rFonts w:ascii="Times New Roman" w:eastAsia="Times New Roman" w:hAnsi="Times New Roman" w:cs="Times New Roman"/>
      <w:sz w:val="24"/>
      <w:szCs w:val="24"/>
      <w:lang w:eastAsia="pt-BR"/>
    </w:rPr>
  </w:style>
  <w:style w:type="character" w:customStyle="1" w:styleId="Ttulo8Char">
    <w:name w:val="Título 8 Char"/>
    <w:basedOn w:val="Fontepargpadro"/>
    <w:link w:val="Ttulo8"/>
    <w:rsid w:val="00272279"/>
    <w:rPr>
      <w:rFonts w:ascii="Times New Roman" w:eastAsia="Times New Roman" w:hAnsi="Times New Roman" w:cs="Times New Roman"/>
      <w:i/>
      <w:iCs/>
      <w:sz w:val="24"/>
      <w:szCs w:val="24"/>
      <w:lang w:eastAsia="pt-BR"/>
    </w:rPr>
  </w:style>
  <w:style w:type="character" w:customStyle="1" w:styleId="Ttulo9Char">
    <w:name w:val="Título 9 Char"/>
    <w:basedOn w:val="Fontepargpadro"/>
    <w:link w:val="Ttulo9"/>
    <w:rsid w:val="00272279"/>
    <w:rPr>
      <w:rFonts w:ascii="Arial" w:eastAsia="Times New Roman" w:hAnsi="Arial" w:cs="Arial"/>
      <w:lang w:eastAsia="pt-BR"/>
    </w:rPr>
  </w:style>
  <w:style w:type="paragraph" w:styleId="Corpodetexto">
    <w:name w:val="Body Text"/>
    <w:basedOn w:val="Normal"/>
    <w:link w:val="CorpodetextoChar"/>
    <w:rsid w:val="00272279"/>
    <w:rPr>
      <w:sz w:val="28"/>
    </w:rPr>
  </w:style>
  <w:style w:type="character" w:customStyle="1" w:styleId="CorpodetextoChar">
    <w:name w:val="Corpo de texto Char"/>
    <w:basedOn w:val="Fontepargpadro"/>
    <w:link w:val="Corpodetexto"/>
    <w:rsid w:val="00272279"/>
    <w:rPr>
      <w:rFonts w:ascii="Times New Roman" w:eastAsia="Times New Roman" w:hAnsi="Times New Roman" w:cs="Times New Roman"/>
      <w:sz w:val="28"/>
      <w:szCs w:val="20"/>
      <w:lang w:eastAsia="pt-BR"/>
    </w:rPr>
  </w:style>
  <w:style w:type="paragraph" w:styleId="Corpodetexto2">
    <w:name w:val="Body Text 2"/>
    <w:basedOn w:val="Normal"/>
    <w:link w:val="Corpodetexto2Char"/>
    <w:rsid w:val="00272279"/>
    <w:pPr>
      <w:jc w:val="both"/>
    </w:pPr>
    <w:rPr>
      <w:sz w:val="24"/>
    </w:rPr>
  </w:style>
  <w:style w:type="character" w:customStyle="1" w:styleId="Corpodetexto2Char">
    <w:name w:val="Corpo de texto 2 Char"/>
    <w:basedOn w:val="Fontepargpadro"/>
    <w:link w:val="Corpodetexto2"/>
    <w:rsid w:val="00272279"/>
    <w:rPr>
      <w:rFonts w:ascii="Times New Roman" w:eastAsia="Times New Roman" w:hAnsi="Times New Roman" w:cs="Times New Roman"/>
      <w:sz w:val="24"/>
      <w:szCs w:val="20"/>
      <w:lang w:eastAsia="pt-BR"/>
    </w:rPr>
  </w:style>
  <w:style w:type="paragraph" w:styleId="Recuodecorpodetexto">
    <w:name w:val="Body Text Indent"/>
    <w:basedOn w:val="Normal"/>
    <w:link w:val="RecuodecorpodetextoChar"/>
    <w:rsid w:val="00272279"/>
    <w:pPr>
      <w:spacing w:after="120"/>
      <w:ind w:left="283"/>
    </w:pPr>
  </w:style>
  <w:style w:type="character" w:customStyle="1" w:styleId="RecuodecorpodetextoChar">
    <w:name w:val="Recuo de corpo de texto Char"/>
    <w:basedOn w:val="Fontepargpadro"/>
    <w:link w:val="Recuodecorpodetexto"/>
    <w:rsid w:val="00272279"/>
    <w:rPr>
      <w:rFonts w:ascii="Times New Roman" w:eastAsia="Times New Roman" w:hAnsi="Times New Roman" w:cs="Times New Roman"/>
      <w:sz w:val="20"/>
      <w:szCs w:val="20"/>
      <w:lang w:eastAsia="pt-BR"/>
    </w:rPr>
  </w:style>
  <w:style w:type="paragraph" w:customStyle="1" w:styleId="BodyText21">
    <w:name w:val="Body Text 21"/>
    <w:basedOn w:val="Normal"/>
    <w:rsid w:val="00272279"/>
    <w:pPr>
      <w:jc w:val="center"/>
    </w:pPr>
    <w:rPr>
      <w:b/>
      <w:sz w:val="28"/>
    </w:rPr>
  </w:style>
  <w:style w:type="character" w:styleId="Forte">
    <w:name w:val="Strong"/>
    <w:qFormat/>
    <w:rsid w:val="00272279"/>
    <w:rPr>
      <w:b/>
      <w:bCs/>
    </w:rPr>
  </w:style>
  <w:style w:type="paragraph" w:styleId="PargrafodaLista">
    <w:name w:val="List Paragraph"/>
    <w:basedOn w:val="Normal"/>
    <w:uiPriority w:val="34"/>
    <w:qFormat/>
    <w:rsid w:val="00272279"/>
    <w:pPr>
      <w:ind w:left="708"/>
    </w:pPr>
  </w:style>
  <w:style w:type="paragraph" w:styleId="Textodebalo">
    <w:name w:val="Balloon Text"/>
    <w:basedOn w:val="Normal"/>
    <w:link w:val="TextodebaloChar"/>
    <w:uiPriority w:val="99"/>
    <w:semiHidden/>
    <w:unhideWhenUsed/>
    <w:rsid w:val="002C06E5"/>
    <w:rPr>
      <w:rFonts w:ascii="Segoe UI" w:hAnsi="Segoe UI" w:cs="Segoe UI"/>
      <w:sz w:val="18"/>
      <w:szCs w:val="18"/>
    </w:rPr>
  </w:style>
  <w:style w:type="character" w:customStyle="1" w:styleId="TextodebaloChar">
    <w:name w:val="Texto de balão Char"/>
    <w:basedOn w:val="Fontepargpadro"/>
    <w:link w:val="Textodebalo"/>
    <w:uiPriority w:val="99"/>
    <w:semiHidden/>
    <w:rsid w:val="002C06E5"/>
    <w:rPr>
      <w:rFonts w:ascii="Segoe UI" w:eastAsia="Times New Roman" w:hAnsi="Segoe UI" w:cs="Segoe UI"/>
      <w:sz w:val="18"/>
      <w:szCs w:val="18"/>
      <w:lang w:eastAsia="pt-BR"/>
    </w:rPr>
  </w:style>
  <w:style w:type="table" w:styleId="TabeladeGrade4-nfase3">
    <w:name w:val="Grid Table 4 Accent 3"/>
    <w:basedOn w:val="Tabelanormal"/>
    <w:uiPriority w:val="49"/>
    <w:rsid w:val="00A22BA8"/>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hyperlink" Target="https://linktr.ee/brasilrisk" TargetMode="External"/></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1.png"/><Relationship Id="rId1" Type="http://schemas.openxmlformats.org/officeDocument/2006/relationships/hyperlink" Target="https://linktr.ee/brasilrisk"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B17028EC102C0F4DA1F5832E2AC2D39F" ma:contentTypeVersion="12" ma:contentTypeDescription="Crie um novo documento." ma:contentTypeScope="" ma:versionID="95bfb2b995830a6ebee00ec2e1ed08d1">
  <xsd:schema xmlns:xsd="http://www.w3.org/2001/XMLSchema" xmlns:xs="http://www.w3.org/2001/XMLSchema" xmlns:p="http://schemas.microsoft.com/office/2006/metadata/properties" xmlns:ns2="9313f846-9f62-4184-a4e6-889bc10b7ef6" xmlns:ns3="e1e0f6c2-6bf9-435e-a667-d9d6addb0886" targetNamespace="http://schemas.microsoft.com/office/2006/metadata/properties" ma:root="true" ma:fieldsID="1fb4b16e3640f25e738cf209ed113de8" ns2:_="" ns3:_="">
    <xsd:import namespace="9313f846-9f62-4184-a4e6-889bc10b7ef6"/>
    <xsd:import namespace="e1e0f6c2-6bf9-435e-a667-d9d6addb0886"/>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MediaServiceAutoKeyPoints" minOccurs="0"/>
                <xsd:element ref="ns2:MediaServiceKeyPoint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313f846-9f62-4184-a4e6-889bc10b7ef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ServiceLocation" ma:index="19"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1e0f6c2-6bf9-435e-a667-d9d6addb0886" elementFormDefault="qualified">
    <xsd:import namespace="http://schemas.microsoft.com/office/2006/documentManagement/types"/>
    <xsd:import namespace="http://schemas.microsoft.com/office/infopath/2007/PartnerControls"/>
    <xsd:element name="SharedWithUsers" ma:index="10" nillable="true" ma:displayName="Com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hes de Compartilhado Com"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BF7E80-E378-40F4-A71A-7EE7647802BB}">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41C2DCA-DACC-4263-A578-ECC31006E1C6}">
  <ds:schemaRefs>
    <ds:schemaRef ds:uri="http://schemas.microsoft.com/sharepoint/v3/contenttype/forms"/>
  </ds:schemaRefs>
</ds:datastoreItem>
</file>

<file path=customXml/itemProps3.xml><?xml version="1.0" encoding="utf-8"?>
<ds:datastoreItem xmlns:ds="http://schemas.openxmlformats.org/officeDocument/2006/customXml" ds:itemID="{821C6CD4-6ACB-42D0-9C8F-4822644F098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313f846-9f62-4184-a4e6-889bc10b7ef6"/>
    <ds:schemaRef ds:uri="e1e0f6c2-6bf9-435e-a667-d9d6addb088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4E1C20E-CC63-4EE7-98CC-89A488BDE6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MINUTA_GR.dotx</Template>
  <TotalTime>8</TotalTime>
  <Pages>16</Pages>
  <Words>6041</Words>
  <Characters>32626</Characters>
  <Application>Microsoft Office Word</Application>
  <DocSecurity>0</DocSecurity>
  <Lines>271</Lines>
  <Paragraphs>77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38590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Guilherme Bigois</dc:creator>
  <cp:keywords/>
  <dc:description/>
  <cp:lastModifiedBy>Guilherme Bigois</cp:lastModifiedBy>
  <cp:revision>2</cp:revision>
  <dcterms:created xsi:type="dcterms:W3CDTF">2022-09-08T03:50:00Z</dcterms:created>
  <dcterms:modified xsi:type="dcterms:W3CDTF">2022-10-11T04:13:00Z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0x010100B17028EC102C0F4DA1F5832E2AC2D39F</vt:lpwstr>
  </property>
</Properties>
</file>