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33927" w:rsidRPr="00BF022A" w:rsidRDefault="00233927" w:rsidP="00233927">
      <w:pPr>
        <w:pStyle w:val="Ttulo"/>
        <w:spacing w:before="120" w:after="120" w:line="280" w:lineRule="atLeast"/>
        <w:rPr>
          <w:rFonts w:ascii="Calibri" w:hAnsi="Calibri"/>
          <w:sz w:val="24"/>
          <w:szCs w:val="24"/>
        </w:rPr>
      </w:pPr>
      <w:r w:rsidRPr="00BF022A">
        <w:rPr>
          <w:rFonts w:ascii="Calibri" w:hAnsi="Calibri"/>
          <w:sz w:val="24"/>
          <w:szCs w:val="24"/>
        </w:rPr>
        <w:t>CONTRATO DE PRESTAÇÃO DE SERVIÇOS DE INFORMAÇÕES DE PERFIL</w:t>
      </w:r>
    </w:p>
    <w:p w:rsidR="00233927" w:rsidRPr="00BF022A" w:rsidRDefault="00233927" w:rsidP="00233927">
      <w:pPr>
        <w:pStyle w:val="Ttulo"/>
        <w:spacing w:before="120" w:after="120" w:line="280" w:lineRule="atLeast"/>
        <w:jc w:val="both"/>
        <w:rPr>
          <w:rFonts w:ascii="Calibri" w:hAnsi="Calibri"/>
          <w:b w:val="0"/>
          <w:sz w:val="24"/>
          <w:szCs w:val="24"/>
        </w:rPr>
      </w:pPr>
    </w:p>
    <w:p w:rsidR="00C42A6D" w:rsidRPr="00BF022A" w:rsidRDefault="00233927" w:rsidP="00C42A6D">
      <w:pPr>
        <w:autoSpaceDE w:val="0"/>
        <w:autoSpaceDN w:val="0"/>
        <w:adjustRightInd w:val="0"/>
        <w:jc w:val="both"/>
        <w:rPr>
          <w:rFonts w:ascii="Calibri" w:hAnsi="Calibri" w:cs="Arial"/>
          <w:sz w:val="24"/>
          <w:szCs w:val="24"/>
        </w:rPr>
      </w:pPr>
      <w:r w:rsidRPr="005D5828">
        <w:rPr>
          <w:rFonts w:ascii="Calibri" w:hAnsi="Calibri" w:cs="Arial"/>
          <w:sz w:val="24"/>
          <w:szCs w:val="24"/>
        </w:rPr>
        <w:t>Pelo presente instrumento, de um lado</w:t>
      </w:r>
      <w:r w:rsidRPr="005D5828">
        <w:rPr>
          <w:rFonts w:ascii="Calibri" w:hAnsi="Calibri" w:cs="Arial"/>
          <w:b/>
          <w:bCs/>
          <w:color w:val="221F1F"/>
          <w:sz w:val="24"/>
          <w:szCs w:val="24"/>
        </w:rPr>
        <w:t xml:space="preserve"> </w:t>
      </w:r>
      <w:r w:rsidR="005D5828" w:rsidRPr="005D5828">
        <w:rPr>
          <w:rFonts w:ascii="Calibri" w:hAnsi="Calibri" w:cs="Arial"/>
          <w:b/>
          <w:bCs/>
          <w:sz w:val="24"/>
          <w:szCs w:val="24"/>
          <w:u w:val="single"/>
        </w:rPr>
        <w:fldChar w:fldCharType="begin"/>
      </w:r>
      <w:r w:rsidR="005D5828" w:rsidRPr="005D5828">
        <w:rPr>
          <w:rFonts w:ascii="Calibri" w:hAnsi="Calibri" w:cs="Arial"/>
          <w:b/>
          <w:bCs/>
          <w:sz w:val="24"/>
          <w:szCs w:val="24"/>
          <w:u w:val="single"/>
        </w:rPr>
        <w:instrText xml:space="preserve"> DOCVARIABLE  cNomCli  \* MERGEFORMAT </w:instrText>
      </w:r>
      <w:r w:rsidR="005D5828" w:rsidRPr="005D5828">
        <w:rPr>
          <w:rFonts w:ascii="Calibri" w:hAnsi="Calibri" w:cs="Arial"/>
          <w:b/>
          <w:bCs/>
          <w:sz w:val="24"/>
          <w:szCs w:val="24"/>
          <w:u w:val="single"/>
        </w:rPr>
        <w:fldChar w:fldCharType="end"/>
      </w:r>
      <w:r w:rsidR="00C42A6D" w:rsidRPr="005D5828">
        <w:rPr>
          <w:rFonts w:ascii="Calibri" w:hAnsi="Calibri" w:cs="Arial"/>
          <w:b/>
          <w:bCs/>
          <w:sz w:val="24"/>
          <w:szCs w:val="24"/>
        </w:rPr>
        <w:t xml:space="preserve">, </w:t>
      </w:r>
      <w:r w:rsidR="00C42A6D" w:rsidRPr="005D5828">
        <w:rPr>
          <w:rFonts w:ascii="Calibri" w:hAnsi="Calibri" w:cs="Arial"/>
          <w:bCs/>
          <w:sz w:val="24"/>
          <w:szCs w:val="24"/>
        </w:rPr>
        <w:t>empresa privada</w:t>
      </w:r>
      <w:r w:rsidR="00C42A6D" w:rsidRPr="005D5828">
        <w:rPr>
          <w:rFonts w:ascii="Calibri" w:hAnsi="Calibri" w:cs="Arial"/>
          <w:b/>
          <w:bCs/>
          <w:sz w:val="24"/>
          <w:szCs w:val="24"/>
        </w:rPr>
        <w:t xml:space="preserve">, </w:t>
      </w:r>
      <w:r w:rsidR="00C42A6D" w:rsidRPr="005D5828">
        <w:rPr>
          <w:rFonts w:ascii="Calibri" w:hAnsi="Calibri" w:cs="Arial"/>
          <w:sz w:val="24"/>
          <w:szCs w:val="24"/>
        </w:rPr>
        <w:t xml:space="preserve">com sede na </w:t>
      </w:r>
      <w:r w:rsidR="005D5828" w:rsidRPr="005D5828">
        <w:rPr>
          <w:rFonts w:ascii="Calibri" w:hAnsi="Calibri" w:cs="Arial"/>
          <w:sz w:val="24"/>
          <w:szCs w:val="24"/>
        </w:rPr>
        <w:fldChar w:fldCharType="begin"/>
      </w:r>
      <w:r w:rsidR="005D5828" w:rsidRPr="005D5828">
        <w:rPr>
          <w:rFonts w:ascii="Calibri" w:hAnsi="Calibri" w:cs="Arial"/>
          <w:sz w:val="24"/>
          <w:szCs w:val="24"/>
        </w:rPr>
        <w:instrText xml:space="preserve"> DOCVARIABLE  cEnd  \* MERGEFORMAT </w:instrText>
      </w:r>
      <w:r w:rsidR="005D5828" w:rsidRPr="005D5828">
        <w:rPr>
          <w:rFonts w:ascii="Calibri" w:hAnsi="Calibri" w:cs="Arial"/>
          <w:sz w:val="24"/>
          <w:szCs w:val="24"/>
        </w:rPr>
        <w:fldChar w:fldCharType="end"/>
      </w:r>
      <w:r w:rsidR="00C42A6D" w:rsidRPr="005D5828">
        <w:rPr>
          <w:rFonts w:ascii="Calibri" w:hAnsi="Calibri" w:cs="Arial"/>
          <w:sz w:val="24"/>
          <w:szCs w:val="24"/>
        </w:rPr>
        <w:t xml:space="preserve">, inscrita no CNPJ sob o nº </w:t>
      </w:r>
      <w:r w:rsidR="005D5828" w:rsidRPr="005D5828">
        <w:rPr>
          <w:rFonts w:ascii="Calibri" w:hAnsi="Calibri" w:cs="Arial"/>
          <w:color w:val="221F1F"/>
          <w:sz w:val="24"/>
          <w:szCs w:val="24"/>
        </w:rPr>
        <w:fldChar w:fldCharType="begin"/>
      </w:r>
      <w:r w:rsidR="005D5828" w:rsidRPr="005D5828">
        <w:rPr>
          <w:rFonts w:ascii="Calibri" w:hAnsi="Calibri" w:cs="Arial"/>
          <w:color w:val="221F1F"/>
          <w:sz w:val="24"/>
          <w:szCs w:val="24"/>
        </w:rPr>
        <w:instrText xml:space="preserve"> DOCVARIABLE  cCGC  \* MERGEFORMAT </w:instrText>
      </w:r>
      <w:r w:rsidR="005D5828" w:rsidRPr="005D5828">
        <w:rPr>
          <w:rFonts w:ascii="Calibri" w:hAnsi="Calibri" w:cs="Arial"/>
          <w:color w:val="221F1F"/>
          <w:sz w:val="24"/>
          <w:szCs w:val="24"/>
        </w:rPr>
        <w:fldChar w:fldCharType="end"/>
      </w:r>
      <w:r w:rsidR="00C42A6D" w:rsidRPr="005D5828">
        <w:rPr>
          <w:rFonts w:ascii="Calibri" w:hAnsi="Calibri" w:cs="Arial"/>
          <w:sz w:val="24"/>
          <w:szCs w:val="24"/>
        </w:rPr>
        <w:t xml:space="preserve">, doravante denominada </w:t>
      </w:r>
      <w:r w:rsidR="00C42A6D" w:rsidRPr="005D5828">
        <w:rPr>
          <w:rFonts w:ascii="Calibri" w:hAnsi="Calibri" w:cs="Arial"/>
          <w:b/>
          <w:bCs/>
          <w:sz w:val="24"/>
          <w:szCs w:val="24"/>
        </w:rPr>
        <w:t>CONTRATANTE</w:t>
      </w:r>
      <w:r w:rsidR="00C42A6D" w:rsidRPr="005D5828">
        <w:rPr>
          <w:rFonts w:ascii="Calibri" w:hAnsi="Calibri" w:cs="Arial"/>
          <w:sz w:val="24"/>
          <w:szCs w:val="24"/>
        </w:rPr>
        <w:t xml:space="preserve">, e de outro lado </w:t>
      </w:r>
      <w:r w:rsidR="003E6841">
        <w:rPr>
          <w:rFonts w:ascii="Calibri" w:hAnsi="Calibri" w:cs="Arial"/>
          <w:b/>
          <w:caps/>
          <w:sz w:val="24"/>
          <w:szCs w:val="24"/>
        </w:rPr>
        <w:fldChar w:fldCharType="begin"/>
      </w:r>
      <w:r w:rsidR="003E6841">
        <w:rPr>
          <w:rFonts w:ascii="Calibri" w:hAnsi="Calibri" w:cs="Arial"/>
          <w:b/>
          <w:caps/>
          <w:sz w:val="24"/>
          <w:szCs w:val="24"/>
        </w:rPr>
        <w:instrText xml:space="preserve"> DOCVARIABLE  cNomEmp  \* MERGEFORMAT </w:instrText>
      </w:r>
      <w:r w:rsidR="003E6841">
        <w:rPr>
          <w:rFonts w:ascii="Calibri" w:hAnsi="Calibri" w:cs="Arial"/>
          <w:b/>
          <w:caps/>
          <w:sz w:val="24"/>
          <w:szCs w:val="24"/>
        </w:rPr>
        <w:fldChar w:fldCharType="end"/>
      </w:r>
      <w:r w:rsidR="00C42A6D" w:rsidRPr="005D5828">
        <w:rPr>
          <w:rFonts w:ascii="Calibri" w:hAnsi="Calibri" w:cs="Arial"/>
          <w:sz w:val="24"/>
          <w:szCs w:val="24"/>
        </w:rPr>
        <w:t xml:space="preserve">, empresa privada, com sede </w:t>
      </w:r>
      <w:r w:rsidR="003E6841">
        <w:rPr>
          <w:rFonts w:ascii="Calibri" w:hAnsi="Calibri" w:cs="Arial"/>
          <w:sz w:val="24"/>
          <w:szCs w:val="24"/>
        </w:rPr>
        <w:fldChar w:fldCharType="begin"/>
      </w:r>
      <w:r w:rsidR="003E6841">
        <w:rPr>
          <w:rFonts w:ascii="Calibri" w:hAnsi="Calibri" w:cs="Arial"/>
          <w:sz w:val="24"/>
          <w:szCs w:val="24"/>
        </w:rPr>
        <w:instrText xml:space="preserve"> DOCVARIABLE  cEndEmp  \* MERGEFORMAT </w:instrText>
      </w:r>
      <w:r w:rsidR="003E6841">
        <w:rPr>
          <w:rFonts w:ascii="Calibri" w:hAnsi="Calibri" w:cs="Arial"/>
          <w:sz w:val="24"/>
          <w:szCs w:val="24"/>
        </w:rPr>
        <w:fldChar w:fldCharType="end"/>
      </w:r>
      <w:r w:rsidR="00C42A6D" w:rsidRPr="005D5828">
        <w:rPr>
          <w:rFonts w:ascii="Calibri" w:hAnsi="Calibri" w:cs="Arial"/>
          <w:sz w:val="24"/>
          <w:szCs w:val="24"/>
        </w:rPr>
        <w:t xml:space="preserve">, inscrita no CNPJ sob o nº </w:t>
      </w:r>
      <w:r w:rsidR="003E6841">
        <w:rPr>
          <w:rFonts w:ascii="Calibri" w:hAnsi="Calibri" w:cs="Arial"/>
          <w:sz w:val="24"/>
          <w:szCs w:val="24"/>
        </w:rPr>
        <w:fldChar w:fldCharType="begin"/>
      </w:r>
      <w:r w:rsidR="003E6841">
        <w:rPr>
          <w:rFonts w:ascii="Calibri" w:hAnsi="Calibri" w:cs="Arial"/>
          <w:sz w:val="24"/>
          <w:szCs w:val="24"/>
        </w:rPr>
        <w:instrText xml:space="preserve"> DOCVARIABLE  cCGCEmp  \* MERGEFORMAT </w:instrText>
      </w:r>
      <w:r w:rsidR="003E6841">
        <w:rPr>
          <w:rFonts w:ascii="Calibri" w:hAnsi="Calibri" w:cs="Arial"/>
          <w:sz w:val="24"/>
          <w:szCs w:val="24"/>
        </w:rPr>
        <w:fldChar w:fldCharType="end"/>
      </w:r>
      <w:r w:rsidR="00C42A6D" w:rsidRPr="005D5828">
        <w:rPr>
          <w:rFonts w:ascii="Calibri" w:hAnsi="Calibri" w:cs="Arial"/>
          <w:sz w:val="24"/>
          <w:szCs w:val="24"/>
        </w:rPr>
        <w:t xml:space="preserve">, doravante denominada </w:t>
      </w:r>
      <w:r w:rsidR="00C42A6D" w:rsidRPr="005D5828">
        <w:rPr>
          <w:rFonts w:ascii="Calibri" w:hAnsi="Calibri" w:cs="Arial"/>
          <w:b/>
          <w:bCs/>
          <w:sz w:val="24"/>
          <w:szCs w:val="24"/>
        </w:rPr>
        <w:t>CONTRATADA</w:t>
      </w:r>
      <w:r w:rsidR="00C42A6D" w:rsidRPr="005D5828">
        <w:rPr>
          <w:rFonts w:ascii="Calibri" w:hAnsi="Calibri" w:cs="Arial"/>
          <w:bCs/>
          <w:sz w:val="24"/>
          <w:szCs w:val="24"/>
        </w:rPr>
        <w:t xml:space="preserve">, </w:t>
      </w:r>
      <w:r w:rsidR="00C42A6D" w:rsidRPr="005D5828">
        <w:rPr>
          <w:rFonts w:ascii="Calibri" w:hAnsi="Calibri" w:cs="Arial"/>
          <w:sz w:val="24"/>
          <w:szCs w:val="24"/>
        </w:rPr>
        <w:t>têm justo e contratado entre si o que segue:</w:t>
      </w:r>
    </w:p>
    <w:p w:rsidR="00233927" w:rsidRPr="00BF022A" w:rsidRDefault="00233927" w:rsidP="00233927">
      <w:pPr>
        <w:autoSpaceDE w:val="0"/>
        <w:autoSpaceDN w:val="0"/>
        <w:adjustRightInd w:val="0"/>
        <w:jc w:val="both"/>
        <w:rPr>
          <w:rFonts w:ascii="Calibri" w:hAnsi="Calibri" w:cs="Arial"/>
          <w:sz w:val="24"/>
          <w:szCs w:val="24"/>
        </w:rPr>
      </w:pPr>
    </w:p>
    <w:p w:rsidR="00233927" w:rsidRPr="00BF022A" w:rsidRDefault="00362D63" w:rsidP="00233927">
      <w:pPr>
        <w:pStyle w:val="Ttulo1"/>
        <w:numPr>
          <w:ilvl w:val="0"/>
          <w:numId w:val="0"/>
        </w:numPr>
        <w:spacing w:before="480" w:after="0" w:line="280" w:lineRule="atLeast"/>
        <w:ind w:left="432" w:hanging="432"/>
        <w:jc w:val="both"/>
        <w:rPr>
          <w:rFonts w:ascii="Calibri" w:hAnsi="Calibri"/>
          <w:sz w:val="24"/>
          <w:szCs w:val="24"/>
          <w:u w:val="single"/>
        </w:rPr>
      </w:pPr>
      <w:r w:rsidRPr="00BF022A">
        <w:rPr>
          <w:rFonts w:ascii="Calibri" w:hAnsi="Calibri"/>
          <w:sz w:val="24"/>
          <w:szCs w:val="24"/>
          <w:u w:val="single"/>
        </w:rPr>
        <w:t xml:space="preserve">Cláusula 1ª – </w:t>
      </w:r>
      <w:r>
        <w:rPr>
          <w:rFonts w:ascii="Calibri" w:hAnsi="Calibri"/>
          <w:sz w:val="24"/>
          <w:szCs w:val="24"/>
          <w:u w:val="single"/>
        </w:rPr>
        <w:t xml:space="preserve">Do </w:t>
      </w:r>
      <w:r w:rsidRPr="00BF022A">
        <w:rPr>
          <w:rFonts w:ascii="Calibri" w:hAnsi="Calibri"/>
          <w:sz w:val="24"/>
          <w:szCs w:val="24"/>
          <w:u w:val="single"/>
        </w:rPr>
        <w:t>Objeto</w:t>
      </w:r>
    </w:p>
    <w:p w:rsidR="00233927" w:rsidRPr="00BF022A" w:rsidRDefault="00233927" w:rsidP="00233927">
      <w:pPr>
        <w:rPr>
          <w:rFonts w:ascii="Calibri" w:hAnsi="Calibri" w:cs="Arial"/>
          <w:sz w:val="24"/>
          <w:szCs w:val="24"/>
        </w:rPr>
      </w:pPr>
    </w:p>
    <w:p w:rsidR="00233927" w:rsidRPr="00BF022A" w:rsidRDefault="00233927" w:rsidP="00233927">
      <w:pPr>
        <w:numPr>
          <w:ilvl w:val="1"/>
          <w:numId w:val="22"/>
        </w:numPr>
        <w:tabs>
          <w:tab w:val="clear" w:pos="720"/>
        </w:tabs>
        <w:spacing w:before="120" w:line="280" w:lineRule="atLeast"/>
        <w:ind w:left="540" w:hanging="540"/>
        <w:jc w:val="both"/>
        <w:rPr>
          <w:rFonts w:ascii="Calibri" w:hAnsi="Calibri" w:cs="Arial"/>
          <w:sz w:val="24"/>
          <w:szCs w:val="24"/>
        </w:rPr>
      </w:pPr>
      <w:r w:rsidRPr="00BF022A">
        <w:rPr>
          <w:rFonts w:ascii="Calibri" w:hAnsi="Calibri" w:cs="Arial"/>
          <w:sz w:val="24"/>
          <w:szCs w:val="24"/>
        </w:rPr>
        <w:t>Prestação do serviço de</w:t>
      </w:r>
      <w:r w:rsidRPr="00BF022A">
        <w:rPr>
          <w:rFonts w:ascii="Calibri" w:hAnsi="Calibri" w:cs="Arial"/>
          <w:b/>
          <w:bCs/>
          <w:sz w:val="24"/>
          <w:szCs w:val="24"/>
        </w:rPr>
        <w:t xml:space="preserve"> INFORMAÇÕES DE PERFIL</w:t>
      </w:r>
      <w:r w:rsidRPr="00BF022A">
        <w:rPr>
          <w:rFonts w:ascii="Calibri" w:hAnsi="Calibri" w:cs="Arial"/>
          <w:sz w:val="24"/>
          <w:szCs w:val="24"/>
        </w:rPr>
        <w:t xml:space="preserve">, por parte da </w:t>
      </w:r>
      <w:r w:rsidRPr="00BF022A">
        <w:rPr>
          <w:rFonts w:ascii="Calibri" w:hAnsi="Calibri" w:cs="Arial"/>
          <w:b/>
          <w:bCs/>
          <w:sz w:val="24"/>
          <w:szCs w:val="24"/>
        </w:rPr>
        <w:t xml:space="preserve">CONTRATADA </w:t>
      </w:r>
      <w:r w:rsidRPr="00BF022A">
        <w:rPr>
          <w:rFonts w:ascii="Calibri" w:hAnsi="Calibri" w:cs="Arial"/>
          <w:sz w:val="24"/>
          <w:szCs w:val="24"/>
        </w:rPr>
        <w:t xml:space="preserve">à </w:t>
      </w:r>
      <w:r w:rsidRPr="00BF022A">
        <w:rPr>
          <w:rFonts w:ascii="Calibri" w:hAnsi="Calibri" w:cs="Arial"/>
          <w:b/>
          <w:sz w:val="24"/>
          <w:szCs w:val="24"/>
        </w:rPr>
        <w:t>CONTRATANTE</w:t>
      </w:r>
      <w:r w:rsidRPr="00BF022A">
        <w:rPr>
          <w:rFonts w:ascii="Calibri" w:hAnsi="Calibri" w:cs="Arial"/>
          <w:sz w:val="24"/>
          <w:szCs w:val="24"/>
        </w:rPr>
        <w:t>, acerca de dados pessoais e dados veiculares de domínio e acesso público.</w:t>
      </w:r>
    </w:p>
    <w:p w:rsidR="00233927" w:rsidRPr="00BF022A" w:rsidRDefault="00362D63" w:rsidP="00233927">
      <w:pPr>
        <w:pStyle w:val="Ttulo1"/>
        <w:numPr>
          <w:ilvl w:val="0"/>
          <w:numId w:val="0"/>
        </w:numPr>
        <w:spacing w:before="480" w:after="0" w:line="280" w:lineRule="atLeast"/>
        <w:ind w:left="432" w:hanging="432"/>
        <w:jc w:val="both"/>
        <w:rPr>
          <w:rFonts w:ascii="Calibri" w:hAnsi="Calibri"/>
          <w:sz w:val="24"/>
          <w:szCs w:val="24"/>
          <w:u w:val="single"/>
        </w:rPr>
      </w:pPr>
      <w:r w:rsidRPr="00BF022A">
        <w:rPr>
          <w:rFonts w:ascii="Calibri" w:hAnsi="Calibri"/>
          <w:sz w:val="24"/>
          <w:szCs w:val="24"/>
          <w:u w:val="single"/>
        </w:rPr>
        <w:t xml:space="preserve">Cláusula </w:t>
      </w:r>
      <w:r w:rsidR="00233927" w:rsidRPr="00BF022A">
        <w:rPr>
          <w:rFonts w:ascii="Calibri" w:hAnsi="Calibri"/>
          <w:sz w:val="24"/>
          <w:szCs w:val="24"/>
          <w:u w:val="single"/>
        </w:rPr>
        <w:t xml:space="preserve">2ª - </w:t>
      </w:r>
      <w:r w:rsidRPr="00BF022A">
        <w:rPr>
          <w:rFonts w:ascii="Calibri" w:hAnsi="Calibri"/>
          <w:sz w:val="24"/>
          <w:szCs w:val="24"/>
          <w:u w:val="single"/>
        </w:rPr>
        <w:t xml:space="preserve">Prazo </w:t>
      </w:r>
      <w:r>
        <w:rPr>
          <w:rFonts w:ascii="Calibri" w:hAnsi="Calibri"/>
          <w:sz w:val="24"/>
          <w:szCs w:val="24"/>
          <w:u w:val="single"/>
        </w:rPr>
        <w:t>d</w:t>
      </w:r>
      <w:r w:rsidRPr="00BF022A">
        <w:rPr>
          <w:rFonts w:ascii="Calibri" w:hAnsi="Calibri"/>
          <w:sz w:val="24"/>
          <w:szCs w:val="24"/>
          <w:u w:val="single"/>
        </w:rPr>
        <w:t>e Vigência</w:t>
      </w:r>
    </w:p>
    <w:p w:rsidR="00233927" w:rsidRPr="00BF022A" w:rsidRDefault="00233927" w:rsidP="00233927">
      <w:pPr>
        <w:rPr>
          <w:rFonts w:ascii="Calibri" w:hAnsi="Calibri" w:cs="Arial"/>
          <w:sz w:val="24"/>
          <w:szCs w:val="24"/>
        </w:rPr>
      </w:pPr>
    </w:p>
    <w:p w:rsidR="00233927" w:rsidRPr="00BF022A" w:rsidRDefault="00233927" w:rsidP="00233927">
      <w:pPr>
        <w:ind w:left="567" w:hanging="567"/>
        <w:jc w:val="both"/>
        <w:rPr>
          <w:rFonts w:ascii="Calibri" w:hAnsi="Calibri" w:cs="Arial"/>
          <w:sz w:val="24"/>
          <w:szCs w:val="24"/>
        </w:rPr>
      </w:pPr>
      <w:r w:rsidRPr="00BF022A">
        <w:rPr>
          <w:rFonts w:ascii="Calibri" w:hAnsi="Calibri" w:cs="Arial"/>
          <w:sz w:val="24"/>
          <w:szCs w:val="24"/>
        </w:rPr>
        <w:t>2.1.</w:t>
      </w:r>
      <w:r w:rsidRPr="00BF022A">
        <w:rPr>
          <w:rFonts w:ascii="Calibri" w:hAnsi="Calibri" w:cs="Arial"/>
          <w:sz w:val="24"/>
          <w:szCs w:val="24"/>
        </w:rPr>
        <w:tab/>
        <w:t>Este contrato vigorará pelo prazo de 12 meses a partir da data de sua assinatura, e a renovação da vigência ocorrerá de forma automática, por igual período, caso qualquer das partes não manifeste por escrito, com antecedência de 30 (trinta) dias, sua intenção de rescindir/não renovar o contrato.</w:t>
      </w:r>
    </w:p>
    <w:p w:rsidR="00233927" w:rsidRPr="00BF022A" w:rsidRDefault="00233927" w:rsidP="00233927">
      <w:pPr>
        <w:spacing w:before="120" w:line="280" w:lineRule="atLeast"/>
        <w:ind w:left="540" w:hanging="540"/>
        <w:jc w:val="both"/>
        <w:rPr>
          <w:rFonts w:ascii="Calibri" w:hAnsi="Calibri" w:cs="Arial"/>
          <w:b/>
          <w:sz w:val="24"/>
          <w:szCs w:val="24"/>
        </w:rPr>
      </w:pPr>
    </w:p>
    <w:p w:rsidR="00233927" w:rsidRPr="00BF022A" w:rsidRDefault="00362D63" w:rsidP="00233927">
      <w:pPr>
        <w:spacing w:before="120" w:line="280" w:lineRule="atLeast"/>
        <w:ind w:left="540" w:hanging="540"/>
        <w:jc w:val="both"/>
        <w:rPr>
          <w:rFonts w:ascii="Calibri" w:hAnsi="Calibri" w:cs="Arial"/>
          <w:b/>
          <w:sz w:val="24"/>
          <w:szCs w:val="24"/>
          <w:u w:val="single"/>
        </w:rPr>
      </w:pPr>
      <w:r w:rsidRPr="00BF022A">
        <w:rPr>
          <w:rFonts w:ascii="Calibri" w:hAnsi="Calibri" w:cs="Arial"/>
          <w:b/>
          <w:sz w:val="24"/>
          <w:szCs w:val="24"/>
          <w:u w:val="single"/>
        </w:rPr>
        <w:t xml:space="preserve">Cláusula </w:t>
      </w:r>
      <w:r w:rsidR="00233927" w:rsidRPr="00BF022A">
        <w:rPr>
          <w:rFonts w:ascii="Calibri" w:hAnsi="Calibri" w:cs="Arial"/>
          <w:b/>
          <w:sz w:val="24"/>
          <w:szCs w:val="24"/>
          <w:u w:val="single"/>
        </w:rPr>
        <w:t xml:space="preserve">3ª - </w:t>
      </w:r>
      <w:r w:rsidRPr="00BF022A">
        <w:rPr>
          <w:rFonts w:ascii="Calibri" w:hAnsi="Calibri" w:cs="Arial"/>
          <w:b/>
          <w:sz w:val="24"/>
          <w:szCs w:val="24"/>
          <w:u w:val="single"/>
        </w:rPr>
        <w:t xml:space="preserve">Direito </w:t>
      </w:r>
      <w:r>
        <w:rPr>
          <w:rFonts w:ascii="Calibri" w:hAnsi="Calibri" w:cs="Arial"/>
          <w:b/>
          <w:sz w:val="24"/>
          <w:szCs w:val="24"/>
          <w:u w:val="single"/>
        </w:rPr>
        <w:t>d</w:t>
      </w:r>
      <w:r w:rsidRPr="00BF022A">
        <w:rPr>
          <w:rFonts w:ascii="Calibri" w:hAnsi="Calibri" w:cs="Arial"/>
          <w:b/>
          <w:sz w:val="24"/>
          <w:szCs w:val="24"/>
          <w:u w:val="single"/>
        </w:rPr>
        <w:t>e Acesso</w:t>
      </w:r>
    </w:p>
    <w:p w:rsidR="00233927" w:rsidRPr="00BF022A" w:rsidRDefault="00233927" w:rsidP="00233927">
      <w:pPr>
        <w:rPr>
          <w:rFonts w:ascii="Calibri" w:hAnsi="Calibri" w:cs="Arial"/>
          <w:sz w:val="24"/>
          <w:szCs w:val="24"/>
        </w:rPr>
      </w:pPr>
    </w:p>
    <w:p w:rsidR="00233927" w:rsidRPr="00BF022A" w:rsidRDefault="00233927" w:rsidP="00233927">
      <w:pPr>
        <w:numPr>
          <w:ilvl w:val="1"/>
          <w:numId w:val="26"/>
        </w:numPr>
        <w:tabs>
          <w:tab w:val="clear" w:pos="720"/>
          <w:tab w:val="num" w:pos="540"/>
        </w:tabs>
        <w:spacing w:before="120" w:line="280" w:lineRule="atLeast"/>
        <w:ind w:left="540" w:hanging="540"/>
        <w:jc w:val="both"/>
        <w:rPr>
          <w:rFonts w:ascii="Calibri" w:hAnsi="Calibri" w:cs="Arial"/>
          <w:sz w:val="24"/>
          <w:szCs w:val="24"/>
        </w:rPr>
      </w:pPr>
      <w:r w:rsidRPr="00BF022A">
        <w:rPr>
          <w:rFonts w:ascii="Calibri" w:hAnsi="Calibri" w:cs="Arial"/>
          <w:sz w:val="24"/>
          <w:szCs w:val="24"/>
        </w:rPr>
        <w:t xml:space="preserve">Após as </w:t>
      </w:r>
      <w:r w:rsidRPr="00BF022A">
        <w:rPr>
          <w:rFonts w:ascii="Calibri" w:hAnsi="Calibri" w:cs="Arial"/>
          <w:b/>
          <w:sz w:val="24"/>
          <w:szCs w:val="24"/>
        </w:rPr>
        <w:t>PARTES</w:t>
      </w:r>
      <w:r w:rsidRPr="00BF022A">
        <w:rPr>
          <w:rFonts w:ascii="Calibri" w:hAnsi="Calibri" w:cs="Arial"/>
          <w:sz w:val="24"/>
          <w:szCs w:val="24"/>
        </w:rPr>
        <w:t xml:space="preserve"> assinarem o presente instrumento, </w:t>
      </w:r>
      <w:r w:rsidR="006218C0" w:rsidRPr="00BF022A">
        <w:rPr>
          <w:rFonts w:ascii="Calibri" w:hAnsi="Calibri" w:cs="Arial"/>
          <w:sz w:val="24"/>
          <w:szCs w:val="24"/>
        </w:rPr>
        <w:t xml:space="preserve">a </w:t>
      </w:r>
      <w:r w:rsidR="006218C0" w:rsidRPr="00BF022A">
        <w:rPr>
          <w:rFonts w:ascii="Calibri" w:hAnsi="Calibri" w:cs="Arial"/>
          <w:b/>
          <w:sz w:val="24"/>
          <w:szCs w:val="24"/>
        </w:rPr>
        <w:t>CONTRATANTE</w:t>
      </w:r>
      <w:r w:rsidR="006218C0" w:rsidRPr="00BF022A">
        <w:rPr>
          <w:rFonts w:ascii="Calibri" w:hAnsi="Calibri" w:cs="Arial"/>
          <w:sz w:val="24"/>
          <w:szCs w:val="24"/>
        </w:rPr>
        <w:t xml:space="preserve"> </w:t>
      </w:r>
      <w:r w:rsidRPr="00BF022A">
        <w:rPr>
          <w:rFonts w:ascii="Calibri" w:hAnsi="Calibri" w:cs="Arial"/>
          <w:sz w:val="24"/>
          <w:szCs w:val="24"/>
        </w:rPr>
        <w:t xml:space="preserve">receberá da </w:t>
      </w:r>
      <w:r w:rsidRPr="00BF022A">
        <w:rPr>
          <w:rFonts w:ascii="Calibri" w:hAnsi="Calibri" w:cs="Arial"/>
          <w:b/>
          <w:sz w:val="24"/>
          <w:szCs w:val="24"/>
        </w:rPr>
        <w:t>CONTRATADA</w:t>
      </w:r>
      <w:r w:rsidRPr="00BF022A">
        <w:rPr>
          <w:rFonts w:ascii="Calibri" w:hAnsi="Calibri" w:cs="Arial"/>
          <w:sz w:val="24"/>
          <w:szCs w:val="24"/>
        </w:rPr>
        <w:t xml:space="preserve"> </w:t>
      </w:r>
      <w:r w:rsidR="006218C0" w:rsidRPr="00BF022A">
        <w:rPr>
          <w:rFonts w:ascii="Calibri" w:hAnsi="Calibri" w:cs="Arial"/>
          <w:sz w:val="24"/>
          <w:szCs w:val="24"/>
        </w:rPr>
        <w:t xml:space="preserve">login e </w:t>
      </w:r>
      <w:r w:rsidRPr="00BF022A">
        <w:rPr>
          <w:rFonts w:ascii="Calibri" w:hAnsi="Calibri" w:cs="Arial"/>
          <w:sz w:val="24"/>
          <w:szCs w:val="24"/>
        </w:rPr>
        <w:t>senha e para acesso ao</w:t>
      </w:r>
      <w:r w:rsidR="006218C0" w:rsidRPr="00BF022A">
        <w:rPr>
          <w:rFonts w:ascii="Calibri" w:hAnsi="Calibri" w:cs="Arial"/>
          <w:sz w:val="24"/>
          <w:szCs w:val="24"/>
        </w:rPr>
        <w:t xml:space="preserve"> sistema </w:t>
      </w:r>
      <w:r w:rsidRPr="00BF022A">
        <w:rPr>
          <w:rFonts w:ascii="Calibri" w:hAnsi="Calibri" w:cs="Arial"/>
          <w:b/>
          <w:sz w:val="24"/>
          <w:szCs w:val="24"/>
        </w:rPr>
        <w:t xml:space="preserve">BRASIL SYSTEM, </w:t>
      </w:r>
      <w:r w:rsidRPr="00BF022A">
        <w:rPr>
          <w:rFonts w:ascii="Calibri" w:hAnsi="Calibri" w:cs="Arial"/>
          <w:sz w:val="24"/>
          <w:szCs w:val="24"/>
        </w:rPr>
        <w:t>sendo o acesso liberado imediatamente.</w:t>
      </w:r>
    </w:p>
    <w:p w:rsidR="00233927" w:rsidRPr="00BF022A" w:rsidRDefault="00362D63" w:rsidP="00233927">
      <w:pPr>
        <w:pStyle w:val="Ttulo1"/>
        <w:numPr>
          <w:ilvl w:val="0"/>
          <w:numId w:val="0"/>
        </w:numPr>
        <w:spacing w:before="480" w:after="0" w:line="280" w:lineRule="atLeast"/>
        <w:ind w:left="432" w:hanging="432"/>
        <w:jc w:val="both"/>
        <w:rPr>
          <w:rFonts w:ascii="Calibri" w:hAnsi="Calibri"/>
          <w:sz w:val="24"/>
          <w:szCs w:val="24"/>
          <w:u w:val="single"/>
        </w:rPr>
      </w:pPr>
      <w:r w:rsidRPr="00BF022A">
        <w:rPr>
          <w:rFonts w:ascii="Calibri" w:hAnsi="Calibri"/>
          <w:sz w:val="24"/>
          <w:szCs w:val="24"/>
          <w:u w:val="single"/>
        </w:rPr>
        <w:t xml:space="preserve">Cláusula </w:t>
      </w:r>
      <w:r w:rsidR="00233927" w:rsidRPr="00BF022A">
        <w:rPr>
          <w:rFonts w:ascii="Calibri" w:hAnsi="Calibri"/>
          <w:sz w:val="24"/>
          <w:szCs w:val="24"/>
          <w:u w:val="single"/>
        </w:rPr>
        <w:t xml:space="preserve">4ª - </w:t>
      </w:r>
      <w:r w:rsidRPr="00BF022A">
        <w:rPr>
          <w:rFonts w:ascii="Calibri" w:hAnsi="Calibri"/>
          <w:sz w:val="24"/>
          <w:szCs w:val="24"/>
          <w:u w:val="single"/>
        </w:rPr>
        <w:t xml:space="preserve">Da Utilização </w:t>
      </w:r>
      <w:r>
        <w:rPr>
          <w:rFonts w:ascii="Calibri" w:hAnsi="Calibri"/>
          <w:sz w:val="24"/>
          <w:szCs w:val="24"/>
          <w:u w:val="single"/>
        </w:rPr>
        <w:t>d</w:t>
      </w:r>
      <w:r w:rsidRPr="00BF022A">
        <w:rPr>
          <w:rFonts w:ascii="Calibri" w:hAnsi="Calibri"/>
          <w:sz w:val="24"/>
          <w:szCs w:val="24"/>
          <w:u w:val="single"/>
        </w:rPr>
        <w:t>o Serviço</w:t>
      </w:r>
    </w:p>
    <w:p w:rsidR="00233927" w:rsidRPr="00BF022A" w:rsidRDefault="00233927" w:rsidP="00233927">
      <w:pPr>
        <w:rPr>
          <w:rFonts w:ascii="Calibri" w:hAnsi="Calibri" w:cs="Arial"/>
          <w:sz w:val="24"/>
          <w:szCs w:val="24"/>
        </w:rPr>
      </w:pPr>
    </w:p>
    <w:p w:rsidR="00233927" w:rsidRPr="00BF022A" w:rsidRDefault="00233927" w:rsidP="00233927">
      <w:pPr>
        <w:spacing w:before="120" w:line="280" w:lineRule="atLeast"/>
        <w:ind w:left="540" w:hanging="540"/>
        <w:jc w:val="both"/>
        <w:rPr>
          <w:rFonts w:ascii="Calibri" w:hAnsi="Calibri" w:cs="Arial"/>
          <w:sz w:val="24"/>
          <w:szCs w:val="24"/>
        </w:rPr>
      </w:pPr>
      <w:r w:rsidRPr="00BF022A">
        <w:rPr>
          <w:rFonts w:ascii="Calibri" w:hAnsi="Calibri" w:cs="Arial"/>
          <w:sz w:val="24"/>
          <w:szCs w:val="24"/>
        </w:rPr>
        <w:t>4.1.</w:t>
      </w:r>
      <w:r w:rsidRPr="00BF022A">
        <w:rPr>
          <w:rFonts w:ascii="Calibri" w:hAnsi="Calibri" w:cs="Arial"/>
          <w:sz w:val="24"/>
          <w:szCs w:val="24"/>
        </w:rPr>
        <w:tab/>
        <w:t xml:space="preserve">Para utilizar-se do serviço, deverá a </w:t>
      </w:r>
      <w:r w:rsidRPr="00BF022A">
        <w:rPr>
          <w:rFonts w:ascii="Calibri" w:hAnsi="Calibri" w:cs="Arial"/>
          <w:b/>
          <w:bCs/>
          <w:sz w:val="24"/>
          <w:szCs w:val="24"/>
        </w:rPr>
        <w:t>CONTRATANTE</w:t>
      </w:r>
      <w:r w:rsidRPr="00BF022A">
        <w:rPr>
          <w:rFonts w:ascii="Calibri" w:hAnsi="Calibri" w:cs="Arial"/>
          <w:sz w:val="24"/>
          <w:szCs w:val="24"/>
        </w:rPr>
        <w:t xml:space="preserve"> seguir as orientações do </w:t>
      </w:r>
      <w:r w:rsidRPr="00BF022A">
        <w:rPr>
          <w:rFonts w:ascii="Calibri" w:hAnsi="Calibri" w:cs="Arial"/>
          <w:b/>
          <w:bCs/>
          <w:sz w:val="24"/>
          <w:szCs w:val="24"/>
        </w:rPr>
        <w:t xml:space="preserve">MANUAL DE INSTRUÇÕES </w:t>
      </w:r>
      <w:r w:rsidRPr="00BF022A">
        <w:rPr>
          <w:rFonts w:ascii="Calibri" w:hAnsi="Calibri" w:cs="Arial"/>
          <w:sz w:val="24"/>
          <w:szCs w:val="24"/>
        </w:rPr>
        <w:t>fornecid</w:t>
      </w:r>
      <w:r w:rsidR="006218C0" w:rsidRPr="00BF022A">
        <w:rPr>
          <w:rFonts w:ascii="Calibri" w:hAnsi="Calibri" w:cs="Arial"/>
          <w:sz w:val="24"/>
          <w:szCs w:val="24"/>
        </w:rPr>
        <w:t>o</w:t>
      </w:r>
      <w:r w:rsidRPr="00BF022A">
        <w:rPr>
          <w:rFonts w:ascii="Calibri" w:hAnsi="Calibri" w:cs="Arial"/>
          <w:sz w:val="24"/>
          <w:szCs w:val="24"/>
        </w:rPr>
        <w:t xml:space="preserve"> </w:t>
      </w:r>
      <w:r w:rsidR="006218C0" w:rsidRPr="00BF022A">
        <w:rPr>
          <w:rFonts w:ascii="Calibri" w:hAnsi="Calibri" w:cs="Arial"/>
          <w:bCs/>
          <w:sz w:val="24"/>
          <w:szCs w:val="24"/>
        </w:rPr>
        <w:t>via internet</w:t>
      </w:r>
      <w:r w:rsidR="006218C0" w:rsidRPr="00BF022A">
        <w:rPr>
          <w:rFonts w:ascii="Calibri" w:hAnsi="Calibri" w:cs="Arial"/>
          <w:sz w:val="24"/>
          <w:szCs w:val="24"/>
        </w:rPr>
        <w:t xml:space="preserve"> </w:t>
      </w:r>
      <w:r w:rsidRPr="00BF022A">
        <w:rPr>
          <w:rFonts w:ascii="Calibri" w:hAnsi="Calibri" w:cs="Arial"/>
          <w:sz w:val="24"/>
          <w:szCs w:val="24"/>
        </w:rPr>
        <w:t xml:space="preserve">pela </w:t>
      </w:r>
      <w:r w:rsidRPr="00BF022A">
        <w:rPr>
          <w:rFonts w:ascii="Calibri" w:hAnsi="Calibri" w:cs="Arial"/>
          <w:b/>
          <w:bCs/>
          <w:sz w:val="24"/>
          <w:szCs w:val="24"/>
        </w:rPr>
        <w:t>CONTRATADA</w:t>
      </w:r>
      <w:r w:rsidRPr="00BF022A">
        <w:rPr>
          <w:rFonts w:ascii="Calibri" w:hAnsi="Calibri" w:cs="Arial"/>
          <w:sz w:val="24"/>
          <w:szCs w:val="24"/>
        </w:rPr>
        <w:t>.</w:t>
      </w:r>
    </w:p>
    <w:p w:rsidR="00233927" w:rsidRPr="00BF022A" w:rsidRDefault="00233927" w:rsidP="00233927">
      <w:pPr>
        <w:numPr>
          <w:ilvl w:val="1"/>
          <w:numId w:val="29"/>
        </w:numPr>
        <w:tabs>
          <w:tab w:val="clear" w:pos="720"/>
          <w:tab w:val="num" w:pos="540"/>
        </w:tabs>
        <w:spacing w:before="240" w:line="280" w:lineRule="atLeast"/>
        <w:ind w:left="540" w:hanging="540"/>
        <w:jc w:val="both"/>
        <w:rPr>
          <w:rFonts w:ascii="Calibri" w:hAnsi="Calibri" w:cs="Arial"/>
          <w:sz w:val="24"/>
          <w:szCs w:val="24"/>
        </w:rPr>
      </w:pPr>
      <w:r w:rsidRPr="00BF022A">
        <w:rPr>
          <w:rFonts w:ascii="Calibri" w:hAnsi="Calibri" w:cs="Arial"/>
          <w:sz w:val="24"/>
          <w:szCs w:val="24"/>
        </w:rPr>
        <w:t xml:space="preserve">Fica fazendo parte integrante do presente instrumento o </w:t>
      </w:r>
      <w:r w:rsidRPr="00BF022A">
        <w:rPr>
          <w:rFonts w:ascii="Calibri" w:hAnsi="Calibri" w:cs="Arial"/>
          <w:b/>
          <w:bCs/>
          <w:sz w:val="24"/>
          <w:szCs w:val="24"/>
        </w:rPr>
        <w:t>MANUAL DE INSTRUÇÕES</w:t>
      </w:r>
      <w:r w:rsidRPr="00BF022A">
        <w:rPr>
          <w:rFonts w:ascii="Calibri" w:hAnsi="Calibri" w:cs="Arial"/>
          <w:sz w:val="24"/>
          <w:szCs w:val="24"/>
        </w:rPr>
        <w:t xml:space="preserve">, habilitado via internet para a </w:t>
      </w:r>
      <w:r w:rsidRPr="00BF022A">
        <w:rPr>
          <w:rFonts w:ascii="Calibri" w:hAnsi="Calibri" w:cs="Arial"/>
          <w:b/>
          <w:bCs/>
          <w:sz w:val="24"/>
          <w:szCs w:val="24"/>
        </w:rPr>
        <w:t>CONTRATANTE,</w:t>
      </w:r>
      <w:r w:rsidRPr="00BF022A">
        <w:rPr>
          <w:rFonts w:ascii="Calibri" w:hAnsi="Calibri" w:cs="Arial"/>
          <w:sz w:val="24"/>
          <w:szCs w:val="24"/>
        </w:rPr>
        <w:t xml:space="preserve"> sendo ainda reservado a </w:t>
      </w:r>
      <w:r w:rsidRPr="00BF022A">
        <w:rPr>
          <w:rFonts w:ascii="Calibri" w:hAnsi="Calibri" w:cs="Arial"/>
          <w:b/>
          <w:bCs/>
          <w:sz w:val="24"/>
          <w:szCs w:val="24"/>
        </w:rPr>
        <w:t xml:space="preserve">CONTRATADA </w:t>
      </w:r>
      <w:r w:rsidRPr="00BF022A">
        <w:rPr>
          <w:rFonts w:ascii="Calibri" w:hAnsi="Calibri" w:cs="Arial"/>
          <w:sz w:val="24"/>
          <w:szCs w:val="24"/>
        </w:rPr>
        <w:t xml:space="preserve">o direito de substituir o manual de acesso por outro a qualquer tempo, de acordo com suas necessidades operacionais, pelo que desde já a </w:t>
      </w:r>
      <w:r w:rsidRPr="00BF022A">
        <w:rPr>
          <w:rFonts w:ascii="Calibri" w:hAnsi="Calibri" w:cs="Arial"/>
          <w:b/>
          <w:sz w:val="24"/>
          <w:szCs w:val="24"/>
        </w:rPr>
        <w:t>CONTRATANTE</w:t>
      </w:r>
      <w:r w:rsidRPr="00BF022A">
        <w:rPr>
          <w:rFonts w:ascii="Calibri" w:hAnsi="Calibri" w:cs="Arial"/>
          <w:sz w:val="24"/>
          <w:szCs w:val="24"/>
        </w:rPr>
        <w:t xml:space="preserve"> manifesta sua expressa concordância sem qualquer ressalva.</w:t>
      </w:r>
    </w:p>
    <w:p w:rsidR="00233927" w:rsidRPr="00BF022A" w:rsidRDefault="00362D63" w:rsidP="00233927">
      <w:pPr>
        <w:pStyle w:val="Ttulo1"/>
        <w:numPr>
          <w:ilvl w:val="0"/>
          <w:numId w:val="0"/>
        </w:numPr>
        <w:spacing w:before="480" w:after="0" w:line="280" w:lineRule="atLeast"/>
        <w:ind w:left="432" w:hanging="432"/>
        <w:jc w:val="both"/>
        <w:rPr>
          <w:rFonts w:ascii="Calibri" w:hAnsi="Calibri"/>
          <w:sz w:val="24"/>
          <w:szCs w:val="24"/>
          <w:u w:val="single"/>
        </w:rPr>
      </w:pPr>
      <w:r w:rsidRPr="00BF022A">
        <w:rPr>
          <w:rFonts w:ascii="Calibri" w:hAnsi="Calibri"/>
          <w:sz w:val="24"/>
          <w:szCs w:val="24"/>
          <w:u w:val="single"/>
        </w:rPr>
        <w:lastRenderedPageBreak/>
        <w:t xml:space="preserve">Cláusula </w:t>
      </w:r>
      <w:r w:rsidR="00233927" w:rsidRPr="00BF022A">
        <w:rPr>
          <w:rFonts w:ascii="Calibri" w:hAnsi="Calibri"/>
          <w:sz w:val="24"/>
          <w:szCs w:val="24"/>
          <w:u w:val="single"/>
        </w:rPr>
        <w:t xml:space="preserve">5ª – </w:t>
      </w:r>
      <w:r w:rsidRPr="00BF022A">
        <w:rPr>
          <w:rFonts w:ascii="Calibri" w:hAnsi="Calibri"/>
          <w:sz w:val="24"/>
          <w:szCs w:val="24"/>
          <w:u w:val="single"/>
        </w:rPr>
        <w:t xml:space="preserve">Da Análise </w:t>
      </w:r>
      <w:r>
        <w:rPr>
          <w:rFonts w:ascii="Calibri" w:hAnsi="Calibri"/>
          <w:sz w:val="24"/>
          <w:szCs w:val="24"/>
          <w:u w:val="single"/>
        </w:rPr>
        <w:t>d</w:t>
      </w:r>
      <w:r w:rsidRPr="00BF022A">
        <w:rPr>
          <w:rFonts w:ascii="Calibri" w:hAnsi="Calibri"/>
          <w:sz w:val="24"/>
          <w:szCs w:val="24"/>
          <w:u w:val="single"/>
        </w:rPr>
        <w:t>e Perfil</w:t>
      </w:r>
    </w:p>
    <w:p w:rsidR="00233927" w:rsidRPr="00BF022A" w:rsidRDefault="00233927" w:rsidP="00233927">
      <w:pPr>
        <w:pStyle w:val="Corpodetexto"/>
        <w:numPr>
          <w:ilvl w:val="1"/>
          <w:numId w:val="25"/>
        </w:numPr>
        <w:spacing w:before="240" w:line="280" w:lineRule="atLeast"/>
        <w:jc w:val="both"/>
        <w:rPr>
          <w:rFonts w:ascii="Calibri" w:hAnsi="Calibri" w:cs="Arial"/>
          <w:sz w:val="24"/>
          <w:szCs w:val="24"/>
        </w:rPr>
      </w:pPr>
      <w:r w:rsidRPr="00BF022A">
        <w:rPr>
          <w:rFonts w:ascii="Calibri" w:hAnsi="Calibri" w:cs="Arial"/>
          <w:sz w:val="24"/>
          <w:szCs w:val="24"/>
        </w:rPr>
        <w:t xml:space="preserve">As análises serão realizadas pela </w:t>
      </w:r>
      <w:r w:rsidR="006218C0" w:rsidRPr="00BF022A">
        <w:rPr>
          <w:rFonts w:ascii="Calibri" w:hAnsi="Calibri" w:cs="Arial"/>
          <w:b/>
          <w:sz w:val="24"/>
          <w:szCs w:val="24"/>
        </w:rPr>
        <w:t>CONTRATADA</w:t>
      </w:r>
      <w:r w:rsidRPr="00BF022A">
        <w:rPr>
          <w:rFonts w:ascii="Calibri" w:hAnsi="Calibri" w:cs="Arial"/>
          <w:sz w:val="24"/>
          <w:szCs w:val="24"/>
        </w:rPr>
        <w:t xml:space="preserve"> </w:t>
      </w:r>
      <w:r w:rsidR="006218C0" w:rsidRPr="00BF022A">
        <w:rPr>
          <w:rFonts w:ascii="Calibri" w:hAnsi="Calibri" w:cs="Arial"/>
          <w:sz w:val="24"/>
          <w:szCs w:val="24"/>
        </w:rPr>
        <w:t xml:space="preserve">com base nas informações fornecidas pela </w:t>
      </w:r>
      <w:r w:rsidR="006218C0" w:rsidRPr="00BF022A">
        <w:rPr>
          <w:rFonts w:ascii="Calibri" w:hAnsi="Calibri" w:cs="Arial"/>
          <w:b/>
          <w:sz w:val="24"/>
          <w:szCs w:val="24"/>
        </w:rPr>
        <w:t>CONTRATANTE</w:t>
      </w:r>
      <w:r w:rsidR="006218C0" w:rsidRPr="00BF022A">
        <w:rPr>
          <w:rFonts w:ascii="Calibri" w:hAnsi="Calibri" w:cs="Arial"/>
          <w:sz w:val="24"/>
          <w:szCs w:val="24"/>
        </w:rPr>
        <w:t xml:space="preserve"> através do </w:t>
      </w:r>
      <w:r w:rsidRPr="00BF022A">
        <w:rPr>
          <w:rFonts w:ascii="Calibri" w:hAnsi="Calibri" w:cs="Arial"/>
          <w:b/>
          <w:sz w:val="24"/>
          <w:szCs w:val="24"/>
        </w:rPr>
        <w:t>BRASIL SYSTEM</w:t>
      </w:r>
      <w:r w:rsidRPr="00BF022A">
        <w:rPr>
          <w:rFonts w:ascii="Calibri" w:hAnsi="Calibri" w:cs="Arial"/>
          <w:sz w:val="24"/>
          <w:szCs w:val="24"/>
        </w:rPr>
        <w:t xml:space="preserve">. </w:t>
      </w:r>
    </w:p>
    <w:p w:rsidR="00233927" w:rsidRPr="00BF022A" w:rsidRDefault="006218C0" w:rsidP="00233927">
      <w:pPr>
        <w:pStyle w:val="Corpodetexto"/>
        <w:numPr>
          <w:ilvl w:val="1"/>
          <w:numId w:val="25"/>
        </w:numPr>
        <w:spacing w:before="240" w:line="280" w:lineRule="atLeast"/>
        <w:jc w:val="both"/>
        <w:rPr>
          <w:rFonts w:ascii="Calibri" w:hAnsi="Calibri" w:cs="Arial"/>
          <w:sz w:val="24"/>
          <w:szCs w:val="24"/>
        </w:rPr>
      </w:pPr>
      <w:r w:rsidRPr="00BF022A">
        <w:rPr>
          <w:rFonts w:ascii="Calibri" w:hAnsi="Calibri" w:cs="Arial"/>
          <w:sz w:val="24"/>
          <w:szCs w:val="24"/>
        </w:rPr>
        <w:t>A</w:t>
      </w:r>
      <w:r w:rsidR="00233927" w:rsidRPr="00BF022A">
        <w:rPr>
          <w:rFonts w:ascii="Calibri" w:hAnsi="Calibri" w:cs="Arial"/>
          <w:b/>
          <w:bCs/>
          <w:sz w:val="24"/>
          <w:szCs w:val="24"/>
        </w:rPr>
        <w:t xml:space="preserve"> CONTRATANTE</w:t>
      </w:r>
      <w:r w:rsidR="00233927" w:rsidRPr="00BF022A">
        <w:rPr>
          <w:rFonts w:ascii="Calibri" w:hAnsi="Calibri" w:cs="Arial"/>
          <w:sz w:val="24"/>
          <w:szCs w:val="24"/>
        </w:rPr>
        <w:t xml:space="preserve"> deverá preencher o formulário (on-line), prestando as informações necessárias para que a</w:t>
      </w:r>
      <w:r w:rsidR="00233927" w:rsidRPr="00BF022A">
        <w:rPr>
          <w:rFonts w:ascii="Calibri" w:hAnsi="Calibri" w:cs="Arial"/>
          <w:b/>
          <w:bCs/>
          <w:sz w:val="24"/>
          <w:szCs w:val="24"/>
        </w:rPr>
        <w:t xml:space="preserve"> CONTRATADA</w:t>
      </w:r>
      <w:r w:rsidR="00233927" w:rsidRPr="00BF022A">
        <w:rPr>
          <w:rFonts w:ascii="Calibri" w:hAnsi="Calibri" w:cs="Arial"/>
          <w:sz w:val="24"/>
          <w:szCs w:val="24"/>
        </w:rPr>
        <w:t xml:space="preserve"> possa efetuar seu serviço.</w:t>
      </w:r>
    </w:p>
    <w:p w:rsidR="00233927" w:rsidRPr="00BF022A" w:rsidRDefault="00233927" w:rsidP="00233927">
      <w:pPr>
        <w:numPr>
          <w:ilvl w:val="1"/>
          <w:numId w:val="25"/>
        </w:numPr>
        <w:spacing w:before="240" w:line="280" w:lineRule="atLeast"/>
        <w:jc w:val="both"/>
        <w:rPr>
          <w:rFonts w:ascii="Calibri" w:hAnsi="Calibri" w:cs="Arial"/>
          <w:sz w:val="24"/>
          <w:szCs w:val="24"/>
        </w:rPr>
      </w:pPr>
      <w:r w:rsidRPr="00BF022A">
        <w:rPr>
          <w:rFonts w:ascii="Calibri" w:hAnsi="Calibri" w:cs="Arial"/>
          <w:sz w:val="24"/>
          <w:szCs w:val="24"/>
        </w:rPr>
        <w:t xml:space="preserve">A informação incorreta dos dados para a análise do perfil por parte da </w:t>
      </w:r>
      <w:r w:rsidRPr="00BF022A">
        <w:rPr>
          <w:rFonts w:ascii="Calibri" w:hAnsi="Calibri" w:cs="Arial"/>
          <w:b/>
          <w:sz w:val="24"/>
          <w:szCs w:val="24"/>
        </w:rPr>
        <w:t>CONTRATANTE,</w:t>
      </w:r>
      <w:r w:rsidRPr="00BF022A">
        <w:rPr>
          <w:rFonts w:ascii="Calibri" w:hAnsi="Calibri" w:cs="Arial"/>
          <w:sz w:val="24"/>
          <w:szCs w:val="24"/>
        </w:rPr>
        <w:t xml:space="preserve"> não a exonera do pagamento do serviço, uma vez que o trabalho se processa de maneira normal, gerando inclusive resposta.</w:t>
      </w:r>
    </w:p>
    <w:p w:rsidR="00233927" w:rsidRPr="00BF022A" w:rsidRDefault="00C1036E" w:rsidP="00233927">
      <w:pPr>
        <w:pStyle w:val="Ttulo1"/>
        <w:numPr>
          <w:ilvl w:val="0"/>
          <w:numId w:val="0"/>
        </w:numPr>
        <w:spacing w:before="480" w:after="0" w:line="280" w:lineRule="atLeast"/>
        <w:ind w:left="432" w:hanging="432"/>
        <w:jc w:val="both"/>
        <w:rPr>
          <w:rFonts w:ascii="Calibri" w:hAnsi="Calibri"/>
          <w:sz w:val="24"/>
          <w:szCs w:val="24"/>
          <w:u w:val="single"/>
        </w:rPr>
      </w:pPr>
      <w:r w:rsidRPr="00BF022A">
        <w:rPr>
          <w:rFonts w:ascii="Calibri" w:hAnsi="Calibri"/>
          <w:sz w:val="24"/>
          <w:szCs w:val="24"/>
          <w:u w:val="single"/>
        </w:rPr>
        <w:t xml:space="preserve">Cláusula </w:t>
      </w:r>
      <w:r w:rsidR="00233927" w:rsidRPr="00BF022A">
        <w:rPr>
          <w:rFonts w:ascii="Calibri" w:hAnsi="Calibri"/>
          <w:sz w:val="24"/>
          <w:szCs w:val="24"/>
          <w:u w:val="single"/>
        </w:rPr>
        <w:t xml:space="preserve">6ª - </w:t>
      </w:r>
      <w:r w:rsidRPr="00BF022A">
        <w:rPr>
          <w:rFonts w:ascii="Calibri" w:hAnsi="Calibri"/>
          <w:sz w:val="24"/>
          <w:szCs w:val="24"/>
          <w:u w:val="single"/>
        </w:rPr>
        <w:t xml:space="preserve">Das Obrigações </w:t>
      </w:r>
      <w:r>
        <w:rPr>
          <w:rFonts w:ascii="Calibri" w:hAnsi="Calibri"/>
          <w:sz w:val="24"/>
          <w:szCs w:val="24"/>
          <w:u w:val="single"/>
        </w:rPr>
        <w:t>d</w:t>
      </w:r>
      <w:r w:rsidRPr="00BF022A">
        <w:rPr>
          <w:rFonts w:ascii="Calibri" w:hAnsi="Calibri"/>
          <w:sz w:val="24"/>
          <w:szCs w:val="24"/>
          <w:u w:val="single"/>
        </w:rPr>
        <w:t>a Contratante</w:t>
      </w:r>
    </w:p>
    <w:p w:rsidR="00233927" w:rsidRPr="00BF022A" w:rsidRDefault="00233927" w:rsidP="00233927">
      <w:pPr>
        <w:rPr>
          <w:rFonts w:ascii="Calibri" w:hAnsi="Calibri" w:cs="Arial"/>
          <w:sz w:val="24"/>
          <w:szCs w:val="24"/>
        </w:rPr>
      </w:pPr>
    </w:p>
    <w:p w:rsidR="00233927" w:rsidRPr="00BF022A" w:rsidRDefault="00233927" w:rsidP="00233927">
      <w:pPr>
        <w:spacing w:before="120" w:line="280" w:lineRule="atLeast"/>
        <w:ind w:left="720" w:hanging="720"/>
        <w:jc w:val="both"/>
        <w:rPr>
          <w:rFonts w:ascii="Calibri" w:hAnsi="Calibri" w:cs="Arial"/>
          <w:sz w:val="24"/>
          <w:szCs w:val="24"/>
        </w:rPr>
      </w:pPr>
      <w:r w:rsidRPr="00BF022A">
        <w:rPr>
          <w:rFonts w:ascii="Calibri" w:hAnsi="Calibri" w:cs="Arial"/>
          <w:sz w:val="24"/>
          <w:szCs w:val="24"/>
        </w:rPr>
        <w:t>6.1.</w:t>
      </w:r>
      <w:r w:rsidRPr="00BF022A">
        <w:rPr>
          <w:rFonts w:ascii="Calibri" w:hAnsi="Calibri" w:cs="Arial"/>
          <w:sz w:val="24"/>
          <w:szCs w:val="24"/>
        </w:rPr>
        <w:tab/>
        <w:t xml:space="preserve">Cumpre à </w:t>
      </w:r>
      <w:r w:rsidRPr="00BF022A">
        <w:rPr>
          <w:rFonts w:ascii="Calibri" w:hAnsi="Calibri" w:cs="Arial"/>
          <w:b/>
          <w:bCs/>
          <w:sz w:val="24"/>
          <w:szCs w:val="24"/>
        </w:rPr>
        <w:t>CONTRATANTE</w:t>
      </w:r>
      <w:r w:rsidRPr="00BF022A">
        <w:rPr>
          <w:rFonts w:ascii="Calibri" w:hAnsi="Calibri" w:cs="Arial"/>
          <w:sz w:val="24"/>
          <w:szCs w:val="24"/>
        </w:rPr>
        <w:t xml:space="preserve"> manter em completo sigilo a senha a ela entregue, sendo terminantemente proibida e de sua exclusiva responsabilidade sua divulgação ou uso por terceiros.</w:t>
      </w:r>
    </w:p>
    <w:p w:rsidR="00233927" w:rsidRPr="00BF022A" w:rsidRDefault="00233927" w:rsidP="00233927">
      <w:pPr>
        <w:spacing w:before="240" w:line="280" w:lineRule="atLeast"/>
        <w:ind w:left="720" w:hanging="720"/>
        <w:jc w:val="both"/>
        <w:rPr>
          <w:rFonts w:ascii="Calibri" w:hAnsi="Calibri" w:cs="Arial"/>
          <w:sz w:val="24"/>
          <w:szCs w:val="24"/>
        </w:rPr>
      </w:pPr>
      <w:r w:rsidRPr="00BF022A">
        <w:rPr>
          <w:rFonts w:ascii="Calibri" w:hAnsi="Calibri" w:cs="Arial"/>
          <w:sz w:val="24"/>
          <w:szCs w:val="24"/>
        </w:rPr>
        <w:t>6.2.</w:t>
      </w:r>
      <w:r w:rsidRPr="00BF022A">
        <w:rPr>
          <w:rFonts w:ascii="Calibri" w:hAnsi="Calibri" w:cs="Arial"/>
          <w:sz w:val="24"/>
          <w:szCs w:val="24"/>
        </w:rPr>
        <w:tab/>
        <w:t>Renovar as análises de perfil dentro do prazo de validade.</w:t>
      </w:r>
    </w:p>
    <w:p w:rsidR="00233927" w:rsidRPr="00BF022A" w:rsidRDefault="00233927" w:rsidP="00233927">
      <w:pPr>
        <w:spacing w:before="240" w:line="280" w:lineRule="atLeast"/>
        <w:ind w:left="720" w:hanging="720"/>
        <w:jc w:val="both"/>
        <w:rPr>
          <w:rFonts w:ascii="Calibri" w:hAnsi="Calibri" w:cs="Arial"/>
          <w:sz w:val="24"/>
          <w:szCs w:val="24"/>
        </w:rPr>
      </w:pPr>
      <w:r w:rsidRPr="00BF022A">
        <w:rPr>
          <w:rFonts w:ascii="Calibri" w:hAnsi="Calibri" w:cs="Arial"/>
          <w:sz w:val="24"/>
          <w:szCs w:val="24"/>
        </w:rPr>
        <w:t>6.3.</w:t>
      </w:r>
      <w:r w:rsidRPr="00BF022A">
        <w:rPr>
          <w:rFonts w:ascii="Calibri" w:hAnsi="Calibri" w:cs="Arial"/>
          <w:sz w:val="24"/>
          <w:szCs w:val="24"/>
        </w:rPr>
        <w:tab/>
        <w:t>Fazer o pagamento em dia de todos os valores decorrentes deste contrato, de acordo com as análises realizadas.</w:t>
      </w:r>
    </w:p>
    <w:p w:rsidR="00233927" w:rsidRPr="00BF022A" w:rsidRDefault="00C1036E" w:rsidP="00233927">
      <w:pPr>
        <w:pStyle w:val="Ttulo1"/>
        <w:numPr>
          <w:ilvl w:val="0"/>
          <w:numId w:val="0"/>
        </w:numPr>
        <w:spacing w:before="480" w:after="0" w:line="280" w:lineRule="atLeast"/>
        <w:ind w:left="432" w:hanging="432"/>
        <w:jc w:val="both"/>
        <w:rPr>
          <w:rFonts w:ascii="Calibri" w:hAnsi="Calibri"/>
          <w:sz w:val="24"/>
          <w:szCs w:val="24"/>
          <w:u w:val="single"/>
        </w:rPr>
      </w:pPr>
      <w:r w:rsidRPr="00BF022A">
        <w:rPr>
          <w:rFonts w:ascii="Calibri" w:hAnsi="Calibri"/>
          <w:sz w:val="24"/>
          <w:szCs w:val="24"/>
          <w:u w:val="single"/>
        </w:rPr>
        <w:t xml:space="preserve">Cláusula </w:t>
      </w:r>
      <w:r w:rsidR="00233927" w:rsidRPr="00BF022A">
        <w:rPr>
          <w:rFonts w:ascii="Calibri" w:hAnsi="Calibri"/>
          <w:sz w:val="24"/>
          <w:szCs w:val="24"/>
          <w:u w:val="single"/>
        </w:rPr>
        <w:t xml:space="preserve">7ª - </w:t>
      </w:r>
      <w:r w:rsidR="004B41DD" w:rsidRPr="00BF022A">
        <w:rPr>
          <w:rFonts w:ascii="Calibri" w:hAnsi="Calibri"/>
          <w:sz w:val="24"/>
          <w:szCs w:val="24"/>
          <w:u w:val="single"/>
        </w:rPr>
        <w:t xml:space="preserve">Das Obrigações </w:t>
      </w:r>
      <w:r w:rsidR="004B41DD">
        <w:rPr>
          <w:rFonts w:ascii="Calibri" w:hAnsi="Calibri"/>
          <w:sz w:val="24"/>
          <w:szCs w:val="24"/>
          <w:u w:val="single"/>
        </w:rPr>
        <w:t>d</w:t>
      </w:r>
      <w:r w:rsidR="004B41DD" w:rsidRPr="00BF022A">
        <w:rPr>
          <w:rFonts w:ascii="Calibri" w:hAnsi="Calibri"/>
          <w:sz w:val="24"/>
          <w:szCs w:val="24"/>
          <w:u w:val="single"/>
        </w:rPr>
        <w:t>a Contratada</w:t>
      </w:r>
    </w:p>
    <w:p w:rsidR="00233927" w:rsidRPr="00BF022A" w:rsidRDefault="00233927" w:rsidP="00233927">
      <w:pPr>
        <w:rPr>
          <w:rFonts w:ascii="Calibri" w:hAnsi="Calibri" w:cs="Arial"/>
          <w:sz w:val="24"/>
          <w:szCs w:val="24"/>
        </w:rPr>
      </w:pPr>
    </w:p>
    <w:p w:rsidR="00233927" w:rsidRPr="00BF022A" w:rsidRDefault="00233927" w:rsidP="00233927">
      <w:pPr>
        <w:numPr>
          <w:ilvl w:val="1"/>
          <w:numId w:val="27"/>
        </w:numPr>
        <w:spacing w:before="120" w:line="280" w:lineRule="atLeast"/>
        <w:jc w:val="both"/>
        <w:rPr>
          <w:rFonts w:ascii="Calibri" w:hAnsi="Calibri" w:cs="Arial"/>
          <w:sz w:val="24"/>
          <w:szCs w:val="24"/>
        </w:rPr>
      </w:pPr>
      <w:r w:rsidRPr="00BF022A">
        <w:rPr>
          <w:rFonts w:ascii="Calibri" w:hAnsi="Calibri" w:cs="Arial"/>
          <w:sz w:val="24"/>
          <w:szCs w:val="24"/>
        </w:rPr>
        <w:t xml:space="preserve">A </w:t>
      </w:r>
      <w:r w:rsidRPr="00BF022A">
        <w:rPr>
          <w:rFonts w:ascii="Calibri" w:hAnsi="Calibri" w:cs="Arial"/>
          <w:b/>
          <w:bCs/>
          <w:sz w:val="24"/>
          <w:szCs w:val="24"/>
        </w:rPr>
        <w:t xml:space="preserve">CONTRATADA </w:t>
      </w:r>
      <w:r w:rsidRPr="00BF022A">
        <w:rPr>
          <w:rFonts w:ascii="Calibri" w:hAnsi="Calibri" w:cs="Arial"/>
          <w:sz w:val="24"/>
          <w:szCs w:val="24"/>
        </w:rPr>
        <w:t xml:space="preserve">se obriga, mediante as análises de perfil feitas através de seu site pela </w:t>
      </w:r>
      <w:r w:rsidRPr="00BF022A">
        <w:rPr>
          <w:rFonts w:ascii="Calibri" w:hAnsi="Calibri" w:cs="Arial"/>
          <w:b/>
          <w:bCs/>
          <w:sz w:val="24"/>
          <w:szCs w:val="24"/>
        </w:rPr>
        <w:t>CONTRATANTE</w:t>
      </w:r>
      <w:r w:rsidRPr="00BF022A">
        <w:rPr>
          <w:rFonts w:ascii="Calibri" w:hAnsi="Calibri" w:cs="Arial"/>
          <w:sz w:val="24"/>
          <w:szCs w:val="24"/>
        </w:rPr>
        <w:t xml:space="preserve">, a fornecer à </w:t>
      </w:r>
      <w:r w:rsidRPr="00BF022A">
        <w:rPr>
          <w:rFonts w:ascii="Calibri" w:hAnsi="Calibri" w:cs="Arial"/>
          <w:b/>
          <w:bCs/>
          <w:sz w:val="24"/>
          <w:szCs w:val="24"/>
        </w:rPr>
        <w:t xml:space="preserve">CONTRATANTE </w:t>
      </w:r>
      <w:r w:rsidRPr="00BF022A">
        <w:rPr>
          <w:rFonts w:ascii="Calibri" w:hAnsi="Calibri" w:cs="Arial"/>
          <w:sz w:val="24"/>
          <w:szCs w:val="24"/>
        </w:rPr>
        <w:t>por intermédio de mensagens padronizadas, informações pertinentes a cada análise realizada.</w:t>
      </w:r>
    </w:p>
    <w:p w:rsidR="00233927" w:rsidRPr="00BF022A" w:rsidRDefault="00233927" w:rsidP="00233927">
      <w:pPr>
        <w:numPr>
          <w:ilvl w:val="1"/>
          <w:numId w:val="27"/>
        </w:numPr>
        <w:spacing w:before="240" w:line="280" w:lineRule="atLeast"/>
        <w:jc w:val="both"/>
        <w:rPr>
          <w:rFonts w:ascii="Calibri" w:hAnsi="Calibri" w:cs="Arial"/>
          <w:sz w:val="24"/>
          <w:szCs w:val="24"/>
        </w:rPr>
      </w:pPr>
      <w:r w:rsidRPr="00BF022A">
        <w:rPr>
          <w:rFonts w:ascii="Calibri" w:hAnsi="Calibri" w:cs="Arial"/>
          <w:sz w:val="24"/>
          <w:szCs w:val="24"/>
        </w:rPr>
        <w:t xml:space="preserve">A assunção pela </w:t>
      </w:r>
      <w:r w:rsidRPr="00BF022A">
        <w:rPr>
          <w:rFonts w:ascii="Calibri" w:hAnsi="Calibri" w:cs="Arial"/>
          <w:b/>
          <w:sz w:val="24"/>
          <w:szCs w:val="24"/>
        </w:rPr>
        <w:t>CONTRATADA</w:t>
      </w:r>
      <w:r w:rsidRPr="00BF022A">
        <w:rPr>
          <w:rFonts w:ascii="Calibri" w:hAnsi="Calibri" w:cs="Arial"/>
          <w:sz w:val="24"/>
          <w:szCs w:val="24"/>
        </w:rPr>
        <w:t xml:space="preserve"> de suas obrigações aqui estabelecidas fica vinculada ao cumprimento pela </w:t>
      </w:r>
      <w:r w:rsidRPr="00BF022A">
        <w:rPr>
          <w:rFonts w:ascii="Calibri" w:hAnsi="Calibri" w:cs="Arial"/>
          <w:b/>
          <w:sz w:val="24"/>
          <w:szCs w:val="24"/>
        </w:rPr>
        <w:t>CONTRATANTE</w:t>
      </w:r>
      <w:r w:rsidRPr="00BF022A">
        <w:rPr>
          <w:rFonts w:ascii="Calibri" w:hAnsi="Calibri" w:cs="Arial"/>
          <w:sz w:val="24"/>
          <w:szCs w:val="24"/>
        </w:rPr>
        <w:t xml:space="preserve"> de todas as suas obrigações previstas neste contrato.</w:t>
      </w:r>
    </w:p>
    <w:p w:rsidR="00233927" w:rsidRPr="00BF022A" w:rsidRDefault="004B41DD" w:rsidP="00233927">
      <w:pPr>
        <w:pStyle w:val="Ttulo1"/>
        <w:numPr>
          <w:ilvl w:val="0"/>
          <w:numId w:val="0"/>
        </w:numPr>
        <w:spacing w:before="480" w:after="0" w:line="280" w:lineRule="atLeast"/>
        <w:ind w:left="432" w:hanging="432"/>
        <w:jc w:val="both"/>
        <w:rPr>
          <w:rFonts w:ascii="Calibri" w:hAnsi="Calibri"/>
          <w:sz w:val="24"/>
          <w:szCs w:val="24"/>
          <w:u w:val="single"/>
        </w:rPr>
      </w:pPr>
      <w:r w:rsidRPr="00BF022A">
        <w:rPr>
          <w:rFonts w:ascii="Calibri" w:hAnsi="Calibri"/>
          <w:sz w:val="24"/>
          <w:szCs w:val="24"/>
          <w:u w:val="single"/>
        </w:rPr>
        <w:t xml:space="preserve">Cláusula </w:t>
      </w:r>
      <w:r w:rsidR="00233927" w:rsidRPr="00BF022A">
        <w:rPr>
          <w:rFonts w:ascii="Calibri" w:hAnsi="Calibri"/>
          <w:sz w:val="24"/>
          <w:szCs w:val="24"/>
          <w:u w:val="single"/>
        </w:rPr>
        <w:t xml:space="preserve">8ª - </w:t>
      </w:r>
      <w:r w:rsidRPr="00BF022A">
        <w:rPr>
          <w:rFonts w:ascii="Calibri" w:hAnsi="Calibri"/>
          <w:sz w:val="24"/>
          <w:szCs w:val="24"/>
          <w:u w:val="single"/>
        </w:rPr>
        <w:t xml:space="preserve">Preço </w:t>
      </w:r>
      <w:r>
        <w:rPr>
          <w:rFonts w:ascii="Calibri" w:hAnsi="Calibri"/>
          <w:sz w:val="24"/>
          <w:szCs w:val="24"/>
          <w:u w:val="single"/>
        </w:rPr>
        <w:t>d</w:t>
      </w:r>
      <w:r w:rsidRPr="00BF022A">
        <w:rPr>
          <w:rFonts w:ascii="Calibri" w:hAnsi="Calibri"/>
          <w:sz w:val="24"/>
          <w:szCs w:val="24"/>
          <w:u w:val="single"/>
        </w:rPr>
        <w:t>o Serviço</w:t>
      </w:r>
    </w:p>
    <w:p w:rsidR="00233927" w:rsidRPr="00BF022A" w:rsidRDefault="00233927" w:rsidP="00233927">
      <w:pPr>
        <w:rPr>
          <w:rFonts w:ascii="Calibri" w:hAnsi="Calibri" w:cs="Arial"/>
          <w:sz w:val="24"/>
          <w:szCs w:val="24"/>
        </w:rPr>
      </w:pPr>
    </w:p>
    <w:p w:rsidR="00A73721" w:rsidRPr="00BF022A" w:rsidRDefault="00A73721" w:rsidP="00233927">
      <w:pPr>
        <w:numPr>
          <w:ilvl w:val="1"/>
          <w:numId w:val="31"/>
        </w:numPr>
        <w:ind w:left="709" w:hanging="709"/>
        <w:jc w:val="both"/>
        <w:rPr>
          <w:rFonts w:ascii="Calibri" w:hAnsi="Calibri" w:cs="Arial"/>
          <w:bCs/>
          <w:sz w:val="24"/>
          <w:szCs w:val="24"/>
        </w:rPr>
      </w:pPr>
      <w:r w:rsidRPr="00BF022A">
        <w:rPr>
          <w:rFonts w:ascii="Calibri" w:hAnsi="Calibri" w:cs="Arial"/>
          <w:sz w:val="24"/>
          <w:szCs w:val="24"/>
        </w:rPr>
        <w:t xml:space="preserve">Pelo serviço ora contratado, a </w:t>
      </w:r>
      <w:r w:rsidRPr="00BF022A">
        <w:rPr>
          <w:rFonts w:ascii="Calibri" w:hAnsi="Calibri" w:cs="Arial"/>
          <w:b/>
          <w:sz w:val="24"/>
          <w:szCs w:val="24"/>
        </w:rPr>
        <w:t>CONTRATADA</w:t>
      </w:r>
      <w:r w:rsidRPr="00BF022A">
        <w:rPr>
          <w:rFonts w:ascii="Calibri" w:hAnsi="Calibri" w:cs="Arial"/>
          <w:sz w:val="24"/>
          <w:szCs w:val="24"/>
        </w:rPr>
        <w:t xml:space="preserve"> receberá da </w:t>
      </w:r>
      <w:r w:rsidRPr="00BF022A">
        <w:rPr>
          <w:rFonts w:ascii="Calibri" w:hAnsi="Calibri" w:cs="Arial"/>
          <w:b/>
          <w:bCs/>
          <w:iCs/>
          <w:sz w:val="24"/>
          <w:szCs w:val="24"/>
        </w:rPr>
        <w:t>CONTRATANTE</w:t>
      </w:r>
      <w:r w:rsidRPr="00BF022A">
        <w:rPr>
          <w:rFonts w:ascii="Calibri" w:hAnsi="Calibri" w:cs="Arial"/>
          <w:sz w:val="24"/>
          <w:szCs w:val="24"/>
        </w:rPr>
        <w:t xml:space="preserve"> os valores descritos Anexo I, sendo que o</w:t>
      </w:r>
      <w:r w:rsidR="00233927" w:rsidRPr="00BF022A">
        <w:rPr>
          <w:rFonts w:ascii="Calibri" w:hAnsi="Calibri" w:cs="Arial"/>
          <w:bCs/>
          <w:sz w:val="24"/>
          <w:szCs w:val="24"/>
        </w:rPr>
        <w:t xml:space="preserve">s </w:t>
      </w:r>
      <w:r w:rsidRPr="00BF022A">
        <w:rPr>
          <w:rFonts w:ascii="Calibri" w:hAnsi="Calibri" w:cs="Arial"/>
          <w:bCs/>
          <w:sz w:val="24"/>
          <w:szCs w:val="24"/>
        </w:rPr>
        <w:t xml:space="preserve">referidos valores </w:t>
      </w:r>
      <w:r w:rsidR="00233927" w:rsidRPr="00BF022A">
        <w:rPr>
          <w:rFonts w:ascii="Calibri" w:hAnsi="Calibri" w:cs="Arial"/>
          <w:bCs/>
          <w:sz w:val="24"/>
          <w:szCs w:val="24"/>
        </w:rPr>
        <w:t xml:space="preserve">serão variáveis, de acordo com </w:t>
      </w:r>
      <w:r w:rsidRPr="00BF022A">
        <w:rPr>
          <w:rFonts w:ascii="Calibri" w:hAnsi="Calibri" w:cs="Arial"/>
          <w:bCs/>
          <w:sz w:val="24"/>
          <w:szCs w:val="24"/>
        </w:rPr>
        <w:t>o previsto na cláusula 9.2.</w:t>
      </w:r>
    </w:p>
    <w:p w:rsidR="00233927" w:rsidRPr="00BF022A" w:rsidRDefault="004B41DD" w:rsidP="00233927">
      <w:pPr>
        <w:pStyle w:val="Ttulo1"/>
        <w:numPr>
          <w:ilvl w:val="0"/>
          <w:numId w:val="0"/>
        </w:numPr>
        <w:spacing w:before="480" w:after="0" w:line="280" w:lineRule="atLeast"/>
        <w:ind w:left="432" w:hanging="432"/>
        <w:jc w:val="both"/>
        <w:rPr>
          <w:rFonts w:ascii="Calibri" w:hAnsi="Calibri"/>
          <w:sz w:val="24"/>
          <w:szCs w:val="24"/>
          <w:u w:val="single"/>
        </w:rPr>
      </w:pPr>
      <w:r w:rsidRPr="00BF022A">
        <w:rPr>
          <w:rFonts w:ascii="Calibri" w:hAnsi="Calibri"/>
          <w:sz w:val="24"/>
          <w:szCs w:val="24"/>
          <w:u w:val="single"/>
        </w:rPr>
        <w:t xml:space="preserve">Cláusula </w:t>
      </w:r>
      <w:r w:rsidR="00233927" w:rsidRPr="00BF022A">
        <w:rPr>
          <w:rFonts w:ascii="Calibri" w:hAnsi="Calibri"/>
          <w:sz w:val="24"/>
          <w:szCs w:val="24"/>
          <w:u w:val="single"/>
        </w:rPr>
        <w:t xml:space="preserve">9ª - </w:t>
      </w:r>
      <w:r w:rsidRPr="00BF022A">
        <w:rPr>
          <w:rFonts w:ascii="Calibri" w:hAnsi="Calibri"/>
          <w:sz w:val="24"/>
          <w:szCs w:val="24"/>
          <w:u w:val="single"/>
        </w:rPr>
        <w:t>Do Pagamento</w:t>
      </w:r>
    </w:p>
    <w:p w:rsidR="00233927" w:rsidRPr="00BF022A" w:rsidRDefault="00233927" w:rsidP="00233927">
      <w:pPr>
        <w:rPr>
          <w:rFonts w:ascii="Calibri" w:hAnsi="Calibri" w:cs="Arial"/>
          <w:sz w:val="24"/>
          <w:szCs w:val="24"/>
        </w:rPr>
      </w:pPr>
    </w:p>
    <w:p w:rsidR="00233927" w:rsidRPr="00BF022A" w:rsidRDefault="00233927" w:rsidP="00233927">
      <w:pPr>
        <w:numPr>
          <w:ilvl w:val="1"/>
          <w:numId w:val="23"/>
        </w:numPr>
        <w:tabs>
          <w:tab w:val="clear" w:pos="720"/>
        </w:tabs>
        <w:spacing w:before="120" w:line="280" w:lineRule="atLeast"/>
        <w:ind w:left="709" w:hanging="709"/>
        <w:jc w:val="both"/>
        <w:rPr>
          <w:rFonts w:ascii="Calibri" w:hAnsi="Calibri" w:cs="Arial"/>
          <w:b/>
          <w:bCs/>
          <w:sz w:val="24"/>
          <w:szCs w:val="24"/>
        </w:rPr>
      </w:pPr>
      <w:r w:rsidRPr="00BF022A">
        <w:rPr>
          <w:rFonts w:ascii="Calibri" w:hAnsi="Calibri" w:cs="Arial"/>
          <w:sz w:val="24"/>
          <w:szCs w:val="24"/>
        </w:rPr>
        <w:t xml:space="preserve">Os serviços objeto deste contrato serão medidos e faturados mensalmente pela </w:t>
      </w:r>
      <w:r w:rsidRPr="00BF022A">
        <w:rPr>
          <w:rFonts w:ascii="Calibri" w:hAnsi="Calibri" w:cs="Arial"/>
          <w:b/>
          <w:sz w:val="24"/>
          <w:szCs w:val="24"/>
        </w:rPr>
        <w:t>CONTRATADA</w:t>
      </w:r>
      <w:r w:rsidRPr="00BF022A">
        <w:rPr>
          <w:rFonts w:ascii="Calibri" w:hAnsi="Calibri" w:cs="Arial"/>
          <w:sz w:val="24"/>
          <w:szCs w:val="24"/>
        </w:rPr>
        <w:t xml:space="preserve"> até o dia 30/31 e a data de pagamento da Nota Fiscal, por parte da </w:t>
      </w:r>
      <w:r w:rsidRPr="00BF022A">
        <w:rPr>
          <w:rFonts w:ascii="Calibri" w:hAnsi="Calibri" w:cs="Arial"/>
          <w:b/>
          <w:sz w:val="24"/>
          <w:szCs w:val="24"/>
        </w:rPr>
        <w:t>CONTRATANTE,</w:t>
      </w:r>
      <w:r w:rsidRPr="00BF022A">
        <w:rPr>
          <w:rFonts w:ascii="Calibri" w:hAnsi="Calibri" w:cs="Arial"/>
          <w:sz w:val="24"/>
          <w:szCs w:val="24"/>
        </w:rPr>
        <w:t xml:space="preserve"> será de 10 (dez) dias da data de emissão da mesma.</w:t>
      </w:r>
    </w:p>
    <w:p w:rsidR="00233927" w:rsidRPr="00BF022A" w:rsidRDefault="00233927" w:rsidP="00233927">
      <w:pPr>
        <w:pStyle w:val="Corpodetexto2"/>
        <w:numPr>
          <w:ilvl w:val="1"/>
          <w:numId w:val="23"/>
        </w:numPr>
        <w:spacing w:before="240" w:line="280" w:lineRule="atLeast"/>
        <w:ind w:left="709" w:hanging="709"/>
        <w:rPr>
          <w:rFonts w:ascii="Calibri" w:hAnsi="Calibri" w:cs="Arial"/>
          <w:szCs w:val="24"/>
        </w:rPr>
      </w:pPr>
      <w:r w:rsidRPr="00BF022A">
        <w:rPr>
          <w:rFonts w:ascii="Calibri" w:hAnsi="Calibri" w:cs="Arial"/>
          <w:szCs w:val="24"/>
        </w:rPr>
        <w:lastRenderedPageBreak/>
        <w:t xml:space="preserve">Para calcular o faturamento do serviço de Análise de Perfil, a </w:t>
      </w:r>
      <w:r w:rsidRPr="00BF022A">
        <w:rPr>
          <w:rFonts w:ascii="Calibri" w:hAnsi="Calibri" w:cs="Arial"/>
          <w:b/>
          <w:szCs w:val="24"/>
        </w:rPr>
        <w:t>CONTRATADA</w:t>
      </w:r>
      <w:r w:rsidRPr="00BF022A">
        <w:rPr>
          <w:rFonts w:ascii="Calibri" w:hAnsi="Calibri" w:cs="Arial"/>
          <w:szCs w:val="24"/>
        </w:rPr>
        <w:t xml:space="preserve"> realizará mensalmente a medição da utilização dos serviços tendo como base o maior número de pesquisas realizadas pela </w:t>
      </w:r>
      <w:r w:rsidRPr="00BF022A">
        <w:rPr>
          <w:rFonts w:ascii="Calibri" w:hAnsi="Calibri" w:cs="Arial"/>
          <w:b/>
          <w:szCs w:val="24"/>
        </w:rPr>
        <w:t>CONTRATANTE</w:t>
      </w:r>
      <w:r w:rsidRPr="00BF022A">
        <w:rPr>
          <w:rFonts w:ascii="Calibri" w:hAnsi="Calibri" w:cs="Arial"/>
          <w:szCs w:val="24"/>
        </w:rPr>
        <w:t>, ou seja, maior número de pesquisas de Motoristas ou de Veículos.</w:t>
      </w:r>
    </w:p>
    <w:p w:rsidR="00233927" w:rsidRPr="00BF022A" w:rsidRDefault="00233927" w:rsidP="00233927">
      <w:pPr>
        <w:numPr>
          <w:ilvl w:val="1"/>
          <w:numId w:val="23"/>
        </w:numPr>
        <w:tabs>
          <w:tab w:val="clear" w:pos="720"/>
        </w:tabs>
        <w:spacing w:before="240" w:line="280" w:lineRule="atLeast"/>
        <w:ind w:left="709" w:hanging="709"/>
        <w:jc w:val="both"/>
        <w:rPr>
          <w:rFonts w:ascii="Calibri" w:hAnsi="Calibri" w:cs="Arial"/>
          <w:b/>
          <w:bCs/>
          <w:sz w:val="24"/>
          <w:szCs w:val="24"/>
        </w:rPr>
      </w:pPr>
      <w:r w:rsidRPr="00BF022A">
        <w:rPr>
          <w:rFonts w:ascii="Calibri" w:hAnsi="Calibri" w:cs="Arial"/>
          <w:sz w:val="24"/>
          <w:szCs w:val="24"/>
        </w:rPr>
        <w:t xml:space="preserve">Havendo atraso no pagamento, conforme datas definidas no item 9.1, os valores devidos serão corrigidos monetariamente entre a data dos vencimentos e a de seu efetivo pagamento, de acordo com a variação </w:t>
      </w:r>
      <w:r w:rsidRPr="00BF022A">
        <w:rPr>
          <w:rFonts w:ascii="Calibri" w:hAnsi="Calibri" w:cs="Arial"/>
          <w:i/>
          <w:sz w:val="24"/>
          <w:szCs w:val="24"/>
        </w:rPr>
        <w:t>pro rata tempore</w:t>
      </w:r>
      <w:r w:rsidRPr="00BF022A">
        <w:rPr>
          <w:rFonts w:ascii="Calibri" w:hAnsi="Calibri" w:cs="Arial"/>
          <w:sz w:val="24"/>
          <w:szCs w:val="24"/>
        </w:rPr>
        <w:t xml:space="preserve"> do Índice Geral de Preços do Mercado - IGPM da Fundação Getúlio Vargas, acrescidos dos juros de mora de 1% (um por cento) ao mês e da multa moratória de 2% (dois por cento), independentemente de notificação, sem prejuízo das demais cominações legais e contratuais.</w:t>
      </w:r>
    </w:p>
    <w:p w:rsidR="00233927" w:rsidRPr="00BF022A" w:rsidRDefault="004B41DD" w:rsidP="00233927">
      <w:pPr>
        <w:pStyle w:val="Ttulo1"/>
        <w:numPr>
          <w:ilvl w:val="0"/>
          <w:numId w:val="0"/>
        </w:numPr>
        <w:spacing w:before="480" w:after="0" w:line="280" w:lineRule="atLeast"/>
        <w:ind w:left="432" w:hanging="432"/>
        <w:jc w:val="both"/>
        <w:rPr>
          <w:rFonts w:ascii="Calibri" w:hAnsi="Calibri"/>
          <w:sz w:val="24"/>
          <w:szCs w:val="24"/>
          <w:u w:val="single"/>
        </w:rPr>
      </w:pPr>
      <w:r w:rsidRPr="00BF022A">
        <w:rPr>
          <w:rFonts w:ascii="Calibri" w:hAnsi="Calibri"/>
          <w:sz w:val="24"/>
          <w:szCs w:val="24"/>
          <w:u w:val="single"/>
        </w:rPr>
        <w:t xml:space="preserve">Cláusula </w:t>
      </w:r>
      <w:r w:rsidR="00233927" w:rsidRPr="00BF022A">
        <w:rPr>
          <w:rFonts w:ascii="Calibri" w:hAnsi="Calibri"/>
          <w:sz w:val="24"/>
          <w:szCs w:val="24"/>
          <w:u w:val="single"/>
        </w:rPr>
        <w:t xml:space="preserve">10ª - </w:t>
      </w:r>
      <w:r w:rsidRPr="00BF022A">
        <w:rPr>
          <w:rFonts w:ascii="Calibri" w:hAnsi="Calibri"/>
          <w:sz w:val="24"/>
          <w:szCs w:val="24"/>
          <w:u w:val="single"/>
        </w:rPr>
        <w:t xml:space="preserve">Do Reajuste </w:t>
      </w:r>
      <w:r>
        <w:rPr>
          <w:rFonts w:ascii="Calibri" w:hAnsi="Calibri"/>
          <w:sz w:val="24"/>
          <w:szCs w:val="24"/>
          <w:u w:val="single"/>
        </w:rPr>
        <w:t>d</w:t>
      </w:r>
      <w:r w:rsidRPr="00BF022A">
        <w:rPr>
          <w:rFonts w:ascii="Calibri" w:hAnsi="Calibri"/>
          <w:sz w:val="24"/>
          <w:szCs w:val="24"/>
          <w:u w:val="single"/>
        </w:rPr>
        <w:t>o Preço</w:t>
      </w:r>
    </w:p>
    <w:p w:rsidR="00233927" w:rsidRPr="00BF022A" w:rsidRDefault="00233927" w:rsidP="00233927">
      <w:pPr>
        <w:numPr>
          <w:ilvl w:val="1"/>
          <w:numId w:val="30"/>
        </w:numPr>
        <w:suppressAutoHyphens/>
        <w:spacing w:before="360" w:line="280" w:lineRule="atLeast"/>
        <w:ind w:right="74"/>
        <w:jc w:val="both"/>
        <w:rPr>
          <w:rFonts w:ascii="Calibri" w:hAnsi="Calibri" w:cs="Arial"/>
          <w:sz w:val="24"/>
          <w:szCs w:val="24"/>
        </w:rPr>
      </w:pPr>
      <w:r w:rsidRPr="00BF022A">
        <w:rPr>
          <w:rFonts w:ascii="Calibri" w:hAnsi="Calibri" w:cs="Arial"/>
          <w:sz w:val="24"/>
          <w:szCs w:val="24"/>
        </w:rPr>
        <w:t xml:space="preserve">Os preços dos serviços mencionados </w:t>
      </w:r>
      <w:r w:rsidR="00DF5C99" w:rsidRPr="00BF022A">
        <w:rPr>
          <w:rFonts w:ascii="Calibri" w:hAnsi="Calibri" w:cs="Arial"/>
          <w:sz w:val="24"/>
          <w:szCs w:val="24"/>
        </w:rPr>
        <w:t>no Anexo I</w:t>
      </w:r>
      <w:r w:rsidRPr="00BF022A">
        <w:rPr>
          <w:rFonts w:ascii="Calibri" w:hAnsi="Calibri" w:cs="Arial"/>
          <w:sz w:val="24"/>
          <w:szCs w:val="24"/>
        </w:rPr>
        <w:t xml:space="preserve"> serão reajustados todo mês de </w:t>
      </w:r>
      <w:r w:rsidR="00DF5C99" w:rsidRPr="00BF022A">
        <w:rPr>
          <w:rFonts w:ascii="Calibri" w:hAnsi="Calibri" w:cs="Arial"/>
          <w:sz w:val="24"/>
          <w:szCs w:val="24"/>
        </w:rPr>
        <w:t>m</w:t>
      </w:r>
      <w:r w:rsidRPr="00BF022A">
        <w:rPr>
          <w:rFonts w:ascii="Calibri" w:hAnsi="Calibri" w:cs="Arial"/>
          <w:sz w:val="24"/>
          <w:szCs w:val="24"/>
        </w:rPr>
        <w:t xml:space="preserve">arço na proporção fixada no dissídio coletivo da categoria da </w:t>
      </w:r>
      <w:r w:rsidRPr="00BF022A">
        <w:rPr>
          <w:rFonts w:ascii="Calibri" w:hAnsi="Calibri" w:cs="Arial"/>
          <w:b/>
          <w:sz w:val="24"/>
          <w:szCs w:val="24"/>
        </w:rPr>
        <w:t>CONTRATADA</w:t>
      </w:r>
      <w:r w:rsidRPr="00BF022A">
        <w:rPr>
          <w:rFonts w:ascii="Calibri" w:hAnsi="Calibri" w:cs="Arial"/>
          <w:sz w:val="24"/>
          <w:szCs w:val="24"/>
        </w:rPr>
        <w:t xml:space="preserve"> (SINTRASESP – data base em março), e nas ocasiões em que, vierem a ser concedidas antecipações salariais vinculadas ao dissídio coletivo, conforme a lei aplicável, bem como quando houver variação nos porcentuais e criação de encargos ou de aumento na alíquota e criação de impostos incidentes, direta ou indiretamente, sobre a atividade e também quando livremente pactuados entre as partes constantes do presente instrumento.</w:t>
      </w:r>
    </w:p>
    <w:p w:rsidR="00233927" w:rsidRPr="00BF022A" w:rsidRDefault="00233927" w:rsidP="00233927">
      <w:pPr>
        <w:numPr>
          <w:ilvl w:val="1"/>
          <w:numId w:val="30"/>
        </w:numPr>
        <w:suppressAutoHyphens/>
        <w:spacing w:before="360" w:line="280" w:lineRule="atLeast"/>
        <w:ind w:right="74"/>
        <w:jc w:val="both"/>
        <w:rPr>
          <w:rFonts w:ascii="Calibri" w:hAnsi="Calibri" w:cs="Arial"/>
          <w:sz w:val="24"/>
          <w:szCs w:val="24"/>
        </w:rPr>
      </w:pPr>
      <w:r w:rsidRPr="00BF022A">
        <w:rPr>
          <w:rFonts w:ascii="Calibri" w:hAnsi="Calibri" w:cs="Arial"/>
          <w:sz w:val="24"/>
          <w:szCs w:val="24"/>
        </w:rPr>
        <w:t xml:space="preserve">Caso haja atraso na assinatura da convenção coletiva, o presente instrumento será reajustado tão logo seja assinada a convenção coletiva, e se porventura existir a necessidade de pagamento de salários retroativos, os valores </w:t>
      </w:r>
      <w:r w:rsidR="00DF5C99" w:rsidRPr="00BF022A">
        <w:rPr>
          <w:rFonts w:ascii="Calibri" w:hAnsi="Calibri" w:cs="Arial"/>
          <w:sz w:val="24"/>
          <w:szCs w:val="24"/>
        </w:rPr>
        <w:t xml:space="preserve">serão igualmente reajustados e cobrados retroativamente da </w:t>
      </w:r>
      <w:r w:rsidR="00DF5C99" w:rsidRPr="00BF022A">
        <w:rPr>
          <w:rFonts w:ascii="Calibri" w:hAnsi="Calibri" w:cs="Arial"/>
          <w:b/>
          <w:sz w:val="24"/>
          <w:szCs w:val="24"/>
        </w:rPr>
        <w:t>CONTRATANTE</w:t>
      </w:r>
      <w:r w:rsidRPr="00BF022A">
        <w:rPr>
          <w:rFonts w:ascii="Calibri" w:hAnsi="Calibri" w:cs="Arial"/>
          <w:sz w:val="24"/>
          <w:szCs w:val="24"/>
        </w:rPr>
        <w:t>.</w:t>
      </w:r>
    </w:p>
    <w:p w:rsidR="00233927" w:rsidRPr="00BF022A" w:rsidRDefault="00233927" w:rsidP="00233927">
      <w:pPr>
        <w:numPr>
          <w:ilvl w:val="1"/>
          <w:numId w:val="30"/>
        </w:numPr>
        <w:suppressAutoHyphens/>
        <w:spacing w:before="360" w:line="280" w:lineRule="atLeast"/>
        <w:ind w:right="74"/>
        <w:jc w:val="both"/>
        <w:rPr>
          <w:rFonts w:ascii="Calibri" w:hAnsi="Calibri" w:cs="Arial"/>
          <w:sz w:val="24"/>
          <w:szCs w:val="24"/>
        </w:rPr>
      </w:pPr>
      <w:r w:rsidRPr="00BF022A">
        <w:rPr>
          <w:rFonts w:ascii="Calibri" w:hAnsi="Calibri" w:cs="Arial"/>
          <w:sz w:val="24"/>
          <w:szCs w:val="24"/>
        </w:rPr>
        <w:t>Os valores acordados no presente contrato também serão reajustados sempre que ocorrerem as seguintes situações:</w:t>
      </w:r>
    </w:p>
    <w:p w:rsidR="00233927" w:rsidRPr="00BF022A" w:rsidRDefault="00233927" w:rsidP="00233927">
      <w:pPr>
        <w:numPr>
          <w:ilvl w:val="0"/>
          <w:numId w:val="9"/>
        </w:numPr>
        <w:suppressAutoHyphens/>
        <w:spacing w:before="360" w:line="280" w:lineRule="atLeast"/>
        <w:ind w:right="74"/>
        <w:jc w:val="both"/>
        <w:rPr>
          <w:rFonts w:ascii="Calibri" w:hAnsi="Calibri" w:cs="Arial"/>
          <w:sz w:val="24"/>
          <w:szCs w:val="24"/>
        </w:rPr>
      </w:pPr>
      <w:r w:rsidRPr="00BF022A">
        <w:rPr>
          <w:rFonts w:ascii="Calibri" w:hAnsi="Calibri" w:cs="Arial"/>
          <w:sz w:val="24"/>
          <w:szCs w:val="24"/>
        </w:rPr>
        <w:t>A elevação da carga tributária sobre os serviços contratados, nomeadamente elevação dos porcentuais de incidência dos tributos existentes e/ou a criação de novos tributos.</w:t>
      </w:r>
    </w:p>
    <w:p w:rsidR="00233927" w:rsidRPr="00BF022A" w:rsidRDefault="00233927" w:rsidP="00233927">
      <w:pPr>
        <w:numPr>
          <w:ilvl w:val="0"/>
          <w:numId w:val="9"/>
        </w:numPr>
        <w:suppressAutoHyphens/>
        <w:spacing w:before="360" w:line="280" w:lineRule="atLeast"/>
        <w:ind w:right="74"/>
        <w:jc w:val="both"/>
        <w:rPr>
          <w:rFonts w:ascii="Calibri" w:hAnsi="Calibri" w:cs="Arial"/>
          <w:sz w:val="24"/>
          <w:szCs w:val="24"/>
        </w:rPr>
      </w:pPr>
      <w:r w:rsidRPr="00BF022A">
        <w:rPr>
          <w:rFonts w:ascii="Calibri" w:hAnsi="Calibri" w:cs="Arial"/>
          <w:sz w:val="24"/>
          <w:szCs w:val="24"/>
        </w:rPr>
        <w:t>Outras ocorrências na economia do país que influenciem na formação de preços e/ou no custo dos serviços contratados.</w:t>
      </w:r>
    </w:p>
    <w:p w:rsidR="00233927" w:rsidRPr="00362D63" w:rsidRDefault="00233927" w:rsidP="00233927">
      <w:pPr>
        <w:numPr>
          <w:ilvl w:val="1"/>
          <w:numId w:val="30"/>
        </w:numPr>
        <w:suppressAutoHyphens/>
        <w:spacing w:before="360" w:line="280" w:lineRule="atLeast"/>
        <w:ind w:right="74"/>
        <w:jc w:val="both"/>
        <w:rPr>
          <w:rFonts w:ascii="Calibri" w:hAnsi="Calibri" w:cs="Arial"/>
          <w:b/>
          <w:sz w:val="24"/>
          <w:szCs w:val="24"/>
          <w:u w:val="single"/>
        </w:rPr>
      </w:pPr>
      <w:r w:rsidRPr="00BF022A">
        <w:rPr>
          <w:rFonts w:ascii="Calibri" w:hAnsi="Calibri" w:cs="Arial"/>
          <w:sz w:val="24"/>
          <w:szCs w:val="24"/>
        </w:rPr>
        <w:t xml:space="preserve">Para fins do disposto no item anterior, na hipótese de alteração das condições econômicas que prevaleceram quando da celebração deste contrato, as partes efetuarão a revisão do contrato, ajustando as cláusulas que assegurarão a recuperação dos valores efetivamente contratados, objetivando a manutenção do equilíbrio econômico-financeiro entre as partes. </w:t>
      </w:r>
    </w:p>
    <w:p w:rsidR="00362D63" w:rsidRPr="00362D63" w:rsidRDefault="00362D63" w:rsidP="00362D63">
      <w:pPr>
        <w:suppressAutoHyphens/>
        <w:spacing w:before="360" w:line="280" w:lineRule="atLeast"/>
        <w:ind w:left="720" w:right="74"/>
        <w:jc w:val="both"/>
        <w:rPr>
          <w:rFonts w:ascii="Calibri" w:hAnsi="Calibri" w:cs="Arial"/>
          <w:b/>
          <w:sz w:val="24"/>
          <w:szCs w:val="24"/>
          <w:u w:val="single"/>
        </w:rPr>
      </w:pPr>
    </w:p>
    <w:p w:rsidR="00362D63" w:rsidRPr="00362D63" w:rsidRDefault="00362D63" w:rsidP="00362D63">
      <w:pPr>
        <w:rPr>
          <w:rFonts w:ascii="Calibri" w:hAnsi="Calibri" w:cs="Arial"/>
          <w:b/>
          <w:sz w:val="24"/>
          <w:szCs w:val="24"/>
          <w:u w:val="single"/>
        </w:rPr>
      </w:pPr>
      <w:r w:rsidRPr="00362D63">
        <w:rPr>
          <w:rFonts w:ascii="Calibri" w:hAnsi="Calibri" w:cs="Arial"/>
          <w:b/>
          <w:sz w:val="24"/>
          <w:szCs w:val="24"/>
          <w:u w:val="single"/>
        </w:rPr>
        <w:t>Cláusula 11ª – Do Compromisso Anticorrupção e Suborno</w:t>
      </w:r>
    </w:p>
    <w:p w:rsidR="00362D63" w:rsidRPr="00362D63" w:rsidRDefault="00362D63" w:rsidP="00362D63">
      <w:pPr>
        <w:rPr>
          <w:rFonts w:ascii="Calibri" w:hAnsi="Calibri" w:cs="Arial"/>
          <w:b/>
          <w:sz w:val="24"/>
          <w:szCs w:val="24"/>
          <w:u w:val="single"/>
        </w:rPr>
      </w:pPr>
    </w:p>
    <w:p w:rsidR="00362D63" w:rsidRPr="00362D63" w:rsidRDefault="00362D63" w:rsidP="004B41DD">
      <w:pPr>
        <w:numPr>
          <w:ilvl w:val="1"/>
          <w:numId w:val="17"/>
        </w:numPr>
        <w:ind w:left="709" w:hanging="709"/>
        <w:jc w:val="both"/>
        <w:rPr>
          <w:rFonts w:ascii="Calibri" w:hAnsi="Calibri" w:cs="Arial"/>
          <w:sz w:val="24"/>
          <w:szCs w:val="24"/>
        </w:rPr>
      </w:pPr>
      <w:r w:rsidRPr="00362D63">
        <w:rPr>
          <w:rFonts w:ascii="Calibri" w:hAnsi="Calibri" w:cs="Arial"/>
          <w:sz w:val="24"/>
          <w:szCs w:val="24"/>
        </w:rPr>
        <w:lastRenderedPageBreak/>
        <w:t>Para a execução deste Contrato, nenhuma das partes poderá oferecer, dar ou se comprometer a dar a quem quer que seja, ou aceitar ou se comprometer a aceitar de quem quer que seja, tanto por conta própria quanto através de outrem, qualquer pagamento, doação, compensação, vantagens financeiras ou não financeiras ou benefícios de qualquer espécie que constituam prática ilegal ou de corrupção sob as leis de qualquer país, seja de forma direta ou indireta quanto ao objeto deste contrato, ou de outra forma que não relacionada a este contrato, devendo garantir, ainda, que seus prepostos e colaboradores ajam da mesma forma.</w:t>
      </w:r>
    </w:p>
    <w:p w:rsidR="00362D63" w:rsidRPr="00362D63" w:rsidRDefault="00362D63" w:rsidP="004B41DD">
      <w:pPr>
        <w:ind w:left="709" w:hanging="709"/>
        <w:jc w:val="both"/>
        <w:rPr>
          <w:rFonts w:ascii="Calibri" w:hAnsi="Calibri" w:cs="Arial"/>
          <w:sz w:val="24"/>
          <w:szCs w:val="24"/>
        </w:rPr>
      </w:pPr>
    </w:p>
    <w:p w:rsidR="00362D63" w:rsidRPr="00362D63" w:rsidRDefault="00362D63" w:rsidP="004B41DD">
      <w:pPr>
        <w:numPr>
          <w:ilvl w:val="1"/>
          <w:numId w:val="17"/>
        </w:numPr>
        <w:ind w:left="709" w:hanging="709"/>
        <w:jc w:val="both"/>
        <w:rPr>
          <w:rFonts w:ascii="Calibri" w:hAnsi="Calibri" w:cs="Arial"/>
          <w:sz w:val="24"/>
          <w:szCs w:val="24"/>
        </w:rPr>
      </w:pPr>
      <w:r w:rsidRPr="00362D63">
        <w:rPr>
          <w:rFonts w:ascii="Calibri" w:hAnsi="Calibri" w:cs="Arial"/>
          <w:sz w:val="24"/>
          <w:szCs w:val="24"/>
        </w:rPr>
        <w:t>As Partes, incluindo-se, mas não se limitando a seus empregados, subcontratados, prepostos, procuradores, administradores e/ou sócios, obrigam-se a observar plenamente todas as leis anticorrupção aplicáveis, especialmente a Lei nº 12.846/13 – Lei Anticorrupção Brasileira, bem como a Política Anticorrupção e Suborno uma da outra.</w:t>
      </w:r>
    </w:p>
    <w:p w:rsidR="00362D63" w:rsidRPr="00362D63" w:rsidRDefault="00362D63" w:rsidP="004B41DD">
      <w:pPr>
        <w:ind w:left="709" w:hanging="709"/>
        <w:jc w:val="both"/>
        <w:rPr>
          <w:rFonts w:ascii="Calibri" w:hAnsi="Calibri" w:cs="Arial"/>
          <w:sz w:val="24"/>
          <w:szCs w:val="24"/>
        </w:rPr>
      </w:pPr>
    </w:p>
    <w:p w:rsidR="00362D63" w:rsidRPr="00362D63" w:rsidRDefault="00362D63" w:rsidP="004B41DD">
      <w:pPr>
        <w:numPr>
          <w:ilvl w:val="1"/>
          <w:numId w:val="17"/>
        </w:numPr>
        <w:ind w:left="709" w:hanging="709"/>
        <w:jc w:val="both"/>
        <w:rPr>
          <w:rFonts w:ascii="Calibri" w:hAnsi="Calibri" w:cs="Arial"/>
          <w:sz w:val="24"/>
          <w:szCs w:val="24"/>
        </w:rPr>
      </w:pPr>
      <w:r w:rsidRPr="00362D63">
        <w:rPr>
          <w:rFonts w:ascii="Calibri" w:hAnsi="Calibri" w:cs="Arial"/>
          <w:sz w:val="24"/>
          <w:szCs w:val="24"/>
        </w:rPr>
        <w:t>O não cumprimento de quaisquer leis anticorrupção aplicáveis ou da Política Anticorrupção de qualquer das Partes, será considerado uma infração grave e conferirá à parte que não deu causa à infração, direito de rescindir imediatamente o Contrato, sem prejuízo da aplicação de outras penalidades legais e/ou indicadas neste instrumento.</w:t>
      </w:r>
    </w:p>
    <w:p w:rsidR="00362D63" w:rsidRPr="00362D63" w:rsidRDefault="00362D63" w:rsidP="00362D63">
      <w:pPr>
        <w:jc w:val="both"/>
        <w:rPr>
          <w:rFonts w:ascii="Calibri" w:hAnsi="Calibri" w:cs="Arial"/>
          <w:sz w:val="24"/>
          <w:szCs w:val="24"/>
        </w:rPr>
      </w:pPr>
    </w:p>
    <w:p w:rsidR="00362D63" w:rsidRPr="00362D63" w:rsidRDefault="00362D63" w:rsidP="004B41DD">
      <w:pPr>
        <w:numPr>
          <w:ilvl w:val="2"/>
          <w:numId w:val="17"/>
        </w:numPr>
        <w:ind w:left="1418"/>
        <w:jc w:val="both"/>
        <w:rPr>
          <w:rFonts w:ascii="Calibri" w:hAnsi="Calibri" w:cs="Arial"/>
          <w:sz w:val="24"/>
          <w:szCs w:val="24"/>
        </w:rPr>
      </w:pPr>
      <w:r w:rsidRPr="00362D63">
        <w:rPr>
          <w:rFonts w:ascii="Calibri" w:hAnsi="Calibri" w:cs="Arial"/>
          <w:sz w:val="24"/>
          <w:szCs w:val="24"/>
        </w:rPr>
        <w:t>A Parte prejudicada poderá, ainda, suspender ou reter o pagamento ou a prestação do serviço, conforme aplicável, quando tiver convicção de boa-fé que a outra Parte infringiu, pretende infringir ou causou uma infração a quaisquer leis anticorrupção.</w:t>
      </w:r>
    </w:p>
    <w:p w:rsidR="00362D63" w:rsidRPr="00362D63" w:rsidRDefault="00362D63" w:rsidP="00362D63">
      <w:pPr>
        <w:jc w:val="both"/>
        <w:rPr>
          <w:rFonts w:ascii="Calibri" w:hAnsi="Calibri" w:cs="Arial"/>
          <w:sz w:val="24"/>
          <w:szCs w:val="24"/>
        </w:rPr>
      </w:pPr>
    </w:p>
    <w:p w:rsidR="00362D63" w:rsidRPr="00362D63" w:rsidRDefault="00362D63" w:rsidP="004B41DD">
      <w:pPr>
        <w:numPr>
          <w:ilvl w:val="1"/>
          <w:numId w:val="17"/>
        </w:numPr>
        <w:ind w:left="709" w:hanging="709"/>
        <w:jc w:val="both"/>
        <w:rPr>
          <w:rFonts w:ascii="Calibri" w:hAnsi="Calibri" w:cs="Arial"/>
          <w:sz w:val="24"/>
          <w:szCs w:val="24"/>
        </w:rPr>
      </w:pPr>
      <w:r w:rsidRPr="00362D63">
        <w:rPr>
          <w:rFonts w:ascii="Calibri" w:hAnsi="Calibri" w:cs="Arial"/>
          <w:sz w:val="24"/>
          <w:szCs w:val="24"/>
        </w:rPr>
        <w:t>A Parte prejudicada não será responsável por ações, perdas ou danos decorrentes de, ou relacionados, ao não cumprimento pela outra Parte, de qualquer lei ou desta cláusula anticorrupção ou relacionados à rescisão do contrato, de acordo com esta cláusula.</w:t>
      </w:r>
    </w:p>
    <w:p w:rsidR="00362D63" w:rsidRPr="00362D63" w:rsidRDefault="00362D63" w:rsidP="00362D63">
      <w:pPr>
        <w:jc w:val="both"/>
        <w:rPr>
          <w:rFonts w:ascii="Calibri" w:hAnsi="Calibri" w:cs="Arial"/>
          <w:sz w:val="24"/>
          <w:szCs w:val="24"/>
        </w:rPr>
      </w:pPr>
    </w:p>
    <w:p w:rsidR="00362D63" w:rsidRPr="00362D63" w:rsidRDefault="00362D63" w:rsidP="004B41DD">
      <w:pPr>
        <w:numPr>
          <w:ilvl w:val="2"/>
          <w:numId w:val="17"/>
        </w:numPr>
        <w:ind w:left="1418"/>
        <w:jc w:val="both"/>
        <w:rPr>
          <w:rFonts w:ascii="Calibri" w:hAnsi="Calibri" w:cs="Arial"/>
          <w:sz w:val="24"/>
          <w:szCs w:val="24"/>
        </w:rPr>
      </w:pPr>
      <w:r w:rsidRPr="00362D63">
        <w:rPr>
          <w:rFonts w:ascii="Calibri" w:hAnsi="Calibri" w:cs="Arial"/>
          <w:sz w:val="24"/>
          <w:szCs w:val="24"/>
        </w:rPr>
        <w:t xml:space="preserve">Na hipótese acima, a Parte infratora indenizará e eximirá a Parte prejudicada de quaisquer dessas ações, inclusive por perdas e danos, decorrentes ou vinculadas às infrações aqui mencionadas. </w:t>
      </w:r>
    </w:p>
    <w:p w:rsidR="00362D63" w:rsidRPr="00362D63" w:rsidRDefault="00362D63" w:rsidP="00362D63">
      <w:pPr>
        <w:jc w:val="both"/>
        <w:rPr>
          <w:rFonts w:ascii="Calibri" w:hAnsi="Calibri" w:cs="Arial"/>
          <w:sz w:val="24"/>
          <w:szCs w:val="24"/>
        </w:rPr>
      </w:pPr>
    </w:p>
    <w:p w:rsidR="00362D63" w:rsidRPr="00362D63" w:rsidRDefault="00362D63" w:rsidP="00362D63">
      <w:pPr>
        <w:jc w:val="both"/>
        <w:rPr>
          <w:rFonts w:ascii="Calibri" w:hAnsi="Calibri" w:cs="Arial"/>
          <w:b/>
          <w:sz w:val="24"/>
          <w:szCs w:val="24"/>
          <w:u w:val="single"/>
        </w:rPr>
      </w:pPr>
      <w:r w:rsidRPr="00362D63">
        <w:rPr>
          <w:rFonts w:ascii="Calibri" w:hAnsi="Calibri" w:cs="Arial"/>
          <w:b/>
          <w:sz w:val="24"/>
          <w:szCs w:val="24"/>
          <w:u w:val="single"/>
        </w:rPr>
        <w:t>Cláusula 12ª – Da Proteção de Dados Pessoais</w:t>
      </w:r>
    </w:p>
    <w:p w:rsidR="00362D63" w:rsidRPr="00362D63" w:rsidRDefault="00362D63" w:rsidP="00362D63">
      <w:pPr>
        <w:jc w:val="both"/>
        <w:rPr>
          <w:rFonts w:ascii="Calibri" w:hAnsi="Calibri" w:cs="Arial"/>
          <w:sz w:val="24"/>
          <w:szCs w:val="24"/>
        </w:rPr>
      </w:pPr>
    </w:p>
    <w:p w:rsidR="00362D63" w:rsidRPr="00362D63" w:rsidRDefault="00362D63" w:rsidP="004B41DD">
      <w:pPr>
        <w:numPr>
          <w:ilvl w:val="1"/>
          <w:numId w:val="18"/>
        </w:numPr>
        <w:ind w:left="709" w:hanging="709"/>
        <w:jc w:val="both"/>
        <w:rPr>
          <w:rFonts w:ascii="Calibri" w:hAnsi="Calibri" w:cs="Arial"/>
          <w:sz w:val="24"/>
          <w:szCs w:val="24"/>
        </w:rPr>
      </w:pPr>
      <w:r w:rsidRPr="00362D63">
        <w:rPr>
          <w:rFonts w:ascii="Calibri" w:hAnsi="Calibri" w:cs="Arial"/>
          <w:sz w:val="24"/>
          <w:szCs w:val="24"/>
        </w:rPr>
        <w:t>As Partes deverão cumprir e garantir que cumpriram com todas as leis aplicáveis sobre Proteção de Dados Pessoais e de privacidade, bem como não colocar uma a outra, seja por um ato intencional ou omissão, em qualquer situação de violação das Leis de Proteção de Dados Pessoais.</w:t>
      </w:r>
    </w:p>
    <w:p w:rsidR="00362D63" w:rsidRPr="00362D63" w:rsidRDefault="00362D63" w:rsidP="004B41DD">
      <w:pPr>
        <w:ind w:left="709" w:hanging="709"/>
        <w:jc w:val="both"/>
        <w:rPr>
          <w:rFonts w:ascii="Calibri" w:hAnsi="Calibri" w:cs="Arial"/>
          <w:sz w:val="24"/>
          <w:szCs w:val="24"/>
        </w:rPr>
      </w:pPr>
    </w:p>
    <w:p w:rsidR="00362D63" w:rsidRPr="00362D63" w:rsidRDefault="00362D63" w:rsidP="004B41DD">
      <w:pPr>
        <w:numPr>
          <w:ilvl w:val="1"/>
          <w:numId w:val="18"/>
        </w:numPr>
        <w:ind w:left="709" w:hanging="709"/>
        <w:jc w:val="both"/>
        <w:rPr>
          <w:rFonts w:ascii="Calibri" w:hAnsi="Calibri" w:cs="Arial"/>
          <w:sz w:val="24"/>
          <w:szCs w:val="24"/>
        </w:rPr>
      </w:pPr>
      <w:r w:rsidRPr="00362D63">
        <w:rPr>
          <w:rFonts w:ascii="Calibri" w:hAnsi="Calibri" w:cs="Arial"/>
          <w:sz w:val="24"/>
          <w:szCs w:val="24"/>
        </w:rPr>
        <w:t xml:space="preserve">Em qualquer circunstância em que, em conexão com este Contrato, uma Parte (Operadora) processar, assim considerando todas as formas de tratamento, por qualquer forma ou meio, dados pessoais da outra Parte (Controladora), aquela deverá: </w:t>
      </w:r>
    </w:p>
    <w:p w:rsidR="00362D63" w:rsidRPr="00362D63" w:rsidRDefault="00362D63" w:rsidP="00362D63">
      <w:pPr>
        <w:jc w:val="both"/>
        <w:rPr>
          <w:rFonts w:ascii="Calibri" w:hAnsi="Calibri" w:cs="Arial"/>
          <w:sz w:val="24"/>
          <w:szCs w:val="24"/>
        </w:rPr>
      </w:pPr>
    </w:p>
    <w:p w:rsidR="00362D63" w:rsidRPr="00362D63" w:rsidRDefault="00362D63" w:rsidP="004B41DD">
      <w:pPr>
        <w:numPr>
          <w:ilvl w:val="2"/>
          <w:numId w:val="18"/>
        </w:numPr>
        <w:ind w:left="1418" w:hanging="709"/>
        <w:jc w:val="both"/>
        <w:rPr>
          <w:rFonts w:ascii="Calibri" w:hAnsi="Calibri" w:cs="Arial"/>
          <w:sz w:val="24"/>
          <w:szCs w:val="24"/>
        </w:rPr>
      </w:pPr>
      <w:r w:rsidRPr="00362D63">
        <w:rPr>
          <w:rFonts w:ascii="Calibri" w:hAnsi="Calibri" w:cs="Arial"/>
          <w:sz w:val="24"/>
          <w:szCs w:val="24"/>
        </w:rPr>
        <w:t xml:space="preserve">Processar as informações com base apenas na autorização e nas instruções fornecidas pela Parte Controladora, na medida razoavelmente necessária para a execução do presente Contrato respeitando-se a finalidade do tratamento. </w:t>
      </w:r>
    </w:p>
    <w:p w:rsidR="00362D63" w:rsidRPr="00362D63" w:rsidRDefault="00362D63" w:rsidP="004B41DD">
      <w:pPr>
        <w:ind w:left="1418" w:hanging="851"/>
        <w:jc w:val="both"/>
        <w:rPr>
          <w:rFonts w:ascii="Calibri" w:hAnsi="Calibri" w:cs="Arial"/>
          <w:sz w:val="24"/>
          <w:szCs w:val="24"/>
        </w:rPr>
      </w:pPr>
    </w:p>
    <w:p w:rsidR="00362D63" w:rsidRPr="00362D63" w:rsidRDefault="00362D63" w:rsidP="004B41DD">
      <w:pPr>
        <w:numPr>
          <w:ilvl w:val="2"/>
          <w:numId w:val="18"/>
        </w:numPr>
        <w:ind w:left="1418" w:hanging="709"/>
        <w:jc w:val="both"/>
        <w:rPr>
          <w:rFonts w:ascii="Calibri" w:hAnsi="Calibri" w:cs="Arial"/>
          <w:sz w:val="24"/>
          <w:szCs w:val="24"/>
        </w:rPr>
      </w:pPr>
      <w:r w:rsidRPr="00362D63">
        <w:rPr>
          <w:rFonts w:ascii="Calibri" w:hAnsi="Calibri" w:cs="Arial"/>
          <w:sz w:val="24"/>
          <w:szCs w:val="24"/>
        </w:rPr>
        <w:lastRenderedPageBreak/>
        <w:t xml:space="preserve">Implementar as medidas de segurança, técnicas, físicas e organizativas adequadas para proteger os Dados Pessoais fornecidos pela Parte Controladora contra a destruição, acidental ou ilícita, a perda acidental, a alteração, a divulgação ou o acesso não autorizado, e contra qualquer outra forma de tratamento ilícito. </w:t>
      </w:r>
    </w:p>
    <w:p w:rsidR="00362D63" w:rsidRPr="00362D63" w:rsidRDefault="00362D63" w:rsidP="004B41DD">
      <w:pPr>
        <w:ind w:left="1418" w:hanging="709"/>
        <w:jc w:val="both"/>
        <w:rPr>
          <w:rFonts w:ascii="Calibri" w:hAnsi="Calibri" w:cs="Arial"/>
          <w:sz w:val="24"/>
          <w:szCs w:val="24"/>
        </w:rPr>
      </w:pPr>
    </w:p>
    <w:p w:rsidR="00362D63" w:rsidRPr="00362D63" w:rsidRDefault="00362D63" w:rsidP="004B41DD">
      <w:pPr>
        <w:numPr>
          <w:ilvl w:val="2"/>
          <w:numId w:val="18"/>
        </w:numPr>
        <w:ind w:left="1418" w:hanging="709"/>
        <w:jc w:val="both"/>
        <w:rPr>
          <w:rFonts w:ascii="Calibri" w:hAnsi="Calibri" w:cs="Arial"/>
          <w:sz w:val="24"/>
          <w:szCs w:val="24"/>
        </w:rPr>
      </w:pPr>
      <w:r w:rsidRPr="00362D63">
        <w:rPr>
          <w:rFonts w:ascii="Calibri" w:hAnsi="Calibri" w:cs="Arial"/>
          <w:sz w:val="24"/>
          <w:szCs w:val="24"/>
        </w:rPr>
        <w:t xml:space="preserve">Garantir que qualquer pessoa sob sua responsabilidade, que tenha acesso aos Dados Pessoais da Parte Controladora e/ou gerencie e/ou processar tais dados, compreenda as suas responsabilidades no âmbito do presente Contrato e a legislação sobre a privacidade dos dados, bem como cumpra com tais obrigações.  </w:t>
      </w:r>
    </w:p>
    <w:p w:rsidR="00362D63" w:rsidRPr="00362D63" w:rsidRDefault="00362D63" w:rsidP="004B41DD">
      <w:pPr>
        <w:ind w:left="1418" w:hanging="709"/>
        <w:jc w:val="both"/>
        <w:rPr>
          <w:rFonts w:ascii="Calibri" w:hAnsi="Calibri" w:cs="Arial"/>
          <w:sz w:val="24"/>
          <w:szCs w:val="24"/>
        </w:rPr>
      </w:pPr>
    </w:p>
    <w:p w:rsidR="00362D63" w:rsidRPr="00362D63" w:rsidRDefault="00362D63" w:rsidP="004B41DD">
      <w:pPr>
        <w:numPr>
          <w:ilvl w:val="2"/>
          <w:numId w:val="18"/>
        </w:numPr>
        <w:ind w:left="1418" w:hanging="709"/>
        <w:jc w:val="both"/>
        <w:rPr>
          <w:rFonts w:ascii="Calibri" w:hAnsi="Calibri" w:cs="Arial"/>
          <w:sz w:val="24"/>
          <w:szCs w:val="24"/>
        </w:rPr>
      </w:pPr>
      <w:r w:rsidRPr="00362D63">
        <w:rPr>
          <w:rFonts w:ascii="Calibri" w:hAnsi="Calibri" w:cs="Arial"/>
          <w:sz w:val="24"/>
          <w:szCs w:val="24"/>
        </w:rPr>
        <w:t xml:space="preserve">Realizar todos os esforços razoáveis para garantir que as informações sejam precisas e atuais em todos os momentos. </w:t>
      </w:r>
    </w:p>
    <w:p w:rsidR="00362D63" w:rsidRPr="00362D63" w:rsidRDefault="00362D63" w:rsidP="004B41DD">
      <w:pPr>
        <w:ind w:left="1418" w:hanging="709"/>
        <w:jc w:val="both"/>
        <w:rPr>
          <w:rFonts w:ascii="Calibri" w:hAnsi="Calibri" w:cs="Arial"/>
          <w:sz w:val="24"/>
          <w:szCs w:val="24"/>
        </w:rPr>
      </w:pPr>
    </w:p>
    <w:p w:rsidR="00362D63" w:rsidRPr="00362D63" w:rsidRDefault="00362D63" w:rsidP="004B41DD">
      <w:pPr>
        <w:numPr>
          <w:ilvl w:val="2"/>
          <w:numId w:val="18"/>
        </w:numPr>
        <w:ind w:left="1418" w:hanging="709"/>
        <w:jc w:val="both"/>
        <w:rPr>
          <w:rFonts w:ascii="Calibri" w:hAnsi="Calibri" w:cs="Arial"/>
          <w:sz w:val="24"/>
          <w:szCs w:val="24"/>
        </w:rPr>
      </w:pPr>
      <w:r w:rsidRPr="00362D63">
        <w:rPr>
          <w:rFonts w:ascii="Calibri" w:hAnsi="Calibri" w:cs="Arial"/>
          <w:sz w:val="24"/>
          <w:szCs w:val="24"/>
        </w:rPr>
        <w:t xml:space="preserve">Não divulgar dados pessoais recebidos da Parte Controladora, por qualquer meio, a qualquer pessoa, exceto nos casos permitidos pelo presente Contrato e/ou com o consentimento prévio por escrito da Parte Controladora. </w:t>
      </w:r>
    </w:p>
    <w:p w:rsidR="00362D63" w:rsidRPr="00362D63" w:rsidRDefault="00362D63" w:rsidP="004B41DD">
      <w:pPr>
        <w:ind w:left="1418" w:hanging="709"/>
        <w:jc w:val="both"/>
        <w:rPr>
          <w:rFonts w:ascii="Calibri" w:hAnsi="Calibri" w:cs="Arial"/>
          <w:sz w:val="24"/>
          <w:szCs w:val="24"/>
        </w:rPr>
      </w:pPr>
    </w:p>
    <w:p w:rsidR="00362D63" w:rsidRPr="00362D63" w:rsidRDefault="00362D63" w:rsidP="004B41DD">
      <w:pPr>
        <w:numPr>
          <w:ilvl w:val="2"/>
          <w:numId w:val="18"/>
        </w:numPr>
        <w:ind w:left="1418" w:hanging="709"/>
        <w:jc w:val="both"/>
        <w:rPr>
          <w:rFonts w:ascii="Calibri" w:hAnsi="Calibri" w:cs="Arial"/>
          <w:sz w:val="24"/>
          <w:szCs w:val="24"/>
        </w:rPr>
      </w:pPr>
      <w:r w:rsidRPr="00362D63">
        <w:rPr>
          <w:rFonts w:ascii="Calibri" w:hAnsi="Calibri" w:cs="Arial"/>
          <w:sz w:val="24"/>
          <w:szCs w:val="24"/>
        </w:rPr>
        <w:t xml:space="preserve">Não transferir nenhuma informação de um país ou território para outro, nem solicitar que outro o faça, de modo a violar a Lei de Proteção de Dados Pessoais aplicável, exceto conforme exigido ou permitido por este Contrato, caso em que deverá notificar por escrito a Parte Controladora sobre referida transferência sob seu consentimento prévio. </w:t>
      </w:r>
    </w:p>
    <w:p w:rsidR="00362D63" w:rsidRPr="00362D63" w:rsidRDefault="00362D63" w:rsidP="004B41DD">
      <w:pPr>
        <w:ind w:left="1418" w:hanging="709"/>
        <w:jc w:val="both"/>
        <w:rPr>
          <w:rFonts w:ascii="Calibri" w:hAnsi="Calibri" w:cs="Arial"/>
          <w:sz w:val="24"/>
          <w:szCs w:val="24"/>
        </w:rPr>
      </w:pPr>
    </w:p>
    <w:p w:rsidR="00362D63" w:rsidRPr="00362D63" w:rsidRDefault="00362D63" w:rsidP="004B41DD">
      <w:pPr>
        <w:numPr>
          <w:ilvl w:val="2"/>
          <w:numId w:val="18"/>
        </w:numPr>
        <w:ind w:left="1418" w:hanging="709"/>
        <w:jc w:val="both"/>
        <w:rPr>
          <w:rFonts w:ascii="Calibri" w:hAnsi="Calibri" w:cs="Arial"/>
          <w:sz w:val="24"/>
          <w:szCs w:val="24"/>
        </w:rPr>
      </w:pPr>
      <w:r w:rsidRPr="00362D63">
        <w:rPr>
          <w:rFonts w:ascii="Calibri" w:hAnsi="Calibri" w:cs="Arial"/>
          <w:sz w:val="24"/>
          <w:szCs w:val="24"/>
        </w:rPr>
        <w:t xml:space="preserve">Não manter ou conservar os Dados Pessoais por mais tempo do que seja necessário para o cumprimento do objeto do presente Contrato. </w:t>
      </w:r>
    </w:p>
    <w:p w:rsidR="00362D63" w:rsidRPr="00362D63" w:rsidRDefault="00362D63" w:rsidP="004B41DD">
      <w:pPr>
        <w:ind w:left="1418" w:hanging="709"/>
        <w:jc w:val="both"/>
        <w:rPr>
          <w:rFonts w:ascii="Calibri" w:hAnsi="Calibri" w:cs="Arial"/>
          <w:sz w:val="24"/>
          <w:szCs w:val="24"/>
        </w:rPr>
      </w:pPr>
    </w:p>
    <w:p w:rsidR="00362D63" w:rsidRPr="00362D63" w:rsidRDefault="00362D63" w:rsidP="004B41DD">
      <w:pPr>
        <w:numPr>
          <w:ilvl w:val="2"/>
          <w:numId w:val="18"/>
        </w:numPr>
        <w:ind w:left="1418" w:hanging="709"/>
        <w:jc w:val="both"/>
        <w:rPr>
          <w:rFonts w:ascii="Calibri" w:hAnsi="Calibri" w:cs="Arial"/>
          <w:sz w:val="24"/>
          <w:szCs w:val="24"/>
        </w:rPr>
      </w:pPr>
      <w:r w:rsidRPr="00362D63">
        <w:rPr>
          <w:rFonts w:ascii="Calibri" w:hAnsi="Calibri" w:cs="Arial"/>
          <w:sz w:val="24"/>
          <w:szCs w:val="24"/>
        </w:rPr>
        <w:t>Cumprir as políticas de privacidade da Parte Controladora, bem como todas as leis, decretos, regulamentos, disposições e qualquer norma vigente sobre a proteção de dados, sobre qualquer dado que armazene, arquive, recompile, processe, receba, tenha acesso e/ou obtenha por qualquer meio, durante a execução deste Contrato independentemente de quem seja o titular.</w:t>
      </w:r>
    </w:p>
    <w:p w:rsidR="00362D63" w:rsidRPr="00362D63" w:rsidRDefault="00362D63" w:rsidP="00362D63">
      <w:pPr>
        <w:jc w:val="both"/>
        <w:rPr>
          <w:rFonts w:ascii="Calibri" w:hAnsi="Calibri" w:cs="Arial"/>
          <w:sz w:val="24"/>
          <w:szCs w:val="24"/>
        </w:rPr>
      </w:pPr>
    </w:p>
    <w:p w:rsidR="00362D63" w:rsidRPr="00362D63" w:rsidRDefault="00362D63" w:rsidP="004B41DD">
      <w:pPr>
        <w:numPr>
          <w:ilvl w:val="1"/>
          <w:numId w:val="18"/>
        </w:numPr>
        <w:ind w:left="709" w:hanging="709"/>
        <w:jc w:val="both"/>
        <w:rPr>
          <w:rFonts w:ascii="Calibri" w:hAnsi="Calibri" w:cs="Arial"/>
          <w:sz w:val="24"/>
          <w:szCs w:val="24"/>
        </w:rPr>
      </w:pPr>
      <w:r w:rsidRPr="00362D63">
        <w:rPr>
          <w:rFonts w:ascii="Calibri" w:hAnsi="Calibri" w:cs="Arial"/>
          <w:sz w:val="24"/>
          <w:szCs w:val="24"/>
        </w:rPr>
        <w:t xml:space="preserve">A Parte Operadora fica autorizada pela Parte Controladora a transferir tais dados entre os membros de sua organização global, respeitando-se as regras de segurança e os princípios legais aplicáveis. </w:t>
      </w:r>
    </w:p>
    <w:p w:rsidR="00362D63" w:rsidRPr="00362D63" w:rsidRDefault="00362D63" w:rsidP="004B41DD">
      <w:pPr>
        <w:ind w:left="709" w:hanging="709"/>
        <w:jc w:val="both"/>
        <w:rPr>
          <w:rFonts w:ascii="Calibri" w:hAnsi="Calibri" w:cs="Arial"/>
          <w:sz w:val="24"/>
          <w:szCs w:val="24"/>
        </w:rPr>
      </w:pPr>
    </w:p>
    <w:p w:rsidR="00362D63" w:rsidRPr="00362D63" w:rsidRDefault="00362D63" w:rsidP="004B41DD">
      <w:pPr>
        <w:numPr>
          <w:ilvl w:val="1"/>
          <w:numId w:val="18"/>
        </w:numPr>
        <w:ind w:left="709" w:hanging="709"/>
        <w:jc w:val="both"/>
        <w:rPr>
          <w:rFonts w:ascii="Calibri" w:hAnsi="Calibri" w:cs="Arial"/>
          <w:sz w:val="24"/>
          <w:szCs w:val="24"/>
        </w:rPr>
      </w:pPr>
      <w:r w:rsidRPr="00362D63">
        <w:rPr>
          <w:rFonts w:ascii="Calibri" w:hAnsi="Calibri" w:cs="Arial"/>
          <w:sz w:val="24"/>
          <w:szCs w:val="24"/>
        </w:rPr>
        <w:t>Em caso de violação da segurança da informação que tenha afetado Dados Pessoais recebidos, ou suspeita de tal violação, a Parte Operadora deverá:</w:t>
      </w:r>
    </w:p>
    <w:p w:rsidR="00362D63" w:rsidRPr="00362D63" w:rsidRDefault="00362D63" w:rsidP="00362D63">
      <w:pPr>
        <w:jc w:val="both"/>
        <w:rPr>
          <w:rFonts w:ascii="Calibri" w:hAnsi="Calibri" w:cs="Arial"/>
          <w:sz w:val="24"/>
          <w:szCs w:val="24"/>
        </w:rPr>
      </w:pPr>
    </w:p>
    <w:p w:rsidR="00362D63" w:rsidRPr="00362D63" w:rsidRDefault="00362D63" w:rsidP="004B41DD">
      <w:pPr>
        <w:numPr>
          <w:ilvl w:val="2"/>
          <w:numId w:val="18"/>
        </w:numPr>
        <w:ind w:left="1418"/>
        <w:jc w:val="both"/>
        <w:rPr>
          <w:rFonts w:ascii="Calibri" w:hAnsi="Calibri" w:cs="Arial"/>
          <w:sz w:val="24"/>
          <w:szCs w:val="24"/>
        </w:rPr>
      </w:pPr>
      <w:r w:rsidRPr="00362D63">
        <w:rPr>
          <w:rFonts w:ascii="Calibri" w:hAnsi="Calibri" w:cs="Arial"/>
          <w:sz w:val="24"/>
          <w:szCs w:val="24"/>
        </w:rPr>
        <w:t xml:space="preserve">Notificar a Parte Controladora, em até 24 (vinte e quatro) horas do momento em que detectar ou suspeitar da ocorrência de uma violação da segurança dos Dados Pessoais que constitua ou possa constituir razoavelmente uma aquisição não autorizada dos referidos dados, e cooperar com a Parte Controladora em qualquer investigação de uma violação com seus melhores esforços para remediá-la. </w:t>
      </w:r>
    </w:p>
    <w:p w:rsidR="00362D63" w:rsidRPr="00362D63" w:rsidRDefault="00362D63" w:rsidP="004B41DD">
      <w:pPr>
        <w:ind w:left="1418"/>
        <w:jc w:val="both"/>
        <w:rPr>
          <w:rFonts w:ascii="Calibri" w:hAnsi="Calibri" w:cs="Arial"/>
          <w:sz w:val="24"/>
          <w:szCs w:val="24"/>
        </w:rPr>
      </w:pPr>
    </w:p>
    <w:p w:rsidR="00362D63" w:rsidRPr="00362D63" w:rsidRDefault="00362D63" w:rsidP="004B41DD">
      <w:pPr>
        <w:numPr>
          <w:ilvl w:val="2"/>
          <w:numId w:val="18"/>
        </w:numPr>
        <w:ind w:left="1418"/>
        <w:jc w:val="both"/>
        <w:rPr>
          <w:rFonts w:ascii="Calibri" w:hAnsi="Calibri" w:cs="Arial"/>
          <w:sz w:val="24"/>
          <w:szCs w:val="24"/>
        </w:rPr>
      </w:pPr>
      <w:r w:rsidRPr="00362D63">
        <w:rPr>
          <w:rFonts w:ascii="Calibri" w:hAnsi="Calibri" w:cs="Arial"/>
          <w:sz w:val="24"/>
          <w:szCs w:val="24"/>
        </w:rPr>
        <w:t xml:space="preserve">Cumprir as leis aplicáveis relacionadas a uma notificação em caso de violação de segurança que afetou Dados Pessoais de um interessado, na medida em que tais leis </w:t>
      </w:r>
      <w:r w:rsidRPr="00362D63">
        <w:rPr>
          <w:rFonts w:ascii="Calibri" w:hAnsi="Calibri" w:cs="Arial"/>
          <w:sz w:val="24"/>
          <w:szCs w:val="24"/>
        </w:rPr>
        <w:lastRenderedPageBreak/>
        <w:t xml:space="preserve">imponham obrigações neste sentido. A Parte Controladora sempre terá o direito de aprovar previamente cada notificação que a Parte Operadora pretenda enviar aos interessados cujos Dados Pessoais foram fornecidos a esta para tratamento. </w:t>
      </w:r>
    </w:p>
    <w:p w:rsidR="00362D63" w:rsidRPr="00362D63" w:rsidRDefault="00362D63" w:rsidP="004B41DD">
      <w:pPr>
        <w:ind w:left="1418"/>
        <w:jc w:val="both"/>
        <w:rPr>
          <w:rFonts w:ascii="Calibri" w:hAnsi="Calibri" w:cs="Arial"/>
          <w:sz w:val="24"/>
          <w:szCs w:val="24"/>
        </w:rPr>
      </w:pPr>
    </w:p>
    <w:p w:rsidR="00362D63" w:rsidRPr="00362D63" w:rsidRDefault="00362D63" w:rsidP="004B41DD">
      <w:pPr>
        <w:numPr>
          <w:ilvl w:val="2"/>
          <w:numId w:val="18"/>
        </w:numPr>
        <w:ind w:left="1418"/>
        <w:jc w:val="both"/>
        <w:rPr>
          <w:rFonts w:ascii="Calibri" w:hAnsi="Calibri" w:cs="Arial"/>
          <w:sz w:val="24"/>
          <w:szCs w:val="24"/>
        </w:rPr>
      </w:pPr>
      <w:r w:rsidRPr="00362D63">
        <w:rPr>
          <w:rFonts w:ascii="Calibri" w:hAnsi="Calibri" w:cs="Arial"/>
          <w:sz w:val="24"/>
          <w:szCs w:val="24"/>
        </w:rPr>
        <w:t xml:space="preserve">Notificar a Parte Controladora imediatamente e por escrito em caso de ser intimada ou requerida por qualquer regulamento, mandado judicial, notificação extrajudicial, citação ou outro processo legal e/ou judicial válido, para divulgar quaisquer Dados Pessoais a terceiros. </w:t>
      </w:r>
    </w:p>
    <w:p w:rsidR="00362D63" w:rsidRPr="00362D63" w:rsidRDefault="00362D63" w:rsidP="00362D63">
      <w:pPr>
        <w:jc w:val="both"/>
        <w:rPr>
          <w:rFonts w:ascii="Calibri" w:hAnsi="Calibri" w:cs="Arial"/>
          <w:sz w:val="24"/>
          <w:szCs w:val="24"/>
        </w:rPr>
      </w:pPr>
    </w:p>
    <w:p w:rsidR="00362D63" w:rsidRPr="00362D63" w:rsidRDefault="00362D63" w:rsidP="004B41DD">
      <w:pPr>
        <w:numPr>
          <w:ilvl w:val="1"/>
          <w:numId w:val="18"/>
        </w:numPr>
        <w:ind w:left="709" w:hanging="709"/>
        <w:jc w:val="both"/>
        <w:rPr>
          <w:rFonts w:ascii="Calibri" w:hAnsi="Calibri" w:cs="Arial"/>
          <w:sz w:val="24"/>
          <w:szCs w:val="24"/>
        </w:rPr>
      </w:pPr>
      <w:r w:rsidRPr="00362D63">
        <w:rPr>
          <w:rFonts w:ascii="Calibri" w:hAnsi="Calibri" w:cs="Arial"/>
          <w:sz w:val="24"/>
          <w:szCs w:val="24"/>
        </w:rPr>
        <w:t>A Parte Operadora concorda que, no caso de violação da presente cláusula, nem a Parte Controladora nem qualquer Cliente desta receberão uma reparação adequada pelas perdas e danos causados e, portanto, o afetado pela violação, terá o direito de opor uma medida cautelar para cessar imediatamente ou evitar o uso ou divulgação dos dados pessoais não referidos no presente Contrato e fazer cumprir as disposições desta cláusula, ou para assegurar o cumprimento de qualquer lei sobre a confidencialidade/proteção de dados aplicável.</w:t>
      </w:r>
    </w:p>
    <w:p w:rsidR="00362D63" w:rsidRPr="00362D63" w:rsidRDefault="00362D63" w:rsidP="00362D63">
      <w:pPr>
        <w:jc w:val="both"/>
        <w:rPr>
          <w:rFonts w:ascii="Calibri" w:hAnsi="Calibri" w:cs="Arial"/>
          <w:b/>
          <w:sz w:val="24"/>
          <w:szCs w:val="24"/>
          <w:u w:val="single"/>
        </w:rPr>
      </w:pPr>
    </w:p>
    <w:p w:rsidR="00233927" w:rsidRPr="00BF022A" w:rsidRDefault="004B41DD" w:rsidP="00233927">
      <w:pPr>
        <w:pStyle w:val="Ttulo1"/>
        <w:numPr>
          <w:ilvl w:val="0"/>
          <w:numId w:val="0"/>
        </w:numPr>
        <w:spacing w:before="480" w:after="0" w:line="280" w:lineRule="atLeast"/>
        <w:ind w:left="432" w:hanging="432"/>
        <w:jc w:val="both"/>
        <w:rPr>
          <w:rFonts w:ascii="Calibri" w:hAnsi="Calibri"/>
          <w:sz w:val="24"/>
          <w:szCs w:val="24"/>
          <w:u w:val="single"/>
        </w:rPr>
      </w:pPr>
      <w:r w:rsidRPr="00BF022A">
        <w:rPr>
          <w:rFonts w:ascii="Calibri" w:hAnsi="Calibri"/>
          <w:sz w:val="24"/>
          <w:szCs w:val="24"/>
          <w:u w:val="single"/>
        </w:rPr>
        <w:t xml:space="preserve">Cláusula </w:t>
      </w:r>
      <w:r w:rsidR="00233927" w:rsidRPr="00BF022A">
        <w:rPr>
          <w:rFonts w:ascii="Calibri" w:hAnsi="Calibri"/>
          <w:sz w:val="24"/>
          <w:szCs w:val="24"/>
          <w:u w:val="single"/>
        </w:rPr>
        <w:t>1</w:t>
      </w:r>
      <w:r>
        <w:rPr>
          <w:rFonts w:ascii="Calibri" w:hAnsi="Calibri"/>
          <w:sz w:val="24"/>
          <w:szCs w:val="24"/>
          <w:u w:val="single"/>
        </w:rPr>
        <w:t>3</w:t>
      </w:r>
      <w:r w:rsidR="00233927" w:rsidRPr="00BF022A">
        <w:rPr>
          <w:rFonts w:ascii="Calibri" w:hAnsi="Calibri"/>
          <w:sz w:val="24"/>
          <w:szCs w:val="24"/>
          <w:u w:val="single"/>
        </w:rPr>
        <w:t xml:space="preserve">ª - </w:t>
      </w:r>
      <w:r w:rsidRPr="00BF022A">
        <w:rPr>
          <w:rFonts w:ascii="Calibri" w:hAnsi="Calibri"/>
          <w:sz w:val="24"/>
          <w:szCs w:val="24"/>
          <w:u w:val="single"/>
        </w:rPr>
        <w:t xml:space="preserve">Da Rescisão </w:t>
      </w:r>
      <w:r>
        <w:rPr>
          <w:rFonts w:ascii="Calibri" w:hAnsi="Calibri"/>
          <w:sz w:val="24"/>
          <w:szCs w:val="24"/>
          <w:u w:val="single"/>
        </w:rPr>
        <w:t>e</w:t>
      </w:r>
      <w:r w:rsidRPr="00BF022A">
        <w:rPr>
          <w:rFonts w:ascii="Calibri" w:hAnsi="Calibri"/>
          <w:sz w:val="24"/>
          <w:szCs w:val="24"/>
          <w:u w:val="single"/>
        </w:rPr>
        <w:t xml:space="preserve"> Suspensão </w:t>
      </w:r>
      <w:r>
        <w:rPr>
          <w:rFonts w:ascii="Calibri" w:hAnsi="Calibri"/>
          <w:sz w:val="24"/>
          <w:szCs w:val="24"/>
          <w:u w:val="single"/>
        </w:rPr>
        <w:t>d</w:t>
      </w:r>
      <w:r w:rsidRPr="00BF022A">
        <w:rPr>
          <w:rFonts w:ascii="Calibri" w:hAnsi="Calibri"/>
          <w:sz w:val="24"/>
          <w:szCs w:val="24"/>
          <w:u w:val="single"/>
        </w:rPr>
        <w:t>os Serviços</w:t>
      </w:r>
    </w:p>
    <w:p w:rsidR="00233927" w:rsidRPr="00BF022A" w:rsidRDefault="00233927" w:rsidP="00233927">
      <w:pPr>
        <w:rPr>
          <w:rFonts w:ascii="Calibri" w:hAnsi="Calibri" w:cs="Arial"/>
          <w:sz w:val="24"/>
          <w:szCs w:val="24"/>
        </w:rPr>
      </w:pPr>
    </w:p>
    <w:p w:rsidR="00233927" w:rsidRDefault="00233927" w:rsidP="004B41DD">
      <w:pPr>
        <w:numPr>
          <w:ilvl w:val="1"/>
          <w:numId w:val="33"/>
        </w:numPr>
        <w:spacing w:before="120" w:line="280" w:lineRule="atLeast"/>
        <w:ind w:left="709" w:hanging="709"/>
        <w:jc w:val="both"/>
        <w:rPr>
          <w:rFonts w:ascii="Calibri" w:hAnsi="Calibri" w:cs="Arial"/>
          <w:sz w:val="24"/>
          <w:szCs w:val="24"/>
        </w:rPr>
      </w:pPr>
      <w:r w:rsidRPr="00BF022A">
        <w:rPr>
          <w:rFonts w:ascii="Calibri" w:hAnsi="Calibri" w:cs="Arial"/>
          <w:sz w:val="24"/>
          <w:szCs w:val="24"/>
        </w:rPr>
        <w:t xml:space="preserve">O presente contrato poderá ser rescindido unilateralmente por qualquer das partes, durante sua vigência, mediante notificação </w:t>
      </w:r>
      <w:r w:rsidR="00DF5C99" w:rsidRPr="00BF022A">
        <w:rPr>
          <w:rFonts w:ascii="Calibri" w:hAnsi="Calibri" w:cs="Arial"/>
          <w:sz w:val="24"/>
          <w:szCs w:val="24"/>
        </w:rPr>
        <w:t xml:space="preserve">por escrito a outra parte com antecedência mínima de </w:t>
      </w:r>
      <w:r w:rsidRPr="00BF022A">
        <w:rPr>
          <w:rFonts w:ascii="Calibri" w:hAnsi="Calibri" w:cs="Arial"/>
          <w:sz w:val="24"/>
          <w:szCs w:val="24"/>
        </w:rPr>
        <w:t>30 (trinta) dias, sem quaisquer ônus a não ser os decorrentes da prestação de serviços até o efetivo encerramento.</w:t>
      </w:r>
    </w:p>
    <w:p w:rsidR="00362D63" w:rsidRPr="00BF022A" w:rsidRDefault="00362D63" w:rsidP="004B41DD">
      <w:pPr>
        <w:numPr>
          <w:ilvl w:val="1"/>
          <w:numId w:val="33"/>
        </w:numPr>
        <w:spacing w:before="120" w:line="280" w:lineRule="atLeast"/>
        <w:ind w:left="709" w:hanging="709"/>
        <w:jc w:val="both"/>
        <w:rPr>
          <w:rFonts w:ascii="Calibri" w:hAnsi="Calibri" w:cs="Arial"/>
          <w:sz w:val="24"/>
          <w:szCs w:val="24"/>
        </w:rPr>
      </w:pPr>
      <w:r w:rsidRPr="00362D63">
        <w:rPr>
          <w:rFonts w:ascii="Calibri" w:hAnsi="Calibri"/>
          <w:sz w:val="24"/>
          <w:szCs w:val="24"/>
        </w:rPr>
        <w:t>A falência ou recuperação judicial de qualquer uma das partes contratantes acarretará a imediata rescisão do presente instrumento, independentemente de qualquer aviso ou notificação.</w:t>
      </w:r>
    </w:p>
    <w:p w:rsidR="00233927" w:rsidRPr="00790D92" w:rsidRDefault="004B41DD" w:rsidP="00511605">
      <w:pPr>
        <w:spacing w:before="120" w:line="280" w:lineRule="atLeast"/>
        <w:ind w:left="709" w:hanging="709"/>
        <w:jc w:val="both"/>
        <w:rPr>
          <w:rFonts w:ascii="Calibri" w:hAnsi="Calibri" w:cs="Arial"/>
          <w:sz w:val="24"/>
          <w:szCs w:val="24"/>
          <w:highlight w:val="yellow"/>
        </w:rPr>
      </w:pPr>
      <w:r>
        <w:rPr>
          <w:rFonts w:ascii="Calibri" w:hAnsi="Calibri" w:cs="Arial"/>
          <w:sz w:val="24"/>
          <w:szCs w:val="24"/>
        </w:rPr>
        <w:t xml:space="preserve">13.3. </w:t>
      </w:r>
      <w:r>
        <w:rPr>
          <w:rFonts w:ascii="Calibri" w:hAnsi="Calibri" w:cs="Arial"/>
          <w:sz w:val="24"/>
          <w:szCs w:val="24"/>
        </w:rPr>
        <w:tab/>
      </w:r>
      <w:r w:rsidR="00233927" w:rsidRPr="00BF022A">
        <w:rPr>
          <w:rFonts w:ascii="Calibri" w:hAnsi="Calibri" w:cs="Arial"/>
          <w:sz w:val="24"/>
          <w:szCs w:val="24"/>
        </w:rPr>
        <w:t xml:space="preserve">O serviço poderá ser suspenso, caso a </w:t>
      </w:r>
      <w:r w:rsidR="00233927" w:rsidRPr="00BF022A">
        <w:rPr>
          <w:rFonts w:ascii="Calibri" w:hAnsi="Calibri" w:cs="Arial"/>
          <w:b/>
          <w:sz w:val="24"/>
          <w:szCs w:val="24"/>
        </w:rPr>
        <w:t xml:space="preserve">CONTRATANTE </w:t>
      </w:r>
      <w:r w:rsidR="00233927" w:rsidRPr="00BF022A">
        <w:rPr>
          <w:rFonts w:ascii="Calibri" w:hAnsi="Calibri" w:cs="Arial"/>
          <w:sz w:val="24"/>
          <w:szCs w:val="24"/>
        </w:rPr>
        <w:t xml:space="preserve">não efetue o pagamento em </w:t>
      </w:r>
      <w:r w:rsidR="00BF022A" w:rsidRPr="00BF022A">
        <w:rPr>
          <w:rFonts w:ascii="Calibri" w:hAnsi="Calibri" w:cs="Arial"/>
          <w:sz w:val="24"/>
          <w:szCs w:val="24"/>
        </w:rPr>
        <w:t>até 5 (cinco) dias</w:t>
      </w:r>
      <w:r w:rsidR="00233927" w:rsidRPr="00BF022A">
        <w:rPr>
          <w:rFonts w:ascii="Calibri" w:hAnsi="Calibri" w:cs="Arial"/>
          <w:sz w:val="24"/>
          <w:szCs w:val="24"/>
        </w:rPr>
        <w:t xml:space="preserve"> após a comunicação formal do não pagamento. Realizado o pagamento, o serviço será restabelecido prontamente.</w:t>
      </w:r>
    </w:p>
    <w:p w:rsidR="00233927" w:rsidRPr="00BF022A" w:rsidRDefault="004B41DD" w:rsidP="00233927">
      <w:pPr>
        <w:pStyle w:val="Ttulo1"/>
        <w:numPr>
          <w:ilvl w:val="0"/>
          <w:numId w:val="0"/>
        </w:numPr>
        <w:spacing w:before="480" w:after="0" w:line="280" w:lineRule="atLeast"/>
        <w:ind w:left="432" w:hanging="432"/>
        <w:jc w:val="both"/>
        <w:rPr>
          <w:rFonts w:ascii="Calibri" w:hAnsi="Calibri"/>
          <w:sz w:val="24"/>
          <w:szCs w:val="24"/>
          <w:u w:val="single"/>
        </w:rPr>
      </w:pPr>
      <w:r w:rsidRPr="00BF022A">
        <w:rPr>
          <w:rFonts w:ascii="Calibri" w:hAnsi="Calibri"/>
          <w:sz w:val="24"/>
          <w:szCs w:val="24"/>
          <w:u w:val="single"/>
        </w:rPr>
        <w:t xml:space="preserve">Cláusula </w:t>
      </w:r>
      <w:r w:rsidR="00233927" w:rsidRPr="00BF022A">
        <w:rPr>
          <w:rFonts w:ascii="Calibri" w:hAnsi="Calibri"/>
          <w:sz w:val="24"/>
          <w:szCs w:val="24"/>
          <w:u w:val="single"/>
        </w:rPr>
        <w:t>1</w:t>
      </w:r>
      <w:r>
        <w:rPr>
          <w:rFonts w:ascii="Calibri" w:hAnsi="Calibri"/>
          <w:sz w:val="24"/>
          <w:szCs w:val="24"/>
          <w:u w:val="single"/>
        </w:rPr>
        <w:t>4</w:t>
      </w:r>
      <w:r w:rsidR="00233927" w:rsidRPr="00BF022A">
        <w:rPr>
          <w:rFonts w:ascii="Calibri" w:hAnsi="Calibri"/>
          <w:sz w:val="24"/>
          <w:szCs w:val="24"/>
          <w:u w:val="single"/>
        </w:rPr>
        <w:t xml:space="preserve">ª - </w:t>
      </w:r>
      <w:r w:rsidRPr="00BF022A">
        <w:rPr>
          <w:rFonts w:ascii="Calibri" w:hAnsi="Calibri"/>
          <w:sz w:val="24"/>
          <w:szCs w:val="24"/>
          <w:u w:val="single"/>
        </w:rPr>
        <w:t>Das Imposições Gerais</w:t>
      </w:r>
    </w:p>
    <w:p w:rsidR="00233927" w:rsidRPr="00BF022A" w:rsidRDefault="00233927" w:rsidP="00233927">
      <w:pPr>
        <w:rPr>
          <w:rFonts w:ascii="Calibri" w:hAnsi="Calibri" w:cs="Arial"/>
          <w:sz w:val="24"/>
          <w:szCs w:val="24"/>
        </w:rPr>
      </w:pPr>
    </w:p>
    <w:p w:rsidR="00233927" w:rsidRPr="00BF022A" w:rsidRDefault="00233927" w:rsidP="004B41DD">
      <w:pPr>
        <w:numPr>
          <w:ilvl w:val="1"/>
          <w:numId w:val="34"/>
        </w:numPr>
        <w:spacing w:before="120" w:line="280" w:lineRule="atLeast"/>
        <w:ind w:left="709" w:hanging="709"/>
        <w:jc w:val="both"/>
        <w:rPr>
          <w:rFonts w:ascii="Calibri" w:hAnsi="Calibri" w:cs="Arial"/>
          <w:sz w:val="24"/>
          <w:szCs w:val="24"/>
        </w:rPr>
      </w:pPr>
      <w:r w:rsidRPr="00BF022A">
        <w:rPr>
          <w:rFonts w:ascii="Calibri" w:hAnsi="Calibri" w:cs="Arial"/>
          <w:sz w:val="24"/>
          <w:szCs w:val="24"/>
        </w:rPr>
        <w:t xml:space="preserve">A </w:t>
      </w:r>
      <w:r w:rsidRPr="00BF022A">
        <w:rPr>
          <w:rFonts w:ascii="Calibri" w:hAnsi="Calibri" w:cs="Arial"/>
          <w:b/>
          <w:bCs/>
          <w:sz w:val="24"/>
          <w:szCs w:val="24"/>
        </w:rPr>
        <w:t xml:space="preserve">CONTRATADA </w:t>
      </w:r>
      <w:r w:rsidRPr="00BF022A">
        <w:rPr>
          <w:rFonts w:ascii="Calibri" w:hAnsi="Calibri" w:cs="Arial"/>
          <w:sz w:val="24"/>
          <w:szCs w:val="24"/>
        </w:rPr>
        <w:t>poderá autorizar a utilização de qualquer outro meio de comunicação, que já existe, ou que venha a ser criado, desde que atendidas suas necessidades operacionais e sigilo, para o fornecimento das mensagens, objeto deste contrato.</w:t>
      </w:r>
    </w:p>
    <w:p w:rsidR="00233927" w:rsidRPr="00BF022A" w:rsidRDefault="00233927" w:rsidP="004B41DD">
      <w:pPr>
        <w:numPr>
          <w:ilvl w:val="1"/>
          <w:numId w:val="34"/>
        </w:numPr>
        <w:spacing w:before="240" w:line="280" w:lineRule="atLeast"/>
        <w:ind w:left="709" w:hanging="709"/>
        <w:jc w:val="both"/>
        <w:rPr>
          <w:rFonts w:ascii="Calibri" w:hAnsi="Calibri" w:cs="Arial"/>
          <w:sz w:val="24"/>
          <w:szCs w:val="24"/>
        </w:rPr>
      </w:pPr>
      <w:r w:rsidRPr="00BF022A">
        <w:rPr>
          <w:rFonts w:ascii="Calibri" w:hAnsi="Calibri" w:cs="Arial"/>
          <w:sz w:val="24"/>
          <w:szCs w:val="24"/>
        </w:rPr>
        <w:t xml:space="preserve">As informações constantes no Banco de Dados do </w:t>
      </w:r>
      <w:r w:rsidRPr="00BF022A">
        <w:rPr>
          <w:rFonts w:ascii="Calibri" w:hAnsi="Calibri" w:cs="Arial"/>
          <w:b/>
          <w:i/>
          <w:sz w:val="24"/>
          <w:szCs w:val="24"/>
        </w:rPr>
        <w:t>BRASIL SYSTEM</w:t>
      </w:r>
      <w:r w:rsidRPr="00BF022A">
        <w:rPr>
          <w:rFonts w:ascii="Calibri" w:hAnsi="Calibri" w:cs="Arial"/>
          <w:sz w:val="24"/>
          <w:szCs w:val="24"/>
        </w:rPr>
        <w:t xml:space="preserve"> são colhidas junto aos órgãos competentes para tal, razão pela qual o seu conteúdo não gera qualquer obrigação ou responsabilidade para a </w:t>
      </w:r>
      <w:r w:rsidRPr="00BF022A">
        <w:rPr>
          <w:rFonts w:ascii="Calibri" w:hAnsi="Calibri" w:cs="Arial"/>
          <w:b/>
          <w:sz w:val="24"/>
          <w:szCs w:val="24"/>
        </w:rPr>
        <w:t>CONTRATADA</w:t>
      </w:r>
      <w:r w:rsidRPr="00BF022A">
        <w:rPr>
          <w:rFonts w:ascii="Calibri" w:hAnsi="Calibri" w:cs="Arial"/>
          <w:sz w:val="24"/>
          <w:szCs w:val="24"/>
        </w:rPr>
        <w:t>, tratando-se, apenas, de um serviço de informações.</w:t>
      </w:r>
    </w:p>
    <w:p w:rsidR="00233927" w:rsidRPr="00BF022A" w:rsidRDefault="00233927" w:rsidP="004B41DD">
      <w:pPr>
        <w:numPr>
          <w:ilvl w:val="1"/>
          <w:numId w:val="34"/>
        </w:numPr>
        <w:spacing w:before="240" w:line="280" w:lineRule="atLeast"/>
        <w:ind w:left="709" w:hanging="709"/>
        <w:jc w:val="both"/>
        <w:rPr>
          <w:rFonts w:ascii="Calibri" w:hAnsi="Calibri" w:cs="Arial"/>
          <w:sz w:val="24"/>
          <w:szCs w:val="24"/>
        </w:rPr>
      </w:pPr>
      <w:r w:rsidRPr="00BF022A">
        <w:rPr>
          <w:rFonts w:ascii="Calibri" w:hAnsi="Calibri" w:cs="Arial"/>
          <w:sz w:val="24"/>
          <w:szCs w:val="24"/>
        </w:rPr>
        <w:t xml:space="preserve">As partes desde já se obrigam, por si, seus diretores, funcionários ou pessoal contratado, a manter o mais completo e absoluto sigilo em relação a todas e quaisquer informações </w:t>
      </w:r>
      <w:r w:rsidRPr="00BF022A">
        <w:rPr>
          <w:rFonts w:ascii="Calibri" w:hAnsi="Calibri" w:cs="Arial"/>
          <w:sz w:val="24"/>
          <w:szCs w:val="24"/>
        </w:rPr>
        <w:lastRenderedPageBreak/>
        <w:t>obtidas através da presente prestação de serviços ou que tenham acesso e sejam referentes à outra parte e/ou suas coligadas ou subsidiárias, ou mesmo de terceiros dos quais se obtém informações (</w:t>
      </w:r>
      <w:proofErr w:type="spellStart"/>
      <w:r w:rsidRPr="00BF022A">
        <w:rPr>
          <w:rFonts w:ascii="Calibri" w:hAnsi="Calibri" w:cs="Arial"/>
          <w:sz w:val="24"/>
          <w:szCs w:val="24"/>
        </w:rPr>
        <w:t>ex</w:t>
      </w:r>
      <w:proofErr w:type="spellEnd"/>
      <w:r w:rsidRPr="00BF022A">
        <w:rPr>
          <w:rFonts w:ascii="Calibri" w:hAnsi="Calibri" w:cs="Arial"/>
          <w:sz w:val="24"/>
          <w:szCs w:val="24"/>
        </w:rPr>
        <w:t>: motoristas), sejam elas escritas, eletrônicas ou por qualquer meio externalizadas, não podendo, sob qualquer pretexto, utilizá-las para si, divulgar, revelar, reproduzir ou delas dar conhecimento a terceiros, sem a prévia e expressa autorização da outra parte, responsabilizando-se pelo descumprimento dessa obrigação assumida, em caso de sua utilização indevida ou para fins ilícitos, por eventuais perdas e danos, lucros cessantes e demais cominações legais.</w:t>
      </w:r>
    </w:p>
    <w:p w:rsidR="00233927" w:rsidRPr="00BF022A" w:rsidRDefault="00233927" w:rsidP="004B41DD">
      <w:pPr>
        <w:numPr>
          <w:ilvl w:val="1"/>
          <w:numId w:val="34"/>
        </w:numPr>
        <w:spacing w:before="240" w:line="280" w:lineRule="atLeast"/>
        <w:ind w:left="709" w:hanging="709"/>
        <w:jc w:val="both"/>
        <w:rPr>
          <w:rFonts w:ascii="Calibri" w:hAnsi="Calibri" w:cs="Arial"/>
          <w:sz w:val="24"/>
          <w:szCs w:val="24"/>
        </w:rPr>
      </w:pPr>
      <w:r w:rsidRPr="00BF022A">
        <w:rPr>
          <w:rFonts w:ascii="Calibri" w:hAnsi="Calibri" w:cs="Arial"/>
          <w:sz w:val="24"/>
          <w:szCs w:val="24"/>
        </w:rPr>
        <w:t xml:space="preserve">A </w:t>
      </w:r>
      <w:r w:rsidRPr="00BF022A">
        <w:rPr>
          <w:rFonts w:ascii="Calibri" w:hAnsi="Calibri" w:cs="Arial"/>
          <w:b/>
          <w:bCs/>
          <w:sz w:val="24"/>
          <w:szCs w:val="24"/>
        </w:rPr>
        <w:t>CONTRATANTE</w:t>
      </w:r>
      <w:r w:rsidRPr="00BF022A">
        <w:rPr>
          <w:rFonts w:ascii="Calibri" w:hAnsi="Calibri" w:cs="Arial"/>
          <w:sz w:val="24"/>
          <w:szCs w:val="24"/>
        </w:rPr>
        <w:t xml:space="preserve"> está ciente de que o serviço </w:t>
      </w:r>
      <w:r w:rsidRPr="00BF022A">
        <w:rPr>
          <w:rFonts w:ascii="Calibri" w:hAnsi="Calibri" w:cs="Arial"/>
          <w:bCs/>
          <w:sz w:val="24"/>
          <w:szCs w:val="24"/>
        </w:rPr>
        <w:t>de análise de perfil</w:t>
      </w:r>
      <w:r w:rsidRPr="00BF022A">
        <w:rPr>
          <w:rFonts w:ascii="Calibri" w:hAnsi="Calibri" w:cs="Arial"/>
          <w:sz w:val="24"/>
          <w:szCs w:val="24"/>
        </w:rPr>
        <w:t xml:space="preserve"> não consiste num sistema infalível contra riscos de apropriação indébita, estelionato, furto, roubo ou ainda eventuais acidentes que se envolva o pesquisado, face tais eventos estarem diretamente ligados à índole e a vontade do homem.</w:t>
      </w:r>
    </w:p>
    <w:p w:rsidR="00233927" w:rsidRPr="00BF022A" w:rsidRDefault="00233927" w:rsidP="004B41DD">
      <w:pPr>
        <w:numPr>
          <w:ilvl w:val="1"/>
          <w:numId w:val="34"/>
        </w:numPr>
        <w:spacing w:before="240" w:line="280" w:lineRule="atLeast"/>
        <w:ind w:left="709" w:hanging="709"/>
        <w:jc w:val="both"/>
        <w:rPr>
          <w:rFonts w:ascii="Calibri" w:hAnsi="Calibri" w:cs="Arial"/>
          <w:sz w:val="24"/>
          <w:szCs w:val="24"/>
        </w:rPr>
      </w:pPr>
      <w:r w:rsidRPr="00BF022A">
        <w:rPr>
          <w:rFonts w:ascii="Calibri" w:hAnsi="Calibri" w:cs="Arial"/>
          <w:sz w:val="24"/>
          <w:szCs w:val="24"/>
        </w:rPr>
        <w:t xml:space="preserve">Todo e qualquer </w:t>
      </w:r>
      <w:r w:rsidRPr="00BF022A">
        <w:rPr>
          <w:rFonts w:ascii="Calibri" w:hAnsi="Calibri" w:cs="Arial"/>
          <w:b/>
          <w:i/>
          <w:sz w:val="24"/>
          <w:szCs w:val="24"/>
        </w:rPr>
        <w:t>software</w:t>
      </w:r>
      <w:r w:rsidRPr="00BF022A">
        <w:rPr>
          <w:rFonts w:ascii="Calibri" w:hAnsi="Calibri" w:cs="Arial"/>
          <w:sz w:val="24"/>
          <w:szCs w:val="24"/>
        </w:rPr>
        <w:t xml:space="preserve"> ou serviço informatizado que a </w:t>
      </w:r>
      <w:r w:rsidRPr="00BF022A">
        <w:rPr>
          <w:rFonts w:ascii="Calibri" w:hAnsi="Calibri" w:cs="Arial"/>
          <w:b/>
          <w:sz w:val="24"/>
          <w:szCs w:val="24"/>
        </w:rPr>
        <w:t>CONTRATADA</w:t>
      </w:r>
      <w:r w:rsidRPr="00BF022A">
        <w:rPr>
          <w:rFonts w:ascii="Calibri" w:hAnsi="Calibri" w:cs="Arial"/>
          <w:sz w:val="24"/>
          <w:szCs w:val="24"/>
        </w:rPr>
        <w:t xml:space="preserve"> venha a utilizar na prestação de serviços aqui contratada, e que for de sua propriedade, será, quando do término do contrato, desinstalado dos equipamentos da </w:t>
      </w:r>
      <w:r w:rsidRPr="00BF022A">
        <w:rPr>
          <w:rFonts w:ascii="Calibri" w:hAnsi="Calibri" w:cs="Arial"/>
          <w:b/>
          <w:bCs/>
          <w:sz w:val="24"/>
          <w:szCs w:val="24"/>
        </w:rPr>
        <w:t>CONTRATANTE.</w:t>
      </w:r>
    </w:p>
    <w:p w:rsidR="00233927" w:rsidRPr="00BF022A" w:rsidRDefault="00233927" w:rsidP="004B41DD">
      <w:pPr>
        <w:numPr>
          <w:ilvl w:val="1"/>
          <w:numId w:val="34"/>
        </w:numPr>
        <w:spacing w:before="240" w:line="280" w:lineRule="atLeast"/>
        <w:ind w:left="709" w:hanging="709"/>
        <w:jc w:val="both"/>
        <w:rPr>
          <w:rFonts w:ascii="Calibri" w:hAnsi="Calibri" w:cs="Arial"/>
          <w:sz w:val="24"/>
          <w:szCs w:val="24"/>
        </w:rPr>
      </w:pPr>
      <w:r w:rsidRPr="00BF022A">
        <w:rPr>
          <w:rFonts w:ascii="Calibri" w:hAnsi="Calibri" w:cs="Arial"/>
          <w:sz w:val="24"/>
          <w:szCs w:val="24"/>
        </w:rPr>
        <w:t>As partes comprometem-se a não divulgar a terceiros quaisquer informações relativas à presente prestação de serviços, abstendo-se, inclusive, de utilização do nome da parceira em quaisquer materiais promocionais e de divulgação institucional.</w:t>
      </w:r>
    </w:p>
    <w:p w:rsidR="00233927" w:rsidRPr="00BF022A" w:rsidRDefault="00233927" w:rsidP="004B41DD">
      <w:pPr>
        <w:numPr>
          <w:ilvl w:val="1"/>
          <w:numId w:val="34"/>
        </w:numPr>
        <w:spacing w:before="240" w:line="280" w:lineRule="atLeast"/>
        <w:ind w:left="709" w:hanging="709"/>
        <w:jc w:val="both"/>
        <w:rPr>
          <w:rFonts w:ascii="Calibri" w:hAnsi="Calibri" w:cs="Arial"/>
          <w:sz w:val="24"/>
          <w:szCs w:val="24"/>
        </w:rPr>
      </w:pPr>
      <w:r w:rsidRPr="00BF022A">
        <w:rPr>
          <w:rFonts w:ascii="Calibri" w:hAnsi="Calibri" w:cs="Arial"/>
          <w:sz w:val="24"/>
          <w:szCs w:val="24"/>
        </w:rPr>
        <w:t xml:space="preserve">A </w:t>
      </w:r>
      <w:r w:rsidRPr="00BF022A">
        <w:rPr>
          <w:rFonts w:ascii="Calibri" w:hAnsi="Calibri" w:cs="Arial"/>
          <w:b/>
          <w:sz w:val="24"/>
          <w:szCs w:val="24"/>
        </w:rPr>
        <w:t>CONTRATANTE</w:t>
      </w:r>
      <w:r w:rsidRPr="00BF022A">
        <w:rPr>
          <w:rFonts w:ascii="Calibri" w:hAnsi="Calibri" w:cs="Arial"/>
          <w:sz w:val="24"/>
          <w:szCs w:val="24"/>
        </w:rPr>
        <w:t xml:space="preserve"> expressamente concorda que as informações de Gerenciamento de Risco poderão ser disponibilizadas pela </w:t>
      </w:r>
      <w:r w:rsidRPr="00BF022A">
        <w:rPr>
          <w:rFonts w:ascii="Calibri" w:hAnsi="Calibri" w:cs="Arial"/>
          <w:b/>
          <w:sz w:val="24"/>
          <w:szCs w:val="24"/>
        </w:rPr>
        <w:t>CONTRATADA</w:t>
      </w:r>
      <w:r w:rsidRPr="00BF022A">
        <w:rPr>
          <w:rFonts w:ascii="Calibri" w:hAnsi="Calibri" w:cs="Arial"/>
          <w:sz w:val="24"/>
          <w:szCs w:val="24"/>
        </w:rPr>
        <w:t xml:space="preserve"> à Seguradora e à Corretora de Seguros da </w:t>
      </w:r>
      <w:r w:rsidRPr="00BF022A">
        <w:rPr>
          <w:rFonts w:ascii="Calibri" w:hAnsi="Calibri" w:cs="Arial"/>
          <w:b/>
          <w:sz w:val="24"/>
          <w:szCs w:val="24"/>
        </w:rPr>
        <w:t>CONTRATANTE</w:t>
      </w:r>
      <w:r w:rsidRPr="00BF022A">
        <w:rPr>
          <w:rFonts w:ascii="Calibri" w:hAnsi="Calibri" w:cs="Arial"/>
          <w:sz w:val="24"/>
          <w:szCs w:val="24"/>
        </w:rPr>
        <w:t>.</w:t>
      </w:r>
    </w:p>
    <w:p w:rsidR="00233927" w:rsidRPr="00BF022A" w:rsidRDefault="00233927" w:rsidP="004B41DD">
      <w:pPr>
        <w:numPr>
          <w:ilvl w:val="1"/>
          <w:numId w:val="34"/>
        </w:numPr>
        <w:spacing w:before="240" w:line="280" w:lineRule="atLeast"/>
        <w:ind w:left="709" w:hanging="709"/>
        <w:jc w:val="both"/>
        <w:rPr>
          <w:rFonts w:ascii="Calibri" w:hAnsi="Calibri" w:cs="Arial"/>
          <w:sz w:val="24"/>
          <w:szCs w:val="24"/>
        </w:rPr>
      </w:pPr>
      <w:r w:rsidRPr="00BF022A">
        <w:rPr>
          <w:rFonts w:ascii="Calibri" w:hAnsi="Calibri" w:cs="Arial"/>
          <w:sz w:val="24"/>
          <w:szCs w:val="24"/>
        </w:rPr>
        <w:t xml:space="preserve">Durante a vigência do presente instrumento, bem como dos termos aditivos que porventura venham a prorrogar a vigência do mesmo, até 60 (sessenta) dias após o término do presente contrato, fica vedado à </w:t>
      </w:r>
      <w:r w:rsidRPr="00BF022A">
        <w:rPr>
          <w:rFonts w:ascii="Calibri" w:hAnsi="Calibri" w:cs="Arial"/>
          <w:b/>
          <w:sz w:val="24"/>
          <w:szCs w:val="24"/>
        </w:rPr>
        <w:t>CONTRATANTE</w:t>
      </w:r>
      <w:r w:rsidRPr="00BF022A">
        <w:rPr>
          <w:rFonts w:ascii="Calibri" w:hAnsi="Calibri" w:cs="Arial"/>
          <w:sz w:val="24"/>
          <w:szCs w:val="24"/>
        </w:rPr>
        <w:t xml:space="preserve"> a contratação de empregados ou ex-empregados da </w:t>
      </w:r>
      <w:r w:rsidRPr="00BF022A">
        <w:rPr>
          <w:rFonts w:ascii="Calibri" w:hAnsi="Calibri" w:cs="Arial"/>
          <w:b/>
          <w:sz w:val="24"/>
          <w:szCs w:val="24"/>
        </w:rPr>
        <w:t>CONTRATADA,</w:t>
      </w:r>
      <w:r w:rsidRPr="00BF022A">
        <w:rPr>
          <w:rFonts w:ascii="Calibri" w:hAnsi="Calibri" w:cs="Arial"/>
          <w:bCs/>
          <w:sz w:val="24"/>
          <w:szCs w:val="24"/>
        </w:rPr>
        <w:t xml:space="preserve"> </w:t>
      </w:r>
      <w:r w:rsidRPr="00BF022A">
        <w:rPr>
          <w:rFonts w:ascii="Calibri" w:hAnsi="Calibri" w:cs="Arial"/>
          <w:sz w:val="24"/>
          <w:szCs w:val="24"/>
        </w:rPr>
        <w:t>sob pena de incorrer em multa pecuniária em favor da</w:t>
      </w:r>
      <w:r w:rsidRPr="00BF022A">
        <w:rPr>
          <w:rFonts w:ascii="Calibri" w:hAnsi="Calibri" w:cs="Arial"/>
          <w:bCs/>
          <w:sz w:val="24"/>
          <w:szCs w:val="24"/>
        </w:rPr>
        <w:t xml:space="preserve"> </w:t>
      </w:r>
      <w:r w:rsidRPr="00BF022A">
        <w:rPr>
          <w:rFonts w:ascii="Calibri" w:hAnsi="Calibri" w:cs="Arial"/>
          <w:b/>
          <w:sz w:val="24"/>
          <w:szCs w:val="24"/>
        </w:rPr>
        <w:t>CONTRATADA</w:t>
      </w:r>
      <w:r w:rsidRPr="00BF022A">
        <w:rPr>
          <w:rFonts w:ascii="Calibri" w:hAnsi="Calibri" w:cs="Arial"/>
          <w:bCs/>
          <w:sz w:val="24"/>
          <w:szCs w:val="24"/>
        </w:rPr>
        <w:t xml:space="preserve"> </w:t>
      </w:r>
      <w:r w:rsidRPr="00BF022A">
        <w:rPr>
          <w:rFonts w:ascii="Calibri" w:hAnsi="Calibri" w:cs="Arial"/>
          <w:sz w:val="24"/>
          <w:szCs w:val="24"/>
        </w:rPr>
        <w:t>no valor de R$10.000,00 (dez mil reais) por cada empregado/ex-empregado contratado.</w:t>
      </w:r>
    </w:p>
    <w:p w:rsidR="00233927" w:rsidRPr="00BF022A" w:rsidRDefault="00233927" w:rsidP="004B41DD">
      <w:pPr>
        <w:numPr>
          <w:ilvl w:val="1"/>
          <w:numId w:val="34"/>
        </w:numPr>
        <w:spacing w:before="240" w:line="280" w:lineRule="atLeast"/>
        <w:ind w:left="709" w:hanging="709"/>
        <w:jc w:val="both"/>
        <w:rPr>
          <w:rFonts w:ascii="Calibri" w:hAnsi="Calibri" w:cs="Arial"/>
          <w:sz w:val="24"/>
          <w:szCs w:val="24"/>
        </w:rPr>
      </w:pPr>
      <w:r w:rsidRPr="00BF022A">
        <w:rPr>
          <w:rFonts w:ascii="Calibri" w:hAnsi="Calibri" w:cs="Arial"/>
          <w:sz w:val="24"/>
          <w:szCs w:val="24"/>
        </w:rPr>
        <w:t xml:space="preserve">A </w:t>
      </w:r>
      <w:r w:rsidRPr="00BF022A">
        <w:rPr>
          <w:rFonts w:ascii="Calibri" w:hAnsi="Calibri" w:cs="Arial"/>
          <w:b/>
          <w:sz w:val="24"/>
          <w:szCs w:val="24"/>
        </w:rPr>
        <w:t>CONTRATADA</w:t>
      </w:r>
      <w:r w:rsidRPr="00BF022A">
        <w:rPr>
          <w:rFonts w:ascii="Calibri" w:hAnsi="Calibri" w:cs="Arial"/>
          <w:sz w:val="24"/>
          <w:szCs w:val="24"/>
        </w:rPr>
        <w:t xml:space="preserve"> declara que cumpre a Constituição Federal no disposto no Artigo 7º, Inciso XXXIII e não utiliza na prestação de serviços ora contratada, trabalho de menores de 18 anos em atividades noturnas, perigosas ou insalubres e de menores de 16 anos em qualquer trabalho, podendo, quando for o caso, excetuar na condição de aprendizes, a partir de 14 anos.</w:t>
      </w:r>
    </w:p>
    <w:p w:rsidR="00233927" w:rsidRPr="00BF022A" w:rsidRDefault="00233927" w:rsidP="004B41DD">
      <w:pPr>
        <w:numPr>
          <w:ilvl w:val="1"/>
          <w:numId w:val="34"/>
        </w:numPr>
        <w:spacing w:before="240" w:line="280" w:lineRule="atLeast"/>
        <w:ind w:left="709" w:hanging="709"/>
        <w:jc w:val="both"/>
        <w:rPr>
          <w:rFonts w:ascii="Calibri" w:hAnsi="Calibri" w:cs="Arial"/>
          <w:sz w:val="24"/>
          <w:szCs w:val="24"/>
        </w:rPr>
      </w:pPr>
      <w:r w:rsidRPr="00BF022A">
        <w:rPr>
          <w:rFonts w:ascii="Calibri" w:hAnsi="Calibri" w:cs="Arial"/>
          <w:sz w:val="24"/>
          <w:szCs w:val="24"/>
        </w:rPr>
        <w:t xml:space="preserve">O </w:t>
      </w:r>
      <w:proofErr w:type="spellStart"/>
      <w:r w:rsidRPr="00BF022A">
        <w:rPr>
          <w:rFonts w:ascii="Calibri" w:hAnsi="Calibri" w:cs="Arial"/>
          <w:b/>
          <w:i/>
          <w:sz w:val="24"/>
          <w:szCs w:val="24"/>
          <w:u w:val="single"/>
        </w:rPr>
        <w:t>Know</w:t>
      </w:r>
      <w:proofErr w:type="spellEnd"/>
      <w:r w:rsidRPr="00BF022A">
        <w:rPr>
          <w:rFonts w:ascii="Calibri" w:hAnsi="Calibri" w:cs="Arial"/>
          <w:b/>
          <w:i/>
          <w:sz w:val="24"/>
          <w:szCs w:val="24"/>
          <w:u w:val="single"/>
        </w:rPr>
        <w:t xml:space="preserve"> </w:t>
      </w:r>
      <w:proofErr w:type="spellStart"/>
      <w:r w:rsidRPr="00BF022A">
        <w:rPr>
          <w:rFonts w:ascii="Calibri" w:hAnsi="Calibri" w:cs="Arial"/>
          <w:b/>
          <w:i/>
          <w:sz w:val="24"/>
          <w:szCs w:val="24"/>
          <w:u w:val="single"/>
        </w:rPr>
        <w:t>how</w:t>
      </w:r>
      <w:proofErr w:type="spellEnd"/>
      <w:r w:rsidRPr="00BF022A">
        <w:rPr>
          <w:rFonts w:ascii="Calibri" w:hAnsi="Calibri" w:cs="Arial"/>
          <w:sz w:val="24"/>
          <w:szCs w:val="24"/>
        </w:rPr>
        <w:t xml:space="preserve"> empregado pela </w:t>
      </w:r>
      <w:r w:rsidRPr="00BF022A">
        <w:rPr>
          <w:rFonts w:ascii="Calibri" w:hAnsi="Calibri" w:cs="Arial"/>
          <w:b/>
          <w:sz w:val="24"/>
          <w:szCs w:val="24"/>
        </w:rPr>
        <w:t>CONTRATADA</w:t>
      </w:r>
      <w:r w:rsidRPr="00BF022A">
        <w:rPr>
          <w:rFonts w:ascii="Calibri" w:hAnsi="Calibri" w:cs="Arial"/>
          <w:sz w:val="24"/>
          <w:szCs w:val="24"/>
        </w:rPr>
        <w:t xml:space="preserve"> no cumprimento de suas obrigações contratuais, terá tratamento absolutamente sigiloso, não podendo ser divulgado pela </w:t>
      </w:r>
      <w:r w:rsidRPr="00BF022A">
        <w:rPr>
          <w:rFonts w:ascii="Calibri" w:hAnsi="Calibri" w:cs="Arial"/>
          <w:b/>
          <w:sz w:val="24"/>
          <w:szCs w:val="24"/>
        </w:rPr>
        <w:t>CONTRATANTE</w:t>
      </w:r>
      <w:r w:rsidRPr="00BF022A">
        <w:rPr>
          <w:rFonts w:ascii="Calibri" w:hAnsi="Calibri" w:cs="Arial"/>
          <w:sz w:val="24"/>
          <w:szCs w:val="24"/>
        </w:rPr>
        <w:t xml:space="preserve"> a terceiros, exceto para seus colaboradores envolvidos na presente prestação de serviços, aos quais a obrigação de sigilo é extensiva. As obrigações ora assumidas subsistirão à resilição, rescisão ou término do presente ajuste, por qualquer motivo, perdurando pelo prazo de 10 (dez) anos, contados a partir do fim do presente ajuste, alcançado pelas partes, seus representantes, colaboradores diretos e indiretos e sucessores a qualquer título.</w:t>
      </w:r>
    </w:p>
    <w:p w:rsidR="00233927" w:rsidRPr="00BF022A" w:rsidRDefault="004B41DD" w:rsidP="00233927">
      <w:pPr>
        <w:pStyle w:val="Ttulo1"/>
        <w:numPr>
          <w:ilvl w:val="0"/>
          <w:numId w:val="0"/>
        </w:numPr>
        <w:spacing w:before="480" w:after="0" w:line="280" w:lineRule="atLeast"/>
        <w:ind w:left="432" w:hanging="432"/>
        <w:jc w:val="both"/>
        <w:rPr>
          <w:rFonts w:ascii="Calibri" w:hAnsi="Calibri"/>
          <w:sz w:val="24"/>
          <w:szCs w:val="24"/>
          <w:u w:val="single"/>
        </w:rPr>
      </w:pPr>
      <w:r w:rsidRPr="00BF022A">
        <w:rPr>
          <w:rFonts w:ascii="Calibri" w:hAnsi="Calibri"/>
          <w:sz w:val="24"/>
          <w:szCs w:val="24"/>
          <w:u w:val="single"/>
        </w:rPr>
        <w:lastRenderedPageBreak/>
        <w:t xml:space="preserve">Cláusula </w:t>
      </w:r>
      <w:r w:rsidR="00233927" w:rsidRPr="00BF022A">
        <w:rPr>
          <w:rFonts w:ascii="Calibri" w:hAnsi="Calibri"/>
          <w:sz w:val="24"/>
          <w:szCs w:val="24"/>
          <w:u w:val="single"/>
        </w:rPr>
        <w:t xml:space="preserve">13ª - </w:t>
      </w:r>
      <w:r w:rsidRPr="00BF022A">
        <w:rPr>
          <w:rFonts w:ascii="Calibri" w:hAnsi="Calibri"/>
          <w:sz w:val="24"/>
          <w:szCs w:val="24"/>
          <w:u w:val="single"/>
        </w:rPr>
        <w:t>Do Foro</w:t>
      </w:r>
    </w:p>
    <w:p w:rsidR="00233927" w:rsidRPr="00BF022A" w:rsidRDefault="00233927" w:rsidP="00233927">
      <w:pPr>
        <w:numPr>
          <w:ilvl w:val="1"/>
          <w:numId w:val="32"/>
        </w:numPr>
        <w:spacing w:before="120" w:line="280" w:lineRule="atLeast"/>
        <w:ind w:left="709" w:hanging="709"/>
        <w:jc w:val="both"/>
        <w:rPr>
          <w:rFonts w:ascii="Calibri" w:hAnsi="Calibri" w:cs="Arial"/>
          <w:sz w:val="24"/>
          <w:szCs w:val="24"/>
        </w:rPr>
      </w:pPr>
      <w:r w:rsidRPr="00BF022A">
        <w:rPr>
          <w:rFonts w:ascii="Calibri" w:hAnsi="Calibri" w:cs="Arial"/>
          <w:sz w:val="24"/>
          <w:szCs w:val="24"/>
        </w:rPr>
        <w:t>As partes de comum acordo elegem o foro da Comarca de São Paulo, para dirimir quaisquer questões oriundas do presente contrato, com renúncia a qualquer outro, por mais privilegiado que seja.</w:t>
      </w:r>
    </w:p>
    <w:p w:rsidR="00233927" w:rsidRPr="00BF022A" w:rsidRDefault="00233927" w:rsidP="00233927">
      <w:pPr>
        <w:spacing w:before="120" w:line="280" w:lineRule="atLeast"/>
        <w:jc w:val="both"/>
        <w:rPr>
          <w:rFonts w:ascii="Calibri" w:hAnsi="Calibri" w:cs="Arial"/>
          <w:sz w:val="24"/>
          <w:szCs w:val="24"/>
        </w:rPr>
      </w:pPr>
    </w:p>
    <w:p w:rsidR="00233927" w:rsidRPr="00BF022A" w:rsidRDefault="00233927" w:rsidP="00233927">
      <w:pPr>
        <w:spacing w:before="120" w:line="280" w:lineRule="atLeast"/>
        <w:jc w:val="both"/>
        <w:rPr>
          <w:rFonts w:ascii="Calibri" w:hAnsi="Calibri" w:cs="Arial"/>
          <w:sz w:val="24"/>
          <w:szCs w:val="24"/>
        </w:rPr>
      </w:pPr>
      <w:r w:rsidRPr="00BF022A">
        <w:rPr>
          <w:rFonts w:ascii="Calibri" w:hAnsi="Calibri" w:cs="Arial"/>
          <w:sz w:val="24"/>
          <w:szCs w:val="24"/>
        </w:rPr>
        <w:t>E, por estarem de perfeito e comum acordo, assinam o presente contrato em 02 (duas) vias de igual teor, para que gere seus devidos e reais efeitos de direito.</w:t>
      </w:r>
    </w:p>
    <w:p w:rsidR="00233927" w:rsidRPr="00BF022A" w:rsidRDefault="00233927" w:rsidP="00233927">
      <w:pPr>
        <w:spacing w:before="60" w:line="280" w:lineRule="atLeast"/>
        <w:jc w:val="both"/>
        <w:rPr>
          <w:rFonts w:ascii="Calibri" w:hAnsi="Calibri" w:cs="Arial"/>
          <w:sz w:val="24"/>
          <w:szCs w:val="24"/>
        </w:rPr>
      </w:pPr>
    </w:p>
    <w:p w:rsidR="003E3B42" w:rsidRPr="00BF022A" w:rsidRDefault="003E3B42" w:rsidP="003E3B42">
      <w:pPr>
        <w:spacing w:before="60" w:line="280" w:lineRule="atLeast"/>
        <w:jc w:val="center"/>
        <w:rPr>
          <w:rFonts w:ascii="Calibri" w:hAnsi="Calibri" w:cs="Arial"/>
          <w:sz w:val="24"/>
          <w:szCs w:val="24"/>
        </w:rPr>
      </w:pPr>
      <w:r w:rsidRPr="00BF022A">
        <w:rPr>
          <w:rFonts w:ascii="Calibri" w:hAnsi="Calibri" w:cs="Arial"/>
          <w:sz w:val="24"/>
          <w:szCs w:val="24"/>
        </w:rPr>
        <w:t xml:space="preserve">São Paulo, </w:t>
      </w:r>
      <w:r w:rsidR="003E6841" w:rsidRPr="003E6841">
        <w:rPr>
          <w:rFonts w:ascii="Calibri" w:hAnsi="Calibri" w:cs="Arial"/>
          <w:color w:val="221F1F"/>
          <w:sz w:val="24"/>
          <w:szCs w:val="24"/>
        </w:rPr>
        <w:fldChar w:fldCharType="begin"/>
      </w:r>
      <w:r w:rsidR="003E6841" w:rsidRPr="003E6841">
        <w:rPr>
          <w:rFonts w:ascii="Calibri" w:hAnsi="Calibri" w:cs="Arial"/>
          <w:color w:val="221F1F"/>
          <w:sz w:val="24"/>
          <w:szCs w:val="24"/>
        </w:rPr>
        <w:instrText xml:space="preserve"> DOCVARIABLE  cDtExt  \* MERGEFORMAT </w:instrText>
      </w:r>
      <w:r w:rsidR="003E6841" w:rsidRPr="003E6841">
        <w:rPr>
          <w:rFonts w:ascii="Calibri" w:hAnsi="Calibri" w:cs="Arial"/>
          <w:color w:val="221F1F"/>
          <w:sz w:val="24"/>
          <w:szCs w:val="24"/>
        </w:rPr>
        <w:fldChar w:fldCharType="end"/>
      </w:r>
    </w:p>
    <w:p w:rsidR="00233927" w:rsidRPr="00BF022A" w:rsidRDefault="00233927" w:rsidP="00233927">
      <w:pPr>
        <w:spacing w:before="60" w:line="280" w:lineRule="atLeast"/>
        <w:jc w:val="center"/>
        <w:rPr>
          <w:rFonts w:ascii="Calibri" w:hAnsi="Calibri" w:cs="Arial"/>
          <w:sz w:val="24"/>
          <w:szCs w:val="24"/>
        </w:rPr>
      </w:pPr>
    </w:p>
    <w:p w:rsidR="00233927" w:rsidRDefault="00233927" w:rsidP="00233927">
      <w:pPr>
        <w:spacing w:before="60" w:line="280" w:lineRule="atLeast"/>
        <w:jc w:val="center"/>
        <w:rPr>
          <w:rFonts w:ascii="Calibri" w:hAnsi="Calibri" w:cs="Arial"/>
          <w:sz w:val="24"/>
          <w:szCs w:val="24"/>
        </w:rPr>
      </w:pPr>
    </w:p>
    <w:p w:rsidR="005333E7" w:rsidRPr="00BF022A" w:rsidRDefault="005333E7" w:rsidP="00233927">
      <w:pPr>
        <w:spacing w:before="60" w:line="280" w:lineRule="atLeast"/>
        <w:jc w:val="center"/>
        <w:rPr>
          <w:rFonts w:ascii="Calibri" w:hAnsi="Calibri" w:cs="Arial"/>
          <w:sz w:val="24"/>
          <w:szCs w:val="24"/>
        </w:rPr>
      </w:pPr>
    </w:p>
    <w:p w:rsidR="00233927" w:rsidRPr="00BF022A" w:rsidRDefault="00233927" w:rsidP="00233927">
      <w:pPr>
        <w:tabs>
          <w:tab w:val="left" w:pos="360"/>
        </w:tabs>
        <w:spacing w:before="60" w:line="280" w:lineRule="atLeast"/>
        <w:jc w:val="center"/>
        <w:rPr>
          <w:rFonts w:ascii="Calibri" w:hAnsi="Calibri" w:cs="Arial"/>
          <w:b/>
          <w:sz w:val="24"/>
          <w:szCs w:val="24"/>
        </w:rPr>
      </w:pPr>
      <w:r w:rsidRPr="00BF022A">
        <w:rPr>
          <w:rFonts w:ascii="Calibri" w:hAnsi="Calibri" w:cs="Arial"/>
          <w:b/>
          <w:sz w:val="24"/>
          <w:szCs w:val="24"/>
        </w:rPr>
        <w:t>_________________________________________________</w:t>
      </w:r>
    </w:p>
    <w:p w:rsidR="00233927" w:rsidRDefault="003E6841" w:rsidP="00233927">
      <w:pPr>
        <w:tabs>
          <w:tab w:val="left" w:pos="360"/>
          <w:tab w:val="left" w:pos="5387"/>
        </w:tabs>
        <w:spacing w:before="60" w:line="280" w:lineRule="atLeast"/>
        <w:jc w:val="center"/>
        <w:rPr>
          <w:rFonts w:ascii="Calibri" w:hAnsi="Calibri" w:cs="Arial"/>
          <w:sz w:val="24"/>
          <w:szCs w:val="24"/>
        </w:rPr>
      </w:pPr>
      <w:r w:rsidRPr="003E6841">
        <w:rPr>
          <w:rFonts w:ascii="Calibri" w:hAnsi="Calibri" w:cs="Arial"/>
          <w:b/>
          <w:caps/>
          <w:sz w:val="24"/>
          <w:szCs w:val="24"/>
        </w:rPr>
        <w:fldChar w:fldCharType="begin"/>
      </w:r>
      <w:r w:rsidRPr="003E6841">
        <w:rPr>
          <w:rFonts w:ascii="Calibri" w:hAnsi="Calibri" w:cs="Arial"/>
          <w:b/>
          <w:caps/>
          <w:sz w:val="24"/>
          <w:szCs w:val="24"/>
        </w:rPr>
        <w:instrText xml:space="preserve"> DOCVARIABLE  cNomEmp1  \* MERGEFORMAT </w:instrText>
      </w:r>
      <w:r w:rsidRPr="003E6841">
        <w:rPr>
          <w:rFonts w:ascii="Calibri" w:hAnsi="Calibri" w:cs="Arial"/>
          <w:b/>
          <w:caps/>
          <w:sz w:val="24"/>
          <w:szCs w:val="24"/>
        </w:rPr>
        <w:fldChar w:fldCharType="end"/>
      </w:r>
    </w:p>
    <w:p w:rsidR="005333E7" w:rsidRDefault="005333E7" w:rsidP="00233927">
      <w:pPr>
        <w:tabs>
          <w:tab w:val="left" w:pos="360"/>
          <w:tab w:val="left" w:pos="5387"/>
        </w:tabs>
        <w:spacing w:before="60" w:line="280" w:lineRule="atLeast"/>
        <w:jc w:val="center"/>
        <w:rPr>
          <w:rFonts w:ascii="Calibri" w:hAnsi="Calibri" w:cs="Arial"/>
          <w:sz w:val="24"/>
          <w:szCs w:val="24"/>
        </w:rPr>
      </w:pPr>
    </w:p>
    <w:p w:rsidR="005333E7" w:rsidRDefault="005333E7" w:rsidP="00233927">
      <w:pPr>
        <w:tabs>
          <w:tab w:val="left" w:pos="360"/>
          <w:tab w:val="left" w:pos="5387"/>
        </w:tabs>
        <w:spacing w:before="60" w:line="280" w:lineRule="atLeast"/>
        <w:jc w:val="center"/>
        <w:rPr>
          <w:rFonts w:ascii="Calibri" w:hAnsi="Calibri" w:cs="Arial"/>
          <w:sz w:val="24"/>
          <w:szCs w:val="24"/>
        </w:rPr>
      </w:pPr>
    </w:p>
    <w:p w:rsidR="005333E7" w:rsidRPr="00BF022A" w:rsidRDefault="005333E7" w:rsidP="00233927">
      <w:pPr>
        <w:tabs>
          <w:tab w:val="left" w:pos="360"/>
          <w:tab w:val="left" w:pos="5387"/>
        </w:tabs>
        <w:spacing w:before="60" w:line="280" w:lineRule="atLeast"/>
        <w:jc w:val="center"/>
        <w:rPr>
          <w:rFonts w:ascii="Calibri" w:hAnsi="Calibri" w:cs="Arial"/>
          <w:sz w:val="24"/>
          <w:szCs w:val="24"/>
        </w:rPr>
      </w:pPr>
    </w:p>
    <w:p w:rsidR="00233927" w:rsidRPr="00BF022A" w:rsidRDefault="00233927" w:rsidP="00233927">
      <w:pPr>
        <w:tabs>
          <w:tab w:val="left" w:pos="360"/>
        </w:tabs>
        <w:spacing w:before="120" w:line="280" w:lineRule="atLeast"/>
        <w:jc w:val="center"/>
        <w:rPr>
          <w:rFonts w:ascii="Calibri" w:hAnsi="Calibri" w:cs="Arial"/>
          <w:b/>
          <w:sz w:val="24"/>
          <w:szCs w:val="24"/>
        </w:rPr>
      </w:pPr>
      <w:r w:rsidRPr="00BF022A">
        <w:rPr>
          <w:rFonts w:ascii="Calibri" w:hAnsi="Calibri" w:cs="Arial"/>
          <w:b/>
          <w:sz w:val="24"/>
          <w:szCs w:val="24"/>
        </w:rPr>
        <w:t>_________________________________________________</w:t>
      </w:r>
    </w:p>
    <w:p w:rsidR="00233927" w:rsidRPr="003E6841" w:rsidRDefault="003E6841" w:rsidP="005333E7">
      <w:pPr>
        <w:tabs>
          <w:tab w:val="left" w:pos="360"/>
        </w:tabs>
        <w:spacing w:before="60" w:line="280" w:lineRule="atLeast"/>
        <w:jc w:val="center"/>
        <w:rPr>
          <w:rFonts w:ascii="Calibri" w:hAnsi="Calibri" w:cs="Arial"/>
          <w:b/>
          <w:color w:val="221F1F"/>
          <w:sz w:val="24"/>
          <w:szCs w:val="24"/>
        </w:rPr>
      </w:pPr>
      <w:r w:rsidRPr="003E6841">
        <w:rPr>
          <w:rFonts w:ascii="Calibri" w:hAnsi="Calibri" w:cs="Arial"/>
          <w:b/>
          <w:color w:val="221F1F"/>
          <w:sz w:val="24"/>
          <w:szCs w:val="24"/>
        </w:rPr>
        <w:fldChar w:fldCharType="begin"/>
      </w:r>
      <w:r w:rsidRPr="003E6841">
        <w:rPr>
          <w:rFonts w:ascii="Calibri" w:hAnsi="Calibri" w:cs="Arial"/>
          <w:b/>
          <w:color w:val="221F1F"/>
          <w:sz w:val="24"/>
          <w:szCs w:val="24"/>
        </w:rPr>
        <w:instrText xml:space="preserve"> DOCVARIABLE  cNomCli1  \* MERGEFORMAT </w:instrText>
      </w:r>
      <w:r w:rsidRPr="003E6841">
        <w:rPr>
          <w:rFonts w:ascii="Calibri" w:hAnsi="Calibri" w:cs="Arial"/>
          <w:b/>
          <w:color w:val="221F1F"/>
          <w:sz w:val="24"/>
          <w:szCs w:val="24"/>
        </w:rPr>
        <w:fldChar w:fldCharType="end"/>
      </w:r>
    </w:p>
    <w:tbl>
      <w:tblPr>
        <w:tblW w:w="8555" w:type="dxa"/>
        <w:tblLayout w:type="fixed"/>
        <w:tblCellMar>
          <w:left w:w="107" w:type="dxa"/>
          <w:right w:w="107" w:type="dxa"/>
        </w:tblCellMar>
        <w:tblLook w:val="0000" w:firstRow="0" w:lastRow="0" w:firstColumn="0" w:lastColumn="0" w:noHBand="0" w:noVBand="0"/>
      </w:tblPr>
      <w:tblGrid>
        <w:gridCol w:w="4326"/>
        <w:gridCol w:w="325"/>
        <w:gridCol w:w="3904"/>
      </w:tblGrid>
      <w:tr w:rsidR="00233927" w:rsidRPr="00BF022A" w:rsidTr="0020189A">
        <w:trPr>
          <w:trHeight w:val="352"/>
        </w:trPr>
        <w:tc>
          <w:tcPr>
            <w:tcW w:w="4326" w:type="dxa"/>
            <w:tcBorders>
              <w:bottom w:val="single" w:sz="6" w:space="0" w:color="auto"/>
            </w:tcBorders>
          </w:tcPr>
          <w:p w:rsidR="005333E7" w:rsidRDefault="005333E7" w:rsidP="0020189A">
            <w:pPr>
              <w:tabs>
                <w:tab w:val="left" w:pos="360"/>
              </w:tabs>
              <w:spacing w:before="60" w:line="280" w:lineRule="atLeast"/>
              <w:jc w:val="both"/>
              <w:rPr>
                <w:rFonts w:ascii="Calibri" w:hAnsi="Calibri" w:cs="Arial"/>
                <w:sz w:val="24"/>
                <w:szCs w:val="24"/>
              </w:rPr>
            </w:pPr>
          </w:p>
          <w:p w:rsidR="005333E7" w:rsidRDefault="005333E7" w:rsidP="0020189A">
            <w:pPr>
              <w:tabs>
                <w:tab w:val="left" w:pos="360"/>
              </w:tabs>
              <w:spacing w:before="60" w:line="280" w:lineRule="atLeast"/>
              <w:jc w:val="both"/>
              <w:rPr>
                <w:rFonts w:ascii="Calibri" w:hAnsi="Calibri" w:cs="Arial"/>
                <w:sz w:val="24"/>
                <w:szCs w:val="24"/>
              </w:rPr>
            </w:pPr>
          </w:p>
          <w:p w:rsidR="00233927" w:rsidRDefault="00233927" w:rsidP="0020189A">
            <w:pPr>
              <w:tabs>
                <w:tab w:val="left" w:pos="360"/>
              </w:tabs>
              <w:spacing w:before="60" w:line="280" w:lineRule="atLeast"/>
              <w:jc w:val="both"/>
              <w:rPr>
                <w:rFonts w:ascii="Calibri" w:hAnsi="Calibri" w:cs="Arial"/>
                <w:sz w:val="24"/>
                <w:szCs w:val="24"/>
              </w:rPr>
            </w:pPr>
            <w:r w:rsidRPr="00BF022A">
              <w:rPr>
                <w:rFonts w:ascii="Calibri" w:hAnsi="Calibri" w:cs="Arial"/>
                <w:sz w:val="24"/>
                <w:szCs w:val="24"/>
              </w:rPr>
              <w:t>Testemunhas:</w:t>
            </w:r>
          </w:p>
          <w:p w:rsidR="004B41DD" w:rsidRPr="00BF022A" w:rsidRDefault="004B41DD" w:rsidP="0020189A">
            <w:pPr>
              <w:tabs>
                <w:tab w:val="left" w:pos="360"/>
              </w:tabs>
              <w:spacing w:before="60" w:line="280" w:lineRule="atLeast"/>
              <w:jc w:val="both"/>
              <w:rPr>
                <w:rFonts w:ascii="Calibri" w:hAnsi="Calibri" w:cs="Arial"/>
                <w:sz w:val="24"/>
                <w:szCs w:val="24"/>
              </w:rPr>
            </w:pPr>
          </w:p>
          <w:p w:rsidR="00233927" w:rsidRPr="00BF022A" w:rsidRDefault="00233927" w:rsidP="0020189A">
            <w:pPr>
              <w:tabs>
                <w:tab w:val="left" w:pos="360"/>
              </w:tabs>
              <w:spacing w:before="60" w:line="280" w:lineRule="atLeast"/>
              <w:jc w:val="both"/>
              <w:rPr>
                <w:rFonts w:ascii="Calibri" w:hAnsi="Calibri" w:cs="Arial"/>
                <w:sz w:val="24"/>
                <w:szCs w:val="24"/>
              </w:rPr>
            </w:pPr>
          </w:p>
        </w:tc>
        <w:tc>
          <w:tcPr>
            <w:tcW w:w="325" w:type="dxa"/>
          </w:tcPr>
          <w:p w:rsidR="00233927" w:rsidRPr="00BF022A" w:rsidRDefault="00233927" w:rsidP="0020189A">
            <w:pPr>
              <w:tabs>
                <w:tab w:val="left" w:pos="360"/>
              </w:tabs>
              <w:spacing w:before="60" w:line="280" w:lineRule="atLeast"/>
              <w:jc w:val="both"/>
              <w:rPr>
                <w:rFonts w:ascii="Calibri" w:hAnsi="Calibri" w:cs="Arial"/>
                <w:sz w:val="24"/>
                <w:szCs w:val="24"/>
              </w:rPr>
            </w:pPr>
          </w:p>
        </w:tc>
        <w:tc>
          <w:tcPr>
            <w:tcW w:w="3904" w:type="dxa"/>
            <w:tcBorders>
              <w:bottom w:val="single" w:sz="6" w:space="0" w:color="auto"/>
            </w:tcBorders>
          </w:tcPr>
          <w:p w:rsidR="00233927" w:rsidRPr="00BF022A" w:rsidRDefault="00233927" w:rsidP="0020189A">
            <w:pPr>
              <w:tabs>
                <w:tab w:val="left" w:pos="360"/>
              </w:tabs>
              <w:spacing w:before="60" w:line="280" w:lineRule="atLeast"/>
              <w:jc w:val="both"/>
              <w:rPr>
                <w:rFonts w:ascii="Calibri" w:hAnsi="Calibri" w:cs="Arial"/>
                <w:sz w:val="24"/>
                <w:szCs w:val="24"/>
              </w:rPr>
            </w:pPr>
          </w:p>
        </w:tc>
      </w:tr>
      <w:tr w:rsidR="00233927" w:rsidRPr="00BF022A" w:rsidTr="0020189A">
        <w:trPr>
          <w:trHeight w:val="352"/>
        </w:trPr>
        <w:tc>
          <w:tcPr>
            <w:tcW w:w="4326" w:type="dxa"/>
          </w:tcPr>
          <w:p w:rsidR="00233927" w:rsidRPr="00BF022A" w:rsidRDefault="00233927" w:rsidP="0020189A">
            <w:pPr>
              <w:tabs>
                <w:tab w:val="left" w:pos="360"/>
              </w:tabs>
              <w:spacing w:before="60" w:line="280" w:lineRule="atLeast"/>
              <w:jc w:val="both"/>
              <w:rPr>
                <w:rFonts w:ascii="Calibri" w:hAnsi="Calibri" w:cs="Arial"/>
                <w:sz w:val="24"/>
                <w:szCs w:val="24"/>
              </w:rPr>
            </w:pPr>
            <w:r w:rsidRPr="00BF022A">
              <w:rPr>
                <w:rFonts w:ascii="Calibri" w:hAnsi="Calibri" w:cs="Arial"/>
                <w:sz w:val="24"/>
                <w:szCs w:val="24"/>
              </w:rPr>
              <w:t xml:space="preserve">Nome: </w:t>
            </w:r>
          </w:p>
          <w:p w:rsidR="00233927" w:rsidRPr="00BF022A" w:rsidRDefault="00233927" w:rsidP="0020189A">
            <w:pPr>
              <w:tabs>
                <w:tab w:val="left" w:pos="360"/>
              </w:tabs>
              <w:spacing w:before="60" w:line="280" w:lineRule="atLeast"/>
              <w:jc w:val="both"/>
              <w:rPr>
                <w:rFonts w:ascii="Calibri" w:hAnsi="Calibri" w:cs="Arial"/>
                <w:sz w:val="24"/>
                <w:szCs w:val="24"/>
              </w:rPr>
            </w:pPr>
            <w:r w:rsidRPr="00BF022A">
              <w:rPr>
                <w:rFonts w:ascii="Calibri" w:hAnsi="Calibri" w:cs="Arial"/>
                <w:sz w:val="24"/>
                <w:szCs w:val="24"/>
              </w:rPr>
              <w:t xml:space="preserve">CPF: </w:t>
            </w:r>
          </w:p>
        </w:tc>
        <w:tc>
          <w:tcPr>
            <w:tcW w:w="325" w:type="dxa"/>
          </w:tcPr>
          <w:p w:rsidR="00233927" w:rsidRPr="00BF022A" w:rsidRDefault="00233927" w:rsidP="0020189A">
            <w:pPr>
              <w:tabs>
                <w:tab w:val="left" w:pos="360"/>
              </w:tabs>
              <w:spacing w:before="60" w:line="280" w:lineRule="atLeast"/>
              <w:jc w:val="both"/>
              <w:rPr>
                <w:rFonts w:ascii="Calibri" w:hAnsi="Calibri" w:cs="Arial"/>
                <w:sz w:val="24"/>
                <w:szCs w:val="24"/>
              </w:rPr>
            </w:pPr>
          </w:p>
        </w:tc>
        <w:tc>
          <w:tcPr>
            <w:tcW w:w="3904" w:type="dxa"/>
          </w:tcPr>
          <w:p w:rsidR="00233927" w:rsidRPr="00BF022A" w:rsidRDefault="00233927" w:rsidP="0020189A">
            <w:pPr>
              <w:tabs>
                <w:tab w:val="left" w:pos="360"/>
              </w:tabs>
              <w:spacing w:before="60" w:line="280" w:lineRule="atLeast"/>
              <w:jc w:val="both"/>
              <w:rPr>
                <w:rFonts w:ascii="Calibri" w:hAnsi="Calibri" w:cs="Arial"/>
                <w:sz w:val="24"/>
                <w:szCs w:val="24"/>
              </w:rPr>
            </w:pPr>
            <w:r w:rsidRPr="00BF022A">
              <w:rPr>
                <w:rFonts w:ascii="Calibri" w:hAnsi="Calibri" w:cs="Arial"/>
                <w:sz w:val="24"/>
                <w:szCs w:val="24"/>
              </w:rPr>
              <w:t>Nome:</w:t>
            </w:r>
          </w:p>
          <w:p w:rsidR="00233927" w:rsidRPr="00BF022A" w:rsidRDefault="00233927" w:rsidP="0020189A">
            <w:pPr>
              <w:tabs>
                <w:tab w:val="left" w:pos="360"/>
              </w:tabs>
              <w:spacing w:before="60" w:line="280" w:lineRule="atLeast"/>
              <w:jc w:val="both"/>
              <w:rPr>
                <w:rFonts w:ascii="Calibri" w:hAnsi="Calibri" w:cs="Arial"/>
                <w:sz w:val="24"/>
                <w:szCs w:val="24"/>
              </w:rPr>
            </w:pPr>
            <w:r w:rsidRPr="00BF022A">
              <w:rPr>
                <w:rFonts w:ascii="Calibri" w:hAnsi="Calibri" w:cs="Arial"/>
                <w:sz w:val="24"/>
                <w:szCs w:val="24"/>
              </w:rPr>
              <w:t xml:space="preserve">CPF: </w:t>
            </w:r>
          </w:p>
        </w:tc>
      </w:tr>
    </w:tbl>
    <w:p w:rsidR="00233927" w:rsidRPr="00BF022A" w:rsidRDefault="00233927" w:rsidP="00233927">
      <w:pPr>
        <w:tabs>
          <w:tab w:val="left" w:pos="360"/>
        </w:tabs>
        <w:spacing w:before="60" w:line="280" w:lineRule="atLeast"/>
        <w:jc w:val="both"/>
        <w:rPr>
          <w:rFonts w:ascii="Calibri" w:hAnsi="Calibri" w:cs="Arial"/>
          <w:sz w:val="24"/>
          <w:szCs w:val="24"/>
        </w:rPr>
      </w:pPr>
    </w:p>
    <w:p w:rsidR="00233927" w:rsidRPr="00BF022A" w:rsidRDefault="00233927" w:rsidP="00233927">
      <w:pPr>
        <w:spacing w:before="120" w:line="280" w:lineRule="atLeast"/>
        <w:ind w:left="540" w:hanging="540"/>
        <w:jc w:val="both"/>
        <w:rPr>
          <w:rFonts w:ascii="Calibri" w:hAnsi="Calibri" w:cs="Arial"/>
          <w:sz w:val="24"/>
          <w:szCs w:val="24"/>
        </w:rPr>
      </w:pPr>
    </w:p>
    <w:p w:rsidR="005333E7" w:rsidRDefault="005333E7" w:rsidP="004B41DD">
      <w:pPr>
        <w:tabs>
          <w:tab w:val="left" w:pos="2040"/>
        </w:tabs>
        <w:jc w:val="center"/>
        <w:rPr>
          <w:rFonts w:ascii="Calibri" w:hAnsi="Calibri" w:cs="Arial"/>
          <w:b/>
          <w:sz w:val="32"/>
          <w:szCs w:val="32"/>
        </w:rPr>
      </w:pPr>
    </w:p>
    <w:p w:rsidR="005C0F80" w:rsidRDefault="005C0F80" w:rsidP="004B41DD">
      <w:pPr>
        <w:tabs>
          <w:tab w:val="left" w:pos="2040"/>
        </w:tabs>
        <w:jc w:val="center"/>
        <w:rPr>
          <w:rFonts w:ascii="Calibri" w:hAnsi="Calibri" w:cs="Arial"/>
          <w:b/>
          <w:sz w:val="32"/>
          <w:szCs w:val="32"/>
        </w:rPr>
      </w:pPr>
    </w:p>
    <w:p w:rsidR="005C0F80" w:rsidRDefault="005C0F80" w:rsidP="004B41DD">
      <w:pPr>
        <w:tabs>
          <w:tab w:val="left" w:pos="2040"/>
        </w:tabs>
        <w:jc w:val="center"/>
        <w:rPr>
          <w:rFonts w:ascii="Calibri" w:hAnsi="Calibri" w:cs="Arial"/>
          <w:b/>
          <w:sz w:val="32"/>
          <w:szCs w:val="32"/>
        </w:rPr>
      </w:pPr>
    </w:p>
    <w:p w:rsidR="005C0F80" w:rsidRDefault="005C0F80" w:rsidP="004B41DD">
      <w:pPr>
        <w:tabs>
          <w:tab w:val="left" w:pos="2040"/>
        </w:tabs>
        <w:jc w:val="center"/>
        <w:rPr>
          <w:rFonts w:ascii="Calibri" w:hAnsi="Calibri" w:cs="Arial"/>
          <w:b/>
          <w:sz w:val="32"/>
          <w:szCs w:val="32"/>
        </w:rPr>
      </w:pPr>
    </w:p>
    <w:p w:rsidR="005C0F80" w:rsidRDefault="005C0F80" w:rsidP="004B41DD">
      <w:pPr>
        <w:tabs>
          <w:tab w:val="left" w:pos="2040"/>
        </w:tabs>
        <w:jc w:val="center"/>
        <w:rPr>
          <w:rFonts w:ascii="Calibri" w:hAnsi="Calibri" w:cs="Arial"/>
          <w:b/>
          <w:sz w:val="32"/>
          <w:szCs w:val="32"/>
        </w:rPr>
      </w:pPr>
    </w:p>
    <w:p w:rsidR="005C0F80" w:rsidRDefault="005C0F80" w:rsidP="004B41DD">
      <w:pPr>
        <w:tabs>
          <w:tab w:val="left" w:pos="2040"/>
        </w:tabs>
        <w:jc w:val="center"/>
        <w:rPr>
          <w:rFonts w:ascii="Calibri" w:hAnsi="Calibri" w:cs="Arial"/>
          <w:b/>
          <w:sz w:val="32"/>
          <w:szCs w:val="32"/>
        </w:rPr>
      </w:pPr>
    </w:p>
    <w:p w:rsidR="005C0F80" w:rsidRDefault="005C0F80" w:rsidP="004B41DD">
      <w:pPr>
        <w:tabs>
          <w:tab w:val="left" w:pos="2040"/>
        </w:tabs>
        <w:jc w:val="center"/>
        <w:rPr>
          <w:rFonts w:ascii="Calibri" w:hAnsi="Calibri" w:cs="Arial"/>
          <w:b/>
          <w:sz w:val="32"/>
          <w:szCs w:val="32"/>
        </w:rPr>
      </w:pPr>
    </w:p>
    <w:p w:rsidR="005C0F80" w:rsidRDefault="005C0F80" w:rsidP="004B41DD">
      <w:pPr>
        <w:tabs>
          <w:tab w:val="left" w:pos="2040"/>
        </w:tabs>
        <w:jc w:val="center"/>
        <w:rPr>
          <w:rFonts w:ascii="Calibri" w:hAnsi="Calibri" w:cs="Arial"/>
          <w:b/>
          <w:sz w:val="32"/>
          <w:szCs w:val="32"/>
        </w:rPr>
      </w:pPr>
    </w:p>
    <w:p w:rsidR="003E3B42" w:rsidRDefault="003E3B42" w:rsidP="004B41DD">
      <w:pPr>
        <w:tabs>
          <w:tab w:val="left" w:pos="2040"/>
        </w:tabs>
        <w:jc w:val="center"/>
        <w:rPr>
          <w:rFonts w:ascii="Calibri" w:hAnsi="Calibri" w:cs="Arial"/>
          <w:b/>
          <w:sz w:val="32"/>
          <w:szCs w:val="32"/>
        </w:rPr>
      </w:pPr>
    </w:p>
    <w:p w:rsidR="00C42A6D" w:rsidRPr="00C42A6D" w:rsidRDefault="00C42A6D" w:rsidP="00C42A6D">
      <w:pPr>
        <w:tabs>
          <w:tab w:val="left" w:pos="2040"/>
        </w:tabs>
        <w:jc w:val="center"/>
        <w:rPr>
          <w:rFonts w:ascii="Calibri" w:hAnsi="Calibri" w:cs="Arial"/>
          <w:b/>
          <w:sz w:val="32"/>
          <w:szCs w:val="32"/>
        </w:rPr>
      </w:pPr>
      <w:r w:rsidRPr="00C42A6D">
        <w:rPr>
          <w:rFonts w:ascii="Calibri" w:hAnsi="Calibri" w:cs="Arial"/>
          <w:b/>
          <w:sz w:val="32"/>
          <w:szCs w:val="32"/>
        </w:rPr>
        <w:lastRenderedPageBreak/>
        <w:t>ANEXO I</w:t>
      </w:r>
    </w:p>
    <w:p w:rsidR="00C42A6D" w:rsidRPr="00C42A6D" w:rsidRDefault="00C42A6D" w:rsidP="00C42A6D">
      <w:pPr>
        <w:tabs>
          <w:tab w:val="left" w:pos="2040"/>
        </w:tabs>
        <w:jc w:val="center"/>
        <w:rPr>
          <w:rFonts w:ascii="Calibri" w:hAnsi="Calibri" w:cs="Arial"/>
          <w:b/>
          <w:sz w:val="32"/>
          <w:szCs w:val="32"/>
        </w:rPr>
      </w:pPr>
      <w:r w:rsidRPr="00C42A6D">
        <w:rPr>
          <w:rFonts w:ascii="Calibri" w:hAnsi="Calibri" w:cs="Arial"/>
          <w:b/>
          <w:sz w:val="32"/>
          <w:szCs w:val="32"/>
        </w:rPr>
        <w:t>SERVIÇOS E SEUS PREÇOS</w:t>
      </w:r>
    </w:p>
    <w:p w:rsidR="00C42A6D" w:rsidRPr="00C42A6D" w:rsidRDefault="00C42A6D" w:rsidP="00C42A6D">
      <w:pPr>
        <w:tabs>
          <w:tab w:val="left" w:pos="2040"/>
        </w:tabs>
        <w:jc w:val="center"/>
        <w:rPr>
          <w:rFonts w:ascii="Calibri" w:hAnsi="Calibri" w:cs="Arial"/>
          <w:b/>
          <w:sz w:val="32"/>
          <w:szCs w:val="32"/>
        </w:rPr>
      </w:pPr>
    </w:p>
    <w:p w:rsidR="00C42A6D" w:rsidRPr="00C42A6D" w:rsidRDefault="00C42A6D" w:rsidP="00C42A6D">
      <w:pPr>
        <w:rPr>
          <w:rFonts w:ascii="Calibri" w:hAnsi="Calibri"/>
          <w:sz w:val="2"/>
        </w:rPr>
      </w:pPr>
    </w:p>
    <w:p w:rsidR="00C42A6D" w:rsidRPr="00C42A6D" w:rsidRDefault="00C42A6D" w:rsidP="00C42A6D">
      <w:pPr>
        <w:pStyle w:val="Ttulo2"/>
        <w:keepNext w:val="0"/>
        <w:numPr>
          <w:ilvl w:val="1"/>
          <w:numId w:val="35"/>
        </w:numPr>
        <w:tabs>
          <w:tab w:val="clear" w:pos="0"/>
          <w:tab w:val="clear" w:pos="142"/>
        </w:tabs>
        <w:spacing w:line="259" w:lineRule="auto"/>
        <w:jc w:val="left"/>
        <w:rPr>
          <w:rFonts w:ascii="Calibri" w:hAnsi="Calibri"/>
        </w:rPr>
      </w:pPr>
      <w:bookmarkStart w:id="0" w:name="_Toc45101659"/>
      <w:r w:rsidRPr="00C42A6D">
        <w:rPr>
          <w:rFonts w:ascii="Calibri" w:hAnsi="Calibri"/>
        </w:rPr>
        <w:t>Serviços:</w:t>
      </w:r>
      <w:bookmarkEnd w:id="0"/>
    </w:p>
    <w:tbl>
      <w:tblPr>
        <w:tblW w:w="10627" w:type="dxa"/>
        <w:jc w:val="center"/>
        <w:tblBorders>
          <w:top w:val="single" w:sz="4" w:space="0" w:color="C9C9C9"/>
          <w:left w:val="single" w:sz="4" w:space="0" w:color="C9C9C9"/>
          <w:bottom w:val="single" w:sz="4" w:space="0" w:color="C9C9C9"/>
          <w:right w:val="single" w:sz="4" w:space="0" w:color="C9C9C9"/>
          <w:insideH w:val="single" w:sz="4" w:space="0" w:color="C9C9C9"/>
          <w:insideV w:val="single" w:sz="4" w:space="0" w:color="C9C9C9"/>
        </w:tblBorders>
        <w:tblLook w:val="0420" w:firstRow="1" w:lastRow="0" w:firstColumn="0" w:lastColumn="0" w:noHBand="0" w:noVBand="1"/>
      </w:tblPr>
      <w:tblGrid>
        <w:gridCol w:w="5665"/>
        <w:gridCol w:w="2410"/>
        <w:gridCol w:w="2552"/>
      </w:tblGrid>
      <w:tr w:rsidR="005C0F80" w:rsidRPr="00FF0214" w:rsidTr="005C0F80">
        <w:trPr>
          <w:trHeight w:val="188"/>
          <w:jc w:val="center"/>
        </w:trPr>
        <w:tc>
          <w:tcPr>
            <w:tcW w:w="5665" w:type="dxa"/>
            <w:tcBorders>
              <w:top w:val="single" w:sz="4" w:space="0" w:color="A5A5A5"/>
              <w:left w:val="single" w:sz="4" w:space="0" w:color="A5A5A5"/>
              <w:bottom w:val="single" w:sz="4" w:space="0" w:color="A5A5A5"/>
              <w:right w:val="nil"/>
            </w:tcBorders>
            <w:shd w:val="clear" w:color="auto" w:fill="1F4E79"/>
            <w:vAlign w:val="center"/>
          </w:tcPr>
          <w:p w:rsidR="005C0F80" w:rsidRPr="00FF0214" w:rsidRDefault="005C0F80" w:rsidP="00FF0214">
            <w:pPr>
              <w:jc w:val="center"/>
              <w:textAlignment w:val="bottom"/>
              <w:rPr>
                <w:rFonts w:ascii="Calibri" w:hAnsi="Calibri" w:cs="Calibri"/>
                <w:color w:val="FFFFFF"/>
              </w:rPr>
            </w:pPr>
            <w:r w:rsidRPr="00FF0214">
              <w:rPr>
                <w:rFonts w:ascii="Calibri" w:hAnsi="Calibri" w:cs="Calibri"/>
                <w:b/>
                <w:bCs/>
                <w:color w:val="FFFFFF"/>
              </w:rPr>
              <w:t xml:space="preserve">CAP - ANÁLISE DE PERFIL INTEGRADOS                                                    </w:t>
            </w:r>
            <w:r w:rsidRPr="00FF0214">
              <w:rPr>
                <w:rFonts w:ascii="Calibri" w:hAnsi="Calibri" w:cs="Calibri"/>
                <w:bCs/>
                <w:color w:val="FFFF00"/>
                <w:sz w:val="16"/>
              </w:rPr>
              <w:t>(Particularidades: VIDE ITEM 01)</w:t>
            </w:r>
          </w:p>
        </w:tc>
        <w:tc>
          <w:tcPr>
            <w:tcW w:w="2410" w:type="dxa"/>
            <w:tcBorders>
              <w:top w:val="single" w:sz="4" w:space="0" w:color="A5A5A5"/>
              <w:left w:val="nil"/>
              <w:bottom w:val="single" w:sz="4" w:space="0" w:color="A5A5A5"/>
              <w:right w:val="nil"/>
            </w:tcBorders>
            <w:shd w:val="clear" w:color="auto" w:fill="1F4E79"/>
            <w:vAlign w:val="center"/>
          </w:tcPr>
          <w:p w:rsidR="005C0F80" w:rsidRPr="00FF0214" w:rsidRDefault="005C0F80" w:rsidP="00FF0214">
            <w:pPr>
              <w:jc w:val="center"/>
              <w:textAlignment w:val="bottom"/>
              <w:rPr>
                <w:rFonts w:ascii="Calibri" w:hAnsi="Calibri" w:cs="Calibri"/>
                <w:color w:val="FFFFFF"/>
              </w:rPr>
            </w:pPr>
            <w:r w:rsidRPr="00FF0214">
              <w:rPr>
                <w:rFonts w:ascii="Calibri" w:hAnsi="Calibri" w:cs="Calibri"/>
                <w:color w:val="FFFFFF"/>
              </w:rPr>
              <w:t>Forma de Cobrança</w:t>
            </w:r>
          </w:p>
        </w:tc>
        <w:tc>
          <w:tcPr>
            <w:tcW w:w="2552" w:type="dxa"/>
            <w:tcBorders>
              <w:top w:val="single" w:sz="4" w:space="0" w:color="A5A5A5"/>
              <w:left w:val="nil"/>
              <w:bottom w:val="single" w:sz="4" w:space="0" w:color="A5A5A5"/>
              <w:right w:val="nil"/>
            </w:tcBorders>
            <w:shd w:val="clear" w:color="auto" w:fill="1F4E79"/>
            <w:vAlign w:val="center"/>
            <w:hideMark/>
          </w:tcPr>
          <w:p w:rsidR="005C0F80" w:rsidRPr="00FF0214" w:rsidRDefault="005C0F80" w:rsidP="00FF0214">
            <w:pPr>
              <w:jc w:val="center"/>
              <w:textAlignment w:val="bottom"/>
              <w:rPr>
                <w:rFonts w:ascii="Calibri" w:hAnsi="Calibri" w:cs="Calibri"/>
                <w:color w:val="FFFFFF"/>
              </w:rPr>
            </w:pPr>
            <w:r w:rsidRPr="00FF0214">
              <w:rPr>
                <w:rFonts w:ascii="Calibri" w:hAnsi="Calibri" w:cs="Calibri"/>
                <w:color w:val="FFFFFF"/>
                <w:kern w:val="24"/>
              </w:rPr>
              <w:t>Valor</w:t>
            </w:r>
          </w:p>
        </w:tc>
      </w:tr>
      <w:tr w:rsidR="005C0F80" w:rsidRPr="0016318F" w:rsidTr="005C0F80">
        <w:trPr>
          <w:trHeight w:val="187"/>
          <w:jc w:val="center"/>
        </w:trPr>
        <w:tc>
          <w:tcPr>
            <w:tcW w:w="5665" w:type="dxa"/>
            <w:shd w:val="clear" w:color="auto" w:fill="EDEDED"/>
            <w:vAlign w:val="center"/>
          </w:tcPr>
          <w:p w:rsidR="005C0F80" w:rsidRPr="0016318F" w:rsidRDefault="005C0F80" w:rsidP="00FF0214">
            <w:pPr>
              <w:textAlignment w:val="bottom"/>
              <w:rPr>
                <w:rFonts w:ascii="Calibri" w:hAnsi="Calibri" w:cs="Calibri"/>
              </w:rPr>
            </w:pPr>
            <w:r w:rsidRPr="0016318F">
              <w:rPr>
                <w:rFonts w:ascii="Calibri" w:hAnsi="Calibri" w:cs="Calibri"/>
                <w:bCs/>
              </w:rPr>
              <w:t>Análise de Perfil (Cadastro)</w:t>
            </w:r>
          </w:p>
        </w:tc>
        <w:tc>
          <w:tcPr>
            <w:tcW w:w="2410"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Por Cadastro / Atualização</w:t>
            </w: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VlrAn  \* MERGEFORMAT </w:instrText>
            </w:r>
            <w:r w:rsidRPr="0016318F">
              <w:rPr>
                <w:rFonts w:ascii="Calibri" w:hAnsi="Calibri" w:cs="Calibri"/>
              </w:rPr>
              <w:fldChar w:fldCharType="end"/>
            </w:r>
          </w:p>
        </w:tc>
      </w:tr>
      <w:tr w:rsidR="005C0F80" w:rsidRPr="0016318F" w:rsidTr="005C0F80">
        <w:trPr>
          <w:trHeight w:val="328"/>
          <w:jc w:val="center"/>
        </w:trPr>
        <w:tc>
          <w:tcPr>
            <w:tcW w:w="5665" w:type="dxa"/>
            <w:shd w:val="clear" w:color="auto" w:fill="auto"/>
            <w:vAlign w:val="center"/>
          </w:tcPr>
          <w:p w:rsidR="005C0F80" w:rsidRPr="0016318F" w:rsidRDefault="005C0F80" w:rsidP="00FF0214">
            <w:pPr>
              <w:textAlignment w:val="bottom"/>
              <w:rPr>
                <w:rFonts w:ascii="Calibri" w:hAnsi="Calibri" w:cs="Calibri"/>
              </w:rPr>
            </w:pPr>
            <w:r w:rsidRPr="0016318F">
              <w:rPr>
                <w:rFonts w:ascii="Calibri" w:hAnsi="Calibri" w:cs="Calibri"/>
                <w:bCs/>
              </w:rPr>
              <w:t>Liberação (Consulta)</w:t>
            </w:r>
          </w:p>
        </w:tc>
        <w:tc>
          <w:tcPr>
            <w:tcW w:w="2410" w:type="dxa"/>
            <w:shd w:val="clear" w:color="auto" w:fill="auto"/>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Por Consulta</w:t>
            </w: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fldChar w:fldCharType="begin"/>
            </w:r>
            <w:r w:rsidRPr="0016318F">
              <w:rPr>
                <w:rFonts w:ascii="Calibri" w:hAnsi="Calibri" w:cs="Calibri"/>
                <w:bCs/>
              </w:rPr>
              <w:instrText xml:space="preserve"> DOCVARIABLE  VlrLib  \* MERGEFORMAT </w:instrText>
            </w:r>
            <w:r w:rsidRPr="0016318F">
              <w:rPr>
                <w:rFonts w:ascii="Calibri" w:hAnsi="Calibri" w:cs="Calibri"/>
                <w:bCs/>
              </w:rPr>
              <w:fldChar w:fldCharType="end"/>
            </w:r>
          </w:p>
        </w:tc>
      </w:tr>
      <w:tr w:rsidR="005C0F80" w:rsidRPr="0016318F" w:rsidTr="005C0F80">
        <w:trPr>
          <w:trHeight w:val="328"/>
          <w:jc w:val="center"/>
        </w:trPr>
        <w:tc>
          <w:tcPr>
            <w:tcW w:w="5665" w:type="dxa"/>
            <w:shd w:val="clear" w:color="auto" w:fill="D9D9D9" w:themeFill="background1" w:themeFillShade="D9"/>
            <w:vAlign w:val="center"/>
          </w:tcPr>
          <w:p w:rsidR="005C0F80" w:rsidRPr="0016318F" w:rsidRDefault="005C0F80" w:rsidP="00FF0214">
            <w:pPr>
              <w:textAlignment w:val="bottom"/>
              <w:rPr>
                <w:rFonts w:ascii="Calibri" w:hAnsi="Calibri" w:cs="Calibri"/>
                <w:bCs/>
              </w:rPr>
            </w:pPr>
            <w:r>
              <w:rPr>
                <w:rFonts w:ascii="Calibri" w:hAnsi="Calibri" w:cs="Calibri"/>
                <w:bCs/>
              </w:rPr>
              <w:t>RDO</w:t>
            </w:r>
          </w:p>
        </w:tc>
        <w:tc>
          <w:tcPr>
            <w:tcW w:w="2410" w:type="dxa"/>
            <w:shd w:val="clear" w:color="auto" w:fill="D9D9D9" w:themeFill="background1" w:themeFillShade="D9"/>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D9D9D9" w:themeFill="background1" w:themeFillShade="D9"/>
            <w:vAlign w:val="center"/>
          </w:tcPr>
          <w:p w:rsidR="005C0F80" w:rsidRPr="0016318F" w:rsidRDefault="005C0F80" w:rsidP="00FF0214">
            <w:pPr>
              <w:jc w:val="center"/>
              <w:textAlignment w:val="bottom"/>
              <w:rPr>
                <w:rFonts w:ascii="Calibri" w:hAnsi="Calibri" w:cs="Calibri"/>
                <w:bCs/>
              </w:rPr>
            </w:pPr>
            <w:r>
              <w:rPr>
                <w:rFonts w:ascii="Calibri" w:hAnsi="Calibri" w:cs="Calibri"/>
                <w:bCs/>
              </w:rPr>
              <w:fldChar w:fldCharType="begin"/>
            </w:r>
            <w:r>
              <w:rPr>
                <w:rFonts w:ascii="Calibri" w:hAnsi="Calibri" w:cs="Calibri"/>
                <w:bCs/>
              </w:rPr>
              <w:instrText xml:space="preserve"> DOCVARIABLE  VlrRDO  \* MERGEFORMAT </w:instrText>
            </w:r>
            <w:r>
              <w:rPr>
                <w:rFonts w:ascii="Calibri" w:hAnsi="Calibri" w:cs="Calibri"/>
                <w:bCs/>
              </w:rPr>
              <w:fldChar w:fldCharType="end"/>
            </w:r>
          </w:p>
        </w:tc>
      </w:tr>
      <w:tr w:rsidR="005C0F80" w:rsidRPr="0016318F" w:rsidTr="005C0F80">
        <w:trPr>
          <w:trHeight w:val="188"/>
          <w:jc w:val="center"/>
        </w:trPr>
        <w:tc>
          <w:tcPr>
            <w:tcW w:w="5665"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b/>
                <w:bCs/>
                <w:color w:val="FFFFFF"/>
              </w:rPr>
              <w:t xml:space="preserve">BRSEG - </w:t>
            </w:r>
            <w:r w:rsidRPr="0016318F">
              <w:rPr>
                <w:rFonts w:ascii="Calibri" w:hAnsi="Calibri" w:cs="Calibri"/>
                <w:b/>
                <w:bCs/>
                <w:color w:val="FFFFFF"/>
                <w:sz w:val="16"/>
              </w:rPr>
              <w:t xml:space="preserve">MONITORAMENTO                                                                               </w:t>
            </w:r>
            <w:r w:rsidRPr="0016318F">
              <w:rPr>
                <w:rFonts w:ascii="Calibri" w:hAnsi="Calibri" w:cs="Calibri"/>
                <w:bCs/>
                <w:color w:val="FFFF00"/>
                <w:sz w:val="16"/>
              </w:rPr>
              <w:t>(Particularidades: VIDE ITEM 02)</w:t>
            </w:r>
            <w:r w:rsidRPr="0016318F">
              <w:rPr>
                <w:rFonts w:ascii="Calibri" w:hAnsi="Calibri" w:cs="Calibri"/>
                <w:b/>
                <w:bCs/>
                <w:color w:val="FFFF00"/>
                <w:sz w:val="16"/>
              </w:rPr>
              <w:t xml:space="preserve"> </w:t>
            </w:r>
          </w:p>
        </w:tc>
        <w:tc>
          <w:tcPr>
            <w:tcW w:w="2410"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b/>
                <w:bCs/>
                <w:color w:val="FFFFFF"/>
              </w:rPr>
              <w:t>Forma de Cobrança</w:t>
            </w:r>
          </w:p>
        </w:tc>
        <w:tc>
          <w:tcPr>
            <w:tcW w:w="2552" w:type="dxa"/>
            <w:shd w:val="clear" w:color="auto" w:fill="1F4E79"/>
            <w:vAlign w:val="center"/>
            <w:hideMark/>
          </w:tcPr>
          <w:p w:rsidR="005C0F80" w:rsidRPr="0016318F" w:rsidRDefault="005C0F80" w:rsidP="00FF0214">
            <w:pPr>
              <w:jc w:val="center"/>
              <w:textAlignment w:val="bottom"/>
              <w:rPr>
                <w:rFonts w:ascii="Calibri" w:hAnsi="Calibri" w:cs="Calibri"/>
                <w:color w:val="FFFFFF"/>
              </w:rPr>
            </w:pPr>
            <w:r w:rsidRPr="0016318F">
              <w:rPr>
                <w:rFonts w:ascii="Calibri" w:hAnsi="Calibri" w:cs="Calibri"/>
                <w:b/>
                <w:bCs/>
                <w:color w:val="FFFFFF"/>
              </w:rPr>
              <w:t>Valor</w:t>
            </w:r>
          </w:p>
        </w:tc>
      </w:tr>
      <w:tr w:rsidR="005C0F80" w:rsidRPr="0016318F" w:rsidTr="005C0F80">
        <w:trPr>
          <w:trHeight w:val="187"/>
          <w:jc w:val="center"/>
        </w:trPr>
        <w:tc>
          <w:tcPr>
            <w:tcW w:w="5665" w:type="dxa"/>
            <w:shd w:val="clear" w:color="auto" w:fill="auto"/>
            <w:vAlign w:val="center"/>
          </w:tcPr>
          <w:p w:rsidR="005C0F80" w:rsidRPr="0016318F" w:rsidRDefault="005C0F80" w:rsidP="00FF0214">
            <w:pPr>
              <w:textAlignment w:val="bottom"/>
              <w:rPr>
                <w:rFonts w:ascii="Calibri" w:hAnsi="Calibri" w:cs="Calibri"/>
              </w:rPr>
            </w:pPr>
            <w:r w:rsidRPr="0016318F">
              <w:rPr>
                <w:rFonts w:ascii="Calibri" w:hAnsi="Calibri" w:cs="Calibri"/>
                <w:bCs/>
              </w:rPr>
              <w:t>Por veículo Frota (Fixo)</w:t>
            </w:r>
          </w:p>
        </w:tc>
        <w:tc>
          <w:tcPr>
            <w:tcW w:w="2410" w:type="dxa"/>
            <w:shd w:val="clear" w:color="auto" w:fill="auto"/>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Mensal</w:t>
            </w: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VlrFrota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EDEDED"/>
            <w:vAlign w:val="center"/>
          </w:tcPr>
          <w:p w:rsidR="005C0F80" w:rsidRPr="0016318F" w:rsidRDefault="005C0F80" w:rsidP="00FF0214">
            <w:pPr>
              <w:textAlignment w:val="bottom"/>
              <w:rPr>
                <w:rFonts w:ascii="Calibri" w:hAnsi="Calibri" w:cs="Calibri"/>
              </w:rPr>
            </w:pPr>
            <w:r w:rsidRPr="0016318F">
              <w:rPr>
                <w:rFonts w:ascii="Calibri" w:hAnsi="Calibri" w:cs="Calibri"/>
                <w:bCs/>
              </w:rPr>
              <w:t>Monitoramento de Veículos</w:t>
            </w:r>
          </w:p>
        </w:tc>
        <w:tc>
          <w:tcPr>
            <w:tcW w:w="2410"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Por embarque</w:t>
            </w: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VlrMon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Pr="0016318F" w:rsidRDefault="005C0F80" w:rsidP="00FF0214">
            <w:pPr>
              <w:textAlignment w:val="bottom"/>
              <w:rPr>
                <w:rFonts w:ascii="Calibri" w:hAnsi="Calibri" w:cs="Calibri"/>
              </w:rPr>
            </w:pPr>
            <w:r w:rsidRPr="0016318F">
              <w:rPr>
                <w:rFonts w:ascii="Calibri" w:hAnsi="Calibri" w:cs="Calibri"/>
                <w:bCs/>
              </w:rPr>
              <w:t xml:space="preserve">Base de Monitoramento </w:t>
            </w:r>
          </w:p>
        </w:tc>
        <w:tc>
          <w:tcPr>
            <w:tcW w:w="2410" w:type="dxa"/>
            <w:shd w:val="clear" w:color="auto" w:fill="auto"/>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Mensal</w:t>
            </w: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VlrBase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EDEDED"/>
            <w:vAlign w:val="center"/>
          </w:tcPr>
          <w:p w:rsidR="005C0F80" w:rsidRPr="0016318F" w:rsidRDefault="005C0F80" w:rsidP="00FF0214">
            <w:pPr>
              <w:textAlignment w:val="bottom"/>
              <w:rPr>
                <w:rFonts w:ascii="Calibri" w:hAnsi="Calibri" w:cs="Calibri"/>
              </w:rPr>
            </w:pPr>
            <w:proofErr w:type="spellStart"/>
            <w:r w:rsidRPr="0016318F">
              <w:rPr>
                <w:rFonts w:ascii="Calibri" w:hAnsi="Calibri" w:cs="Calibri"/>
                <w:bCs/>
              </w:rPr>
              <w:t>CheckList</w:t>
            </w:r>
            <w:proofErr w:type="spellEnd"/>
          </w:p>
        </w:tc>
        <w:tc>
          <w:tcPr>
            <w:tcW w:w="2410"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Conforme Necessidade</w:t>
            </w: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VlrCheck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Pr="0016318F" w:rsidRDefault="005C0F80" w:rsidP="00FF0214">
            <w:pPr>
              <w:textAlignment w:val="bottom"/>
              <w:rPr>
                <w:rFonts w:ascii="Calibri" w:hAnsi="Calibri" w:cs="Calibri"/>
                <w:bCs/>
              </w:rPr>
            </w:pPr>
            <w:r>
              <w:rPr>
                <w:rFonts w:ascii="Calibri" w:hAnsi="Calibri" w:cs="Calibri"/>
                <w:bCs/>
              </w:rPr>
              <w:t>Back Office</w:t>
            </w:r>
          </w:p>
        </w:tc>
        <w:tc>
          <w:tcPr>
            <w:tcW w:w="2410" w:type="dxa"/>
            <w:shd w:val="clear" w:color="auto" w:fill="auto"/>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VlrBco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EDEDED"/>
            <w:vAlign w:val="center"/>
          </w:tcPr>
          <w:p w:rsidR="005C0F80" w:rsidRPr="0016318F" w:rsidRDefault="005C0F80" w:rsidP="00FF0214">
            <w:pPr>
              <w:textAlignment w:val="bottom"/>
              <w:rPr>
                <w:rFonts w:ascii="Calibri" w:hAnsi="Calibri" w:cs="Calibri"/>
                <w:bCs/>
              </w:rPr>
            </w:pPr>
            <w:r>
              <w:rPr>
                <w:rFonts w:ascii="Calibri" w:hAnsi="Calibri" w:cs="Calibri"/>
                <w:bCs/>
              </w:rPr>
              <w:t>Base de Escolta</w:t>
            </w:r>
          </w:p>
        </w:tc>
        <w:tc>
          <w:tcPr>
            <w:tcW w:w="2410" w:type="dxa"/>
            <w:shd w:val="clear" w:color="auto" w:fill="EDEDED"/>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VlrBse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Default="005C0F80" w:rsidP="00FF0214">
            <w:pPr>
              <w:textAlignment w:val="bottom"/>
              <w:rPr>
                <w:rFonts w:ascii="Calibri" w:hAnsi="Calibri" w:cs="Calibri"/>
                <w:bCs/>
              </w:rPr>
            </w:pPr>
            <w:r>
              <w:rPr>
                <w:rFonts w:ascii="Calibri" w:hAnsi="Calibri" w:cs="Calibri"/>
                <w:bCs/>
              </w:rPr>
              <w:t>Implantação</w:t>
            </w:r>
          </w:p>
        </w:tc>
        <w:tc>
          <w:tcPr>
            <w:tcW w:w="2410" w:type="dxa"/>
            <w:shd w:val="clear" w:color="auto" w:fill="auto"/>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VlrImp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EDEDED"/>
            <w:vAlign w:val="center"/>
          </w:tcPr>
          <w:p w:rsidR="005C0F80" w:rsidRDefault="005C0F80" w:rsidP="00FF0214">
            <w:pPr>
              <w:textAlignment w:val="bottom"/>
              <w:rPr>
                <w:rFonts w:ascii="Calibri" w:hAnsi="Calibri" w:cs="Calibri"/>
                <w:bCs/>
              </w:rPr>
            </w:pPr>
            <w:r>
              <w:rPr>
                <w:rFonts w:ascii="Calibri" w:hAnsi="Calibri" w:cs="Calibri"/>
                <w:bCs/>
              </w:rPr>
              <w:t>Repasse ADE</w:t>
            </w:r>
          </w:p>
        </w:tc>
        <w:tc>
          <w:tcPr>
            <w:tcW w:w="2410" w:type="dxa"/>
            <w:shd w:val="clear" w:color="auto" w:fill="EDEDED"/>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VlrADE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Default="005C0F80" w:rsidP="00FF0214">
            <w:pPr>
              <w:textAlignment w:val="bottom"/>
              <w:rPr>
                <w:rFonts w:ascii="Calibri" w:hAnsi="Calibri" w:cs="Calibri"/>
                <w:bCs/>
              </w:rPr>
            </w:pPr>
            <w:r>
              <w:rPr>
                <w:rFonts w:ascii="Calibri" w:hAnsi="Calibri" w:cs="Calibri"/>
                <w:bCs/>
              </w:rPr>
              <w:t>Pronta Resposta</w:t>
            </w:r>
          </w:p>
        </w:tc>
        <w:tc>
          <w:tcPr>
            <w:tcW w:w="2410" w:type="dxa"/>
            <w:shd w:val="clear" w:color="auto" w:fill="auto"/>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VlrPre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EDEDED"/>
            <w:vAlign w:val="center"/>
          </w:tcPr>
          <w:p w:rsidR="005C0F80" w:rsidRDefault="005C0F80" w:rsidP="00FF0214">
            <w:pPr>
              <w:textAlignment w:val="bottom"/>
              <w:rPr>
                <w:rFonts w:ascii="Calibri" w:hAnsi="Calibri" w:cs="Calibri"/>
                <w:bCs/>
              </w:rPr>
            </w:pPr>
            <w:r>
              <w:rPr>
                <w:rFonts w:ascii="Calibri" w:hAnsi="Calibri" w:cs="Calibri"/>
                <w:bCs/>
              </w:rPr>
              <w:t>Supervisor</w:t>
            </w:r>
          </w:p>
        </w:tc>
        <w:tc>
          <w:tcPr>
            <w:tcW w:w="2410" w:type="dxa"/>
            <w:shd w:val="clear" w:color="auto" w:fill="EDEDED"/>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VlrSup  \* MERGEFORMAT </w:instrText>
            </w:r>
            <w:r>
              <w:rPr>
                <w:rFonts w:ascii="Calibri" w:hAnsi="Calibri" w:cs="Calibri"/>
              </w:rPr>
              <w:fldChar w:fldCharType="end"/>
            </w:r>
          </w:p>
        </w:tc>
      </w:tr>
      <w:tr w:rsidR="0091323B" w:rsidRPr="0016318F" w:rsidTr="0091323B">
        <w:trPr>
          <w:trHeight w:val="187"/>
          <w:jc w:val="center"/>
        </w:trPr>
        <w:tc>
          <w:tcPr>
            <w:tcW w:w="5665" w:type="dxa"/>
            <w:shd w:val="clear" w:color="auto" w:fill="auto"/>
            <w:vAlign w:val="center"/>
          </w:tcPr>
          <w:p w:rsidR="0091323B" w:rsidRDefault="0091323B" w:rsidP="00FF0214">
            <w:pPr>
              <w:textAlignment w:val="bottom"/>
              <w:rPr>
                <w:rFonts w:ascii="Calibri" w:hAnsi="Calibri" w:cs="Calibri"/>
                <w:bCs/>
              </w:rPr>
            </w:pPr>
            <w:r>
              <w:rPr>
                <w:rFonts w:ascii="Calibri" w:hAnsi="Calibri" w:cs="Calibri"/>
                <w:bCs/>
              </w:rPr>
              <w:t>Analista</w:t>
            </w:r>
          </w:p>
        </w:tc>
        <w:tc>
          <w:tcPr>
            <w:tcW w:w="2410" w:type="dxa"/>
            <w:shd w:val="clear" w:color="auto" w:fill="auto"/>
            <w:vAlign w:val="center"/>
          </w:tcPr>
          <w:p w:rsidR="0091323B" w:rsidRPr="0016318F" w:rsidRDefault="0091323B" w:rsidP="00FF0214">
            <w:pPr>
              <w:jc w:val="center"/>
              <w:textAlignment w:val="bottom"/>
              <w:rPr>
                <w:rFonts w:ascii="Calibri" w:hAnsi="Calibri" w:cs="Calibri"/>
                <w:bCs/>
              </w:rPr>
            </w:pPr>
          </w:p>
        </w:tc>
        <w:tc>
          <w:tcPr>
            <w:tcW w:w="2552" w:type="dxa"/>
            <w:shd w:val="clear" w:color="auto" w:fill="auto"/>
            <w:vAlign w:val="center"/>
          </w:tcPr>
          <w:p w:rsidR="0091323B" w:rsidRDefault="0091323B"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VlrAna  \* MERGEFORMAT </w:instrText>
            </w:r>
            <w:r>
              <w:rPr>
                <w:rFonts w:ascii="Calibri" w:hAnsi="Calibri" w:cs="Calibri"/>
              </w:rPr>
              <w:fldChar w:fldCharType="end"/>
            </w:r>
          </w:p>
        </w:tc>
      </w:tr>
      <w:tr w:rsidR="0091323B" w:rsidRPr="0016318F" w:rsidTr="005C0F80">
        <w:trPr>
          <w:trHeight w:val="187"/>
          <w:jc w:val="center"/>
        </w:trPr>
        <w:tc>
          <w:tcPr>
            <w:tcW w:w="5665" w:type="dxa"/>
            <w:shd w:val="clear" w:color="auto" w:fill="EDEDED"/>
            <w:vAlign w:val="center"/>
          </w:tcPr>
          <w:p w:rsidR="0091323B" w:rsidRDefault="0091323B" w:rsidP="00FF0214">
            <w:pPr>
              <w:textAlignment w:val="bottom"/>
              <w:rPr>
                <w:rFonts w:ascii="Calibri" w:hAnsi="Calibri" w:cs="Calibri"/>
                <w:bCs/>
              </w:rPr>
            </w:pPr>
            <w:r>
              <w:rPr>
                <w:rFonts w:ascii="Calibri" w:hAnsi="Calibri" w:cs="Calibri"/>
                <w:bCs/>
              </w:rPr>
              <w:t>Escolta</w:t>
            </w:r>
          </w:p>
        </w:tc>
        <w:tc>
          <w:tcPr>
            <w:tcW w:w="2410" w:type="dxa"/>
            <w:shd w:val="clear" w:color="auto" w:fill="EDEDED"/>
            <w:vAlign w:val="center"/>
          </w:tcPr>
          <w:p w:rsidR="0091323B" w:rsidRPr="0016318F" w:rsidRDefault="0091323B" w:rsidP="00FF0214">
            <w:pPr>
              <w:jc w:val="center"/>
              <w:textAlignment w:val="bottom"/>
              <w:rPr>
                <w:rFonts w:ascii="Calibri" w:hAnsi="Calibri" w:cs="Calibri"/>
                <w:bCs/>
              </w:rPr>
            </w:pPr>
          </w:p>
        </w:tc>
        <w:tc>
          <w:tcPr>
            <w:tcW w:w="2552" w:type="dxa"/>
            <w:shd w:val="clear" w:color="auto" w:fill="EDEDED"/>
            <w:vAlign w:val="center"/>
          </w:tcPr>
          <w:p w:rsidR="0091323B" w:rsidRDefault="0091323B"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VlrEsc  \* MERGEFORMAT </w:instrText>
            </w:r>
            <w:r>
              <w:rPr>
                <w:rFonts w:ascii="Calibri" w:hAnsi="Calibri" w:cs="Calibri"/>
              </w:rPr>
              <w:fldChar w:fldCharType="end"/>
            </w:r>
          </w:p>
        </w:tc>
      </w:tr>
      <w:tr w:rsidR="0091323B" w:rsidRPr="0016318F" w:rsidTr="0091323B">
        <w:trPr>
          <w:trHeight w:val="187"/>
          <w:jc w:val="center"/>
        </w:trPr>
        <w:tc>
          <w:tcPr>
            <w:tcW w:w="5665" w:type="dxa"/>
            <w:shd w:val="clear" w:color="auto" w:fill="auto"/>
            <w:vAlign w:val="center"/>
          </w:tcPr>
          <w:p w:rsidR="0091323B" w:rsidRDefault="0091323B" w:rsidP="00FF0214">
            <w:pPr>
              <w:textAlignment w:val="bottom"/>
              <w:rPr>
                <w:rFonts w:ascii="Calibri" w:hAnsi="Calibri" w:cs="Calibri"/>
                <w:bCs/>
              </w:rPr>
            </w:pPr>
            <w:r>
              <w:rPr>
                <w:rFonts w:ascii="Calibri" w:hAnsi="Calibri" w:cs="Calibri"/>
                <w:bCs/>
              </w:rPr>
              <w:t>Mapeamento de Rota</w:t>
            </w:r>
          </w:p>
        </w:tc>
        <w:tc>
          <w:tcPr>
            <w:tcW w:w="2410" w:type="dxa"/>
            <w:shd w:val="clear" w:color="auto" w:fill="auto"/>
            <w:vAlign w:val="center"/>
          </w:tcPr>
          <w:p w:rsidR="0091323B" w:rsidRPr="0016318F" w:rsidRDefault="0091323B" w:rsidP="00FF0214">
            <w:pPr>
              <w:jc w:val="center"/>
              <w:textAlignment w:val="bottom"/>
              <w:rPr>
                <w:rFonts w:ascii="Calibri" w:hAnsi="Calibri" w:cs="Calibri"/>
                <w:bCs/>
              </w:rPr>
            </w:pPr>
          </w:p>
        </w:tc>
        <w:tc>
          <w:tcPr>
            <w:tcW w:w="2552" w:type="dxa"/>
            <w:shd w:val="clear" w:color="auto" w:fill="auto"/>
            <w:vAlign w:val="center"/>
          </w:tcPr>
          <w:p w:rsidR="0091323B" w:rsidRDefault="0091323B"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VlrMRot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b/>
                <w:color w:val="FFFFFF"/>
              </w:rPr>
              <w:t xml:space="preserve">BRLOG – Software Logístico                                                            </w:t>
            </w:r>
            <w:r w:rsidRPr="0016318F">
              <w:rPr>
                <w:rFonts w:ascii="Calibri" w:hAnsi="Calibri" w:cs="Calibri"/>
                <w:color w:val="FFFF00"/>
                <w:sz w:val="16"/>
              </w:rPr>
              <w:t>(Particularidades: VIDE ITEM 03)</w:t>
            </w:r>
          </w:p>
        </w:tc>
        <w:tc>
          <w:tcPr>
            <w:tcW w:w="2410"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color w:val="FFFFFF"/>
              </w:rPr>
              <w:t>Forma de Cobrança</w:t>
            </w:r>
          </w:p>
        </w:tc>
        <w:tc>
          <w:tcPr>
            <w:tcW w:w="2552"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color w:val="FFFFFF"/>
                <w:kern w:val="24"/>
              </w:rPr>
              <w:t>Valor</w:t>
            </w:r>
          </w:p>
        </w:tc>
      </w:tr>
      <w:tr w:rsidR="005C0F80" w:rsidRPr="0016318F" w:rsidTr="005C0F80">
        <w:trPr>
          <w:trHeight w:val="187"/>
          <w:jc w:val="center"/>
        </w:trPr>
        <w:tc>
          <w:tcPr>
            <w:tcW w:w="5665" w:type="dxa"/>
            <w:shd w:val="clear" w:color="auto" w:fill="EDEDED"/>
            <w:vAlign w:val="center"/>
          </w:tcPr>
          <w:p w:rsidR="005C0F80" w:rsidRPr="0016318F" w:rsidRDefault="005C0F80" w:rsidP="00FF0214">
            <w:pPr>
              <w:textAlignment w:val="bottom"/>
              <w:rPr>
                <w:rFonts w:ascii="Calibri" w:hAnsi="Calibri" w:cs="Calibri"/>
              </w:rPr>
            </w:pPr>
            <w:r w:rsidRPr="0016318F">
              <w:rPr>
                <w:rFonts w:ascii="Calibri" w:hAnsi="Calibri" w:cs="Calibri"/>
                <w:bCs/>
              </w:rPr>
              <w:t>Software Logístico (Padrão)</w:t>
            </w:r>
          </w:p>
        </w:tc>
        <w:tc>
          <w:tcPr>
            <w:tcW w:w="2410"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Por embarque</w:t>
            </w: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VlrSof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Pr="0016318F" w:rsidRDefault="005C0F80" w:rsidP="00FF0214">
            <w:pPr>
              <w:textAlignment w:val="bottom"/>
              <w:rPr>
                <w:rFonts w:ascii="Calibri" w:hAnsi="Calibri" w:cs="Calibri"/>
              </w:rPr>
            </w:pPr>
            <w:r w:rsidRPr="0016318F">
              <w:rPr>
                <w:rFonts w:ascii="Calibri" w:hAnsi="Calibri" w:cs="Calibri"/>
                <w:bCs/>
              </w:rPr>
              <w:t>Torre Logística</w:t>
            </w:r>
          </w:p>
        </w:tc>
        <w:tc>
          <w:tcPr>
            <w:tcW w:w="2410" w:type="dxa"/>
            <w:shd w:val="clear" w:color="auto" w:fill="auto"/>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Mensal</w:t>
            </w: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VlrTor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EDEDED"/>
            <w:vAlign w:val="center"/>
          </w:tcPr>
          <w:p w:rsidR="005C0F80" w:rsidRPr="0016318F" w:rsidRDefault="005C0F80" w:rsidP="00FF0214">
            <w:pPr>
              <w:textAlignment w:val="bottom"/>
              <w:rPr>
                <w:rFonts w:ascii="Calibri" w:hAnsi="Calibri" w:cs="Calibri"/>
              </w:rPr>
            </w:pPr>
            <w:r w:rsidRPr="0016318F">
              <w:rPr>
                <w:rFonts w:ascii="Calibri" w:hAnsi="Calibri" w:cs="Calibri"/>
                <w:bCs/>
              </w:rPr>
              <w:t xml:space="preserve">Mobile </w:t>
            </w:r>
          </w:p>
        </w:tc>
        <w:tc>
          <w:tcPr>
            <w:tcW w:w="2410"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Por embarque</w:t>
            </w: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VlrMob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Pr="0016318F" w:rsidRDefault="005C0F80" w:rsidP="00FF0214">
            <w:pPr>
              <w:textAlignment w:val="bottom"/>
              <w:rPr>
                <w:rFonts w:ascii="Calibri" w:hAnsi="Calibri" w:cs="Calibri"/>
                <w:bCs/>
              </w:rPr>
            </w:pPr>
            <w:r>
              <w:rPr>
                <w:rFonts w:ascii="Calibri" w:hAnsi="Calibri" w:cs="Calibri"/>
                <w:bCs/>
              </w:rPr>
              <w:t>BR Gia</w:t>
            </w:r>
          </w:p>
        </w:tc>
        <w:tc>
          <w:tcPr>
            <w:tcW w:w="2410" w:type="dxa"/>
            <w:shd w:val="clear" w:color="auto" w:fill="auto"/>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VlrGIA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EDEDED"/>
            <w:vAlign w:val="center"/>
          </w:tcPr>
          <w:p w:rsidR="005C0F80" w:rsidRDefault="005C0F80" w:rsidP="00FF0214">
            <w:pPr>
              <w:textAlignment w:val="bottom"/>
              <w:rPr>
                <w:rFonts w:ascii="Calibri" w:hAnsi="Calibri" w:cs="Calibri"/>
                <w:bCs/>
              </w:rPr>
            </w:pPr>
            <w:r>
              <w:rPr>
                <w:rFonts w:ascii="Calibri" w:hAnsi="Calibri" w:cs="Calibri"/>
                <w:bCs/>
              </w:rPr>
              <w:t>Coordenador Logístico</w:t>
            </w:r>
          </w:p>
        </w:tc>
        <w:tc>
          <w:tcPr>
            <w:tcW w:w="2410" w:type="dxa"/>
            <w:shd w:val="clear" w:color="auto" w:fill="EDEDED"/>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VlrCol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Default="005C0F80" w:rsidP="00FF0214">
            <w:pPr>
              <w:textAlignment w:val="bottom"/>
              <w:rPr>
                <w:rFonts w:ascii="Calibri" w:hAnsi="Calibri" w:cs="Calibri"/>
                <w:bCs/>
              </w:rPr>
            </w:pPr>
            <w:r>
              <w:rPr>
                <w:rFonts w:ascii="Calibri" w:hAnsi="Calibri" w:cs="Calibri"/>
                <w:bCs/>
              </w:rPr>
              <w:t>Base Dedicada Logístico</w:t>
            </w:r>
          </w:p>
        </w:tc>
        <w:tc>
          <w:tcPr>
            <w:tcW w:w="2410" w:type="dxa"/>
            <w:shd w:val="clear" w:color="auto" w:fill="auto"/>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VlrBDL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EDEDED"/>
            <w:vAlign w:val="center"/>
          </w:tcPr>
          <w:p w:rsidR="005C0F80" w:rsidRDefault="005C0F80" w:rsidP="00FF0214">
            <w:pPr>
              <w:textAlignment w:val="bottom"/>
              <w:rPr>
                <w:rFonts w:ascii="Calibri" w:hAnsi="Calibri" w:cs="Calibri"/>
                <w:bCs/>
              </w:rPr>
            </w:pPr>
            <w:r>
              <w:rPr>
                <w:rFonts w:ascii="Calibri" w:hAnsi="Calibri" w:cs="Calibri"/>
                <w:bCs/>
              </w:rPr>
              <w:lastRenderedPageBreak/>
              <w:t>Posto Avançado</w:t>
            </w:r>
          </w:p>
        </w:tc>
        <w:tc>
          <w:tcPr>
            <w:tcW w:w="2410" w:type="dxa"/>
            <w:shd w:val="clear" w:color="auto" w:fill="EDEDED"/>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VlrPav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Default="005C0F80" w:rsidP="00FF0214">
            <w:pPr>
              <w:textAlignment w:val="bottom"/>
              <w:rPr>
                <w:rFonts w:ascii="Calibri" w:hAnsi="Calibri" w:cs="Calibri"/>
                <w:bCs/>
              </w:rPr>
            </w:pPr>
            <w:r>
              <w:rPr>
                <w:rFonts w:ascii="Calibri" w:hAnsi="Calibri" w:cs="Calibri"/>
                <w:bCs/>
              </w:rPr>
              <w:t>Sistema de Integração</w:t>
            </w:r>
          </w:p>
        </w:tc>
        <w:tc>
          <w:tcPr>
            <w:tcW w:w="2410" w:type="dxa"/>
            <w:shd w:val="clear" w:color="auto" w:fill="auto"/>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VlrSDE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EDEDED"/>
            <w:vAlign w:val="center"/>
          </w:tcPr>
          <w:p w:rsidR="005C0F80" w:rsidRDefault="005C0F80" w:rsidP="00FF0214">
            <w:pPr>
              <w:textAlignment w:val="bottom"/>
              <w:rPr>
                <w:rFonts w:ascii="Calibri" w:hAnsi="Calibri" w:cs="Calibri"/>
                <w:bCs/>
              </w:rPr>
            </w:pPr>
            <w:r>
              <w:rPr>
                <w:rFonts w:ascii="Calibri" w:hAnsi="Calibri" w:cs="Calibri"/>
                <w:bCs/>
              </w:rPr>
              <w:t>Customização</w:t>
            </w:r>
          </w:p>
        </w:tc>
        <w:tc>
          <w:tcPr>
            <w:tcW w:w="2410" w:type="dxa"/>
            <w:shd w:val="clear" w:color="auto" w:fill="EDEDED"/>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VlrCus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Default="005C0F80" w:rsidP="00FF0214">
            <w:pPr>
              <w:textAlignment w:val="bottom"/>
              <w:rPr>
                <w:rFonts w:ascii="Calibri" w:hAnsi="Calibri" w:cs="Calibri"/>
                <w:bCs/>
              </w:rPr>
            </w:pPr>
            <w:r>
              <w:rPr>
                <w:rFonts w:ascii="Calibri" w:hAnsi="Calibri" w:cs="Calibri"/>
                <w:bCs/>
              </w:rPr>
              <w:t>Hora Técnica</w:t>
            </w:r>
          </w:p>
        </w:tc>
        <w:tc>
          <w:tcPr>
            <w:tcW w:w="2410" w:type="dxa"/>
            <w:shd w:val="clear" w:color="auto" w:fill="auto"/>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VlrHrt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EDEDED"/>
            <w:vAlign w:val="center"/>
          </w:tcPr>
          <w:p w:rsidR="005C0F80" w:rsidRDefault="005C0F80" w:rsidP="00FF0214">
            <w:pPr>
              <w:textAlignment w:val="bottom"/>
              <w:rPr>
                <w:rFonts w:ascii="Calibri" w:hAnsi="Calibri" w:cs="Calibri"/>
                <w:bCs/>
              </w:rPr>
            </w:pPr>
            <w:r>
              <w:rPr>
                <w:rFonts w:ascii="Calibri" w:hAnsi="Calibri" w:cs="Calibri"/>
                <w:bCs/>
              </w:rPr>
              <w:t>BR Log (Padrão)</w:t>
            </w:r>
          </w:p>
        </w:tc>
        <w:tc>
          <w:tcPr>
            <w:tcW w:w="2410" w:type="dxa"/>
            <w:shd w:val="clear" w:color="auto" w:fill="EDEDED"/>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w:instrText>
            </w:r>
            <w:r w:rsidR="00DD6E7A" w:rsidRPr="00DD6E7A">
              <w:rPr>
                <w:rFonts w:ascii="Calibri" w:hAnsi="Calibri" w:cs="Calibri"/>
              </w:rPr>
              <w:instrText>VlrBLOG</w:instrText>
            </w:r>
            <w:bookmarkStart w:id="1" w:name="_GoBack"/>
            <w:bookmarkEnd w:id="1"/>
            <w:r>
              <w:rPr>
                <w:rFonts w:ascii="Calibri" w:hAnsi="Calibri" w:cs="Calibri"/>
              </w:rPr>
              <w:instrText xml:space="preserve">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b/>
                <w:color w:val="FFFFFF"/>
              </w:rPr>
              <w:t xml:space="preserve">BRSIPA –  Software Prevenção de Acidentes                               </w:t>
            </w:r>
            <w:r w:rsidRPr="0016318F">
              <w:rPr>
                <w:rFonts w:ascii="Calibri" w:hAnsi="Calibri" w:cs="Calibri"/>
                <w:color w:val="FFFF00"/>
                <w:sz w:val="16"/>
              </w:rPr>
              <w:t>(Particularidades: VIDE ITEM 03)</w:t>
            </w:r>
          </w:p>
        </w:tc>
        <w:tc>
          <w:tcPr>
            <w:tcW w:w="2410"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color w:val="FFFFFF"/>
              </w:rPr>
              <w:t>Forma de Cobrança</w:t>
            </w:r>
          </w:p>
        </w:tc>
        <w:tc>
          <w:tcPr>
            <w:tcW w:w="2552"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color w:val="FFFFFF"/>
                <w:kern w:val="24"/>
              </w:rPr>
              <w:t>Valor</w:t>
            </w:r>
          </w:p>
        </w:tc>
      </w:tr>
      <w:tr w:rsidR="005C0F80" w:rsidRPr="0016318F" w:rsidTr="005C0F80">
        <w:trPr>
          <w:trHeight w:val="187"/>
          <w:jc w:val="center"/>
        </w:trPr>
        <w:tc>
          <w:tcPr>
            <w:tcW w:w="5665" w:type="dxa"/>
            <w:shd w:val="clear" w:color="auto" w:fill="EDEDED"/>
            <w:vAlign w:val="center"/>
          </w:tcPr>
          <w:p w:rsidR="005C0F80" w:rsidRPr="0016318F" w:rsidRDefault="005C0F80" w:rsidP="00FF0214">
            <w:pPr>
              <w:textAlignment w:val="bottom"/>
              <w:rPr>
                <w:rFonts w:ascii="Calibri" w:hAnsi="Calibri" w:cs="Calibri"/>
              </w:rPr>
            </w:pPr>
            <w:r w:rsidRPr="0016318F">
              <w:rPr>
                <w:rFonts w:ascii="Calibri" w:hAnsi="Calibri" w:cs="Calibri"/>
                <w:bCs/>
              </w:rPr>
              <w:t>Software de Prevenção a Acidentes</w:t>
            </w:r>
          </w:p>
        </w:tc>
        <w:tc>
          <w:tcPr>
            <w:tcW w:w="2410"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Por embarque</w:t>
            </w: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VlrPrev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Pr="0016318F" w:rsidRDefault="005C0F80" w:rsidP="00FF0214">
            <w:pPr>
              <w:textAlignment w:val="bottom"/>
              <w:rPr>
                <w:rFonts w:ascii="Calibri" w:hAnsi="Calibri" w:cs="Calibri"/>
                <w:bCs/>
              </w:rPr>
            </w:pPr>
            <w:r>
              <w:rPr>
                <w:rFonts w:ascii="Calibri" w:hAnsi="Calibri" w:cs="Calibri"/>
                <w:bCs/>
              </w:rPr>
              <w:t>BR SIPA</w:t>
            </w:r>
          </w:p>
        </w:tc>
        <w:tc>
          <w:tcPr>
            <w:tcW w:w="2410" w:type="dxa"/>
            <w:shd w:val="clear" w:color="auto" w:fill="auto"/>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VlrSIP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b/>
                <w:color w:val="FFFFFF"/>
              </w:rPr>
              <w:t>GERENTE DE CONTA</w:t>
            </w:r>
            <w:r w:rsidRPr="0016318F">
              <w:rPr>
                <w:rFonts w:ascii="Calibri" w:hAnsi="Calibri" w:cs="Calibri"/>
                <w:color w:val="FFFF00"/>
              </w:rPr>
              <w:t xml:space="preserve">                                                                       </w:t>
            </w:r>
            <w:r w:rsidRPr="0016318F">
              <w:rPr>
                <w:rFonts w:ascii="Calibri" w:hAnsi="Calibri" w:cs="Calibri"/>
                <w:color w:val="FFFF00"/>
                <w:sz w:val="16"/>
              </w:rPr>
              <w:t>(Particularidades: VIDE ITEM 05)</w:t>
            </w:r>
          </w:p>
        </w:tc>
        <w:tc>
          <w:tcPr>
            <w:tcW w:w="2410"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color w:val="FFFFFF"/>
              </w:rPr>
              <w:t>Forma de Cobrança</w:t>
            </w:r>
          </w:p>
        </w:tc>
        <w:tc>
          <w:tcPr>
            <w:tcW w:w="2552"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color w:val="FFFFFF"/>
                <w:kern w:val="24"/>
              </w:rPr>
              <w:t>Valor</w:t>
            </w:r>
          </w:p>
        </w:tc>
      </w:tr>
      <w:tr w:rsidR="005C0F80" w:rsidRPr="0016318F" w:rsidTr="005C0F80">
        <w:trPr>
          <w:trHeight w:val="187"/>
          <w:jc w:val="center"/>
        </w:trPr>
        <w:tc>
          <w:tcPr>
            <w:tcW w:w="5665" w:type="dxa"/>
            <w:shd w:val="clear" w:color="auto" w:fill="EDEDED"/>
            <w:vAlign w:val="center"/>
          </w:tcPr>
          <w:p w:rsidR="005C0F80" w:rsidRPr="0016318F" w:rsidRDefault="005C0F80" w:rsidP="00FF0214">
            <w:pPr>
              <w:textAlignment w:val="bottom"/>
              <w:rPr>
                <w:rFonts w:ascii="Calibri" w:hAnsi="Calibri" w:cs="Calibri"/>
              </w:rPr>
            </w:pPr>
            <w:r w:rsidRPr="0016318F">
              <w:rPr>
                <w:rFonts w:ascii="Calibri" w:hAnsi="Calibri" w:cs="Calibri"/>
                <w:bCs/>
              </w:rPr>
              <w:t>CRC (Central de Relacionamento com o Cliente)</w:t>
            </w:r>
          </w:p>
        </w:tc>
        <w:tc>
          <w:tcPr>
            <w:tcW w:w="2410"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Mensal</w:t>
            </w: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VlrCRC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Pr="0016318F" w:rsidRDefault="005C0F80" w:rsidP="00FF0214">
            <w:pPr>
              <w:textAlignment w:val="bottom"/>
              <w:rPr>
                <w:rFonts w:ascii="Calibri" w:hAnsi="Calibri" w:cs="Calibri"/>
              </w:rPr>
            </w:pPr>
            <w:r w:rsidRPr="0016318F">
              <w:rPr>
                <w:rFonts w:ascii="Calibri" w:hAnsi="Calibri" w:cs="Calibri"/>
                <w:bCs/>
              </w:rPr>
              <w:t>Gerente Rateado</w:t>
            </w:r>
          </w:p>
        </w:tc>
        <w:tc>
          <w:tcPr>
            <w:tcW w:w="2410" w:type="dxa"/>
            <w:shd w:val="clear" w:color="auto" w:fill="auto"/>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Mensal</w:t>
            </w: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VlrRat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EDEDED"/>
            <w:vAlign w:val="center"/>
          </w:tcPr>
          <w:p w:rsidR="005C0F80" w:rsidRPr="0016318F" w:rsidRDefault="005C0F80" w:rsidP="00FF0214">
            <w:pPr>
              <w:textAlignment w:val="bottom"/>
              <w:rPr>
                <w:rFonts w:ascii="Calibri" w:hAnsi="Calibri" w:cs="Calibri"/>
              </w:rPr>
            </w:pPr>
            <w:r w:rsidRPr="0016318F">
              <w:rPr>
                <w:rFonts w:ascii="Calibri" w:hAnsi="Calibri" w:cs="Calibri"/>
                <w:bCs/>
              </w:rPr>
              <w:t>Gerente Dedicado</w:t>
            </w:r>
          </w:p>
        </w:tc>
        <w:tc>
          <w:tcPr>
            <w:tcW w:w="2410"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Mensal</w:t>
            </w: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VlrDed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Pr="0016318F" w:rsidRDefault="005C0F80" w:rsidP="00FF0214">
            <w:pPr>
              <w:textAlignment w:val="bottom"/>
              <w:rPr>
                <w:rFonts w:ascii="Calibri" w:hAnsi="Calibri" w:cs="Calibri"/>
                <w:bCs/>
              </w:rPr>
            </w:pPr>
            <w:r>
              <w:rPr>
                <w:rFonts w:ascii="Calibri" w:hAnsi="Calibri" w:cs="Calibri"/>
                <w:bCs/>
              </w:rPr>
              <w:t>Treinamento</w:t>
            </w:r>
          </w:p>
        </w:tc>
        <w:tc>
          <w:tcPr>
            <w:tcW w:w="2410" w:type="dxa"/>
            <w:shd w:val="clear" w:color="auto" w:fill="auto"/>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VlrTrn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b/>
                <w:color w:val="FFFFFF"/>
              </w:rPr>
              <w:t xml:space="preserve">POSTO AVANÇADO                                                                            </w:t>
            </w:r>
            <w:r w:rsidRPr="0016318F">
              <w:rPr>
                <w:rFonts w:ascii="Calibri" w:hAnsi="Calibri" w:cs="Calibri"/>
                <w:color w:val="FFFF00"/>
                <w:sz w:val="16"/>
              </w:rPr>
              <w:t>(Particularidades: VIDE ITEM 06)</w:t>
            </w:r>
          </w:p>
        </w:tc>
        <w:tc>
          <w:tcPr>
            <w:tcW w:w="2410"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color w:val="FFFFFF"/>
              </w:rPr>
              <w:t>Forma de Cobrança</w:t>
            </w:r>
          </w:p>
        </w:tc>
        <w:tc>
          <w:tcPr>
            <w:tcW w:w="2552"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color w:val="FFFFFF"/>
                <w:kern w:val="24"/>
              </w:rPr>
              <w:t>Valor</w:t>
            </w:r>
          </w:p>
        </w:tc>
      </w:tr>
      <w:tr w:rsidR="005C0F80" w:rsidRPr="0016318F" w:rsidTr="005C0F80">
        <w:trPr>
          <w:trHeight w:val="187"/>
          <w:jc w:val="center"/>
        </w:trPr>
        <w:tc>
          <w:tcPr>
            <w:tcW w:w="5665" w:type="dxa"/>
            <w:shd w:val="clear" w:color="auto" w:fill="EDEDED"/>
            <w:vAlign w:val="center"/>
          </w:tcPr>
          <w:p w:rsidR="005C0F80" w:rsidRPr="0016318F" w:rsidRDefault="005C0F80" w:rsidP="00FF0214">
            <w:pPr>
              <w:textAlignment w:val="bottom"/>
              <w:rPr>
                <w:rFonts w:ascii="Calibri" w:hAnsi="Calibri" w:cs="Calibri"/>
              </w:rPr>
            </w:pPr>
            <w:r w:rsidRPr="0016318F">
              <w:rPr>
                <w:rFonts w:ascii="Calibri" w:hAnsi="Calibri" w:cs="Calibri"/>
                <w:bCs/>
              </w:rPr>
              <w:t>Estrutura PA</w:t>
            </w:r>
          </w:p>
        </w:tc>
        <w:tc>
          <w:tcPr>
            <w:tcW w:w="2410"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Mensal</w:t>
            </w: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VlrPA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auto"/>
            <w:vAlign w:val="center"/>
          </w:tcPr>
          <w:p w:rsidR="005C0F80" w:rsidRPr="0016318F" w:rsidRDefault="005C0F80" w:rsidP="00FF0214">
            <w:pPr>
              <w:textAlignment w:val="bottom"/>
              <w:rPr>
                <w:rFonts w:ascii="Calibri" w:hAnsi="Calibri" w:cs="Calibri"/>
                <w:bCs/>
              </w:rPr>
            </w:pPr>
            <w:r>
              <w:rPr>
                <w:rFonts w:ascii="Calibri" w:hAnsi="Calibri" w:cs="Calibri"/>
                <w:bCs/>
              </w:rPr>
              <w:t>Base de monitoramento externo</w:t>
            </w:r>
          </w:p>
        </w:tc>
        <w:tc>
          <w:tcPr>
            <w:tcW w:w="2410" w:type="dxa"/>
            <w:shd w:val="clear" w:color="auto" w:fill="auto"/>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auto"/>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VlrBME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EDEDED"/>
            <w:vAlign w:val="center"/>
          </w:tcPr>
          <w:p w:rsidR="005C0F80" w:rsidRDefault="005C0F80" w:rsidP="00FF0214">
            <w:pPr>
              <w:textAlignment w:val="bottom"/>
              <w:rPr>
                <w:rFonts w:ascii="Calibri" w:hAnsi="Calibri" w:cs="Calibri"/>
                <w:bCs/>
              </w:rPr>
            </w:pPr>
            <w:r>
              <w:rPr>
                <w:rFonts w:ascii="Calibri" w:hAnsi="Calibri" w:cs="Calibri"/>
                <w:bCs/>
              </w:rPr>
              <w:t>Coordenador Externo</w:t>
            </w:r>
          </w:p>
        </w:tc>
        <w:tc>
          <w:tcPr>
            <w:tcW w:w="2410" w:type="dxa"/>
            <w:shd w:val="clear" w:color="auto" w:fill="EDEDED"/>
            <w:vAlign w:val="center"/>
          </w:tcPr>
          <w:p w:rsidR="005C0F80" w:rsidRPr="0016318F" w:rsidRDefault="005C0F80" w:rsidP="00FF0214">
            <w:pPr>
              <w:jc w:val="center"/>
              <w:textAlignment w:val="bottom"/>
              <w:rPr>
                <w:rFonts w:ascii="Calibri" w:hAnsi="Calibri" w:cs="Calibri"/>
                <w:bCs/>
              </w:rPr>
            </w:pP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Pr>
                <w:rFonts w:ascii="Calibri" w:hAnsi="Calibri" w:cs="Calibri"/>
              </w:rPr>
              <w:fldChar w:fldCharType="begin"/>
            </w:r>
            <w:r>
              <w:rPr>
                <w:rFonts w:ascii="Calibri" w:hAnsi="Calibri" w:cs="Calibri"/>
              </w:rPr>
              <w:instrText xml:space="preserve"> DOCVARIABLE  VlrCoe  \* MERGEFORMAT </w:instrText>
            </w:r>
            <w:r>
              <w:rPr>
                <w:rFonts w:ascii="Calibri" w:hAnsi="Calibri" w:cs="Calibri"/>
              </w:rPr>
              <w:fldChar w:fldCharType="end"/>
            </w:r>
          </w:p>
        </w:tc>
      </w:tr>
      <w:tr w:rsidR="005C0F80" w:rsidRPr="0016318F" w:rsidTr="005C0F80">
        <w:trPr>
          <w:trHeight w:val="187"/>
          <w:jc w:val="center"/>
        </w:trPr>
        <w:tc>
          <w:tcPr>
            <w:tcW w:w="5665"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b/>
                <w:color w:val="FFFFFF"/>
              </w:rPr>
              <w:t xml:space="preserve">CENTRAL DE MONITORAMENTO DE IMAGENS                         </w:t>
            </w:r>
            <w:r w:rsidRPr="0016318F">
              <w:rPr>
                <w:rFonts w:ascii="Calibri" w:hAnsi="Calibri" w:cs="Calibri"/>
                <w:color w:val="FFFF00"/>
                <w:sz w:val="16"/>
              </w:rPr>
              <w:t>(Particularidades: VIDE ITEM 07)</w:t>
            </w:r>
          </w:p>
        </w:tc>
        <w:tc>
          <w:tcPr>
            <w:tcW w:w="2410"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color w:val="FFFFFF"/>
              </w:rPr>
              <w:t>Forma de Cobrança</w:t>
            </w:r>
          </w:p>
        </w:tc>
        <w:tc>
          <w:tcPr>
            <w:tcW w:w="2552"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color w:val="FFFFFF"/>
                <w:kern w:val="24"/>
              </w:rPr>
              <w:t>Valor</w:t>
            </w:r>
          </w:p>
        </w:tc>
      </w:tr>
      <w:tr w:rsidR="005C0F80" w:rsidRPr="0016318F" w:rsidTr="005C0F80">
        <w:trPr>
          <w:trHeight w:val="187"/>
          <w:jc w:val="center"/>
        </w:trPr>
        <w:tc>
          <w:tcPr>
            <w:tcW w:w="5665" w:type="dxa"/>
            <w:shd w:val="clear" w:color="auto" w:fill="EDEDED"/>
            <w:vAlign w:val="center"/>
          </w:tcPr>
          <w:p w:rsidR="005C0F80" w:rsidRPr="0016318F" w:rsidRDefault="005C0F80" w:rsidP="00FF0214">
            <w:pPr>
              <w:textAlignment w:val="bottom"/>
              <w:rPr>
                <w:rFonts w:ascii="Calibri" w:hAnsi="Calibri" w:cs="Calibri"/>
              </w:rPr>
            </w:pPr>
            <w:r w:rsidRPr="0016318F">
              <w:rPr>
                <w:rFonts w:ascii="Calibri" w:hAnsi="Calibri" w:cs="Calibri"/>
                <w:bCs/>
              </w:rPr>
              <w:t xml:space="preserve">Estrutura </w:t>
            </w:r>
          </w:p>
        </w:tc>
        <w:tc>
          <w:tcPr>
            <w:tcW w:w="2410"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Mensal</w:t>
            </w: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VlrEst  \* MERGEFORMAT </w:instrText>
            </w:r>
            <w:r w:rsidRPr="0016318F">
              <w:rPr>
                <w:rFonts w:ascii="Calibri" w:hAnsi="Calibri" w:cs="Calibri"/>
              </w:rPr>
              <w:fldChar w:fldCharType="end"/>
            </w:r>
          </w:p>
        </w:tc>
      </w:tr>
      <w:tr w:rsidR="005C0F80" w:rsidRPr="0016318F" w:rsidTr="005C0F80">
        <w:trPr>
          <w:trHeight w:val="187"/>
          <w:jc w:val="center"/>
        </w:trPr>
        <w:tc>
          <w:tcPr>
            <w:tcW w:w="5665"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b/>
                <w:color w:val="FFFFFF"/>
              </w:rPr>
              <w:t xml:space="preserve">PROJETO DE SEGURANÇA PATRIMONIAL                                 </w:t>
            </w:r>
            <w:r w:rsidRPr="0016318F">
              <w:rPr>
                <w:rFonts w:ascii="Calibri" w:hAnsi="Calibri" w:cs="Calibri"/>
                <w:color w:val="FFFF00"/>
                <w:sz w:val="16"/>
              </w:rPr>
              <w:t>(Particularidades: VIDE ITEM 07)</w:t>
            </w:r>
          </w:p>
        </w:tc>
        <w:tc>
          <w:tcPr>
            <w:tcW w:w="2410"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color w:val="FFFFFF"/>
              </w:rPr>
              <w:t>Forma de Cobrança</w:t>
            </w:r>
          </w:p>
        </w:tc>
        <w:tc>
          <w:tcPr>
            <w:tcW w:w="2552" w:type="dxa"/>
            <w:shd w:val="clear" w:color="auto" w:fill="1F4E79"/>
            <w:vAlign w:val="center"/>
          </w:tcPr>
          <w:p w:rsidR="005C0F80" w:rsidRPr="0016318F" w:rsidRDefault="005C0F80" w:rsidP="00FF0214">
            <w:pPr>
              <w:jc w:val="center"/>
              <w:textAlignment w:val="bottom"/>
              <w:rPr>
                <w:rFonts w:ascii="Calibri" w:hAnsi="Calibri" w:cs="Calibri"/>
                <w:color w:val="FFFFFF"/>
              </w:rPr>
            </w:pPr>
            <w:r w:rsidRPr="0016318F">
              <w:rPr>
                <w:rFonts w:ascii="Calibri" w:hAnsi="Calibri" w:cs="Calibri"/>
                <w:color w:val="FFFFFF"/>
                <w:kern w:val="24"/>
              </w:rPr>
              <w:t>Valor</w:t>
            </w:r>
          </w:p>
        </w:tc>
      </w:tr>
      <w:tr w:rsidR="005C0F80" w:rsidRPr="0016318F" w:rsidTr="005C0F80">
        <w:trPr>
          <w:trHeight w:val="187"/>
          <w:jc w:val="center"/>
        </w:trPr>
        <w:tc>
          <w:tcPr>
            <w:tcW w:w="5665" w:type="dxa"/>
            <w:shd w:val="clear" w:color="auto" w:fill="EDEDED"/>
            <w:vAlign w:val="center"/>
          </w:tcPr>
          <w:p w:rsidR="005C0F80" w:rsidRPr="0016318F" w:rsidRDefault="005C0F80" w:rsidP="00FF0214">
            <w:pPr>
              <w:textAlignment w:val="bottom"/>
              <w:rPr>
                <w:rFonts w:ascii="Calibri" w:hAnsi="Calibri" w:cs="Calibri"/>
              </w:rPr>
            </w:pPr>
            <w:r w:rsidRPr="0016318F">
              <w:rPr>
                <w:rFonts w:ascii="Calibri" w:hAnsi="Calibri" w:cs="Calibri"/>
                <w:bCs/>
              </w:rPr>
              <w:t>Projeto</w:t>
            </w:r>
          </w:p>
        </w:tc>
        <w:tc>
          <w:tcPr>
            <w:tcW w:w="2410"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bCs/>
              </w:rPr>
              <w:t>Mensal</w:t>
            </w:r>
          </w:p>
        </w:tc>
        <w:tc>
          <w:tcPr>
            <w:tcW w:w="2552" w:type="dxa"/>
            <w:shd w:val="clear" w:color="auto" w:fill="EDEDED"/>
            <w:vAlign w:val="center"/>
          </w:tcPr>
          <w:p w:rsidR="005C0F80" w:rsidRPr="0016318F" w:rsidRDefault="005C0F80" w:rsidP="00FF0214">
            <w:pPr>
              <w:jc w:val="center"/>
              <w:textAlignment w:val="bottom"/>
              <w:rPr>
                <w:rFonts w:ascii="Calibri" w:hAnsi="Calibri" w:cs="Calibri"/>
              </w:rPr>
            </w:pPr>
            <w:r w:rsidRPr="0016318F">
              <w:rPr>
                <w:rFonts w:ascii="Calibri" w:hAnsi="Calibri" w:cs="Calibri"/>
              </w:rPr>
              <w:fldChar w:fldCharType="begin"/>
            </w:r>
            <w:r w:rsidRPr="0016318F">
              <w:rPr>
                <w:rFonts w:ascii="Calibri" w:hAnsi="Calibri" w:cs="Calibri"/>
              </w:rPr>
              <w:instrText xml:space="preserve"> DOCVARIABLE  VlrPrj  \* MERGEFORMAT </w:instrText>
            </w:r>
            <w:r w:rsidRPr="0016318F">
              <w:rPr>
                <w:rFonts w:ascii="Calibri" w:hAnsi="Calibri" w:cs="Calibri"/>
              </w:rPr>
              <w:fldChar w:fldCharType="end"/>
            </w:r>
          </w:p>
        </w:tc>
      </w:tr>
    </w:tbl>
    <w:p w:rsidR="00C42A6D" w:rsidRPr="0016318F" w:rsidRDefault="00C42A6D" w:rsidP="00C42A6D">
      <w:pPr>
        <w:rPr>
          <w:vanish/>
        </w:rPr>
      </w:pPr>
    </w:p>
    <w:tbl>
      <w:tblPr>
        <w:tblW w:w="10622" w:type="dxa"/>
        <w:tblInd w:w="-500" w:type="dxa"/>
        <w:tblCellMar>
          <w:left w:w="0" w:type="dxa"/>
          <w:right w:w="0" w:type="dxa"/>
        </w:tblCellMar>
        <w:tblLook w:val="04A0" w:firstRow="1" w:lastRow="0" w:firstColumn="1" w:lastColumn="0" w:noHBand="0" w:noVBand="1"/>
      </w:tblPr>
      <w:tblGrid>
        <w:gridCol w:w="7012"/>
        <w:gridCol w:w="3610"/>
      </w:tblGrid>
      <w:tr w:rsidR="00C42A6D" w:rsidRPr="0016318F" w:rsidTr="00C42A6D">
        <w:trPr>
          <w:trHeight w:val="271"/>
        </w:trPr>
        <w:tc>
          <w:tcPr>
            <w:tcW w:w="10622" w:type="dxa"/>
            <w:gridSpan w:val="2"/>
            <w:tcBorders>
              <w:top w:val="single" w:sz="8" w:space="0" w:color="A5A5A5"/>
              <w:left w:val="single" w:sz="8" w:space="0" w:color="A5A5A5"/>
              <w:bottom w:val="single" w:sz="8" w:space="0" w:color="A5A5A5"/>
              <w:right w:val="single" w:sz="8" w:space="0" w:color="A5A5A5"/>
            </w:tcBorders>
            <w:shd w:val="clear" w:color="auto" w:fill="1F4E79"/>
            <w:tcMar>
              <w:top w:w="0" w:type="dxa"/>
              <w:left w:w="108" w:type="dxa"/>
              <w:bottom w:w="0" w:type="dxa"/>
              <w:right w:w="108" w:type="dxa"/>
            </w:tcMar>
            <w:vAlign w:val="center"/>
            <w:hideMark/>
          </w:tcPr>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ITEM 05: GESTÃO DA CONTA</w:t>
            </w:r>
          </w:p>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CRC (Central de Relacionamento com o Cliente)</w:t>
            </w:r>
          </w:p>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Atendimento remoto via Central de Relacionamento com Cliente (CRC) - Segunda a Sexta em horário comercial</w:t>
            </w:r>
          </w:p>
          <w:p w:rsidR="00C42A6D" w:rsidRPr="0016318F" w:rsidRDefault="00C42A6D" w:rsidP="00C42A6D">
            <w:pPr>
              <w:pStyle w:val="PargrafodaLista"/>
              <w:numPr>
                <w:ilvl w:val="0"/>
                <w:numId w:val="36"/>
              </w:numPr>
              <w:shd w:val="clear" w:color="auto" w:fill="1F4E79"/>
              <w:contextualSpacing/>
              <w:textAlignment w:val="bottom"/>
              <w:rPr>
                <w:rFonts w:ascii="Calibri" w:hAnsi="Calibri" w:cs="Calibri"/>
                <w:bCs/>
                <w:color w:val="FFFFFF"/>
              </w:rPr>
            </w:pPr>
            <w:r w:rsidRPr="0016318F">
              <w:rPr>
                <w:rFonts w:ascii="Calibri" w:hAnsi="Calibri" w:cs="Calibri"/>
                <w:bCs/>
                <w:color w:val="FFFFFF"/>
              </w:rPr>
              <w:t>Comunicado Sinistro - Análise de sinistro</w:t>
            </w:r>
          </w:p>
          <w:p w:rsidR="00C42A6D" w:rsidRPr="0016318F" w:rsidRDefault="00C42A6D" w:rsidP="00C42A6D">
            <w:pPr>
              <w:pStyle w:val="PargrafodaLista"/>
              <w:numPr>
                <w:ilvl w:val="0"/>
                <w:numId w:val="36"/>
              </w:numPr>
              <w:shd w:val="clear" w:color="auto" w:fill="1F4E79"/>
              <w:contextualSpacing/>
              <w:textAlignment w:val="bottom"/>
              <w:rPr>
                <w:rFonts w:ascii="Calibri" w:hAnsi="Calibri" w:cs="Calibri"/>
                <w:bCs/>
                <w:color w:val="FFFFFF"/>
              </w:rPr>
            </w:pPr>
            <w:r w:rsidRPr="0016318F">
              <w:rPr>
                <w:rFonts w:ascii="Calibri" w:hAnsi="Calibri" w:cs="Calibri"/>
                <w:bCs/>
                <w:color w:val="FFFFFF"/>
              </w:rPr>
              <w:t xml:space="preserve">Análise diárias </w:t>
            </w:r>
            <w:proofErr w:type="gramStart"/>
            <w:r w:rsidRPr="0016318F">
              <w:rPr>
                <w:rFonts w:ascii="Calibri" w:hAnsi="Calibri" w:cs="Calibri"/>
                <w:bCs/>
                <w:color w:val="FFFFFF"/>
              </w:rPr>
              <w:t>através das tecnologia</w:t>
            </w:r>
            <w:proofErr w:type="gramEnd"/>
            <w:r w:rsidRPr="0016318F">
              <w:rPr>
                <w:rFonts w:ascii="Calibri" w:hAnsi="Calibri" w:cs="Calibri"/>
                <w:bCs/>
                <w:color w:val="FFFFFF"/>
              </w:rPr>
              <w:t xml:space="preserve"> (quando há alguma anormalidade)</w:t>
            </w:r>
          </w:p>
          <w:p w:rsidR="00C42A6D" w:rsidRPr="0016318F" w:rsidRDefault="00C42A6D" w:rsidP="00C42A6D">
            <w:pPr>
              <w:pStyle w:val="PargrafodaLista"/>
              <w:numPr>
                <w:ilvl w:val="0"/>
                <w:numId w:val="36"/>
              </w:numPr>
              <w:shd w:val="clear" w:color="auto" w:fill="1F4E79"/>
              <w:contextualSpacing/>
              <w:textAlignment w:val="bottom"/>
              <w:rPr>
                <w:rFonts w:ascii="Calibri" w:hAnsi="Calibri" w:cs="Calibri"/>
                <w:bCs/>
                <w:color w:val="FFFFFF"/>
              </w:rPr>
            </w:pPr>
            <w:r w:rsidRPr="0016318F">
              <w:rPr>
                <w:rFonts w:ascii="Calibri" w:hAnsi="Calibri" w:cs="Calibri"/>
                <w:bCs/>
                <w:color w:val="FFFFFF"/>
              </w:rPr>
              <w:t>Visitas sob demandas (Custos abaixo), Atualização PGR/DDR, Atualização da Rede</w:t>
            </w:r>
          </w:p>
          <w:p w:rsidR="00C42A6D" w:rsidRPr="0016318F" w:rsidRDefault="00C42A6D" w:rsidP="00C42A6D">
            <w:pPr>
              <w:pStyle w:val="PargrafodaLista"/>
              <w:numPr>
                <w:ilvl w:val="0"/>
                <w:numId w:val="36"/>
              </w:numPr>
              <w:shd w:val="clear" w:color="auto" w:fill="1F4E79"/>
              <w:contextualSpacing/>
              <w:textAlignment w:val="bottom"/>
              <w:rPr>
                <w:rFonts w:ascii="Calibri" w:hAnsi="Calibri" w:cs="Calibri"/>
                <w:bCs/>
                <w:color w:val="FFFFFF"/>
              </w:rPr>
            </w:pPr>
            <w:r w:rsidRPr="0016318F">
              <w:rPr>
                <w:rFonts w:ascii="Calibri" w:hAnsi="Calibri" w:cs="Calibri"/>
                <w:bCs/>
                <w:color w:val="FFFFFF"/>
              </w:rPr>
              <w:t>Acompanhamento da central (orientação/tratativa junto ao cliente)</w:t>
            </w:r>
          </w:p>
          <w:p w:rsidR="00C42A6D" w:rsidRPr="0016318F" w:rsidRDefault="00C42A6D" w:rsidP="00C42A6D">
            <w:pPr>
              <w:pStyle w:val="PargrafodaLista"/>
              <w:numPr>
                <w:ilvl w:val="0"/>
                <w:numId w:val="36"/>
              </w:numPr>
              <w:shd w:val="clear" w:color="auto" w:fill="1F4E79"/>
              <w:contextualSpacing/>
              <w:textAlignment w:val="bottom"/>
              <w:rPr>
                <w:rFonts w:ascii="Calibri" w:hAnsi="Calibri" w:cs="Calibri"/>
                <w:color w:val="FFFFFF"/>
              </w:rPr>
            </w:pPr>
            <w:r w:rsidRPr="0016318F">
              <w:rPr>
                <w:rFonts w:ascii="Calibri" w:hAnsi="Calibri" w:cs="Calibri"/>
                <w:bCs/>
                <w:color w:val="FFFFFF"/>
              </w:rPr>
              <w:t>Atendimento via e-mail/telefone/rádio/WhatsApp.</w:t>
            </w:r>
          </w:p>
          <w:p w:rsidR="00C42A6D" w:rsidRPr="0016318F" w:rsidRDefault="00C42A6D" w:rsidP="00C42A6D">
            <w:pPr>
              <w:pStyle w:val="PargrafodaLista"/>
              <w:shd w:val="clear" w:color="auto" w:fill="1F4E79"/>
              <w:textAlignment w:val="bottom"/>
              <w:rPr>
                <w:rFonts w:ascii="Calibri" w:hAnsi="Calibri" w:cs="Calibri"/>
                <w:color w:val="FFFFFF"/>
              </w:rPr>
            </w:pPr>
          </w:p>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Deslocamentos fora do raio de 200 km de São Paulo – Capital, serão acrescidas conforme descrito  abaixo e viagens com distâncias acima de 500 km, serão realizadas através de transportes aéreo, com custos repassados ao contratante.</w:t>
            </w:r>
          </w:p>
        </w:tc>
      </w:tr>
      <w:tr w:rsidR="00C42A6D" w:rsidRPr="0016318F" w:rsidTr="00C42A6D">
        <w:trPr>
          <w:trHeight w:val="269"/>
        </w:trPr>
        <w:tc>
          <w:tcPr>
            <w:tcW w:w="7012" w:type="dxa"/>
            <w:tcBorders>
              <w:top w:val="nil"/>
              <w:left w:val="single" w:sz="8" w:space="0" w:color="C9C9C9"/>
              <w:bottom w:val="single" w:sz="8" w:space="0" w:color="C9C9C9"/>
              <w:right w:val="single" w:sz="8" w:space="0" w:color="C9C9C9"/>
            </w:tcBorders>
            <w:shd w:val="clear" w:color="auto" w:fill="1F4E79"/>
            <w:tcMar>
              <w:top w:w="0" w:type="dxa"/>
              <w:left w:w="108" w:type="dxa"/>
              <w:bottom w:w="0" w:type="dxa"/>
              <w:right w:w="108" w:type="dxa"/>
            </w:tcMar>
            <w:vAlign w:val="center"/>
            <w:hideMark/>
          </w:tcPr>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Hora Técnica (Atendimentos presenciais, visitas, reuniões, treinamentos, etc.)</w:t>
            </w:r>
          </w:p>
        </w:tc>
        <w:tc>
          <w:tcPr>
            <w:tcW w:w="3610" w:type="dxa"/>
            <w:tcBorders>
              <w:top w:val="nil"/>
              <w:left w:val="nil"/>
              <w:bottom w:val="single" w:sz="8" w:space="0" w:color="C9C9C9"/>
              <w:right w:val="single" w:sz="8" w:space="0" w:color="C9C9C9"/>
            </w:tcBorders>
            <w:shd w:val="clear" w:color="auto" w:fill="1F4E79"/>
            <w:tcMar>
              <w:top w:w="0" w:type="dxa"/>
              <w:left w:w="108" w:type="dxa"/>
              <w:bottom w:w="0" w:type="dxa"/>
              <w:right w:w="108" w:type="dxa"/>
            </w:tcMar>
            <w:vAlign w:val="center"/>
            <w:hideMark/>
          </w:tcPr>
          <w:p w:rsidR="00C42A6D" w:rsidRPr="0016318F" w:rsidRDefault="00C42A6D" w:rsidP="00C42A6D">
            <w:pPr>
              <w:shd w:val="clear" w:color="auto" w:fill="1F4E79"/>
              <w:jc w:val="right"/>
              <w:textAlignment w:val="bottom"/>
              <w:rPr>
                <w:rFonts w:ascii="Calibri" w:hAnsi="Calibri" w:cs="Calibri"/>
                <w:color w:val="FFFFFF"/>
              </w:rPr>
            </w:pPr>
            <w:r w:rsidRPr="0016318F">
              <w:rPr>
                <w:rFonts w:ascii="Calibri" w:hAnsi="Calibri" w:cs="Calibri"/>
                <w:color w:val="FFFFFF"/>
              </w:rPr>
              <w:t>R$ 110,00</w:t>
            </w:r>
          </w:p>
        </w:tc>
      </w:tr>
      <w:tr w:rsidR="00C42A6D" w:rsidRPr="0016318F" w:rsidTr="00C42A6D">
        <w:trPr>
          <w:trHeight w:val="269"/>
        </w:trPr>
        <w:tc>
          <w:tcPr>
            <w:tcW w:w="7012" w:type="dxa"/>
            <w:tcBorders>
              <w:top w:val="nil"/>
              <w:left w:val="single" w:sz="8" w:space="0" w:color="C9C9C9"/>
              <w:bottom w:val="single" w:sz="8" w:space="0" w:color="C9C9C9"/>
              <w:right w:val="single" w:sz="8" w:space="0" w:color="C9C9C9"/>
            </w:tcBorders>
            <w:shd w:val="clear" w:color="auto" w:fill="1F4E79"/>
            <w:tcMar>
              <w:top w:w="0" w:type="dxa"/>
              <w:left w:w="108" w:type="dxa"/>
              <w:bottom w:w="0" w:type="dxa"/>
              <w:right w:w="108" w:type="dxa"/>
            </w:tcMar>
            <w:vAlign w:val="center"/>
            <w:hideMark/>
          </w:tcPr>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Custo por Km rodado</w:t>
            </w:r>
          </w:p>
        </w:tc>
        <w:tc>
          <w:tcPr>
            <w:tcW w:w="3610" w:type="dxa"/>
            <w:tcBorders>
              <w:top w:val="nil"/>
              <w:left w:val="nil"/>
              <w:bottom w:val="single" w:sz="8" w:space="0" w:color="C9C9C9"/>
              <w:right w:val="single" w:sz="8" w:space="0" w:color="C9C9C9"/>
            </w:tcBorders>
            <w:shd w:val="clear" w:color="auto" w:fill="1F4E79"/>
            <w:tcMar>
              <w:top w:w="0" w:type="dxa"/>
              <w:left w:w="108" w:type="dxa"/>
              <w:bottom w:w="0" w:type="dxa"/>
              <w:right w:w="108" w:type="dxa"/>
            </w:tcMar>
            <w:vAlign w:val="center"/>
            <w:hideMark/>
          </w:tcPr>
          <w:p w:rsidR="00C42A6D" w:rsidRPr="0016318F" w:rsidRDefault="00C42A6D" w:rsidP="00C42A6D">
            <w:pPr>
              <w:shd w:val="clear" w:color="auto" w:fill="1F4E79"/>
              <w:jc w:val="right"/>
              <w:textAlignment w:val="bottom"/>
              <w:rPr>
                <w:rFonts w:ascii="Calibri" w:hAnsi="Calibri" w:cs="Calibri"/>
                <w:color w:val="FFFFFF"/>
              </w:rPr>
            </w:pPr>
            <w:r w:rsidRPr="0016318F">
              <w:rPr>
                <w:rFonts w:ascii="Calibri" w:hAnsi="Calibri" w:cs="Calibri"/>
                <w:color w:val="FFFFFF"/>
              </w:rPr>
              <w:t>R$ 1,00</w:t>
            </w:r>
          </w:p>
        </w:tc>
      </w:tr>
      <w:tr w:rsidR="00C42A6D" w:rsidRPr="0016318F" w:rsidTr="00C42A6D">
        <w:trPr>
          <w:trHeight w:val="269"/>
        </w:trPr>
        <w:tc>
          <w:tcPr>
            <w:tcW w:w="7012" w:type="dxa"/>
            <w:tcBorders>
              <w:top w:val="single" w:sz="8" w:space="0" w:color="C9C9C9"/>
              <w:left w:val="single" w:sz="8" w:space="0" w:color="C9C9C9"/>
              <w:right w:val="single" w:sz="8" w:space="0" w:color="C9C9C9"/>
            </w:tcBorders>
            <w:shd w:val="clear" w:color="auto" w:fill="1F4E79"/>
            <w:tcMar>
              <w:top w:w="0" w:type="dxa"/>
              <w:left w:w="108" w:type="dxa"/>
              <w:bottom w:w="0" w:type="dxa"/>
              <w:right w:w="108" w:type="dxa"/>
            </w:tcMar>
            <w:vAlign w:val="center"/>
            <w:hideMark/>
          </w:tcPr>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Alimentação diária</w:t>
            </w:r>
          </w:p>
        </w:tc>
        <w:tc>
          <w:tcPr>
            <w:tcW w:w="3610" w:type="dxa"/>
            <w:tcBorders>
              <w:top w:val="single" w:sz="8" w:space="0" w:color="C9C9C9"/>
              <w:left w:val="nil"/>
              <w:right w:val="single" w:sz="8" w:space="0" w:color="C9C9C9"/>
            </w:tcBorders>
            <w:shd w:val="clear" w:color="auto" w:fill="1F4E79"/>
            <w:tcMar>
              <w:top w:w="0" w:type="dxa"/>
              <w:left w:w="108" w:type="dxa"/>
              <w:bottom w:w="0" w:type="dxa"/>
              <w:right w:w="108" w:type="dxa"/>
            </w:tcMar>
            <w:vAlign w:val="center"/>
            <w:hideMark/>
          </w:tcPr>
          <w:p w:rsidR="00C42A6D" w:rsidRPr="0016318F" w:rsidRDefault="00C42A6D" w:rsidP="00C42A6D">
            <w:pPr>
              <w:shd w:val="clear" w:color="auto" w:fill="1F4E79"/>
              <w:jc w:val="right"/>
              <w:textAlignment w:val="bottom"/>
              <w:rPr>
                <w:rFonts w:ascii="Calibri" w:hAnsi="Calibri" w:cs="Calibri"/>
                <w:color w:val="FFFFFF"/>
              </w:rPr>
            </w:pPr>
            <w:r w:rsidRPr="0016318F">
              <w:rPr>
                <w:rFonts w:ascii="Calibri" w:hAnsi="Calibri" w:cs="Calibri"/>
                <w:color w:val="FFFFFF"/>
              </w:rPr>
              <w:t>R$ 75,00</w:t>
            </w:r>
          </w:p>
        </w:tc>
      </w:tr>
      <w:tr w:rsidR="00C42A6D" w:rsidRPr="0016318F" w:rsidTr="00C42A6D">
        <w:trPr>
          <w:trHeight w:val="269"/>
        </w:trPr>
        <w:tc>
          <w:tcPr>
            <w:tcW w:w="7012" w:type="dxa"/>
            <w:tcBorders>
              <w:left w:val="single" w:sz="8" w:space="0" w:color="FFFFFF"/>
              <w:right w:val="single" w:sz="8" w:space="0" w:color="FFFFFF"/>
            </w:tcBorders>
            <w:shd w:val="clear" w:color="auto" w:fill="1F4E79"/>
            <w:tcMar>
              <w:top w:w="0" w:type="dxa"/>
              <w:left w:w="108" w:type="dxa"/>
              <w:bottom w:w="0" w:type="dxa"/>
              <w:right w:w="108" w:type="dxa"/>
            </w:tcMar>
            <w:vAlign w:val="center"/>
            <w:hideMark/>
          </w:tcPr>
          <w:p w:rsidR="00C42A6D" w:rsidRPr="0016318F" w:rsidRDefault="00C42A6D" w:rsidP="00C42A6D">
            <w:pPr>
              <w:shd w:val="clear" w:color="auto" w:fill="1F4E79"/>
              <w:spacing w:after="100" w:afterAutospacing="1"/>
              <w:textAlignment w:val="bottom"/>
              <w:rPr>
                <w:rFonts w:ascii="Calibri" w:hAnsi="Calibri" w:cs="Calibri"/>
                <w:color w:val="FFFFFF"/>
              </w:rPr>
            </w:pPr>
            <w:r w:rsidRPr="0016318F">
              <w:rPr>
                <w:rFonts w:ascii="Calibri" w:hAnsi="Calibri" w:cs="Calibri"/>
                <w:color w:val="FFFFFF"/>
              </w:rPr>
              <w:lastRenderedPageBreak/>
              <w:t>Hospedagens diária</w:t>
            </w:r>
          </w:p>
        </w:tc>
        <w:tc>
          <w:tcPr>
            <w:tcW w:w="3610" w:type="dxa"/>
            <w:tcBorders>
              <w:left w:val="single" w:sz="8" w:space="0" w:color="FFFFFF"/>
              <w:right w:val="single" w:sz="8" w:space="0" w:color="FFFFFF"/>
            </w:tcBorders>
            <w:shd w:val="clear" w:color="auto" w:fill="1F4E79"/>
            <w:tcMar>
              <w:top w:w="0" w:type="dxa"/>
              <w:left w:w="108" w:type="dxa"/>
              <w:bottom w:w="0" w:type="dxa"/>
              <w:right w:w="108" w:type="dxa"/>
            </w:tcMar>
            <w:vAlign w:val="center"/>
            <w:hideMark/>
          </w:tcPr>
          <w:p w:rsidR="00C42A6D" w:rsidRPr="0016318F" w:rsidRDefault="00C42A6D" w:rsidP="00C42A6D">
            <w:pPr>
              <w:shd w:val="clear" w:color="auto" w:fill="1F4E79"/>
              <w:spacing w:after="100" w:afterAutospacing="1"/>
              <w:jc w:val="right"/>
              <w:textAlignment w:val="bottom"/>
              <w:rPr>
                <w:rFonts w:ascii="Calibri" w:hAnsi="Calibri" w:cs="Calibri"/>
                <w:color w:val="FFFFFF"/>
              </w:rPr>
            </w:pPr>
            <w:r w:rsidRPr="0016318F">
              <w:rPr>
                <w:rFonts w:ascii="Calibri" w:hAnsi="Calibri" w:cs="Calibri"/>
                <w:color w:val="FFFFFF"/>
              </w:rPr>
              <w:t>R$ 220,00</w:t>
            </w:r>
          </w:p>
        </w:tc>
      </w:tr>
      <w:tr w:rsidR="00C42A6D" w:rsidRPr="0016318F" w:rsidTr="00C42A6D">
        <w:trPr>
          <w:trHeight w:val="269"/>
        </w:trPr>
        <w:tc>
          <w:tcPr>
            <w:tcW w:w="7012" w:type="dxa"/>
            <w:tcBorders>
              <w:left w:val="single" w:sz="8" w:space="0" w:color="C9C9C9"/>
              <w:bottom w:val="single" w:sz="8" w:space="0" w:color="FFFFFF"/>
              <w:right w:val="single" w:sz="8" w:space="0" w:color="C9C9C9"/>
            </w:tcBorders>
            <w:shd w:val="clear" w:color="auto" w:fill="1F4E79"/>
            <w:tcMar>
              <w:top w:w="0" w:type="dxa"/>
              <w:left w:w="108" w:type="dxa"/>
              <w:bottom w:w="0" w:type="dxa"/>
              <w:right w:w="108" w:type="dxa"/>
            </w:tcMar>
            <w:vAlign w:val="center"/>
            <w:hideMark/>
          </w:tcPr>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Pedágio</w:t>
            </w:r>
          </w:p>
        </w:tc>
        <w:tc>
          <w:tcPr>
            <w:tcW w:w="3610" w:type="dxa"/>
            <w:tcBorders>
              <w:left w:val="nil"/>
              <w:bottom w:val="single" w:sz="8" w:space="0" w:color="FFFFFF"/>
              <w:right w:val="single" w:sz="8" w:space="0" w:color="C9C9C9"/>
            </w:tcBorders>
            <w:shd w:val="clear" w:color="auto" w:fill="1F4E79"/>
            <w:tcMar>
              <w:top w:w="0" w:type="dxa"/>
              <w:left w:w="108" w:type="dxa"/>
              <w:bottom w:w="0" w:type="dxa"/>
              <w:right w:w="108" w:type="dxa"/>
            </w:tcMar>
            <w:vAlign w:val="center"/>
            <w:hideMark/>
          </w:tcPr>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Conforme apresentação de despesas</w:t>
            </w:r>
          </w:p>
        </w:tc>
      </w:tr>
      <w:tr w:rsidR="00C42A6D" w:rsidRPr="0016318F" w:rsidTr="00C42A6D">
        <w:trPr>
          <w:trHeight w:val="269"/>
        </w:trPr>
        <w:tc>
          <w:tcPr>
            <w:tcW w:w="10622" w:type="dxa"/>
            <w:gridSpan w:val="2"/>
            <w:tcBorders>
              <w:top w:val="single" w:sz="8" w:space="0" w:color="FFFFFF"/>
              <w:left w:val="single" w:sz="8" w:space="0" w:color="C9C9C9"/>
              <w:bottom w:val="single" w:sz="8" w:space="0" w:color="FFFFFF"/>
              <w:right w:val="single" w:sz="8" w:space="0" w:color="C9C9C9"/>
            </w:tcBorders>
            <w:shd w:val="clear" w:color="auto" w:fill="1F4E79"/>
            <w:tcMar>
              <w:top w:w="0" w:type="dxa"/>
              <w:left w:w="108" w:type="dxa"/>
              <w:bottom w:w="0" w:type="dxa"/>
              <w:right w:w="108" w:type="dxa"/>
            </w:tcMar>
            <w:vAlign w:val="center"/>
          </w:tcPr>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ITEM 06: POSTO AVANÇADO:</w:t>
            </w:r>
          </w:p>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Análise de Perfil - Responsável pela consulta de cadastro de motorista se veículos.</w:t>
            </w:r>
          </w:p>
          <w:p w:rsidR="00C42A6D" w:rsidRPr="0016318F" w:rsidRDefault="00C42A6D" w:rsidP="00C42A6D">
            <w:pPr>
              <w:shd w:val="clear" w:color="auto" w:fill="1F4E79"/>
              <w:textAlignment w:val="bottom"/>
              <w:rPr>
                <w:rFonts w:ascii="Calibri" w:hAnsi="Calibri" w:cs="Calibri"/>
                <w:color w:val="FFFFFF"/>
              </w:rPr>
            </w:pPr>
            <w:proofErr w:type="spellStart"/>
            <w:r w:rsidRPr="0016318F">
              <w:rPr>
                <w:rFonts w:ascii="Calibri" w:hAnsi="Calibri" w:cs="Calibri"/>
                <w:color w:val="FFFFFF"/>
              </w:rPr>
              <w:t>Check-List</w:t>
            </w:r>
            <w:proofErr w:type="spellEnd"/>
            <w:r w:rsidRPr="0016318F">
              <w:rPr>
                <w:rFonts w:ascii="Calibri" w:hAnsi="Calibri" w:cs="Calibri"/>
                <w:color w:val="FFFFFF"/>
              </w:rPr>
              <w:t xml:space="preserve"> -  Aferição sistêmica e veicular da funcionalidade de todos os periféricos do caminhão.</w:t>
            </w:r>
          </w:p>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Solicitação de Monitoramento, Escolta e realização de briefing com os motoristas antes da viagem.</w:t>
            </w:r>
          </w:p>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Controle de não conformidades e de informações operacionais.</w:t>
            </w:r>
          </w:p>
        </w:tc>
      </w:tr>
      <w:tr w:rsidR="00C42A6D" w:rsidRPr="00C42A6D" w:rsidTr="00C42A6D">
        <w:trPr>
          <w:trHeight w:val="269"/>
        </w:trPr>
        <w:tc>
          <w:tcPr>
            <w:tcW w:w="10622" w:type="dxa"/>
            <w:gridSpan w:val="2"/>
            <w:tcBorders>
              <w:top w:val="single" w:sz="8" w:space="0" w:color="FFFFFF"/>
              <w:left w:val="single" w:sz="8" w:space="0" w:color="C9C9C9"/>
              <w:bottom w:val="single" w:sz="8" w:space="0" w:color="FFFFFF"/>
              <w:right w:val="single" w:sz="8" w:space="0" w:color="C9C9C9"/>
            </w:tcBorders>
            <w:shd w:val="clear" w:color="auto" w:fill="1F4E79"/>
            <w:tcMar>
              <w:top w:w="0" w:type="dxa"/>
              <w:left w:w="108" w:type="dxa"/>
              <w:bottom w:w="0" w:type="dxa"/>
              <w:right w:w="108" w:type="dxa"/>
            </w:tcMar>
            <w:vAlign w:val="center"/>
          </w:tcPr>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ITEM 07: CENTRAL DE MONITORAMENTO DE IMAGENS | PROJETO PATRIMONIAL:</w:t>
            </w:r>
          </w:p>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Monitorar os ambientes de forma otimizada e inteligente, permitindo observar os eventos detectados pelo software analítico a distância com operadores especializados para a gestão de eventos de risco. 24h por 7 dias da semana.</w:t>
            </w:r>
          </w:p>
          <w:p w:rsidR="00C42A6D" w:rsidRPr="0016318F"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 xml:space="preserve">Foco em monitoramento de eventos, Plano de ação para cada ocorrência, Armazenamento de imagens e Manutenção de equipamentos de CFTV. </w:t>
            </w:r>
          </w:p>
          <w:p w:rsidR="00C42A6D" w:rsidRPr="00C42A6D" w:rsidRDefault="00C42A6D" w:rsidP="00C42A6D">
            <w:pPr>
              <w:shd w:val="clear" w:color="auto" w:fill="1F4E79"/>
              <w:textAlignment w:val="bottom"/>
              <w:rPr>
                <w:rFonts w:ascii="Calibri" w:hAnsi="Calibri" w:cs="Calibri"/>
                <w:color w:val="FFFFFF"/>
              </w:rPr>
            </w:pPr>
            <w:r w:rsidRPr="0016318F">
              <w:rPr>
                <w:rFonts w:ascii="Calibri" w:hAnsi="Calibri" w:cs="Calibri"/>
                <w:color w:val="FFFFFF"/>
              </w:rPr>
              <w:t>O Projeto de Segurança patrimonial consiste na minimização de danos e perdas patrimoniais, além de ter o objetivo de eliminar ou reduzir as ações criminosas. Realização de análises técnicas, executadas por profissionais da área de segurança, sendo eles responsáveis por detectar todos os pontos vulneráveis do estabelecimento. Planejamento pensando na proteção de bens e na segurança dos envolvidos no local.</w:t>
            </w:r>
            <w:r w:rsidRPr="00C42A6D">
              <w:rPr>
                <w:rFonts w:ascii="Calibri" w:hAnsi="Calibri" w:cs="Calibri"/>
                <w:color w:val="FFFFFF"/>
              </w:rPr>
              <w:t> </w:t>
            </w:r>
          </w:p>
          <w:p w:rsidR="00C42A6D" w:rsidRPr="00C42A6D" w:rsidRDefault="00C42A6D" w:rsidP="00C42A6D">
            <w:pPr>
              <w:shd w:val="clear" w:color="auto" w:fill="1F4E79"/>
              <w:textAlignment w:val="bottom"/>
              <w:rPr>
                <w:rFonts w:ascii="Calibri" w:hAnsi="Calibri" w:cs="Calibri"/>
                <w:color w:val="FFFFFF"/>
              </w:rPr>
            </w:pPr>
          </w:p>
        </w:tc>
      </w:tr>
    </w:tbl>
    <w:p w:rsidR="00C42A6D" w:rsidRDefault="00C42A6D" w:rsidP="00C42A6D">
      <w:pPr>
        <w:pStyle w:val="Ttulo1"/>
        <w:numPr>
          <w:ilvl w:val="0"/>
          <w:numId w:val="0"/>
        </w:numPr>
        <w:tabs>
          <w:tab w:val="left" w:pos="6675"/>
        </w:tabs>
        <w:spacing w:after="0"/>
        <w:ind w:left="432"/>
      </w:pPr>
      <w:r>
        <w:t xml:space="preserve"> </w:t>
      </w:r>
    </w:p>
    <w:p w:rsidR="00C42A6D" w:rsidRPr="00C42A6D" w:rsidRDefault="00C42A6D" w:rsidP="00C42A6D">
      <w:pPr>
        <w:tabs>
          <w:tab w:val="left" w:pos="2040"/>
        </w:tabs>
        <w:jc w:val="center"/>
        <w:rPr>
          <w:rFonts w:ascii="Calibri" w:hAnsi="Calibri" w:cs="Arial"/>
          <w:b/>
          <w:sz w:val="32"/>
          <w:szCs w:val="32"/>
        </w:rPr>
      </w:pPr>
    </w:p>
    <w:p w:rsidR="005333E7" w:rsidRDefault="005333E7" w:rsidP="00C42A6D">
      <w:pPr>
        <w:tabs>
          <w:tab w:val="left" w:pos="2040"/>
        </w:tabs>
        <w:jc w:val="center"/>
        <w:rPr>
          <w:rFonts w:ascii="Calibri" w:hAnsi="Calibri"/>
          <w:sz w:val="24"/>
          <w:szCs w:val="24"/>
        </w:rPr>
      </w:pPr>
    </w:p>
    <w:sectPr w:rsidR="005333E7" w:rsidSect="00E15217">
      <w:headerReference w:type="default" r:id="rId10"/>
      <w:footerReference w:type="default" r:id="rId11"/>
      <w:pgSz w:w="11906" w:h="16838"/>
      <w:pgMar w:top="1701" w:right="1134" w:bottom="1134"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23DAE" w:rsidRDefault="00C23DAE" w:rsidP="00272279">
      <w:r>
        <w:separator/>
      </w:r>
    </w:p>
  </w:endnote>
  <w:endnote w:type="continuationSeparator" w:id="0">
    <w:p w:rsidR="00C23DAE" w:rsidRDefault="00C23DAE" w:rsidP="002722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notTrueType/>
    <w:pitch w:val="variable"/>
    <w:sig w:usb0="00000003" w:usb1="00000000" w:usb2="00000000" w:usb3="00000000" w:csb0="00000001" w:csb1="00000000"/>
  </w:font>
  <w:font w:name="Kalinga">
    <w:charset w:val="00"/>
    <w:family w:val="swiss"/>
    <w:pitch w:val="variable"/>
    <w:sig w:usb0="0008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72279" w:rsidRDefault="003E4EFD">
    <w:pPr>
      <w:pStyle w:val="Rodap"/>
      <w:jc w:val="right"/>
    </w:pPr>
    <w:r>
      <w:rPr>
        <w:noProof/>
      </w:rPr>
      <w:drawing>
        <wp:anchor distT="0" distB="0" distL="114300" distR="114300" simplePos="0" relativeHeight="251659776" behindDoc="0" locked="0" layoutInCell="1" allowOverlap="1" wp14:anchorId="63980678" wp14:editId="5A3D224D">
          <wp:simplePos x="0" y="0"/>
          <wp:positionH relativeFrom="margin">
            <wp:posOffset>779145</wp:posOffset>
          </wp:positionH>
          <wp:positionV relativeFrom="paragraph">
            <wp:posOffset>43180</wp:posOffset>
          </wp:positionV>
          <wp:extent cx="4720590" cy="273685"/>
          <wp:effectExtent l="0" t="0" r="0" b="0"/>
          <wp:wrapNone/>
          <wp:docPr id="2" name="Imagem 40">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40">
                    <a:hlinkClick r:id="rId1"/>
                  </pic:cNvPr>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4720590" cy="273685"/>
                  </a:xfrm>
                  <a:prstGeom prst="rect">
                    <a:avLst/>
                  </a:prstGeom>
                  <a:noFill/>
                </pic:spPr>
              </pic:pic>
            </a:graphicData>
          </a:graphic>
          <wp14:sizeRelH relativeFrom="margin">
            <wp14:pctWidth>0</wp14:pctWidth>
          </wp14:sizeRelH>
          <wp14:sizeRelV relativeFrom="margin">
            <wp14:pctHeight>0</wp14:pctHeight>
          </wp14:sizeRelV>
        </wp:anchor>
      </w:drawing>
    </w:r>
  </w:p>
  <w:p w:rsidR="00272279" w:rsidRDefault="00272279">
    <w:pPr>
      <w:pStyle w:val="Rodap"/>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23DAE" w:rsidRDefault="00C23DAE" w:rsidP="00272279">
      <w:r>
        <w:separator/>
      </w:r>
    </w:p>
  </w:footnote>
  <w:footnote w:type="continuationSeparator" w:id="0">
    <w:p w:rsidR="00C23DAE" w:rsidRDefault="00C23DAE" w:rsidP="0027227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72279" w:rsidRDefault="003E4EFD" w:rsidP="005D5828">
    <w:pPr>
      <w:pStyle w:val="Cabealho"/>
      <w:jc w:val="right"/>
    </w:pPr>
    <w:r>
      <w:rPr>
        <w:rFonts w:ascii="Calibri" w:hAnsi="Calibri"/>
        <w:b/>
        <w:noProof/>
        <w:sz w:val="22"/>
        <w:szCs w:val="22"/>
      </w:rPr>
      <w:drawing>
        <wp:anchor distT="0" distB="0" distL="114300" distR="114300" simplePos="0" relativeHeight="251655680" behindDoc="1" locked="0" layoutInCell="1" allowOverlap="1" wp14:anchorId="16C7E433" wp14:editId="0D8A4316">
          <wp:simplePos x="0" y="0"/>
          <wp:positionH relativeFrom="column">
            <wp:posOffset>59690</wp:posOffset>
          </wp:positionH>
          <wp:positionV relativeFrom="paragraph">
            <wp:posOffset>-323215</wp:posOffset>
          </wp:positionV>
          <wp:extent cx="1648460" cy="827405"/>
          <wp:effectExtent l="0" t="0" r="0" b="0"/>
          <wp:wrapThrough wrapText="bothSides">
            <wp:wrapPolygon edited="0">
              <wp:start x="14228" y="0"/>
              <wp:lineTo x="12730" y="995"/>
              <wp:lineTo x="10983" y="5470"/>
              <wp:lineTo x="10983" y="8454"/>
              <wp:lineTo x="0" y="11438"/>
              <wp:lineTo x="0" y="20887"/>
              <wp:lineTo x="17223" y="20887"/>
              <wp:lineTo x="21467" y="10444"/>
              <wp:lineTo x="21467" y="5470"/>
              <wp:lineTo x="17723" y="497"/>
              <wp:lineTo x="15476" y="0"/>
              <wp:lineTo x="14228" y="0"/>
            </wp:wrapPolygon>
          </wp:wrapThrough>
          <wp:docPr id="7" name="Imagem 39">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39">
                    <a:hlinkClick r:id="rId1"/>
                  </pic:cNvPr>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648460" cy="827405"/>
                  </a:xfrm>
                  <a:prstGeom prst="rect">
                    <a:avLst/>
                  </a:prstGeom>
                  <a:noFill/>
                </pic:spPr>
              </pic:pic>
            </a:graphicData>
          </a:graphic>
          <wp14:sizeRelH relativeFrom="page">
            <wp14:pctWidth>0</wp14:pctWidth>
          </wp14:sizeRelH>
          <wp14:sizeRelV relativeFrom="page">
            <wp14:pctHeight>0</wp14:pctHeight>
          </wp14:sizeRelV>
        </wp:anchor>
      </w:drawing>
    </w:r>
    <w:r w:rsidR="00C23DAE">
      <w:rPr>
        <w:rFonts w:ascii="Calibri" w:hAnsi="Calibri"/>
        <w:b/>
        <w:noProof/>
        <w:sz w:val="22"/>
        <w:szCs w:val="22"/>
      </w:rPr>
      <w:pict w14:anchorId="0C3C4C3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826927423" o:spid="_x0000_s2049" type="#_x0000_t75" style="position:absolute;left:0;text-align:left;margin-left:0;margin-top:0;width:425pt;height:433.65pt;z-index:-251655680;mso-position-horizontal:center;mso-position-horizontal-relative:margin;mso-position-vertical:center;mso-position-vertical-relative:margin" wrapcoords="-38 0 -38 21563 21600 21563 21600 0 -38 0" o:allowincell="f">
          <v:imagedata r:id="rId3" o:title="logo01 - azul" gain="19661f" blacklevel="22938f"/>
          <w10:wrap anchorx="margin" anchory="margin"/>
        </v:shape>
      </w:pict>
    </w:r>
    <w:r>
      <w:rPr>
        <w:rFonts w:ascii="Calibri" w:hAnsi="Calibri"/>
        <w:b/>
        <w:noProof/>
        <w:sz w:val="22"/>
        <w:szCs w:val="22"/>
      </w:rPr>
      <mc:AlternateContent>
        <mc:Choice Requires="wps">
          <w:drawing>
            <wp:anchor distT="0" distB="0" distL="114300" distR="114300" simplePos="0" relativeHeight="251658752" behindDoc="0" locked="0" layoutInCell="1" allowOverlap="1" wp14:anchorId="00443CFD" wp14:editId="54E45E12">
              <wp:simplePos x="0" y="0"/>
              <wp:positionH relativeFrom="page">
                <wp:posOffset>2627630</wp:posOffset>
              </wp:positionH>
              <wp:positionV relativeFrom="paragraph">
                <wp:posOffset>330200</wp:posOffset>
              </wp:positionV>
              <wp:extent cx="4960620" cy="53975"/>
              <wp:effectExtent l="0" t="0" r="0" b="0"/>
              <wp:wrapNone/>
              <wp:docPr id="15" name="Retângulo 1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960620" cy="53975"/>
                      </a:xfrm>
                      <a:prstGeom prst="rect">
                        <a:avLst/>
                      </a:prstGeom>
                      <a:solidFill>
                        <a:srgbClr val="3D408A"/>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3ED71FE" id="Retângulo 15" o:spid="_x0000_s1026" style="position:absolute;margin-left:206.9pt;margin-top:26pt;width:390.6pt;height:4.25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" fillcolor="#3d408a" stroked="f" strokeweight="1pt">
              <v:path arrowok="t"/>
              <w10:wrap anchorx="page"/>
            </v:rect>
          </w:pict>
        </mc:Fallback>
      </mc:AlternateContent>
    </w:r>
    <w:r>
      <w:rPr>
        <w:rFonts w:ascii="Calibri" w:hAnsi="Calibri"/>
        <w:b/>
        <w:noProof/>
        <w:sz w:val="22"/>
        <w:szCs w:val="22"/>
      </w:rPr>
      <mc:AlternateContent>
        <mc:Choice Requires="wps">
          <w:drawing>
            <wp:anchor distT="0" distB="0" distL="114300" distR="114300" simplePos="0" relativeHeight="251657728" behindDoc="0" locked="0" layoutInCell="1" allowOverlap="1" wp14:anchorId="57F9C02A" wp14:editId="234DFB81">
              <wp:simplePos x="0" y="0"/>
              <wp:positionH relativeFrom="page">
                <wp:posOffset>2627630</wp:posOffset>
              </wp:positionH>
              <wp:positionV relativeFrom="paragraph">
                <wp:posOffset>214630</wp:posOffset>
              </wp:positionV>
              <wp:extent cx="4960620" cy="53975"/>
              <wp:effectExtent l="0" t="0" r="0" b="0"/>
              <wp:wrapNone/>
              <wp:docPr id="14" name="Retângulo 1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960620" cy="53975"/>
                      </a:xfrm>
                      <a:prstGeom prst="rect">
                        <a:avLst/>
                      </a:prstGeom>
                      <a:solidFill>
                        <a:srgbClr val="3D408A"/>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3E606CE" id="Retângulo 14" o:spid="_x0000_s1026" style="position:absolute;margin-left:206.9pt;margin-top:16.9pt;width:390.6pt;height:4.25pt;z-index:25165772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" fillcolor="#3d408a" stroked="f" strokeweight="1pt">
              <v:path arrowok="t"/>
              <w10:wrap anchorx="page"/>
            </v:rect>
          </w:pict>
        </mc:Fallback>
      </mc:AlternateContent>
    </w:r>
    <w:r>
      <w:rPr>
        <w:rFonts w:ascii="Calibri" w:hAnsi="Calibri"/>
        <w:b/>
        <w:noProof/>
        <w:sz w:val="22"/>
        <w:szCs w:val="22"/>
      </w:rPr>
      <mc:AlternateContent>
        <mc:Choice Requires="wps">
          <w:drawing>
            <wp:anchor distT="0" distB="0" distL="114300" distR="114300" simplePos="0" relativeHeight="251654656" behindDoc="0" locked="0" layoutInCell="1" allowOverlap="1" wp14:anchorId="01B63B17" wp14:editId="47058FD0">
              <wp:simplePos x="0" y="0"/>
              <wp:positionH relativeFrom="page">
                <wp:posOffset>-856615</wp:posOffset>
              </wp:positionH>
              <wp:positionV relativeFrom="paragraph">
                <wp:posOffset>215265</wp:posOffset>
              </wp:positionV>
              <wp:extent cx="1343660" cy="53975"/>
              <wp:effectExtent l="0" t="0" r="0" b="0"/>
              <wp:wrapNone/>
              <wp:docPr id="6" name="Retângulo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343660" cy="53975"/>
                      </a:xfrm>
                      <a:prstGeom prst="rect">
                        <a:avLst/>
                      </a:prstGeom>
                      <a:solidFill>
                        <a:srgbClr val="3D408A"/>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90F9CF5" id="Retângulo 6" o:spid="_x0000_s1026" style="position:absolute;margin-left:-67.45pt;margin-top:16.95pt;width:105.8pt;height:4.25pt;z-index:25165465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" fillcolor="#3d408a" stroked="f" strokeweight="1pt">
              <v:path arrowok="t"/>
              <w10:wrap anchorx="page"/>
            </v:rect>
          </w:pict>
        </mc:Fallback>
      </mc:AlternateContent>
    </w:r>
    <w:r>
      <w:rPr>
        <w:rFonts w:ascii="Calibri" w:hAnsi="Calibri"/>
        <w:b/>
        <w:noProof/>
        <w:sz w:val="22"/>
        <w:szCs w:val="22"/>
      </w:rPr>
      <mc:AlternateContent>
        <mc:Choice Requires="wps">
          <w:drawing>
            <wp:anchor distT="0" distB="0" distL="114300" distR="114300" simplePos="0" relativeHeight="251656704" behindDoc="0" locked="0" layoutInCell="1" allowOverlap="1" wp14:anchorId="3B6AE9B8" wp14:editId="0F950972">
              <wp:simplePos x="0" y="0"/>
              <wp:positionH relativeFrom="page">
                <wp:posOffset>-856615</wp:posOffset>
              </wp:positionH>
              <wp:positionV relativeFrom="paragraph">
                <wp:posOffset>330835</wp:posOffset>
              </wp:positionV>
              <wp:extent cx="1343660" cy="53975"/>
              <wp:effectExtent l="0" t="0" r="0" b="0"/>
              <wp:wrapNone/>
              <wp:docPr id="13" name="Retângulo 1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343660" cy="53975"/>
                      </a:xfrm>
                      <a:prstGeom prst="rect">
                        <a:avLst/>
                      </a:prstGeom>
                      <a:solidFill>
                        <a:srgbClr val="3D408A"/>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5BDCD23" id="Retângulo 13" o:spid="_x0000_s1026" style="position:absolute;margin-left:-67.45pt;margin-top:26.05pt;width:105.8pt;height:4.25pt;z-index:2516567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" fillcolor="#3d408a" stroked="f" strokeweight="1pt">
              <v:path arrowok="t"/>
              <w10:wrap anchorx="page"/>
            </v:rect>
          </w:pict>
        </mc:Fallback>
      </mc:AlternateContent>
    </w:r>
    <w:r w:rsidR="003762A3">
      <w:t xml:space="preserve">Proposta: </w:t>
    </w:r>
    <w:r w:rsidR="003762A3">
      <w:fldChar w:fldCharType="begin"/>
    </w:r>
    <w:r w:rsidR="003762A3">
      <w:instrText xml:space="preserve"> DOCVARIABLE  cNumP  \* MERGEFORMAT </w:instrText>
    </w:r>
    <w:r w:rsidR="003762A3">
      <w:fldChar w:fldCharType="end"/>
    </w:r>
  </w:p>
  <w:p w:rsidR="00CF741B" w:rsidRDefault="00CF741B" w:rsidP="00E15217">
    <w:pPr>
      <w:pStyle w:val="Cabealho"/>
      <w:ind w:firstLine="708"/>
    </w:pPr>
  </w:p>
  <w:p w:rsidR="00CF741B" w:rsidRDefault="00CF741B" w:rsidP="005333E7">
    <w:pPr>
      <w:pStyle w:val="Cabealho"/>
      <w:tabs>
        <w:tab w:val="clear" w:pos="4252"/>
        <w:tab w:val="clear" w:pos="8504"/>
        <w:tab w:val="left" w:pos="7563"/>
      </w:tabs>
    </w:pPr>
  </w:p>
  <w:p w:rsidR="0065296B" w:rsidRDefault="0065296B" w:rsidP="005333E7">
    <w:pPr>
      <w:pStyle w:val="Cabealho"/>
      <w:tabs>
        <w:tab w:val="clear" w:pos="4252"/>
        <w:tab w:val="clear" w:pos="8504"/>
        <w:tab w:val="left" w:pos="7563"/>
      </w:tabs>
    </w:pPr>
  </w:p>
  <w:p w:rsidR="00CF741B" w:rsidRDefault="00CF741B" w:rsidP="00E15217">
    <w:pPr>
      <w:pStyle w:val="Cabealho"/>
      <w:ind w:firstLine="708"/>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91710F"/>
    <w:multiLevelType w:val="multilevel"/>
    <w:tmpl w:val="2FDA2F5C"/>
    <w:lvl w:ilvl="0">
      <w:start w:val="11"/>
      <w:numFmt w:val="decimal"/>
      <w:lvlText w:val="%1."/>
      <w:lvlJc w:val="left"/>
      <w:pPr>
        <w:tabs>
          <w:tab w:val="num" w:pos="360"/>
        </w:tabs>
        <w:ind w:left="360" w:hanging="36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1" w15:restartNumberingAfterBreak="0">
    <w:nsid w:val="031327BD"/>
    <w:multiLevelType w:val="hybridMultilevel"/>
    <w:tmpl w:val="177C77AC"/>
    <w:lvl w:ilvl="0" w:tplc="A17A6096">
      <w:start w:val="1"/>
      <w:numFmt w:val="lowerLetter"/>
      <w:lvlText w:val="%1."/>
      <w:lvlJc w:val="left"/>
      <w:pPr>
        <w:tabs>
          <w:tab w:val="num" w:pos="927"/>
        </w:tabs>
        <w:ind w:left="927" w:hanging="360"/>
      </w:pPr>
      <w:rPr>
        <w:rFonts w:ascii="Times New Roman" w:eastAsia="Times New Roman" w:hAnsi="Times New Roman" w:cs="Times New Roman"/>
      </w:rPr>
    </w:lvl>
    <w:lvl w:ilvl="1" w:tplc="CDEC5CD0">
      <w:start w:val="1"/>
      <w:numFmt w:val="lowerLetter"/>
      <w:lvlText w:val="%2."/>
      <w:lvlJc w:val="left"/>
      <w:pPr>
        <w:tabs>
          <w:tab w:val="num" w:pos="1647"/>
        </w:tabs>
        <w:ind w:left="1647" w:hanging="360"/>
      </w:pPr>
      <w:rPr>
        <w:b/>
      </w:rPr>
    </w:lvl>
    <w:lvl w:ilvl="2" w:tplc="6358B8D6">
      <w:start w:val="1"/>
      <w:numFmt w:val="decimal"/>
      <w:lvlText w:val="%3."/>
      <w:lvlJc w:val="left"/>
      <w:pPr>
        <w:tabs>
          <w:tab w:val="num" w:pos="2547"/>
        </w:tabs>
        <w:ind w:left="2547" w:hanging="360"/>
      </w:pPr>
      <w:rPr>
        <w:rFonts w:hint="default"/>
        <w:b/>
        <w:color w:val="0000FF"/>
      </w:rPr>
    </w:lvl>
    <w:lvl w:ilvl="3" w:tplc="04160005">
      <w:start w:val="1"/>
      <w:numFmt w:val="bullet"/>
      <w:lvlText w:val=""/>
      <w:lvlJc w:val="left"/>
      <w:pPr>
        <w:tabs>
          <w:tab w:val="num" w:pos="3087"/>
        </w:tabs>
        <w:ind w:left="3087" w:hanging="360"/>
      </w:pPr>
      <w:rPr>
        <w:rFonts w:ascii="Wingdings" w:hAnsi="Wingdings" w:hint="default"/>
      </w:rPr>
    </w:lvl>
    <w:lvl w:ilvl="4" w:tplc="04160019" w:tentative="1">
      <w:start w:val="1"/>
      <w:numFmt w:val="lowerLetter"/>
      <w:lvlText w:val="%5."/>
      <w:lvlJc w:val="left"/>
      <w:pPr>
        <w:tabs>
          <w:tab w:val="num" w:pos="3807"/>
        </w:tabs>
        <w:ind w:left="3807" w:hanging="360"/>
      </w:pPr>
    </w:lvl>
    <w:lvl w:ilvl="5" w:tplc="0416001B" w:tentative="1">
      <w:start w:val="1"/>
      <w:numFmt w:val="lowerRoman"/>
      <w:lvlText w:val="%6."/>
      <w:lvlJc w:val="right"/>
      <w:pPr>
        <w:tabs>
          <w:tab w:val="num" w:pos="4527"/>
        </w:tabs>
        <w:ind w:left="4527" w:hanging="180"/>
      </w:pPr>
    </w:lvl>
    <w:lvl w:ilvl="6" w:tplc="04160015">
      <w:start w:val="1"/>
      <w:numFmt w:val="upperLetter"/>
      <w:lvlText w:val="%7."/>
      <w:lvlJc w:val="left"/>
      <w:pPr>
        <w:tabs>
          <w:tab w:val="num" w:pos="1920"/>
        </w:tabs>
        <w:ind w:left="1920" w:hanging="360"/>
      </w:pPr>
      <w:rPr>
        <w:rFonts w:hint="default"/>
        <w:b/>
        <w:color w:val="0000FF"/>
      </w:rPr>
    </w:lvl>
    <w:lvl w:ilvl="7" w:tplc="04160019" w:tentative="1">
      <w:start w:val="1"/>
      <w:numFmt w:val="lowerLetter"/>
      <w:lvlText w:val="%8."/>
      <w:lvlJc w:val="left"/>
      <w:pPr>
        <w:tabs>
          <w:tab w:val="num" w:pos="5967"/>
        </w:tabs>
        <w:ind w:left="5967" w:hanging="360"/>
      </w:pPr>
    </w:lvl>
    <w:lvl w:ilvl="8" w:tplc="0416001B" w:tentative="1">
      <w:start w:val="1"/>
      <w:numFmt w:val="lowerRoman"/>
      <w:lvlText w:val="%9."/>
      <w:lvlJc w:val="right"/>
      <w:pPr>
        <w:tabs>
          <w:tab w:val="num" w:pos="6687"/>
        </w:tabs>
        <w:ind w:left="6687" w:hanging="180"/>
      </w:pPr>
    </w:lvl>
  </w:abstractNum>
  <w:abstractNum w:abstractNumId="2" w15:restartNumberingAfterBreak="0">
    <w:nsid w:val="0A1D365A"/>
    <w:multiLevelType w:val="multilevel"/>
    <w:tmpl w:val="B82C0526"/>
    <w:lvl w:ilvl="0">
      <w:start w:val="13"/>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3" w15:restartNumberingAfterBreak="0">
    <w:nsid w:val="0A49450B"/>
    <w:multiLevelType w:val="multilevel"/>
    <w:tmpl w:val="FDB002B8"/>
    <w:lvl w:ilvl="0">
      <w:start w:val="13"/>
      <w:numFmt w:val="decimal"/>
      <w:lvlText w:val="%1."/>
      <w:lvlJc w:val="left"/>
      <w:pPr>
        <w:ind w:left="435" w:hanging="435"/>
      </w:pPr>
      <w:rPr>
        <w:rFonts w:hint="default"/>
      </w:rPr>
    </w:lvl>
    <w:lvl w:ilvl="1">
      <w:start w:val="1"/>
      <w:numFmt w:val="decimal"/>
      <w:lvlText w:val="%1.%2."/>
      <w:lvlJc w:val="left"/>
      <w:pPr>
        <w:ind w:left="975" w:hanging="435"/>
      </w:pPr>
      <w:rPr>
        <w:rFonts w:hint="default"/>
      </w:rPr>
    </w:lvl>
    <w:lvl w:ilvl="2">
      <w:start w:val="1"/>
      <w:numFmt w:val="decimal"/>
      <w:lvlText w:val="%1.%2.%3."/>
      <w:lvlJc w:val="left"/>
      <w:pPr>
        <w:ind w:left="1800" w:hanging="720"/>
      </w:pPr>
      <w:rPr>
        <w:rFonts w:hint="default"/>
      </w:rPr>
    </w:lvl>
    <w:lvl w:ilvl="3">
      <w:start w:val="1"/>
      <w:numFmt w:val="decimal"/>
      <w:lvlText w:val="%1.%2.%3.%4."/>
      <w:lvlJc w:val="left"/>
      <w:pPr>
        <w:ind w:left="2340" w:hanging="720"/>
      </w:pPr>
      <w:rPr>
        <w:rFonts w:hint="default"/>
      </w:rPr>
    </w:lvl>
    <w:lvl w:ilvl="4">
      <w:start w:val="1"/>
      <w:numFmt w:val="decimal"/>
      <w:lvlText w:val="%1.%2.%3.%4.%5."/>
      <w:lvlJc w:val="left"/>
      <w:pPr>
        <w:ind w:left="3240" w:hanging="1080"/>
      </w:pPr>
      <w:rPr>
        <w:rFonts w:hint="default"/>
      </w:rPr>
    </w:lvl>
    <w:lvl w:ilvl="5">
      <w:start w:val="1"/>
      <w:numFmt w:val="decimal"/>
      <w:lvlText w:val="%1.%2.%3.%4.%5.%6."/>
      <w:lvlJc w:val="left"/>
      <w:pPr>
        <w:ind w:left="3780" w:hanging="1080"/>
      </w:pPr>
      <w:rPr>
        <w:rFonts w:hint="default"/>
      </w:rPr>
    </w:lvl>
    <w:lvl w:ilvl="6">
      <w:start w:val="1"/>
      <w:numFmt w:val="decimal"/>
      <w:lvlText w:val="%1.%2.%3.%4.%5.%6.%7."/>
      <w:lvlJc w:val="left"/>
      <w:pPr>
        <w:ind w:left="4680" w:hanging="1440"/>
      </w:pPr>
      <w:rPr>
        <w:rFonts w:hint="default"/>
      </w:rPr>
    </w:lvl>
    <w:lvl w:ilvl="7">
      <w:start w:val="1"/>
      <w:numFmt w:val="decimal"/>
      <w:lvlText w:val="%1.%2.%3.%4.%5.%6.%7.%8."/>
      <w:lvlJc w:val="left"/>
      <w:pPr>
        <w:ind w:left="5220" w:hanging="1440"/>
      </w:pPr>
      <w:rPr>
        <w:rFonts w:hint="default"/>
      </w:rPr>
    </w:lvl>
    <w:lvl w:ilvl="8">
      <w:start w:val="1"/>
      <w:numFmt w:val="decimal"/>
      <w:lvlText w:val="%1.%2.%3.%4.%5.%6.%7.%8.%9."/>
      <w:lvlJc w:val="left"/>
      <w:pPr>
        <w:ind w:left="6120" w:hanging="1800"/>
      </w:pPr>
      <w:rPr>
        <w:rFonts w:hint="default"/>
      </w:rPr>
    </w:lvl>
  </w:abstractNum>
  <w:abstractNum w:abstractNumId="4" w15:restartNumberingAfterBreak="0">
    <w:nsid w:val="0ABE5855"/>
    <w:multiLevelType w:val="multilevel"/>
    <w:tmpl w:val="FB8258F0"/>
    <w:lvl w:ilvl="0">
      <w:start w:val="5"/>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5" w15:restartNumberingAfterBreak="0">
    <w:nsid w:val="0B5324B8"/>
    <w:multiLevelType w:val="multilevel"/>
    <w:tmpl w:val="9A509C10"/>
    <w:lvl w:ilvl="0">
      <w:start w:val="2"/>
      <w:numFmt w:val="decimal"/>
      <w:lvlText w:val="%1."/>
      <w:lvlJc w:val="left"/>
      <w:pPr>
        <w:tabs>
          <w:tab w:val="num" w:pos="360"/>
        </w:tabs>
        <w:ind w:left="360" w:hanging="360"/>
      </w:pPr>
      <w:rPr>
        <w:rFonts w:hint="default"/>
        <w:b w:val="0"/>
      </w:rPr>
    </w:lvl>
    <w:lvl w:ilvl="1">
      <w:start w:val="1"/>
      <w:numFmt w:val="decimal"/>
      <w:lvlText w:val="%1.%2."/>
      <w:lvlJc w:val="left"/>
      <w:pPr>
        <w:tabs>
          <w:tab w:val="num" w:pos="720"/>
        </w:tabs>
        <w:ind w:left="720" w:hanging="720"/>
      </w:pPr>
      <w:rPr>
        <w:rFonts w:hint="default"/>
        <w:b w:val="0"/>
      </w:rPr>
    </w:lvl>
    <w:lvl w:ilvl="2">
      <w:start w:val="1"/>
      <w:numFmt w:val="decimal"/>
      <w:lvlText w:val="%1.%2.%3."/>
      <w:lvlJc w:val="left"/>
      <w:pPr>
        <w:tabs>
          <w:tab w:val="num" w:pos="720"/>
        </w:tabs>
        <w:ind w:left="720" w:hanging="720"/>
      </w:pPr>
      <w:rPr>
        <w:rFonts w:hint="default"/>
        <w:b w:val="0"/>
      </w:rPr>
    </w:lvl>
    <w:lvl w:ilvl="3">
      <w:start w:val="1"/>
      <w:numFmt w:val="decimal"/>
      <w:lvlText w:val="%1.%2.%3.%4."/>
      <w:lvlJc w:val="left"/>
      <w:pPr>
        <w:tabs>
          <w:tab w:val="num" w:pos="1080"/>
        </w:tabs>
        <w:ind w:left="1080" w:hanging="1080"/>
      </w:pPr>
      <w:rPr>
        <w:rFonts w:hint="default"/>
        <w:b w:val="0"/>
      </w:rPr>
    </w:lvl>
    <w:lvl w:ilvl="4">
      <w:start w:val="1"/>
      <w:numFmt w:val="decimal"/>
      <w:lvlText w:val="%1.%2.%3.%4.%5."/>
      <w:lvlJc w:val="left"/>
      <w:pPr>
        <w:tabs>
          <w:tab w:val="num" w:pos="1080"/>
        </w:tabs>
        <w:ind w:left="1080" w:hanging="1080"/>
      </w:pPr>
      <w:rPr>
        <w:rFonts w:hint="default"/>
        <w:b w:val="0"/>
      </w:rPr>
    </w:lvl>
    <w:lvl w:ilvl="5">
      <w:start w:val="1"/>
      <w:numFmt w:val="decimal"/>
      <w:lvlText w:val="%1.%2.%3.%4.%5.%6."/>
      <w:lvlJc w:val="left"/>
      <w:pPr>
        <w:tabs>
          <w:tab w:val="num" w:pos="1440"/>
        </w:tabs>
        <w:ind w:left="1440" w:hanging="1440"/>
      </w:pPr>
      <w:rPr>
        <w:rFonts w:hint="default"/>
        <w:b w:val="0"/>
      </w:rPr>
    </w:lvl>
    <w:lvl w:ilvl="6">
      <w:start w:val="1"/>
      <w:numFmt w:val="decimal"/>
      <w:lvlText w:val="%1.%2.%3.%4.%5.%6.%7."/>
      <w:lvlJc w:val="left"/>
      <w:pPr>
        <w:tabs>
          <w:tab w:val="num" w:pos="1440"/>
        </w:tabs>
        <w:ind w:left="1440" w:hanging="1440"/>
      </w:pPr>
      <w:rPr>
        <w:rFonts w:hint="default"/>
        <w:b w:val="0"/>
      </w:rPr>
    </w:lvl>
    <w:lvl w:ilvl="7">
      <w:start w:val="1"/>
      <w:numFmt w:val="decimal"/>
      <w:lvlText w:val="%1.%2.%3.%4.%5.%6.%7.%8."/>
      <w:lvlJc w:val="left"/>
      <w:pPr>
        <w:tabs>
          <w:tab w:val="num" w:pos="1800"/>
        </w:tabs>
        <w:ind w:left="1800" w:hanging="1800"/>
      </w:pPr>
      <w:rPr>
        <w:rFonts w:hint="default"/>
        <w:b w:val="0"/>
      </w:rPr>
    </w:lvl>
    <w:lvl w:ilvl="8">
      <w:start w:val="1"/>
      <w:numFmt w:val="decimal"/>
      <w:lvlText w:val="%1.%2.%3.%4.%5.%6.%7.%8.%9."/>
      <w:lvlJc w:val="left"/>
      <w:pPr>
        <w:tabs>
          <w:tab w:val="num" w:pos="1800"/>
        </w:tabs>
        <w:ind w:left="1800" w:hanging="1800"/>
      </w:pPr>
      <w:rPr>
        <w:rFonts w:hint="default"/>
        <w:b w:val="0"/>
      </w:rPr>
    </w:lvl>
  </w:abstractNum>
  <w:abstractNum w:abstractNumId="6" w15:restartNumberingAfterBreak="0">
    <w:nsid w:val="0E5A3835"/>
    <w:multiLevelType w:val="multilevel"/>
    <w:tmpl w:val="F24C06DC"/>
    <w:lvl w:ilvl="0">
      <w:start w:val="7"/>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7" w15:restartNumberingAfterBreak="0">
    <w:nsid w:val="0EBA24BC"/>
    <w:multiLevelType w:val="multilevel"/>
    <w:tmpl w:val="FE606358"/>
    <w:lvl w:ilvl="0">
      <w:start w:val="11"/>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19673986"/>
    <w:multiLevelType w:val="multilevel"/>
    <w:tmpl w:val="03FEA0AC"/>
    <w:lvl w:ilvl="0">
      <w:start w:val="4"/>
      <w:numFmt w:val="decimal"/>
      <w:lvlText w:val="%1."/>
      <w:lvlJc w:val="left"/>
      <w:pPr>
        <w:tabs>
          <w:tab w:val="num" w:pos="360"/>
        </w:tabs>
        <w:ind w:left="360" w:hanging="360"/>
      </w:pPr>
      <w:rPr>
        <w:rFonts w:hint="default"/>
      </w:rPr>
    </w:lvl>
    <w:lvl w:ilvl="1">
      <w:start w:val="2"/>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9" w15:restartNumberingAfterBreak="0">
    <w:nsid w:val="1C6A5339"/>
    <w:multiLevelType w:val="multilevel"/>
    <w:tmpl w:val="DE3AD616"/>
    <w:lvl w:ilvl="0">
      <w:start w:val="1"/>
      <w:numFmt w:val="decimal"/>
      <w:lvlText w:val="%1"/>
      <w:lvlJc w:val="left"/>
      <w:pPr>
        <w:ind w:left="480" w:hanging="480"/>
      </w:pPr>
      <w:rPr>
        <w:rFonts w:hint="default"/>
      </w:rPr>
    </w:lvl>
    <w:lvl w:ilvl="1">
      <w:start w:val="1"/>
      <w:numFmt w:val="decimal"/>
      <w:lvlText w:val="%1.%2"/>
      <w:lvlJc w:val="left"/>
      <w:pPr>
        <w:ind w:left="840" w:hanging="480"/>
      </w:pPr>
      <w:rPr>
        <w:rFonts w:hint="default"/>
      </w:rPr>
    </w:lvl>
    <w:lvl w:ilvl="2">
      <w:start w:val="2"/>
      <w:numFmt w:val="decimal"/>
      <w:lvlText w:val="%1.%2.%3"/>
      <w:lvlJc w:val="left"/>
      <w:pPr>
        <w:ind w:left="1440" w:hanging="720"/>
      </w:pPr>
      <w:rPr>
        <w:rFonts w:hint="default"/>
      </w:rPr>
    </w:lvl>
    <w:lvl w:ilvl="3">
      <w:start w:val="1"/>
      <w:numFmt w:val="decimal"/>
      <w:lvlText w:val="%1.%2.%3.%4"/>
      <w:lvlJc w:val="left"/>
      <w:pPr>
        <w:ind w:left="1800" w:hanging="72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680" w:hanging="1800"/>
      </w:pPr>
      <w:rPr>
        <w:rFonts w:hint="default"/>
      </w:rPr>
    </w:lvl>
  </w:abstractNum>
  <w:abstractNum w:abstractNumId="10" w15:restartNumberingAfterBreak="0">
    <w:nsid w:val="1E892AFC"/>
    <w:multiLevelType w:val="multilevel"/>
    <w:tmpl w:val="283A805E"/>
    <w:lvl w:ilvl="0">
      <w:start w:val="9"/>
      <w:numFmt w:val="decimal"/>
      <w:lvlText w:val="%1."/>
      <w:lvlJc w:val="left"/>
      <w:pPr>
        <w:tabs>
          <w:tab w:val="num" w:pos="360"/>
        </w:tabs>
        <w:ind w:left="360" w:hanging="360"/>
      </w:pPr>
      <w:rPr>
        <w:rFonts w:hint="default"/>
        <w:b w:val="0"/>
      </w:rPr>
    </w:lvl>
    <w:lvl w:ilvl="1">
      <w:start w:val="1"/>
      <w:numFmt w:val="decimal"/>
      <w:lvlText w:val="%1.%2."/>
      <w:lvlJc w:val="left"/>
      <w:pPr>
        <w:tabs>
          <w:tab w:val="num" w:pos="720"/>
        </w:tabs>
        <w:ind w:left="720" w:hanging="720"/>
      </w:pPr>
      <w:rPr>
        <w:rFonts w:hint="default"/>
        <w:b w:val="0"/>
      </w:rPr>
    </w:lvl>
    <w:lvl w:ilvl="2">
      <w:start w:val="1"/>
      <w:numFmt w:val="decimal"/>
      <w:lvlText w:val="%1.%2.%3."/>
      <w:lvlJc w:val="left"/>
      <w:pPr>
        <w:tabs>
          <w:tab w:val="num" w:pos="720"/>
        </w:tabs>
        <w:ind w:left="720" w:hanging="720"/>
      </w:pPr>
      <w:rPr>
        <w:rFonts w:hint="default"/>
        <w:b w:val="0"/>
      </w:rPr>
    </w:lvl>
    <w:lvl w:ilvl="3">
      <w:start w:val="1"/>
      <w:numFmt w:val="decimal"/>
      <w:lvlText w:val="%1.%2.%3.%4."/>
      <w:lvlJc w:val="left"/>
      <w:pPr>
        <w:tabs>
          <w:tab w:val="num" w:pos="1080"/>
        </w:tabs>
        <w:ind w:left="1080" w:hanging="1080"/>
      </w:pPr>
      <w:rPr>
        <w:rFonts w:hint="default"/>
        <w:b w:val="0"/>
      </w:rPr>
    </w:lvl>
    <w:lvl w:ilvl="4">
      <w:start w:val="1"/>
      <w:numFmt w:val="decimal"/>
      <w:lvlText w:val="%1.%2.%3.%4.%5."/>
      <w:lvlJc w:val="left"/>
      <w:pPr>
        <w:tabs>
          <w:tab w:val="num" w:pos="1080"/>
        </w:tabs>
        <w:ind w:left="1080" w:hanging="1080"/>
      </w:pPr>
      <w:rPr>
        <w:rFonts w:hint="default"/>
        <w:b w:val="0"/>
      </w:rPr>
    </w:lvl>
    <w:lvl w:ilvl="5">
      <w:start w:val="1"/>
      <w:numFmt w:val="decimal"/>
      <w:lvlText w:val="%1.%2.%3.%4.%5.%6."/>
      <w:lvlJc w:val="left"/>
      <w:pPr>
        <w:tabs>
          <w:tab w:val="num" w:pos="1440"/>
        </w:tabs>
        <w:ind w:left="1440" w:hanging="1440"/>
      </w:pPr>
      <w:rPr>
        <w:rFonts w:hint="default"/>
        <w:b w:val="0"/>
      </w:rPr>
    </w:lvl>
    <w:lvl w:ilvl="6">
      <w:start w:val="1"/>
      <w:numFmt w:val="decimal"/>
      <w:lvlText w:val="%1.%2.%3.%4.%5.%6.%7."/>
      <w:lvlJc w:val="left"/>
      <w:pPr>
        <w:tabs>
          <w:tab w:val="num" w:pos="1440"/>
        </w:tabs>
        <w:ind w:left="1440" w:hanging="1440"/>
      </w:pPr>
      <w:rPr>
        <w:rFonts w:hint="default"/>
        <w:b w:val="0"/>
      </w:rPr>
    </w:lvl>
    <w:lvl w:ilvl="7">
      <w:start w:val="1"/>
      <w:numFmt w:val="decimal"/>
      <w:lvlText w:val="%1.%2.%3.%4.%5.%6.%7.%8."/>
      <w:lvlJc w:val="left"/>
      <w:pPr>
        <w:tabs>
          <w:tab w:val="num" w:pos="1800"/>
        </w:tabs>
        <w:ind w:left="1800" w:hanging="1800"/>
      </w:pPr>
      <w:rPr>
        <w:rFonts w:hint="default"/>
        <w:b w:val="0"/>
      </w:rPr>
    </w:lvl>
    <w:lvl w:ilvl="8">
      <w:start w:val="1"/>
      <w:numFmt w:val="decimal"/>
      <w:lvlText w:val="%1.%2.%3.%4.%5.%6.%7.%8.%9."/>
      <w:lvlJc w:val="left"/>
      <w:pPr>
        <w:tabs>
          <w:tab w:val="num" w:pos="1800"/>
        </w:tabs>
        <w:ind w:left="1800" w:hanging="1800"/>
      </w:pPr>
      <w:rPr>
        <w:rFonts w:hint="default"/>
        <w:b w:val="0"/>
      </w:rPr>
    </w:lvl>
  </w:abstractNum>
  <w:abstractNum w:abstractNumId="11" w15:restartNumberingAfterBreak="0">
    <w:nsid w:val="20E53B71"/>
    <w:multiLevelType w:val="multilevel"/>
    <w:tmpl w:val="5BF08B86"/>
    <w:lvl w:ilvl="0">
      <w:start w:val="8"/>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2" w15:restartNumberingAfterBreak="0">
    <w:nsid w:val="21E161AA"/>
    <w:multiLevelType w:val="multilevel"/>
    <w:tmpl w:val="F2428F40"/>
    <w:lvl w:ilvl="0">
      <w:start w:val="3"/>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15:restartNumberingAfterBreak="0">
    <w:nsid w:val="24EA621F"/>
    <w:multiLevelType w:val="multilevel"/>
    <w:tmpl w:val="F9BA07A8"/>
    <w:lvl w:ilvl="0">
      <w:start w:val="7"/>
      <w:numFmt w:val="decimal"/>
      <w:lvlText w:val="%1."/>
      <w:lvlJc w:val="left"/>
      <w:pPr>
        <w:tabs>
          <w:tab w:val="num" w:pos="360"/>
        </w:tabs>
        <w:ind w:left="360" w:hanging="36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14" w15:restartNumberingAfterBreak="0">
    <w:nsid w:val="26374A37"/>
    <w:multiLevelType w:val="hybridMultilevel"/>
    <w:tmpl w:val="2DF6A52A"/>
    <w:lvl w:ilvl="0" w:tplc="DEAE5908">
      <w:start w:val="1"/>
      <w:numFmt w:val="lowerLetter"/>
      <w:lvlText w:val="%1)"/>
      <w:lvlJc w:val="left"/>
      <w:pPr>
        <w:ind w:left="1287" w:hanging="360"/>
      </w:pPr>
      <w:rPr>
        <w:rFonts w:ascii="Calibri" w:eastAsia="Times New Roman" w:hAnsi="Calibri" w:cs="Arial"/>
      </w:rPr>
    </w:lvl>
    <w:lvl w:ilvl="1" w:tplc="04160003" w:tentative="1">
      <w:start w:val="1"/>
      <w:numFmt w:val="bullet"/>
      <w:lvlText w:val="o"/>
      <w:lvlJc w:val="left"/>
      <w:pPr>
        <w:ind w:left="2007" w:hanging="360"/>
      </w:pPr>
      <w:rPr>
        <w:rFonts w:ascii="Courier New" w:hAnsi="Courier New" w:cs="Courier New" w:hint="default"/>
      </w:rPr>
    </w:lvl>
    <w:lvl w:ilvl="2" w:tplc="04160005" w:tentative="1">
      <w:start w:val="1"/>
      <w:numFmt w:val="bullet"/>
      <w:lvlText w:val=""/>
      <w:lvlJc w:val="left"/>
      <w:pPr>
        <w:ind w:left="2727" w:hanging="360"/>
      </w:pPr>
      <w:rPr>
        <w:rFonts w:ascii="Wingdings" w:hAnsi="Wingdings" w:hint="default"/>
      </w:rPr>
    </w:lvl>
    <w:lvl w:ilvl="3" w:tplc="04160001" w:tentative="1">
      <w:start w:val="1"/>
      <w:numFmt w:val="bullet"/>
      <w:lvlText w:val=""/>
      <w:lvlJc w:val="left"/>
      <w:pPr>
        <w:ind w:left="3447" w:hanging="360"/>
      </w:pPr>
      <w:rPr>
        <w:rFonts w:ascii="Symbol" w:hAnsi="Symbol" w:hint="default"/>
      </w:rPr>
    </w:lvl>
    <w:lvl w:ilvl="4" w:tplc="04160003" w:tentative="1">
      <w:start w:val="1"/>
      <w:numFmt w:val="bullet"/>
      <w:lvlText w:val="o"/>
      <w:lvlJc w:val="left"/>
      <w:pPr>
        <w:ind w:left="4167" w:hanging="360"/>
      </w:pPr>
      <w:rPr>
        <w:rFonts w:ascii="Courier New" w:hAnsi="Courier New" w:cs="Courier New" w:hint="default"/>
      </w:rPr>
    </w:lvl>
    <w:lvl w:ilvl="5" w:tplc="04160005" w:tentative="1">
      <w:start w:val="1"/>
      <w:numFmt w:val="bullet"/>
      <w:lvlText w:val=""/>
      <w:lvlJc w:val="left"/>
      <w:pPr>
        <w:ind w:left="4887" w:hanging="360"/>
      </w:pPr>
      <w:rPr>
        <w:rFonts w:ascii="Wingdings" w:hAnsi="Wingdings" w:hint="default"/>
      </w:rPr>
    </w:lvl>
    <w:lvl w:ilvl="6" w:tplc="04160001" w:tentative="1">
      <w:start w:val="1"/>
      <w:numFmt w:val="bullet"/>
      <w:lvlText w:val=""/>
      <w:lvlJc w:val="left"/>
      <w:pPr>
        <w:ind w:left="5607" w:hanging="360"/>
      </w:pPr>
      <w:rPr>
        <w:rFonts w:ascii="Symbol" w:hAnsi="Symbol" w:hint="default"/>
      </w:rPr>
    </w:lvl>
    <w:lvl w:ilvl="7" w:tplc="04160003" w:tentative="1">
      <w:start w:val="1"/>
      <w:numFmt w:val="bullet"/>
      <w:lvlText w:val="o"/>
      <w:lvlJc w:val="left"/>
      <w:pPr>
        <w:ind w:left="6327" w:hanging="360"/>
      </w:pPr>
      <w:rPr>
        <w:rFonts w:ascii="Courier New" w:hAnsi="Courier New" w:cs="Courier New" w:hint="default"/>
      </w:rPr>
    </w:lvl>
    <w:lvl w:ilvl="8" w:tplc="04160005" w:tentative="1">
      <w:start w:val="1"/>
      <w:numFmt w:val="bullet"/>
      <w:lvlText w:val=""/>
      <w:lvlJc w:val="left"/>
      <w:pPr>
        <w:ind w:left="7047" w:hanging="360"/>
      </w:pPr>
      <w:rPr>
        <w:rFonts w:ascii="Wingdings" w:hAnsi="Wingdings" w:hint="default"/>
      </w:rPr>
    </w:lvl>
  </w:abstractNum>
  <w:abstractNum w:abstractNumId="15" w15:restartNumberingAfterBreak="0">
    <w:nsid w:val="2DBE16F0"/>
    <w:multiLevelType w:val="multilevel"/>
    <w:tmpl w:val="8C3C6D8C"/>
    <w:lvl w:ilvl="0">
      <w:start w:val="12"/>
      <w:numFmt w:val="decimal"/>
      <w:lvlText w:val="%1."/>
      <w:lvlJc w:val="left"/>
      <w:pPr>
        <w:tabs>
          <w:tab w:val="num" w:pos="495"/>
        </w:tabs>
        <w:ind w:left="495" w:hanging="495"/>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16" w15:restartNumberingAfterBreak="0">
    <w:nsid w:val="32D022A4"/>
    <w:multiLevelType w:val="hybridMultilevel"/>
    <w:tmpl w:val="8618E15C"/>
    <w:lvl w:ilvl="0" w:tplc="46ACC9A0">
      <w:start w:val="1"/>
      <w:numFmt w:val="decimal"/>
      <w:lvlText w:val="%1."/>
      <w:lvlJc w:val="left"/>
      <w:pPr>
        <w:tabs>
          <w:tab w:val="num" w:pos="690"/>
        </w:tabs>
        <w:ind w:left="690" w:hanging="360"/>
      </w:pPr>
      <w:rPr>
        <w:rFonts w:hint="default"/>
      </w:rPr>
    </w:lvl>
    <w:lvl w:ilvl="1" w:tplc="04160019" w:tentative="1">
      <w:start w:val="1"/>
      <w:numFmt w:val="lowerLetter"/>
      <w:lvlText w:val="%2."/>
      <w:lvlJc w:val="left"/>
      <w:pPr>
        <w:tabs>
          <w:tab w:val="num" w:pos="1410"/>
        </w:tabs>
        <w:ind w:left="1410" w:hanging="360"/>
      </w:pPr>
    </w:lvl>
    <w:lvl w:ilvl="2" w:tplc="0416001B" w:tentative="1">
      <w:start w:val="1"/>
      <w:numFmt w:val="lowerRoman"/>
      <w:lvlText w:val="%3."/>
      <w:lvlJc w:val="right"/>
      <w:pPr>
        <w:tabs>
          <w:tab w:val="num" w:pos="2130"/>
        </w:tabs>
        <w:ind w:left="2130" w:hanging="180"/>
      </w:pPr>
    </w:lvl>
    <w:lvl w:ilvl="3" w:tplc="0416000F" w:tentative="1">
      <w:start w:val="1"/>
      <w:numFmt w:val="decimal"/>
      <w:lvlText w:val="%4."/>
      <w:lvlJc w:val="left"/>
      <w:pPr>
        <w:tabs>
          <w:tab w:val="num" w:pos="2850"/>
        </w:tabs>
        <w:ind w:left="2850" w:hanging="360"/>
      </w:pPr>
    </w:lvl>
    <w:lvl w:ilvl="4" w:tplc="04160019" w:tentative="1">
      <w:start w:val="1"/>
      <w:numFmt w:val="lowerLetter"/>
      <w:lvlText w:val="%5."/>
      <w:lvlJc w:val="left"/>
      <w:pPr>
        <w:tabs>
          <w:tab w:val="num" w:pos="3570"/>
        </w:tabs>
        <w:ind w:left="3570" w:hanging="360"/>
      </w:pPr>
    </w:lvl>
    <w:lvl w:ilvl="5" w:tplc="0416001B" w:tentative="1">
      <w:start w:val="1"/>
      <w:numFmt w:val="lowerRoman"/>
      <w:lvlText w:val="%6."/>
      <w:lvlJc w:val="right"/>
      <w:pPr>
        <w:tabs>
          <w:tab w:val="num" w:pos="4290"/>
        </w:tabs>
        <w:ind w:left="4290" w:hanging="180"/>
      </w:pPr>
    </w:lvl>
    <w:lvl w:ilvl="6" w:tplc="0416000F" w:tentative="1">
      <w:start w:val="1"/>
      <w:numFmt w:val="decimal"/>
      <w:lvlText w:val="%7."/>
      <w:lvlJc w:val="left"/>
      <w:pPr>
        <w:tabs>
          <w:tab w:val="num" w:pos="5010"/>
        </w:tabs>
        <w:ind w:left="5010" w:hanging="360"/>
      </w:pPr>
    </w:lvl>
    <w:lvl w:ilvl="7" w:tplc="04160019" w:tentative="1">
      <w:start w:val="1"/>
      <w:numFmt w:val="lowerLetter"/>
      <w:lvlText w:val="%8."/>
      <w:lvlJc w:val="left"/>
      <w:pPr>
        <w:tabs>
          <w:tab w:val="num" w:pos="5730"/>
        </w:tabs>
        <w:ind w:left="5730" w:hanging="360"/>
      </w:pPr>
    </w:lvl>
    <w:lvl w:ilvl="8" w:tplc="0416001B" w:tentative="1">
      <w:start w:val="1"/>
      <w:numFmt w:val="lowerRoman"/>
      <w:lvlText w:val="%9."/>
      <w:lvlJc w:val="right"/>
      <w:pPr>
        <w:tabs>
          <w:tab w:val="num" w:pos="6450"/>
        </w:tabs>
        <w:ind w:left="6450" w:hanging="180"/>
      </w:pPr>
    </w:lvl>
  </w:abstractNum>
  <w:abstractNum w:abstractNumId="17" w15:restartNumberingAfterBreak="0">
    <w:nsid w:val="36A9339E"/>
    <w:multiLevelType w:val="hybridMultilevel"/>
    <w:tmpl w:val="6896D6FE"/>
    <w:lvl w:ilvl="0" w:tplc="608C513E">
      <w:start w:val="1"/>
      <w:numFmt w:val="lowerLetter"/>
      <w:lvlText w:val="%1)"/>
      <w:lvlJc w:val="left"/>
      <w:pPr>
        <w:tabs>
          <w:tab w:val="num" w:pos="720"/>
        </w:tabs>
        <w:ind w:left="720" w:hanging="360"/>
      </w:pPr>
      <w:rPr>
        <w:rFonts w:ascii="Calibri" w:eastAsia="Times New Roman" w:hAnsi="Calibri" w:cs="Arial"/>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42AC73F0"/>
    <w:multiLevelType w:val="hybridMultilevel"/>
    <w:tmpl w:val="FA10F112"/>
    <w:lvl w:ilvl="0" w:tplc="CD666900">
      <w:start w:val="1"/>
      <w:numFmt w:val="decimal"/>
      <w:lvlText w:val="%1."/>
      <w:lvlJc w:val="left"/>
      <w:pPr>
        <w:ind w:left="720" w:hanging="360"/>
      </w:pPr>
      <w:rPr>
        <w:rFonts w:hint="default"/>
      </w:r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9" w15:restartNumberingAfterBreak="0">
    <w:nsid w:val="46B42A05"/>
    <w:multiLevelType w:val="multilevel"/>
    <w:tmpl w:val="283A805E"/>
    <w:lvl w:ilvl="0">
      <w:start w:val="3"/>
      <w:numFmt w:val="decimal"/>
      <w:lvlText w:val="%1."/>
      <w:lvlJc w:val="left"/>
      <w:pPr>
        <w:tabs>
          <w:tab w:val="num" w:pos="360"/>
        </w:tabs>
        <w:ind w:left="360" w:hanging="36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20" w15:restartNumberingAfterBreak="0">
    <w:nsid w:val="47891FA5"/>
    <w:multiLevelType w:val="multilevel"/>
    <w:tmpl w:val="6E5E900E"/>
    <w:lvl w:ilvl="0">
      <w:start w:val="14"/>
      <w:numFmt w:val="decimal"/>
      <w:lvlText w:val="%1."/>
      <w:lvlJc w:val="left"/>
      <w:pPr>
        <w:ind w:left="480" w:hanging="480"/>
      </w:pPr>
      <w:rPr>
        <w:rFonts w:hint="default"/>
        <w:b w:val="0"/>
        <w:color w:val="auto"/>
      </w:rPr>
    </w:lvl>
    <w:lvl w:ilvl="1">
      <w:start w:val="1"/>
      <w:numFmt w:val="decimal"/>
      <w:lvlText w:val="%1.%2."/>
      <w:lvlJc w:val="left"/>
      <w:pPr>
        <w:ind w:left="720" w:hanging="720"/>
      </w:pPr>
      <w:rPr>
        <w:rFonts w:hint="default"/>
        <w:b w:val="0"/>
        <w:color w:val="auto"/>
      </w:rPr>
    </w:lvl>
    <w:lvl w:ilvl="2">
      <w:start w:val="1"/>
      <w:numFmt w:val="decimal"/>
      <w:lvlText w:val="%1.%2.%3."/>
      <w:lvlJc w:val="left"/>
      <w:pPr>
        <w:ind w:left="720" w:hanging="720"/>
      </w:pPr>
      <w:rPr>
        <w:rFonts w:hint="default"/>
        <w:b w:val="0"/>
        <w:color w:val="auto"/>
      </w:rPr>
    </w:lvl>
    <w:lvl w:ilvl="3">
      <w:start w:val="1"/>
      <w:numFmt w:val="decimal"/>
      <w:lvlText w:val="%1.%2.%3.%4."/>
      <w:lvlJc w:val="left"/>
      <w:pPr>
        <w:ind w:left="1080" w:hanging="1080"/>
      </w:pPr>
      <w:rPr>
        <w:rFonts w:hint="default"/>
        <w:b w:val="0"/>
        <w:color w:val="auto"/>
      </w:rPr>
    </w:lvl>
    <w:lvl w:ilvl="4">
      <w:start w:val="1"/>
      <w:numFmt w:val="decimal"/>
      <w:lvlText w:val="%1.%2.%3.%4.%5."/>
      <w:lvlJc w:val="left"/>
      <w:pPr>
        <w:ind w:left="1080" w:hanging="1080"/>
      </w:pPr>
      <w:rPr>
        <w:rFonts w:hint="default"/>
        <w:b w:val="0"/>
        <w:color w:val="auto"/>
      </w:rPr>
    </w:lvl>
    <w:lvl w:ilvl="5">
      <w:start w:val="1"/>
      <w:numFmt w:val="decimal"/>
      <w:lvlText w:val="%1.%2.%3.%4.%5.%6."/>
      <w:lvlJc w:val="left"/>
      <w:pPr>
        <w:ind w:left="1440" w:hanging="1440"/>
      </w:pPr>
      <w:rPr>
        <w:rFonts w:hint="default"/>
        <w:b w:val="0"/>
        <w:color w:val="auto"/>
      </w:rPr>
    </w:lvl>
    <w:lvl w:ilvl="6">
      <w:start w:val="1"/>
      <w:numFmt w:val="decimal"/>
      <w:lvlText w:val="%1.%2.%3.%4.%5.%6.%7."/>
      <w:lvlJc w:val="left"/>
      <w:pPr>
        <w:ind w:left="1440" w:hanging="1440"/>
      </w:pPr>
      <w:rPr>
        <w:rFonts w:hint="default"/>
        <w:b w:val="0"/>
        <w:color w:val="auto"/>
      </w:rPr>
    </w:lvl>
    <w:lvl w:ilvl="7">
      <w:start w:val="1"/>
      <w:numFmt w:val="decimal"/>
      <w:lvlText w:val="%1.%2.%3.%4.%5.%6.%7.%8."/>
      <w:lvlJc w:val="left"/>
      <w:pPr>
        <w:ind w:left="1800" w:hanging="1800"/>
      </w:pPr>
      <w:rPr>
        <w:rFonts w:hint="default"/>
        <w:b w:val="0"/>
        <w:color w:val="auto"/>
      </w:rPr>
    </w:lvl>
    <w:lvl w:ilvl="8">
      <w:start w:val="1"/>
      <w:numFmt w:val="decimal"/>
      <w:lvlText w:val="%1.%2.%3.%4.%5.%6.%7.%8.%9."/>
      <w:lvlJc w:val="left"/>
      <w:pPr>
        <w:ind w:left="1800" w:hanging="1800"/>
      </w:pPr>
      <w:rPr>
        <w:rFonts w:hint="default"/>
        <w:b w:val="0"/>
        <w:color w:val="auto"/>
      </w:rPr>
    </w:lvl>
  </w:abstractNum>
  <w:abstractNum w:abstractNumId="21" w15:restartNumberingAfterBreak="0">
    <w:nsid w:val="48511E73"/>
    <w:multiLevelType w:val="multilevel"/>
    <w:tmpl w:val="B678992E"/>
    <w:lvl w:ilvl="0">
      <w:start w:val="10"/>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2" w15:restartNumberingAfterBreak="0">
    <w:nsid w:val="4B5D7B4A"/>
    <w:multiLevelType w:val="multilevel"/>
    <w:tmpl w:val="D8E0CA22"/>
    <w:lvl w:ilvl="0">
      <w:start w:val="9"/>
      <w:numFmt w:val="decimal"/>
      <w:lvlText w:val="%1."/>
      <w:lvlJc w:val="left"/>
      <w:pPr>
        <w:ind w:left="360" w:hanging="360"/>
      </w:pPr>
      <w:rPr>
        <w:rFonts w:hint="default"/>
      </w:rPr>
    </w:lvl>
    <w:lvl w:ilvl="1">
      <w:start w:val="1"/>
      <w:numFmt w:val="decimal"/>
      <w:lvlText w:val="%1.%2."/>
      <w:lvlJc w:val="left"/>
      <w:pPr>
        <w:ind w:left="720" w:hanging="720"/>
      </w:pPr>
      <w:rPr>
        <w:rFonts w:hint="default"/>
        <w:b w:val="0"/>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3" w15:restartNumberingAfterBreak="0">
    <w:nsid w:val="4C7273A4"/>
    <w:multiLevelType w:val="hybridMultilevel"/>
    <w:tmpl w:val="91BC4ECA"/>
    <w:lvl w:ilvl="0" w:tplc="0416000F">
      <w:start w:val="1"/>
      <w:numFmt w:val="decimal"/>
      <w:lvlText w:val="%1."/>
      <w:lvlJc w:val="left"/>
      <w:pPr>
        <w:ind w:left="720" w:hanging="360"/>
      </w:pPr>
      <w:rPr>
        <w:rFonts w:hint="default"/>
      </w:r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4" w15:restartNumberingAfterBreak="0">
    <w:nsid w:val="4E224714"/>
    <w:multiLevelType w:val="multilevel"/>
    <w:tmpl w:val="283A805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25" w15:restartNumberingAfterBreak="0">
    <w:nsid w:val="52AA0329"/>
    <w:multiLevelType w:val="multilevel"/>
    <w:tmpl w:val="04160025"/>
    <w:lvl w:ilvl="0">
      <w:start w:val="1"/>
      <w:numFmt w:val="decimal"/>
      <w:pStyle w:val="Ttulo1"/>
      <w:lvlText w:val="%1"/>
      <w:lvlJc w:val="left"/>
      <w:pPr>
        <w:tabs>
          <w:tab w:val="num" w:pos="432"/>
        </w:tabs>
        <w:ind w:left="432" w:hanging="432"/>
      </w:pPr>
      <w:rPr>
        <w:rFonts w:hint="default"/>
      </w:rPr>
    </w:lvl>
    <w:lvl w:ilvl="1">
      <w:start w:val="1"/>
      <w:numFmt w:val="decimal"/>
      <w:pStyle w:val="Ttulo2"/>
      <w:lvlText w:val="%1.%2"/>
      <w:lvlJc w:val="left"/>
      <w:pPr>
        <w:tabs>
          <w:tab w:val="num" w:pos="576"/>
        </w:tabs>
        <w:ind w:left="576" w:hanging="576"/>
      </w:pPr>
      <w:rPr>
        <w:rFonts w:hint="default"/>
      </w:rPr>
    </w:lvl>
    <w:lvl w:ilvl="2">
      <w:start w:val="1"/>
      <w:numFmt w:val="decimal"/>
      <w:pStyle w:val="Ttulo3"/>
      <w:lvlText w:val="%1.%2.%3"/>
      <w:lvlJc w:val="left"/>
      <w:pPr>
        <w:tabs>
          <w:tab w:val="num" w:pos="720"/>
        </w:tabs>
        <w:ind w:left="720" w:hanging="720"/>
      </w:pPr>
      <w:rPr>
        <w:rFonts w:hint="default"/>
      </w:rPr>
    </w:lvl>
    <w:lvl w:ilvl="3">
      <w:start w:val="1"/>
      <w:numFmt w:val="decimal"/>
      <w:pStyle w:val="Ttulo4"/>
      <w:lvlText w:val="%1.%2.%3.%4"/>
      <w:lvlJc w:val="left"/>
      <w:pPr>
        <w:tabs>
          <w:tab w:val="num" w:pos="864"/>
        </w:tabs>
        <w:ind w:left="864" w:hanging="864"/>
      </w:pPr>
      <w:rPr>
        <w:rFonts w:hint="default"/>
      </w:rPr>
    </w:lvl>
    <w:lvl w:ilvl="4">
      <w:start w:val="1"/>
      <w:numFmt w:val="decimal"/>
      <w:pStyle w:val="Ttulo5"/>
      <w:lvlText w:val="%1.%2.%3.%4.%5"/>
      <w:lvlJc w:val="left"/>
      <w:pPr>
        <w:tabs>
          <w:tab w:val="num" w:pos="1008"/>
        </w:tabs>
        <w:ind w:left="1008" w:hanging="1008"/>
      </w:pPr>
      <w:rPr>
        <w:rFonts w:hint="default"/>
      </w:rPr>
    </w:lvl>
    <w:lvl w:ilvl="5">
      <w:start w:val="1"/>
      <w:numFmt w:val="decimal"/>
      <w:pStyle w:val="Ttulo6"/>
      <w:lvlText w:val="%1.%2.%3.%4.%5.%6"/>
      <w:lvlJc w:val="left"/>
      <w:pPr>
        <w:tabs>
          <w:tab w:val="num" w:pos="1152"/>
        </w:tabs>
        <w:ind w:left="1152" w:hanging="1152"/>
      </w:pPr>
      <w:rPr>
        <w:rFonts w:hint="default"/>
      </w:rPr>
    </w:lvl>
    <w:lvl w:ilvl="6">
      <w:start w:val="1"/>
      <w:numFmt w:val="decimal"/>
      <w:pStyle w:val="Ttulo7"/>
      <w:lvlText w:val="%1.%2.%3.%4.%5.%6.%7"/>
      <w:lvlJc w:val="left"/>
      <w:pPr>
        <w:tabs>
          <w:tab w:val="num" w:pos="1296"/>
        </w:tabs>
        <w:ind w:left="1296" w:hanging="1296"/>
      </w:pPr>
      <w:rPr>
        <w:rFonts w:hint="default"/>
      </w:rPr>
    </w:lvl>
    <w:lvl w:ilvl="7">
      <w:start w:val="1"/>
      <w:numFmt w:val="decimal"/>
      <w:pStyle w:val="Ttulo8"/>
      <w:lvlText w:val="%1.%2.%3.%4.%5.%6.%7.%8"/>
      <w:lvlJc w:val="left"/>
      <w:pPr>
        <w:tabs>
          <w:tab w:val="num" w:pos="1440"/>
        </w:tabs>
        <w:ind w:left="1440" w:hanging="1440"/>
      </w:pPr>
      <w:rPr>
        <w:rFonts w:hint="default"/>
      </w:rPr>
    </w:lvl>
    <w:lvl w:ilvl="8">
      <w:start w:val="1"/>
      <w:numFmt w:val="decimal"/>
      <w:pStyle w:val="Ttulo9"/>
      <w:lvlText w:val="%1.%2.%3.%4.%5.%6.%7.%8.%9"/>
      <w:lvlJc w:val="left"/>
      <w:pPr>
        <w:tabs>
          <w:tab w:val="num" w:pos="1584"/>
        </w:tabs>
        <w:ind w:left="1584" w:hanging="1584"/>
      </w:pPr>
      <w:rPr>
        <w:rFonts w:hint="default"/>
      </w:rPr>
    </w:lvl>
  </w:abstractNum>
  <w:abstractNum w:abstractNumId="26" w15:restartNumberingAfterBreak="0">
    <w:nsid w:val="5AD6081E"/>
    <w:multiLevelType w:val="multilevel"/>
    <w:tmpl w:val="0C3CDD8A"/>
    <w:lvl w:ilvl="0">
      <w:start w:val="10"/>
      <w:numFmt w:val="decimal"/>
      <w:lvlText w:val="%1."/>
      <w:lvlJc w:val="left"/>
      <w:pPr>
        <w:ind w:left="480" w:hanging="480"/>
      </w:pPr>
      <w:rPr>
        <w:rFonts w:hint="default"/>
      </w:rPr>
    </w:lvl>
    <w:lvl w:ilvl="1">
      <w:start w:val="1"/>
      <w:numFmt w:val="decimal"/>
      <w:lvlText w:val="%1.%2."/>
      <w:lvlJc w:val="left"/>
      <w:pPr>
        <w:ind w:left="720" w:hanging="720"/>
      </w:pPr>
      <w:rPr>
        <w:rFonts w:hint="default"/>
        <w:b w:val="0"/>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7" w15:restartNumberingAfterBreak="0">
    <w:nsid w:val="5D4F7C30"/>
    <w:multiLevelType w:val="multilevel"/>
    <w:tmpl w:val="34728842"/>
    <w:lvl w:ilvl="0">
      <w:start w:val="12"/>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8" w15:restartNumberingAfterBreak="0">
    <w:nsid w:val="5D8157C0"/>
    <w:multiLevelType w:val="multilevel"/>
    <w:tmpl w:val="313C4D98"/>
    <w:lvl w:ilvl="0">
      <w:start w:val="6"/>
      <w:numFmt w:val="decimal"/>
      <w:lvlText w:val="%1"/>
      <w:lvlJc w:val="left"/>
      <w:pPr>
        <w:ind w:left="360" w:hanging="360"/>
      </w:pPr>
      <w:rPr>
        <w:rFonts w:hint="default"/>
      </w:rPr>
    </w:lvl>
    <w:lvl w:ilvl="1">
      <w:start w:val="1"/>
      <w:numFmt w:val="decimal"/>
      <w:lvlText w:val="%1.%2"/>
      <w:lvlJc w:val="left"/>
      <w:pPr>
        <w:ind w:left="360" w:hanging="360"/>
      </w:pPr>
      <w:rPr>
        <w:rFonts w:hint="default"/>
        <w:b w:val="0"/>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9" w15:restartNumberingAfterBreak="0">
    <w:nsid w:val="5D990D7E"/>
    <w:multiLevelType w:val="multilevel"/>
    <w:tmpl w:val="98AA43C2"/>
    <w:lvl w:ilvl="0">
      <w:start w:val="13"/>
      <w:numFmt w:val="decimal"/>
      <w:lvlText w:val="%1."/>
      <w:lvlJc w:val="left"/>
      <w:pPr>
        <w:ind w:left="480" w:hanging="480"/>
      </w:pPr>
      <w:rPr>
        <w:rFonts w:hint="default"/>
      </w:rPr>
    </w:lvl>
    <w:lvl w:ilvl="1">
      <w:start w:val="1"/>
      <w:numFmt w:val="decimal"/>
      <w:lvlText w:val="%1.%2."/>
      <w:lvlJc w:val="left"/>
      <w:pPr>
        <w:ind w:left="480" w:hanging="48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0" w15:restartNumberingAfterBreak="0">
    <w:nsid w:val="68097173"/>
    <w:multiLevelType w:val="multilevel"/>
    <w:tmpl w:val="12A80CD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31" w15:restartNumberingAfterBreak="0">
    <w:nsid w:val="78E002B2"/>
    <w:multiLevelType w:val="multilevel"/>
    <w:tmpl w:val="1F822570"/>
    <w:lvl w:ilvl="0">
      <w:start w:val="13"/>
      <w:numFmt w:val="decimal"/>
      <w:lvlText w:val="%1."/>
      <w:lvlJc w:val="left"/>
      <w:pPr>
        <w:ind w:left="480" w:hanging="480"/>
      </w:pPr>
      <w:rPr>
        <w:rFonts w:hint="default"/>
      </w:rPr>
    </w:lvl>
    <w:lvl w:ilvl="1">
      <w:start w:val="1"/>
      <w:numFmt w:val="decimal"/>
      <w:lvlText w:val="%1.%2."/>
      <w:lvlJc w:val="left"/>
      <w:pPr>
        <w:ind w:left="480" w:hanging="48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2" w15:restartNumberingAfterBreak="0">
    <w:nsid w:val="799A65CE"/>
    <w:multiLevelType w:val="multilevel"/>
    <w:tmpl w:val="2696CBEE"/>
    <w:lvl w:ilvl="0">
      <w:start w:val="4"/>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b w:val="0"/>
        <w:i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33" w15:restartNumberingAfterBreak="0">
    <w:nsid w:val="7AB95D0A"/>
    <w:multiLevelType w:val="multilevel"/>
    <w:tmpl w:val="2696CBEE"/>
    <w:lvl w:ilvl="0">
      <w:start w:val="3"/>
      <w:numFmt w:val="decimal"/>
      <w:lvlText w:val="%1."/>
      <w:lvlJc w:val="left"/>
      <w:pPr>
        <w:tabs>
          <w:tab w:val="num" w:pos="360"/>
        </w:tabs>
        <w:ind w:left="360" w:hanging="360"/>
      </w:pPr>
      <w:rPr>
        <w:rFonts w:hint="default"/>
        <w:b w:val="0"/>
        <w:i w:val="0"/>
      </w:rPr>
    </w:lvl>
    <w:lvl w:ilvl="1">
      <w:start w:val="5"/>
      <w:numFmt w:val="decimal"/>
      <w:lvlText w:val="%1.%2."/>
      <w:lvlJc w:val="left"/>
      <w:pPr>
        <w:tabs>
          <w:tab w:val="num" w:pos="360"/>
        </w:tabs>
        <w:ind w:left="360" w:hanging="360"/>
      </w:pPr>
      <w:rPr>
        <w:rFonts w:hint="default"/>
        <w:b w:val="0"/>
        <w:i w:val="0"/>
      </w:rPr>
    </w:lvl>
    <w:lvl w:ilvl="2">
      <w:start w:val="1"/>
      <w:numFmt w:val="decimal"/>
      <w:lvlText w:val="%1.%2.%3."/>
      <w:lvlJc w:val="left"/>
      <w:pPr>
        <w:tabs>
          <w:tab w:val="num" w:pos="720"/>
        </w:tabs>
        <w:ind w:left="720" w:hanging="720"/>
      </w:pPr>
      <w:rPr>
        <w:rFonts w:hint="default"/>
        <w:b w:val="0"/>
        <w:i w:val="0"/>
      </w:rPr>
    </w:lvl>
    <w:lvl w:ilvl="3">
      <w:start w:val="1"/>
      <w:numFmt w:val="decimal"/>
      <w:lvlText w:val="%1.%2.%3.%4."/>
      <w:lvlJc w:val="left"/>
      <w:pPr>
        <w:tabs>
          <w:tab w:val="num" w:pos="720"/>
        </w:tabs>
        <w:ind w:left="720" w:hanging="720"/>
      </w:pPr>
      <w:rPr>
        <w:rFonts w:hint="default"/>
        <w:b w:val="0"/>
        <w:i w:val="0"/>
      </w:rPr>
    </w:lvl>
    <w:lvl w:ilvl="4">
      <w:start w:val="1"/>
      <w:numFmt w:val="decimal"/>
      <w:lvlText w:val="%1.%2.%3.%4.%5."/>
      <w:lvlJc w:val="left"/>
      <w:pPr>
        <w:tabs>
          <w:tab w:val="num" w:pos="1080"/>
        </w:tabs>
        <w:ind w:left="1080" w:hanging="1080"/>
      </w:pPr>
      <w:rPr>
        <w:rFonts w:hint="default"/>
        <w:b w:val="0"/>
        <w:i w:val="0"/>
      </w:rPr>
    </w:lvl>
    <w:lvl w:ilvl="5">
      <w:start w:val="1"/>
      <w:numFmt w:val="decimal"/>
      <w:lvlText w:val="%1.%2.%3.%4.%5.%6."/>
      <w:lvlJc w:val="left"/>
      <w:pPr>
        <w:tabs>
          <w:tab w:val="num" w:pos="1080"/>
        </w:tabs>
        <w:ind w:left="1080" w:hanging="1080"/>
      </w:pPr>
      <w:rPr>
        <w:rFonts w:hint="default"/>
        <w:b w:val="0"/>
        <w:i w:val="0"/>
      </w:rPr>
    </w:lvl>
    <w:lvl w:ilvl="6">
      <w:start w:val="1"/>
      <w:numFmt w:val="decimal"/>
      <w:lvlText w:val="%1.%2.%3.%4.%5.%6.%7."/>
      <w:lvlJc w:val="left"/>
      <w:pPr>
        <w:tabs>
          <w:tab w:val="num" w:pos="1440"/>
        </w:tabs>
        <w:ind w:left="1440" w:hanging="1440"/>
      </w:pPr>
      <w:rPr>
        <w:rFonts w:hint="default"/>
        <w:b w:val="0"/>
        <w:i w:val="0"/>
      </w:rPr>
    </w:lvl>
    <w:lvl w:ilvl="7">
      <w:start w:val="1"/>
      <w:numFmt w:val="decimal"/>
      <w:lvlText w:val="%1.%2.%3.%4.%5.%6.%7.%8."/>
      <w:lvlJc w:val="left"/>
      <w:pPr>
        <w:tabs>
          <w:tab w:val="num" w:pos="1440"/>
        </w:tabs>
        <w:ind w:left="1440" w:hanging="1440"/>
      </w:pPr>
      <w:rPr>
        <w:rFonts w:hint="default"/>
        <w:b w:val="0"/>
        <w:i w:val="0"/>
      </w:rPr>
    </w:lvl>
    <w:lvl w:ilvl="8">
      <w:start w:val="1"/>
      <w:numFmt w:val="decimal"/>
      <w:lvlText w:val="%1.%2.%3.%4.%5.%6.%7.%8.%9."/>
      <w:lvlJc w:val="left"/>
      <w:pPr>
        <w:tabs>
          <w:tab w:val="num" w:pos="1800"/>
        </w:tabs>
        <w:ind w:left="1800" w:hanging="1800"/>
      </w:pPr>
      <w:rPr>
        <w:rFonts w:hint="default"/>
        <w:b w:val="0"/>
        <w:i w:val="0"/>
      </w:rPr>
    </w:lvl>
  </w:abstractNum>
  <w:abstractNum w:abstractNumId="34" w15:restartNumberingAfterBreak="0">
    <w:nsid w:val="7BA95AC0"/>
    <w:multiLevelType w:val="multilevel"/>
    <w:tmpl w:val="A0EC0F6A"/>
    <w:lvl w:ilvl="0">
      <w:start w:val="8"/>
      <w:numFmt w:val="decimal"/>
      <w:lvlText w:val="%1."/>
      <w:lvlJc w:val="left"/>
      <w:pPr>
        <w:ind w:left="360" w:hanging="360"/>
      </w:pPr>
      <w:rPr>
        <w:rFonts w:hint="default"/>
      </w:rPr>
    </w:lvl>
    <w:lvl w:ilvl="1">
      <w:start w:val="1"/>
      <w:numFmt w:val="decimal"/>
      <w:lvlText w:val="%1.%2."/>
      <w:lvlJc w:val="left"/>
      <w:pPr>
        <w:ind w:left="1080" w:hanging="72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4680" w:hanging="1800"/>
      </w:pPr>
      <w:rPr>
        <w:rFonts w:hint="default"/>
      </w:rPr>
    </w:lvl>
  </w:abstractNum>
  <w:abstractNum w:abstractNumId="35" w15:restartNumberingAfterBreak="0">
    <w:nsid w:val="7CFA551B"/>
    <w:multiLevelType w:val="multilevel"/>
    <w:tmpl w:val="283A805E"/>
    <w:lvl w:ilvl="0">
      <w:start w:val="5"/>
      <w:numFmt w:val="decimal"/>
      <w:lvlText w:val="%1."/>
      <w:lvlJc w:val="left"/>
      <w:pPr>
        <w:tabs>
          <w:tab w:val="num" w:pos="360"/>
        </w:tabs>
        <w:ind w:left="360" w:hanging="36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num w:numId="1">
    <w:abstractNumId w:val="32"/>
  </w:num>
  <w:num w:numId="2">
    <w:abstractNumId w:val="12"/>
  </w:num>
  <w:num w:numId="3">
    <w:abstractNumId w:val="17"/>
  </w:num>
  <w:num w:numId="4">
    <w:abstractNumId w:val="33"/>
  </w:num>
  <w:num w:numId="5">
    <w:abstractNumId w:val="30"/>
  </w:num>
  <w:num w:numId="6">
    <w:abstractNumId w:val="5"/>
  </w:num>
  <w:num w:numId="7">
    <w:abstractNumId w:val="25"/>
  </w:num>
  <w:num w:numId="8">
    <w:abstractNumId w:val="1"/>
  </w:num>
  <w:num w:numId="9">
    <w:abstractNumId w:val="14"/>
  </w:num>
  <w:num w:numId="10">
    <w:abstractNumId w:val="9"/>
  </w:num>
  <w:num w:numId="11">
    <w:abstractNumId w:val="28"/>
  </w:num>
  <w:num w:numId="12">
    <w:abstractNumId w:val="6"/>
  </w:num>
  <w:num w:numId="13">
    <w:abstractNumId w:val="11"/>
  </w:num>
  <w:num w:numId="14">
    <w:abstractNumId w:val="22"/>
  </w:num>
  <w:num w:numId="15">
    <w:abstractNumId w:val="21"/>
  </w:num>
  <w:num w:numId="16">
    <w:abstractNumId w:val="4"/>
  </w:num>
  <w:num w:numId="17">
    <w:abstractNumId w:val="7"/>
  </w:num>
  <w:num w:numId="18">
    <w:abstractNumId w:val="27"/>
  </w:num>
  <w:num w:numId="19">
    <w:abstractNumId w:val="2"/>
  </w:num>
  <w:num w:numId="20">
    <w:abstractNumId w:val="20"/>
  </w:num>
  <w:num w:numId="21">
    <w:abstractNumId w:val="16"/>
  </w:num>
  <w:num w:numId="22">
    <w:abstractNumId w:val="24"/>
  </w:num>
  <w:num w:numId="23">
    <w:abstractNumId w:val="10"/>
  </w:num>
  <w:num w:numId="24">
    <w:abstractNumId w:val="15"/>
  </w:num>
  <w:num w:numId="25">
    <w:abstractNumId w:val="35"/>
  </w:num>
  <w:num w:numId="26">
    <w:abstractNumId w:val="19"/>
  </w:num>
  <w:num w:numId="27">
    <w:abstractNumId w:val="13"/>
  </w:num>
  <w:num w:numId="28">
    <w:abstractNumId w:val="0"/>
  </w:num>
  <w:num w:numId="29">
    <w:abstractNumId w:val="8"/>
  </w:num>
  <w:num w:numId="30">
    <w:abstractNumId w:val="26"/>
  </w:num>
  <w:num w:numId="31">
    <w:abstractNumId w:val="34"/>
  </w:num>
  <w:num w:numId="32">
    <w:abstractNumId w:val="3"/>
  </w:num>
  <w:num w:numId="33">
    <w:abstractNumId w:val="29"/>
  </w:num>
  <w:num w:numId="34">
    <w:abstractNumId w:val="31"/>
  </w:num>
  <w:num w:numId="35">
    <w:abstractNumId w:val="23"/>
  </w:num>
  <w:num w:numId="36">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proofState w:spelling="clean" w:grammar="clean"/>
  <w:documentProtection w:edit="trackedChanges" w:enforcement="0"/>
  <w:defaultTabStop w:val="708"/>
  <w:hyphenationZone w:val="425"/>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1323B"/>
    <w:rsid w:val="00066A9B"/>
    <w:rsid w:val="00066D56"/>
    <w:rsid w:val="0016318F"/>
    <w:rsid w:val="001905BE"/>
    <w:rsid w:val="0020189A"/>
    <w:rsid w:val="0022742D"/>
    <w:rsid w:val="00233927"/>
    <w:rsid w:val="00252AB3"/>
    <w:rsid w:val="00272279"/>
    <w:rsid w:val="002C06E5"/>
    <w:rsid w:val="002C1682"/>
    <w:rsid w:val="003340EA"/>
    <w:rsid w:val="00337E81"/>
    <w:rsid w:val="003425B2"/>
    <w:rsid w:val="00362D63"/>
    <w:rsid w:val="003762A3"/>
    <w:rsid w:val="003E3B42"/>
    <w:rsid w:val="003E4EFD"/>
    <w:rsid w:val="003E6841"/>
    <w:rsid w:val="004A5408"/>
    <w:rsid w:val="004B41DD"/>
    <w:rsid w:val="004E2189"/>
    <w:rsid w:val="00511605"/>
    <w:rsid w:val="005333E7"/>
    <w:rsid w:val="00565CEB"/>
    <w:rsid w:val="005C0F80"/>
    <w:rsid w:val="005D5828"/>
    <w:rsid w:val="005E6A4C"/>
    <w:rsid w:val="006218C0"/>
    <w:rsid w:val="00636FD1"/>
    <w:rsid w:val="0065296B"/>
    <w:rsid w:val="006D4A6F"/>
    <w:rsid w:val="0071477B"/>
    <w:rsid w:val="007743E5"/>
    <w:rsid w:val="00790D92"/>
    <w:rsid w:val="00900EDC"/>
    <w:rsid w:val="0091323B"/>
    <w:rsid w:val="009505BE"/>
    <w:rsid w:val="009D1FC4"/>
    <w:rsid w:val="00A36E00"/>
    <w:rsid w:val="00A73721"/>
    <w:rsid w:val="00B5162B"/>
    <w:rsid w:val="00B8106E"/>
    <w:rsid w:val="00BC055D"/>
    <w:rsid w:val="00BF022A"/>
    <w:rsid w:val="00C1036E"/>
    <w:rsid w:val="00C23DAE"/>
    <w:rsid w:val="00C41D1D"/>
    <w:rsid w:val="00C42A6D"/>
    <w:rsid w:val="00C7528C"/>
    <w:rsid w:val="00C919DB"/>
    <w:rsid w:val="00CF1B48"/>
    <w:rsid w:val="00CF262C"/>
    <w:rsid w:val="00CF741B"/>
    <w:rsid w:val="00DD6E7A"/>
    <w:rsid w:val="00DF5C99"/>
    <w:rsid w:val="00E15217"/>
    <w:rsid w:val="00E431DB"/>
    <w:rsid w:val="00EE2091"/>
    <w:rsid w:val="00F66C90"/>
    <w:rsid w:val="00FF0214"/>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72279"/>
    <w:rPr>
      <w:rFonts w:ascii="Times New Roman" w:eastAsia="Times New Roman" w:hAnsi="Times New Roman"/>
    </w:rPr>
  </w:style>
  <w:style w:type="paragraph" w:styleId="Ttulo1">
    <w:name w:val="heading 1"/>
    <w:basedOn w:val="Normal"/>
    <w:next w:val="Normal"/>
    <w:link w:val="Ttulo1Char"/>
    <w:qFormat/>
    <w:rsid w:val="00272279"/>
    <w:pPr>
      <w:keepNext/>
      <w:numPr>
        <w:numId w:val="7"/>
      </w:numPr>
      <w:spacing w:before="240" w:after="60"/>
      <w:outlineLvl w:val="0"/>
    </w:pPr>
    <w:rPr>
      <w:rFonts w:ascii="Arial" w:hAnsi="Arial" w:cs="Arial"/>
      <w:b/>
      <w:bCs/>
      <w:kern w:val="32"/>
      <w:sz w:val="32"/>
      <w:szCs w:val="32"/>
    </w:rPr>
  </w:style>
  <w:style w:type="paragraph" w:styleId="Ttulo2">
    <w:name w:val="heading 2"/>
    <w:basedOn w:val="Normal"/>
    <w:next w:val="Normal"/>
    <w:link w:val="Ttulo2Char"/>
    <w:qFormat/>
    <w:rsid w:val="00272279"/>
    <w:pPr>
      <w:keepNext/>
      <w:numPr>
        <w:ilvl w:val="1"/>
        <w:numId w:val="7"/>
      </w:numPr>
      <w:tabs>
        <w:tab w:val="left" w:pos="0"/>
        <w:tab w:val="left" w:pos="142"/>
      </w:tabs>
      <w:jc w:val="both"/>
      <w:outlineLvl w:val="1"/>
    </w:pPr>
    <w:rPr>
      <w:rFonts w:ascii="Arial" w:hAnsi="Arial" w:cs="Arial"/>
      <w:b/>
      <w:bCs/>
      <w:sz w:val="22"/>
    </w:rPr>
  </w:style>
  <w:style w:type="paragraph" w:styleId="Ttulo3">
    <w:name w:val="heading 3"/>
    <w:basedOn w:val="Normal"/>
    <w:next w:val="Normal"/>
    <w:link w:val="Ttulo3Char"/>
    <w:qFormat/>
    <w:rsid w:val="00272279"/>
    <w:pPr>
      <w:keepNext/>
      <w:numPr>
        <w:ilvl w:val="2"/>
        <w:numId w:val="7"/>
      </w:numPr>
      <w:tabs>
        <w:tab w:val="left" w:pos="0"/>
        <w:tab w:val="left" w:pos="142"/>
      </w:tabs>
      <w:jc w:val="both"/>
      <w:outlineLvl w:val="2"/>
    </w:pPr>
    <w:rPr>
      <w:rFonts w:ascii="Arial" w:hAnsi="Arial" w:cs="Arial"/>
      <w:b/>
      <w:bCs/>
      <w:sz w:val="22"/>
      <w:u w:val="single"/>
    </w:rPr>
  </w:style>
  <w:style w:type="paragraph" w:styleId="Ttulo4">
    <w:name w:val="heading 4"/>
    <w:basedOn w:val="Normal"/>
    <w:next w:val="Normal"/>
    <w:link w:val="Ttulo4Char"/>
    <w:qFormat/>
    <w:rsid w:val="00272279"/>
    <w:pPr>
      <w:keepNext/>
      <w:numPr>
        <w:ilvl w:val="3"/>
        <w:numId w:val="7"/>
      </w:numPr>
      <w:tabs>
        <w:tab w:val="left" w:pos="142"/>
        <w:tab w:val="left" w:pos="426"/>
      </w:tabs>
      <w:jc w:val="both"/>
      <w:outlineLvl w:val="3"/>
    </w:pPr>
    <w:rPr>
      <w:rFonts w:ascii="Arial" w:hAnsi="Arial" w:cs="Arial"/>
      <w:b/>
      <w:bCs/>
      <w:sz w:val="22"/>
      <w:u w:val="single"/>
    </w:rPr>
  </w:style>
  <w:style w:type="paragraph" w:styleId="Ttulo5">
    <w:name w:val="heading 5"/>
    <w:basedOn w:val="Normal"/>
    <w:next w:val="Normal"/>
    <w:link w:val="Ttulo5Char"/>
    <w:qFormat/>
    <w:rsid w:val="00272279"/>
    <w:pPr>
      <w:numPr>
        <w:ilvl w:val="4"/>
        <w:numId w:val="7"/>
      </w:numPr>
      <w:spacing w:before="240" w:after="60"/>
      <w:outlineLvl w:val="4"/>
    </w:pPr>
    <w:rPr>
      <w:b/>
      <w:bCs/>
      <w:i/>
      <w:iCs/>
      <w:sz w:val="26"/>
      <w:szCs w:val="26"/>
    </w:rPr>
  </w:style>
  <w:style w:type="paragraph" w:styleId="Ttulo6">
    <w:name w:val="heading 6"/>
    <w:basedOn w:val="Normal"/>
    <w:next w:val="Normal"/>
    <w:link w:val="Ttulo6Char"/>
    <w:qFormat/>
    <w:rsid w:val="00272279"/>
    <w:pPr>
      <w:numPr>
        <w:ilvl w:val="5"/>
        <w:numId w:val="7"/>
      </w:numPr>
      <w:spacing w:before="240" w:after="60"/>
      <w:outlineLvl w:val="5"/>
    </w:pPr>
    <w:rPr>
      <w:b/>
      <w:bCs/>
      <w:sz w:val="22"/>
      <w:szCs w:val="22"/>
    </w:rPr>
  </w:style>
  <w:style w:type="paragraph" w:styleId="Ttulo7">
    <w:name w:val="heading 7"/>
    <w:basedOn w:val="Normal"/>
    <w:next w:val="Normal"/>
    <w:link w:val="Ttulo7Char"/>
    <w:qFormat/>
    <w:rsid w:val="00272279"/>
    <w:pPr>
      <w:numPr>
        <w:ilvl w:val="6"/>
        <w:numId w:val="7"/>
      </w:numPr>
      <w:spacing w:before="240" w:after="60"/>
      <w:outlineLvl w:val="6"/>
    </w:pPr>
    <w:rPr>
      <w:sz w:val="24"/>
      <w:szCs w:val="24"/>
    </w:rPr>
  </w:style>
  <w:style w:type="paragraph" w:styleId="Ttulo8">
    <w:name w:val="heading 8"/>
    <w:basedOn w:val="Normal"/>
    <w:next w:val="Normal"/>
    <w:link w:val="Ttulo8Char"/>
    <w:qFormat/>
    <w:rsid w:val="00272279"/>
    <w:pPr>
      <w:numPr>
        <w:ilvl w:val="7"/>
        <w:numId w:val="7"/>
      </w:numPr>
      <w:spacing w:before="240" w:after="60"/>
      <w:outlineLvl w:val="7"/>
    </w:pPr>
    <w:rPr>
      <w:i/>
      <w:iCs/>
      <w:sz w:val="24"/>
      <w:szCs w:val="24"/>
    </w:rPr>
  </w:style>
  <w:style w:type="paragraph" w:styleId="Ttulo9">
    <w:name w:val="heading 9"/>
    <w:basedOn w:val="Normal"/>
    <w:next w:val="Normal"/>
    <w:link w:val="Ttulo9Char"/>
    <w:qFormat/>
    <w:rsid w:val="00272279"/>
    <w:pPr>
      <w:numPr>
        <w:ilvl w:val="8"/>
        <w:numId w:val="7"/>
      </w:numPr>
      <w:spacing w:before="240" w:after="60"/>
      <w:outlineLvl w:val="8"/>
    </w:pPr>
    <w:rPr>
      <w:rFonts w:ascii="Arial" w:hAnsi="Arial" w:cs="Arial"/>
      <w:sz w:val="22"/>
      <w:szCs w:val="22"/>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abealho">
    <w:name w:val="header"/>
    <w:basedOn w:val="Normal"/>
    <w:link w:val="CabealhoChar"/>
    <w:uiPriority w:val="99"/>
    <w:unhideWhenUsed/>
    <w:rsid w:val="00272279"/>
    <w:pPr>
      <w:tabs>
        <w:tab w:val="center" w:pos="4252"/>
        <w:tab w:val="right" w:pos="8504"/>
      </w:tabs>
    </w:pPr>
  </w:style>
  <w:style w:type="character" w:customStyle="1" w:styleId="CabealhoChar">
    <w:name w:val="Cabeçalho Char"/>
    <w:basedOn w:val="Fontepargpadro"/>
    <w:link w:val="Cabealho"/>
    <w:uiPriority w:val="99"/>
    <w:rsid w:val="00272279"/>
  </w:style>
  <w:style w:type="paragraph" w:styleId="Rodap">
    <w:name w:val="footer"/>
    <w:basedOn w:val="Normal"/>
    <w:link w:val="RodapChar"/>
    <w:uiPriority w:val="99"/>
    <w:unhideWhenUsed/>
    <w:rsid w:val="00272279"/>
    <w:pPr>
      <w:tabs>
        <w:tab w:val="center" w:pos="4252"/>
        <w:tab w:val="right" w:pos="8504"/>
      </w:tabs>
    </w:pPr>
  </w:style>
  <w:style w:type="character" w:customStyle="1" w:styleId="RodapChar">
    <w:name w:val="Rodapé Char"/>
    <w:basedOn w:val="Fontepargpadro"/>
    <w:link w:val="Rodap"/>
    <w:uiPriority w:val="99"/>
    <w:rsid w:val="00272279"/>
  </w:style>
  <w:style w:type="character" w:customStyle="1" w:styleId="Ttulo1Char">
    <w:name w:val="Título 1 Char"/>
    <w:link w:val="Ttulo1"/>
    <w:rsid w:val="00272279"/>
    <w:rPr>
      <w:rFonts w:ascii="Arial" w:eastAsia="Times New Roman" w:hAnsi="Arial" w:cs="Arial"/>
      <w:b/>
      <w:bCs/>
      <w:kern w:val="32"/>
      <w:sz w:val="32"/>
      <w:szCs w:val="32"/>
      <w:lang w:eastAsia="pt-BR"/>
    </w:rPr>
  </w:style>
  <w:style w:type="character" w:customStyle="1" w:styleId="Ttulo2Char">
    <w:name w:val="Título 2 Char"/>
    <w:link w:val="Ttulo2"/>
    <w:rsid w:val="00272279"/>
    <w:rPr>
      <w:rFonts w:ascii="Arial" w:eastAsia="Times New Roman" w:hAnsi="Arial" w:cs="Arial"/>
      <w:b/>
      <w:bCs/>
      <w:szCs w:val="20"/>
      <w:lang w:eastAsia="pt-BR"/>
    </w:rPr>
  </w:style>
  <w:style w:type="character" w:customStyle="1" w:styleId="Ttulo3Char">
    <w:name w:val="Título 3 Char"/>
    <w:link w:val="Ttulo3"/>
    <w:rsid w:val="00272279"/>
    <w:rPr>
      <w:rFonts w:ascii="Arial" w:eastAsia="Times New Roman" w:hAnsi="Arial" w:cs="Arial"/>
      <w:b/>
      <w:bCs/>
      <w:szCs w:val="20"/>
      <w:u w:val="single"/>
      <w:lang w:eastAsia="pt-BR"/>
    </w:rPr>
  </w:style>
  <w:style w:type="character" w:customStyle="1" w:styleId="Ttulo4Char">
    <w:name w:val="Título 4 Char"/>
    <w:link w:val="Ttulo4"/>
    <w:rsid w:val="00272279"/>
    <w:rPr>
      <w:rFonts w:ascii="Arial" w:eastAsia="Times New Roman" w:hAnsi="Arial" w:cs="Arial"/>
      <w:b/>
      <w:bCs/>
      <w:szCs w:val="20"/>
      <w:u w:val="single"/>
      <w:lang w:eastAsia="pt-BR"/>
    </w:rPr>
  </w:style>
  <w:style w:type="character" w:customStyle="1" w:styleId="Ttulo5Char">
    <w:name w:val="Título 5 Char"/>
    <w:link w:val="Ttulo5"/>
    <w:rsid w:val="00272279"/>
    <w:rPr>
      <w:rFonts w:ascii="Times New Roman" w:eastAsia="Times New Roman" w:hAnsi="Times New Roman" w:cs="Times New Roman"/>
      <w:b/>
      <w:bCs/>
      <w:i/>
      <w:iCs/>
      <w:sz w:val="26"/>
      <w:szCs w:val="26"/>
      <w:lang w:eastAsia="pt-BR"/>
    </w:rPr>
  </w:style>
  <w:style w:type="character" w:customStyle="1" w:styleId="Ttulo6Char">
    <w:name w:val="Título 6 Char"/>
    <w:link w:val="Ttulo6"/>
    <w:rsid w:val="00272279"/>
    <w:rPr>
      <w:rFonts w:ascii="Times New Roman" w:eastAsia="Times New Roman" w:hAnsi="Times New Roman" w:cs="Times New Roman"/>
      <w:b/>
      <w:bCs/>
      <w:lang w:eastAsia="pt-BR"/>
    </w:rPr>
  </w:style>
  <w:style w:type="character" w:customStyle="1" w:styleId="Ttulo7Char">
    <w:name w:val="Título 7 Char"/>
    <w:link w:val="Ttulo7"/>
    <w:rsid w:val="00272279"/>
    <w:rPr>
      <w:rFonts w:ascii="Times New Roman" w:eastAsia="Times New Roman" w:hAnsi="Times New Roman" w:cs="Times New Roman"/>
      <w:sz w:val="24"/>
      <w:szCs w:val="24"/>
      <w:lang w:eastAsia="pt-BR"/>
    </w:rPr>
  </w:style>
  <w:style w:type="character" w:customStyle="1" w:styleId="Ttulo8Char">
    <w:name w:val="Título 8 Char"/>
    <w:link w:val="Ttulo8"/>
    <w:rsid w:val="00272279"/>
    <w:rPr>
      <w:rFonts w:ascii="Times New Roman" w:eastAsia="Times New Roman" w:hAnsi="Times New Roman" w:cs="Times New Roman"/>
      <w:i/>
      <w:iCs/>
      <w:sz w:val="24"/>
      <w:szCs w:val="24"/>
      <w:lang w:eastAsia="pt-BR"/>
    </w:rPr>
  </w:style>
  <w:style w:type="character" w:customStyle="1" w:styleId="Ttulo9Char">
    <w:name w:val="Título 9 Char"/>
    <w:link w:val="Ttulo9"/>
    <w:rsid w:val="00272279"/>
    <w:rPr>
      <w:rFonts w:ascii="Arial" w:eastAsia="Times New Roman" w:hAnsi="Arial" w:cs="Arial"/>
      <w:lang w:eastAsia="pt-BR"/>
    </w:rPr>
  </w:style>
  <w:style w:type="paragraph" w:styleId="Corpodetexto">
    <w:name w:val="Body Text"/>
    <w:basedOn w:val="Normal"/>
    <w:link w:val="CorpodetextoChar"/>
    <w:rsid w:val="00272279"/>
    <w:rPr>
      <w:sz w:val="28"/>
    </w:rPr>
  </w:style>
  <w:style w:type="character" w:customStyle="1" w:styleId="CorpodetextoChar">
    <w:name w:val="Corpo de texto Char"/>
    <w:link w:val="Corpodetexto"/>
    <w:rsid w:val="00272279"/>
    <w:rPr>
      <w:rFonts w:ascii="Times New Roman" w:eastAsia="Times New Roman" w:hAnsi="Times New Roman" w:cs="Times New Roman"/>
      <w:sz w:val="28"/>
      <w:szCs w:val="20"/>
      <w:lang w:eastAsia="pt-BR"/>
    </w:rPr>
  </w:style>
  <w:style w:type="paragraph" w:styleId="Corpodetexto2">
    <w:name w:val="Body Text 2"/>
    <w:basedOn w:val="Normal"/>
    <w:link w:val="Corpodetexto2Char"/>
    <w:rsid w:val="00272279"/>
    <w:pPr>
      <w:jc w:val="both"/>
    </w:pPr>
    <w:rPr>
      <w:sz w:val="24"/>
    </w:rPr>
  </w:style>
  <w:style w:type="character" w:customStyle="1" w:styleId="Corpodetexto2Char">
    <w:name w:val="Corpo de texto 2 Char"/>
    <w:link w:val="Corpodetexto2"/>
    <w:rsid w:val="00272279"/>
    <w:rPr>
      <w:rFonts w:ascii="Times New Roman" w:eastAsia="Times New Roman" w:hAnsi="Times New Roman" w:cs="Times New Roman"/>
      <w:sz w:val="24"/>
      <w:szCs w:val="20"/>
      <w:lang w:eastAsia="pt-BR"/>
    </w:rPr>
  </w:style>
  <w:style w:type="paragraph" w:styleId="Recuodecorpodetexto">
    <w:name w:val="Body Text Indent"/>
    <w:basedOn w:val="Normal"/>
    <w:link w:val="RecuodecorpodetextoChar"/>
    <w:rsid w:val="00272279"/>
    <w:pPr>
      <w:spacing w:after="120"/>
      <w:ind w:left="283"/>
    </w:pPr>
  </w:style>
  <w:style w:type="character" w:customStyle="1" w:styleId="RecuodecorpodetextoChar">
    <w:name w:val="Recuo de corpo de texto Char"/>
    <w:link w:val="Recuodecorpodetexto"/>
    <w:rsid w:val="00272279"/>
    <w:rPr>
      <w:rFonts w:ascii="Times New Roman" w:eastAsia="Times New Roman" w:hAnsi="Times New Roman" w:cs="Times New Roman"/>
      <w:sz w:val="20"/>
      <w:szCs w:val="20"/>
      <w:lang w:eastAsia="pt-BR"/>
    </w:rPr>
  </w:style>
  <w:style w:type="paragraph" w:customStyle="1" w:styleId="BodyText21">
    <w:name w:val="Body Text 21"/>
    <w:basedOn w:val="Normal"/>
    <w:rsid w:val="00272279"/>
    <w:pPr>
      <w:jc w:val="center"/>
    </w:pPr>
    <w:rPr>
      <w:b/>
      <w:sz w:val="28"/>
    </w:rPr>
  </w:style>
  <w:style w:type="character" w:styleId="Forte">
    <w:name w:val="Strong"/>
    <w:qFormat/>
    <w:rsid w:val="00272279"/>
    <w:rPr>
      <w:b/>
      <w:bCs/>
    </w:rPr>
  </w:style>
  <w:style w:type="paragraph" w:styleId="PargrafodaLista">
    <w:name w:val="List Paragraph"/>
    <w:basedOn w:val="Normal"/>
    <w:uiPriority w:val="34"/>
    <w:qFormat/>
    <w:rsid w:val="00272279"/>
    <w:pPr>
      <w:ind w:left="708"/>
    </w:pPr>
  </w:style>
  <w:style w:type="paragraph" w:styleId="Textodebalo">
    <w:name w:val="Balloon Text"/>
    <w:basedOn w:val="Normal"/>
    <w:link w:val="TextodebaloChar"/>
    <w:uiPriority w:val="99"/>
    <w:semiHidden/>
    <w:unhideWhenUsed/>
    <w:rsid w:val="002C06E5"/>
    <w:rPr>
      <w:rFonts w:ascii="Segoe UI" w:hAnsi="Segoe UI" w:cs="Segoe UI"/>
      <w:sz w:val="18"/>
      <w:szCs w:val="18"/>
    </w:rPr>
  </w:style>
  <w:style w:type="character" w:customStyle="1" w:styleId="TextodebaloChar">
    <w:name w:val="Texto de balão Char"/>
    <w:link w:val="Textodebalo"/>
    <w:uiPriority w:val="99"/>
    <w:semiHidden/>
    <w:rsid w:val="002C06E5"/>
    <w:rPr>
      <w:rFonts w:ascii="Segoe UI" w:eastAsia="Times New Roman" w:hAnsi="Segoe UI" w:cs="Segoe UI"/>
      <w:sz w:val="18"/>
      <w:szCs w:val="18"/>
      <w:lang w:eastAsia="pt-BR"/>
    </w:rPr>
  </w:style>
  <w:style w:type="paragraph" w:styleId="Ttulo">
    <w:name w:val="Title"/>
    <w:basedOn w:val="Normal"/>
    <w:link w:val="TtuloChar"/>
    <w:qFormat/>
    <w:rsid w:val="00233927"/>
    <w:pPr>
      <w:jc w:val="center"/>
    </w:pPr>
    <w:rPr>
      <w:rFonts w:ascii="Arial" w:hAnsi="Arial" w:cs="Arial"/>
      <w:b/>
      <w:bCs/>
      <w14:shadow w14:blurRad="50800" w14:dist="38100" w14:dir="2700000" w14:sx="100000" w14:sy="100000" w14:kx="0" w14:ky="0" w14:algn="tl">
        <w14:srgbClr w14:val="000000">
          <w14:alpha w14:val="60000"/>
        </w14:srgbClr>
      </w14:shadow>
    </w:rPr>
  </w:style>
  <w:style w:type="character" w:customStyle="1" w:styleId="TtuloChar">
    <w:name w:val="Título Char"/>
    <w:link w:val="Ttulo"/>
    <w:rsid w:val="00233927"/>
    <w:rPr>
      <w:rFonts w:ascii="Arial" w:eastAsia="Times New Roman" w:hAnsi="Arial" w:cs="Arial"/>
      <w:b/>
      <w:bCs/>
      <w:sz w:val="20"/>
      <w:szCs w:val="20"/>
      <w:lang w:eastAsia="pt-BR"/>
      <w14:shadow w14:blurRad="50800" w14:dist="38100" w14:dir="2700000" w14:sx="100000" w14:sy="100000" w14:kx="0" w14:ky="0" w14:algn="tl">
        <w14:srgbClr w14:val="000000">
          <w14:alpha w14:val="60000"/>
        </w14:srgbClr>
      </w14:shadow>
    </w:rPr>
  </w:style>
  <w:style w:type="table" w:styleId="TabeladeGrade4-nfase3">
    <w:name w:val="Grid Table 4 Accent 3"/>
    <w:basedOn w:val="Tabelanormal"/>
    <w:uiPriority w:val="49"/>
    <w:rsid w:val="005333E7"/>
    <w:rPr>
      <w:rFonts w:cs="Kalinga"/>
      <w:sz w:val="22"/>
      <w:szCs w:val="22"/>
      <w:lang w:eastAsia="en-US"/>
    </w:rPr>
    <w:tblPr>
      <w:tblStyleRowBandSize w:val="1"/>
      <w:tblStyleColBandSize w:val="1"/>
      <w:tblBorders>
        <w:top w:val="single" w:sz="4" w:space="0" w:color="C9C9C9"/>
        <w:left w:val="single" w:sz="4" w:space="0" w:color="C9C9C9"/>
        <w:bottom w:val="single" w:sz="4" w:space="0" w:color="C9C9C9"/>
        <w:right w:val="single" w:sz="4" w:space="0" w:color="C9C9C9"/>
        <w:insideH w:val="single" w:sz="4" w:space="0" w:color="C9C9C9"/>
        <w:insideV w:val="single" w:sz="4" w:space="0" w:color="C9C9C9"/>
      </w:tblBorders>
    </w:tblPr>
    <w:tblStylePr w:type="firstRow">
      <w:rPr>
        <w:b/>
        <w:bCs/>
        <w:color w:val="FFFFFF"/>
      </w:rPr>
      <w:tblPr/>
      <w:tcPr>
        <w:tcBorders>
          <w:top w:val="single" w:sz="4" w:space="0" w:color="A5A5A5"/>
          <w:left w:val="single" w:sz="4" w:space="0" w:color="A5A5A5"/>
          <w:bottom w:val="single" w:sz="4" w:space="0" w:color="A5A5A5"/>
          <w:right w:val="single" w:sz="4" w:space="0" w:color="A5A5A5"/>
          <w:insideH w:val="nil"/>
          <w:insideV w:val="nil"/>
        </w:tcBorders>
        <w:shd w:val="clear" w:color="auto" w:fill="A5A5A5"/>
      </w:tcPr>
    </w:tblStylePr>
    <w:tblStylePr w:type="lastRow">
      <w:rPr>
        <w:b/>
        <w:bCs/>
      </w:rPr>
      <w:tblPr/>
      <w:tcPr>
        <w:tcBorders>
          <w:top w:val="double" w:sz="4" w:space="0" w:color="A5A5A5"/>
        </w:tcBorders>
      </w:tcPr>
    </w:tblStylePr>
    <w:tblStylePr w:type="firstCol">
      <w:rPr>
        <w:b/>
        <w:bCs/>
      </w:rPr>
    </w:tblStylePr>
    <w:tblStylePr w:type="lastCol">
      <w:rPr>
        <w:b/>
        <w:bCs/>
      </w:rPr>
    </w:tblStylePr>
    <w:tblStylePr w:type="band1Vert">
      <w:tblPr/>
      <w:tcPr>
        <w:shd w:val="clear" w:color="auto" w:fill="EDEDED"/>
      </w:tcPr>
    </w:tblStylePr>
    <w:tblStylePr w:type="band1Horz">
      <w:tblPr/>
      <w:tcPr>
        <w:shd w:val="clear" w:color="auto" w:fill="EDEDED"/>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27069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footer1.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hyperlink" Target="https://linktr.ee/brasilrisk" TargetMode="External"/></Relationships>
</file>

<file path=word/_rels/header1.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1.png"/><Relationship Id="rId1" Type="http://schemas.openxmlformats.org/officeDocument/2006/relationships/hyperlink" Target="https://linktr.ee/brasilrisk" TargetMode="Externa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Escritório">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o" ma:contentTypeID="0x010100B17028EC102C0F4DA1F5832E2AC2D39F" ma:contentTypeVersion="12" ma:contentTypeDescription="Crie um novo documento." ma:contentTypeScope="" ma:versionID="95bfb2b995830a6ebee00ec2e1ed08d1">
  <xsd:schema xmlns:xsd="http://www.w3.org/2001/XMLSchema" xmlns:xs="http://www.w3.org/2001/XMLSchema" xmlns:p="http://schemas.microsoft.com/office/2006/metadata/properties" xmlns:ns2="9313f846-9f62-4184-a4e6-889bc10b7ef6" xmlns:ns3="e1e0f6c2-6bf9-435e-a667-d9d6addb0886" targetNamespace="http://schemas.microsoft.com/office/2006/metadata/properties" ma:root="true" ma:fieldsID="1fb4b16e3640f25e738cf209ed113de8" ns2:_="" ns3:_="">
    <xsd:import namespace="9313f846-9f62-4184-a4e6-889bc10b7ef6"/>
    <xsd:import namespace="e1e0f6c2-6bf9-435e-a667-d9d6addb0886"/>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Tags" minOccurs="0"/>
                <xsd:element ref="ns2:MediaServiceGenerationTime" minOccurs="0"/>
                <xsd:element ref="ns2:MediaServiceEventHashCode" minOccurs="0"/>
                <xsd:element ref="ns2:MediaServiceOCR" minOccurs="0"/>
                <xsd:element ref="ns2:MediaServiceDateTaken" minOccurs="0"/>
                <xsd:element ref="ns2:MediaServiceAutoKeyPoints" minOccurs="0"/>
                <xsd:element ref="ns2:MediaServiceKeyPoints"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313f846-9f62-4184-a4e6-889bc10b7ef6"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2" nillable="true" ma:displayName="Tags" ma:internalName="MediaServiceAutoTag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DateTaken" ma:index="16" nillable="true" ma:displayName="MediaServiceDateTaken" ma:hidden="true" ma:internalName="MediaServiceDateTaken" ma:readOnly="true">
      <xsd:simpleType>
        <xsd:restriction base="dms:Text"/>
      </xsd:simpleType>
    </xsd:element>
    <xsd:element name="MediaServiceAutoKeyPoints" ma:index="17" nillable="true" ma:displayName="MediaServiceAutoKeyPoints" ma:hidden="true" ma:internalName="MediaServiceAutoKeyPoints" ma:readOnly="true">
      <xsd:simpleType>
        <xsd:restriction base="dms:Note"/>
      </xsd:simpleType>
    </xsd:element>
    <xsd:element name="MediaServiceKeyPoints" ma:index="18" nillable="true" ma:displayName="KeyPoints" ma:internalName="MediaServiceKeyPoints" ma:readOnly="true">
      <xsd:simpleType>
        <xsd:restriction base="dms:Note">
          <xsd:maxLength value="255"/>
        </xsd:restriction>
      </xsd:simpleType>
    </xsd:element>
    <xsd:element name="MediaServiceLocation" ma:index="19" nillable="true" ma:displayName="Location"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1e0f6c2-6bf9-435e-a667-d9d6addb0886" elementFormDefault="qualified">
    <xsd:import namespace="http://schemas.microsoft.com/office/2006/documentManagement/types"/>
    <xsd:import namespace="http://schemas.microsoft.com/office/infopath/2007/PartnerControls"/>
    <xsd:element name="SharedWithUsers" ma:index="10" nillable="true" ma:displayName="Compartilhado com"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talhes de Compartilhado Com"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ú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641C2DCA-DACC-4263-A578-ECC31006E1C6}">
  <ds:schemaRefs>
    <ds:schemaRef ds:uri="http://schemas.microsoft.com/sharepoint/v3/contenttype/forms"/>
  </ds:schemaRefs>
</ds:datastoreItem>
</file>

<file path=customXml/itemProps2.xml><?xml version="1.0" encoding="utf-8"?>
<ds:datastoreItem xmlns:ds="http://schemas.openxmlformats.org/officeDocument/2006/customXml" ds:itemID="{821C6CD4-6ACB-42D0-9C8F-4822644F098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313f846-9f62-4184-a4e6-889bc10b7ef6"/>
    <ds:schemaRef ds:uri="e1e0f6c2-6bf9-435e-a667-d9d6addb088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15DE3A6-EFCA-46C5-ADA1-245AD24541BF}">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MINUTA_PERFIL.dotx</Template>
  <TotalTime>3</TotalTime>
  <Pages>11</Pages>
  <Words>3678</Words>
  <Characters>19862</Characters>
  <Application>Microsoft Office Word</Application>
  <DocSecurity>0</DocSecurity>
  <Lines>165</Lines>
  <Paragraphs>46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23494</CharactersWithSpaces>
  <SharedDoc>false</SharedDoc>
  <HLinks>
    <vt:vector size="12" baseType="variant">
      <vt:variant>
        <vt:i4>4456470</vt:i4>
      </vt:variant>
      <vt:variant>
        <vt:i4>-1</vt:i4>
      </vt:variant>
      <vt:variant>
        <vt:i4>2055</vt:i4>
      </vt:variant>
      <vt:variant>
        <vt:i4>4</vt:i4>
      </vt:variant>
      <vt:variant>
        <vt:lpwstr>https://linktr.ee/brasilrisk</vt:lpwstr>
      </vt:variant>
      <vt:variant>
        <vt:lpwstr/>
      </vt:variant>
      <vt:variant>
        <vt:i4>4456470</vt:i4>
      </vt:variant>
      <vt:variant>
        <vt:i4>-1</vt:i4>
      </vt:variant>
      <vt:variant>
        <vt:i4>2050</vt:i4>
      </vt:variant>
      <vt:variant>
        <vt:i4>4</vt:i4>
      </vt:variant>
      <vt:variant>
        <vt:lpwstr>https://linktr.ee/brasilrisk</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Guilherme Bigois</dc:creator>
  <cp:keywords/>
  <dc:description/>
  <cp:lastModifiedBy>Guilherme Bigois</cp:lastModifiedBy>
  <cp:revision>2</cp:revision>
  <dcterms:created xsi:type="dcterms:W3CDTF">2022-09-08T04:01:00Z</dcterms:created>
  <dcterms:modified xsi:type="dcterms:W3CDTF">2022-10-11T04:14:00Z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0x010100B17028EC102C0F4DA1F5832E2AC2D39F</vt:lpwstr>
  </property>
</Properties>
</file>