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39.png" ContentType="image/png"/>
  <Override PartName="/word/media/rId21.png" ContentType="image/png"/>
  <Override PartName="/word/media/rId38.png" ContentType="image/png"/>
  <Override PartName="/word/media/rId35.png" ContentType="image/png"/>
  <Override PartName="/word/media/rId48.png" ContentType="image/png"/>
  <Override PartName="/word/media/rId29.png" ContentType="image/png"/>
  <Override PartName="/word/media/rId27.png" ContentType="image/png"/>
  <Override PartName="/word/media/rId41.png" ContentType="image/png"/>
  <Override PartName="/word/media/rId23.png" ContentType="image/png"/>
  <Override PartName="/word/media/rId25.png" ContentType="image/png"/>
  <Override PartName="/word/media/rId45.png" ContentType="image/png"/>
  <Override PartName="/word/media/rId49.png" ContentType="image/png"/>
  <Override PartName="/word/media/rId46.png" ContentType="image/png"/>
  <Override PartName="/word/media/rId44.png" ContentType="image/png"/>
  <Override PartName="/word/media/rId33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Сидельников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Создание учетной записи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5379492"/>
            <wp:effectExtent b="0" l="0" r="0" t="0"/>
            <wp:docPr descr="Figure 1: вход в учётную запись.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F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9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вход в учётную запись.</w:t>
      </w:r>
    </w:p>
    <w:bookmarkEnd w:id="0"/>
    <w:p>
      <w:pPr>
        <w:pStyle w:val="BodyText"/>
      </w:pPr>
      <w:r>
        <w:t xml:space="preserve">Открываю терминал и делаю базовую настройку git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5334000" cy="714097"/>
            <wp:effectExtent b="0" l="0" r="0" t="0"/>
            <wp:docPr descr="Figure 2: настройка git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00-49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настройка git</w:t>
      </w:r>
    </w:p>
    <w:bookmarkEnd w:id="0"/>
    <w:p>
      <w:pPr>
        <w:pStyle w:val="BodyText"/>
      </w:pPr>
      <w:r>
        <w:t xml:space="preserve">Генерирую ключ SSH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5334000" cy="2537123"/>
            <wp:effectExtent b="0" l="0" r="0" t="0"/>
            <wp:docPr descr="Figure 3: ключ ssh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в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7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ключ ssh</w:t>
      </w:r>
    </w:p>
    <w:bookmarkEnd w:id="0"/>
    <w:p>
      <w:pPr>
        <w:pStyle w:val="BodyText"/>
      </w:pPr>
      <w:r>
        <w:t xml:space="preserve">Добавление ключа в Github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28" w:name="fig:004"/>
      <w:r>
        <w:drawing>
          <wp:inline>
            <wp:extent cx="5334000" cy="1206500"/>
            <wp:effectExtent b="0" l="0" r="0" t="0"/>
            <wp:docPr descr="Figure 4: ключ SSH в Github.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ключ SSH в Github.</w:t>
      </w:r>
    </w:p>
    <w:bookmarkEnd w:id="0"/>
    <w:p>
      <w:pPr>
        <w:pStyle w:val="BodyText"/>
      </w:pPr>
      <w:r>
        <w:t xml:space="preserve">Создание каталога для предмета «Архитектура компьютера»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5334000" cy="156528"/>
            <wp:effectExtent b="0" l="0" r="0" t="0"/>
            <wp:docPr descr="Figure 5: каталог “Архитектура компьютера”.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каталог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.</w:t>
      </w:r>
    </w:p>
    <w:bookmarkEnd w:id="0"/>
    <w:p>
      <w:pPr>
        <w:pStyle w:val="BodyText"/>
      </w:pPr>
      <w:r>
        <w:t xml:space="preserve">Клонирую созданный репозиторий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5334000" cy="3895223"/>
            <wp:effectExtent b="0" l="0" r="0" t="0"/>
            <wp:docPr descr="Figure 6: клонирование.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ф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клонирование.</w:t>
      </w:r>
    </w:p>
    <w:bookmarkEnd w:id="0"/>
    <w:p>
      <w:pPr>
        <w:pStyle w:val="BodyText"/>
      </w:pPr>
      <w:r>
        <w:t xml:space="preserve">Удаление лишних файлов (рис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34" w:name="fig:007"/>
      <w:r>
        <w:drawing>
          <wp:inline>
            <wp:extent cx="5334000" cy="122315"/>
            <wp:effectExtent b="0" l="0" r="0" t="0"/>
            <wp:docPr descr="Figure 7: удаляю и проверяю удалённый файл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у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удаляю и проверяю удалённый файл</w:t>
      </w:r>
    </w:p>
    <w:bookmarkEnd w:id="0"/>
    <w:p>
      <w:pPr>
        <w:pStyle w:val="BodyText"/>
      </w:pPr>
      <w:r>
        <w:t xml:space="preserve">Создаю необходимые каталоги (рис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36" w:name="fig:008"/>
      <w:r>
        <w:drawing>
          <wp:inline>
            <wp:extent cx="5334000" cy="253138"/>
            <wp:effectExtent b="0" l="0" r="0" t="0"/>
            <wp:docPr descr="Figure 8: Создание каталогов.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f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Создание каталогов.</w:t>
      </w:r>
    </w:p>
    <w:bookmarkEnd w:id="0"/>
    <w:p>
      <w:pPr>
        <w:pStyle w:val="BodyText"/>
      </w:pPr>
      <w:r>
        <w:t xml:space="preserve">Отправляю созданные каталоги с локального репозитория на сервер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p>
      <w:pPr>
        <w:pStyle w:val="Figure"/>
      </w:pPr>
      <w:r>
        <w:drawing>
          <wp:inline>
            <wp:extent cx="5334000" cy="4153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;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2646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f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4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1391752"/>
            <wp:effectExtent b="0" l="0" r="0" t="0"/>
            <wp:docPr descr="Figure 9: Отправляю каталоги на сервер.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1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Отправляю каталоги на сервер.</w:t>
      </w:r>
    </w:p>
    <w:bookmarkEnd w:id="0"/>
    <w:p>
      <w:pPr>
        <w:pStyle w:val="BodyText"/>
      </w:pPr>
      <w:r>
        <w:t xml:space="preserve">Проверяю правильность выполнения работы на сайте Github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2219969"/>
            <wp:effectExtent b="0" l="0" r="0" t="0"/>
            <wp:docPr descr="Figure 10: Страница репозитория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9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Страница репозитория</w:t>
      </w:r>
    </w:p>
    <w:bookmarkEnd w:id="0"/>
    <w:bookmarkEnd w:id="43"/>
    <w:bookmarkStart w:id="51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Отправляю отчёты по лабораторным работам на Github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p>
      <w:pPr>
        <w:pStyle w:val="Figure"/>
      </w:pPr>
      <w:r>
        <w:drawing>
          <wp:inline>
            <wp:extent cx="5334000" cy="20699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л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9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20014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г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1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0" w:name="fig:011"/>
    <w:p>
      <w:pPr>
        <w:pStyle w:val="CaptionedFigure"/>
      </w:pPr>
      <w:bookmarkStart w:id="47" w:name="fig:011"/>
      <w:r>
        <w:drawing>
          <wp:inline>
            <wp:extent cx="5334000" cy="1956384"/>
            <wp:effectExtent b="0" l="0" r="0" t="0"/>
            <wp:docPr descr="Figure 11: отправка работ.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й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6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11: отправка работ.</w:t>
      </w:r>
    </w:p>
    <w:bookmarkEnd w:id="0"/>
    <w:p>
      <w:pPr>
        <w:pStyle w:val="BodyText"/>
      </w:pPr>
      <w:r>
        <w:t xml:space="preserve">Заменяю старый отчёт новым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p>
      <w:pPr>
        <w:pStyle w:val="Figure"/>
      </w:pPr>
      <w:r>
        <w:drawing>
          <wp:inline>
            <wp:extent cx="5334000" cy="32373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0" w:name="fig:012"/>
    <w:p>
      <w:pPr>
        <w:pStyle w:val="CaptionedFigure"/>
      </w:pPr>
      <w:bookmarkStart w:id="50" w:name="fig:012"/>
      <w:r>
        <w:drawing>
          <wp:inline>
            <wp:extent cx="5334000" cy="1978232"/>
            <wp:effectExtent b="0" l="0" r="0" t="0"/>
            <wp:docPr descr="Figure 12: Замена старого отчёт с помощью команд.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ж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8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12: Замена старого отчёт с помощью команд.</w:t>
      </w:r>
    </w:p>
    <w:bookmarkEnd w:id="0"/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идеологию и применение средств контроля</w:t>
      </w:r>
      <w:r>
        <w:t xml:space="preserve"> </w:t>
      </w:r>
      <w:r>
        <w:t xml:space="preserve">версий. Я приобрел практические навыки по работе с системой git.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21" Target="media/rId21.png" /><Relationship Type="http://schemas.openxmlformats.org/officeDocument/2006/relationships/image" Id="rId38" Target="media/rId38.png" /><Relationship Type="http://schemas.openxmlformats.org/officeDocument/2006/relationships/image" Id="rId35" Target="media/rId35.png" /><Relationship Type="http://schemas.openxmlformats.org/officeDocument/2006/relationships/image" Id="rId48" Target="media/rId48.png" /><Relationship Type="http://schemas.openxmlformats.org/officeDocument/2006/relationships/image" Id="rId29" Target="media/rId29.png" /><Relationship Type="http://schemas.openxmlformats.org/officeDocument/2006/relationships/image" Id="rId27" Target="media/rId27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46" Target="media/rId46.png" /><Relationship Type="http://schemas.openxmlformats.org/officeDocument/2006/relationships/image" Id="rId44" Target="media/rId44.png" /><Relationship Type="http://schemas.openxmlformats.org/officeDocument/2006/relationships/image" Id="rId33" Target="media/rId33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Сидельников Андрей Владимирович</dc:creator>
  <dc:language>ru-RU</dc:language>
  <cp:keywords/>
  <dcterms:created xsi:type="dcterms:W3CDTF">2023-11-11T00:40:00Z</dcterms:created>
  <dcterms:modified xsi:type="dcterms:W3CDTF">2023-11-11T00:40:00Z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