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0FFD" w14:textId="435616D2" w:rsidR="00284E41" w:rsidRPr="00284E41" w:rsidRDefault="00624F05" w:rsidP="00284E4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Contract Monthly Claim System Prototype</w:t>
      </w:r>
    </w:p>
    <w:p w14:paraId="286B9D43" w14:textId="19DB29A0" w:rsidR="00624F05" w:rsidRPr="00624F05" w:rsidRDefault="00624F05" w:rsidP="00F74C68">
      <w:pPr>
        <w:ind w:left="435"/>
        <w:rPr>
          <w:b/>
          <w:bCs/>
        </w:rPr>
      </w:pPr>
      <w:r w:rsidRPr="00624F05">
        <w:rPr>
          <w:b/>
          <w:bCs/>
        </w:rPr>
        <w:t>Documentation</w:t>
      </w:r>
    </w:p>
    <w:p w14:paraId="3A954141" w14:textId="4E1DC2D1" w:rsidR="004E5F1B" w:rsidRDefault="00567152" w:rsidP="00F74C68">
      <w:pPr>
        <w:ind w:left="435"/>
      </w:pPr>
      <w:r>
        <w:t xml:space="preserve">The Contract Monthly Claim System is designed to </w:t>
      </w:r>
      <w:r w:rsidR="00DD7F21">
        <w:t>streamline the process of submitting, verifying, and approving</w:t>
      </w:r>
      <w:r w:rsidR="000E66F8">
        <w:t xml:space="preserve"> monthly claims for lectures. </w:t>
      </w:r>
      <w:r w:rsidR="00CF5D2C">
        <w:t>The prototype</w:t>
      </w:r>
      <w:r w:rsidR="00C3687B">
        <w:t xml:space="preserve"> models a monthly claims </w:t>
      </w:r>
      <w:r w:rsidR="00BA06F0">
        <w:t xml:space="preserve">workflow for </w:t>
      </w:r>
      <w:r w:rsidR="00D755B9">
        <w:t>part-time lecturers</w:t>
      </w:r>
      <w:r w:rsidR="00BA06F0">
        <w:t>.</w:t>
      </w:r>
      <w:r w:rsidR="00CF5D2C">
        <w:t xml:space="preserve"> </w:t>
      </w:r>
      <w:r w:rsidR="00284E41" w:rsidRPr="00284E41">
        <w:t>The GUI provides role-specific views: lecturers can submit and track claims, while coordinators and managers can verify, approve, or reject them.</w:t>
      </w:r>
      <w:r w:rsidR="00E43BDB">
        <w:t xml:space="preserve"> The </w:t>
      </w:r>
      <w:r w:rsidR="006E7B00">
        <w:t xml:space="preserve">system will provide a </w:t>
      </w:r>
      <w:r w:rsidR="00F051A7">
        <w:t>user-friendly</w:t>
      </w:r>
      <w:r w:rsidR="006E7B00">
        <w:t xml:space="preserve"> interface for lectures</w:t>
      </w:r>
      <w:r w:rsidR="00F72E86">
        <w:t xml:space="preserve"> to submit claims, upload supporting documents</w:t>
      </w:r>
      <w:r w:rsidR="00A403A5">
        <w:t>, and track the status for their claims.</w:t>
      </w:r>
      <w:r w:rsidR="00284E41" w:rsidRPr="00284E41">
        <w:t xml:space="preserve"> Key pages include a dashboard, claim submission, verification, and tracking, designed to be user-friendly, consistent, and transparent. </w:t>
      </w:r>
      <w:r w:rsidR="00B37E6D">
        <w:t xml:space="preserve">Program </w:t>
      </w:r>
      <w:r w:rsidR="008A59FA">
        <w:t>Coordinators and Academic Managers will be able to easily verify and approve claims</w:t>
      </w:r>
      <w:r w:rsidR="002B3F48">
        <w:t xml:space="preserve">, ensuring a transparent and efficient process. </w:t>
      </w:r>
      <w:r w:rsidR="00284E41" w:rsidRPr="00284E41">
        <w:t>While authentication and file handling are simulated, the design is scalable for future backend integration within a controlled environment.</w:t>
      </w:r>
      <w:r w:rsidR="00012EF0">
        <w:t xml:space="preserve"> The system will be web-based</w:t>
      </w:r>
      <w:r w:rsidR="00AA1678">
        <w:t>, with a responsive design to accommodate different screen sizes and devices.</w:t>
      </w:r>
      <w:r w:rsidR="00284E41">
        <w:t xml:space="preserve"> We keep users in a single User table with a role enumeration to simplify authentication for the prototype. Constraints: no payment processing in Part 1, and the GUI is a non-functional mock built in .NET Core (WPF or MVC).</w:t>
      </w:r>
      <w:r w:rsidR="00067FEE">
        <w:t xml:space="preserve"> </w:t>
      </w:r>
      <w:r w:rsidR="00A77E19">
        <w:t>The GUI</w:t>
      </w:r>
      <w:r w:rsidR="00572358">
        <w:t xml:space="preserve"> is designed to be scalable for future integration</w:t>
      </w:r>
      <w:r w:rsidR="00100595">
        <w:t xml:space="preserve"> with backend logic. File uploads are stimulated</w:t>
      </w:r>
      <w:r w:rsidR="006A349D">
        <w:t xml:space="preserve">; no actual file handling is implemented. </w:t>
      </w:r>
      <w:r w:rsidR="00067FEE">
        <w:t>The system will inco</w:t>
      </w:r>
      <w:r w:rsidR="00D60640">
        <w:t>rporate a robust security mechanism to ensure data integ</w:t>
      </w:r>
      <w:r w:rsidR="00B31050">
        <w:t>rity and confidentiality.</w:t>
      </w:r>
      <w:r w:rsidR="006A349D">
        <w:t xml:space="preserve"> The system will operate within controlled </w:t>
      </w:r>
      <w:r w:rsidR="00CF05DE">
        <w:t xml:space="preserve">environment with predefined roles and responsibilities. </w:t>
      </w:r>
      <w:r w:rsidR="0042578E">
        <w:t xml:space="preserve">The system will work on the </w:t>
      </w:r>
      <w:r w:rsidR="00F228F8">
        <w:t>following Part of the assignment</w:t>
      </w:r>
      <w:sdt>
        <w:sdtPr>
          <w:id w:val="613408336"/>
          <w:citation/>
        </w:sdtPr>
        <w:sdtContent>
          <w:r w:rsidR="003E5F1A">
            <w:fldChar w:fldCharType="begin"/>
          </w:r>
          <w:r w:rsidR="003E5F1A">
            <w:instrText xml:space="preserve"> CITATION Vlo15 \l 1033 </w:instrText>
          </w:r>
          <w:r w:rsidR="003E5F1A">
            <w:fldChar w:fldCharType="separate"/>
          </w:r>
          <w:r w:rsidR="003E5F1A">
            <w:rPr>
              <w:noProof/>
            </w:rPr>
            <w:t xml:space="preserve"> </w:t>
          </w:r>
          <w:r w:rsidR="003E5F1A" w:rsidRPr="003E5F1A">
            <w:rPr>
              <w:noProof/>
            </w:rPr>
            <w:t>(Vlok, 2015)</w:t>
          </w:r>
          <w:r w:rsidR="003E5F1A">
            <w:fldChar w:fldCharType="end"/>
          </w:r>
        </w:sdtContent>
      </w:sdt>
      <w:r w:rsidR="00F228F8">
        <w:t>.</w:t>
      </w:r>
    </w:p>
    <w:p w14:paraId="087AC1E8" w14:textId="77777777" w:rsidR="00B31050" w:rsidRDefault="00B31050" w:rsidP="00B31050"/>
    <w:p w14:paraId="032F38F2" w14:textId="59793EAC" w:rsidR="00A638BB" w:rsidRDefault="002A105C" w:rsidP="00A638BB">
      <w:pPr>
        <w:pStyle w:val="ListParagraph"/>
        <w:numPr>
          <w:ilvl w:val="0"/>
          <w:numId w:val="7"/>
        </w:numPr>
        <w:rPr>
          <w:b/>
          <w:bCs/>
        </w:rPr>
      </w:pPr>
      <w:r w:rsidRPr="002A105C">
        <w:rPr>
          <w:b/>
          <w:bCs/>
        </w:rPr>
        <w:t>UML Diagram</w:t>
      </w:r>
    </w:p>
    <w:p w14:paraId="7A7B5B64" w14:textId="0CC6EF0C" w:rsidR="00C332F4" w:rsidRPr="0091026F" w:rsidRDefault="0017225D" w:rsidP="0017225D">
      <w:pPr>
        <w:pStyle w:val="ListParagraph"/>
      </w:pPr>
      <w:r w:rsidRPr="0091026F">
        <w:t>The UML class diagram below represents the data requirements of the Contract</w:t>
      </w:r>
      <w:r w:rsidR="0091026F">
        <w:t xml:space="preserve"> </w:t>
      </w:r>
      <w:r w:rsidR="0091026F" w:rsidRPr="0091026F">
        <w:t>Monthly Claim System</w:t>
      </w:r>
    </w:p>
    <w:p w14:paraId="7EA8344C" w14:textId="2FA54C06" w:rsidR="00987EE6" w:rsidRDefault="00B91045" w:rsidP="00987EE6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D2AAFB" wp14:editId="63B3C564">
            <wp:extent cx="5400675" cy="3362325"/>
            <wp:effectExtent l="0" t="0" r="9525" b="9525"/>
            <wp:docPr id="985331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1445" name="Picture 985331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b/>
            <w:bCs/>
          </w:rPr>
          <w:id w:val="375893691"/>
          <w:citation/>
        </w:sdtPr>
        <w:sdtContent>
          <w:r w:rsidR="00D96C64">
            <w:rPr>
              <w:b/>
              <w:bCs/>
            </w:rPr>
            <w:fldChar w:fldCharType="begin"/>
          </w:r>
          <w:r w:rsidR="00D96C64">
            <w:rPr>
              <w:b/>
              <w:bCs/>
            </w:rPr>
            <w:instrText xml:space="preserve"> CITATION Dat19 \l 1033 </w:instrText>
          </w:r>
          <w:r w:rsidR="00D96C64">
            <w:rPr>
              <w:b/>
              <w:bCs/>
            </w:rPr>
            <w:fldChar w:fldCharType="separate"/>
          </w:r>
          <w:r w:rsidR="00D96C64">
            <w:rPr>
              <w:b/>
              <w:bCs/>
              <w:noProof/>
            </w:rPr>
            <w:t xml:space="preserve"> </w:t>
          </w:r>
          <w:r w:rsidR="00D96C64" w:rsidRPr="00D96C64">
            <w:rPr>
              <w:noProof/>
            </w:rPr>
            <w:t>(Date, 2019)</w:t>
          </w:r>
          <w:r w:rsidR="00D96C64">
            <w:rPr>
              <w:b/>
              <w:bCs/>
            </w:rPr>
            <w:fldChar w:fldCharType="end"/>
          </w:r>
        </w:sdtContent>
      </w:sdt>
    </w:p>
    <w:p w14:paraId="385D7563" w14:textId="77777777" w:rsidR="002A105C" w:rsidRPr="002A105C" w:rsidRDefault="002A105C" w:rsidP="002A105C">
      <w:pPr>
        <w:pStyle w:val="ListParagraph"/>
        <w:rPr>
          <w:b/>
          <w:bCs/>
        </w:rPr>
      </w:pPr>
    </w:p>
    <w:p w14:paraId="19B45A81" w14:textId="0C752154" w:rsidR="002A105C" w:rsidRDefault="00A638BB" w:rsidP="00D64B10">
      <w:pPr>
        <w:pStyle w:val="ListParagraph"/>
        <w:numPr>
          <w:ilvl w:val="0"/>
          <w:numId w:val="7"/>
        </w:numPr>
        <w:rPr>
          <w:b/>
          <w:bCs/>
        </w:rPr>
      </w:pPr>
      <w:r w:rsidRPr="00A638BB">
        <w:rPr>
          <w:b/>
          <w:bCs/>
        </w:rPr>
        <w:t xml:space="preserve">Project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6"/>
        <w:gridCol w:w="1866"/>
        <w:gridCol w:w="1870"/>
        <w:gridCol w:w="1870"/>
      </w:tblGrid>
      <w:tr w:rsidR="009E27EA" w14:paraId="646BA0CE" w14:textId="77777777" w:rsidTr="00D64B10">
        <w:tc>
          <w:tcPr>
            <w:tcW w:w="1870" w:type="dxa"/>
          </w:tcPr>
          <w:p w14:paraId="759E7204" w14:textId="4144363F" w:rsidR="00D64B10" w:rsidRDefault="0058037C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870" w:type="dxa"/>
          </w:tcPr>
          <w:p w14:paraId="5A88EFF3" w14:textId="4BAE7E48" w:rsidR="00D64B10" w:rsidRDefault="0058037C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1870" w:type="dxa"/>
          </w:tcPr>
          <w:p w14:paraId="526A17B7" w14:textId="2D2B189A" w:rsidR="00D64B10" w:rsidRDefault="00DD6CC6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</w:p>
        </w:tc>
        <w:tc>
          <w:tcPr>
            <w:tcW w:w="1870" w:type="dxa"/>
          </w:tcPr>
          <w:p w14:paraId="4B1CAA89" w14:textId="13F8E2CE" w:rsidR="00D64B10" w:rsidRDefault="0058037C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1870" w:type="dxa"/>
          </w:tcPr>
          <w:p w14:paraId="25C7288E" w14:textId="43DB1BD7" w:rsidR="00D64B10" w:rsidRDefault="0067665E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9E27EA" w14:paraId="0B4DD222" w14:textId="77777777" w:rsidTr="00D64B10">
        <w:tc>
          <w:tcPr>
            <w:tcW w:w="1870" w:type="dxa"/>
          </w:tcPr>
          <w:p w14:paraId="1004FB25" w14:textId="6DA4575D" w:rsidR="00D64B10" w:rsidRPr="00555B99" w:rsidRDefault="00555B99" w:rsidP="00555B99">
            <w:pPr>
              <w:rPr>
                <w:b/>
                <w:bCs/>
              </w:rPr>
            </w:pPr>
            <w:r w:rsidRPr="00555B9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="0067665E" w:rsidRPr="00555B99">
              <w:rPr>
                <w:b/>
                <w:bCs/>
              </w:rPr>
              <w:t>Project Initial</w:t>
            </w:r>
            <w:r w:rsidRPr="00555B99">
              <w:rPr>
                <w:b/>
                <w:bCs/>
              </w:rPr>
              <w:t>ization</w:t>
            </w:r>
          </w:p>
        </w:tc>
        <w:tc>
          <w:tcPr>
            <w:tcW w:w="1870" w:type="dxa"/>
          </w:tcPr>
          <w:p w14:paraId="2A237B08" w14:textId="78A25C89" w:rsidR="00D64B10" w:rsidRPr="003D7EE9" w:rsidRDefault="00BA21AC" w:rsidP="00D64B10">
            <w:r w:rsidRPr="003D7EE9">
              <w:t>Define scope, assemble team, gather requirements, initial documenta</w:t>
            </w:r>
            <w:r w:rsidR="00537644" w:rsidRPr="003D7EE9">
              <w:t>tion</w:t>
            </w:r>
          </w:p>
        </w:tc>
        <w:tc>
          <w:tcPr>
            <w:tcW w:w="1870" w:type="dxa"/>
          </w:tcPr>
          <w:p w14:paraId="2E33AB6A" w14:textId="30D89BB4" w:rsidR="00D64B10" w:rsidRPr="003D7EE9" w:rsidRDefault="00046C42" w:rsidP="00D64B10">
            <w:r>
              <w:t>2 days</w:t>
            </w:r>
          </w:p>
        </w:tc>
        <w:tc>
          <w:tcPr>
            <w:tcW w:w="1870" w:type="dxa"/>
          </w:tcPr>
          <w:p w14:paraId="0F43BC41" w14:textId="38336B76" w:rsidR="00D64B10" w:rsidRPr="003D7EE9" w:rsidRDefault="00537644" w:rsidP="00D64B10">
            <w:r w:rsidRPr="003D7EE9">
              <w:t>None</w:t>
            </w:r>
          </w:p>
        </w:tc>
        <w:tc>
          <w:tcPr>
            <w:tcW w:w="1870" w:type="dxa"/>
          </w:tcPr>
          <w:p w14:paraId="3499CCAD" w14:textId="497D2ADF" w:rsidR="00D64B10" w:rsidRPr="003D7EE9" w:rsidRDefault="00537644" w:rsidP="00D64B10">
            <w:r w:rsidRPr="003D7EE9">
              <w:t>Project charter, requirements</w:t>
            </w:r>
            <w:r w:rsidR="00FB4FC3" w:rsidRPr="003D7EE9">
              <w:t xml:space="preserve"> document</w:t>
            </w:r>
          </w:p>
        </w:tc>
      </w:tr>
      <w:tr w:rsidR="009E27EA" w14:paraId="5323494C" w14:textId="77777777" w:rsidTr="00D64B10">
        <w:tc>
          <w:tcPr>
            <w:tcW w:w="1870" w:type="dxa"/>
          </w:tcPr>
          <w:p w14:paraId="43830831" w14:textId="263EA6B8" w:rsidR="00D64B10" w:rsidRDefault="00555B99" w:rsidP="00D64B10">
            <w:pPr>
              <w:rPr>
                <w:b/>
                <w:bCs/>
              </w:rPr>
            </w:pPr>
            <w:r>
              <w:rPr>
                <w:b/>
                <w:bCs/>
              </w:rPr>
              <w:t>2. Research &amp; Design</w:t>
            </w:r>
          </w:p>
        </w:tc>
        <w:tc>
          <w:tcPr>
            <w:tcW w:w="1870" w:type="dxa"/>
          </w:tcPr>
          <w:p w14:paraId="14DE0F3A" w14:textId="10218A9F" w:rsidR="00D64B10" w:rsidRPr="003D7EE9" w:rsidRDefault="00DC7BCE" w:rsidP="00D64B10">
            <w:r w:rsidRPr="003D7EE9">
              <w:t>Conduct research, create wireframes, stakeholder review</w:t>
            </w:r>
          </w:p>
        </w:tc>
        <w:tc>
          <w:tcPr>
            <w:tcW w:w="1870" w:type="dxa"/>
          </w:tcPr>
          <w:p w14:paraId="25FAEC3A" w14:textId="71BB08B9" w:rsidR="00D64B10" w:rsidRPr="003D7EE9" w:rsidRDefault="00B10BC1" w:rsidP="00D64B10">
            <w:r>
              <w:t>3 days</w:t>
            </w:r>
          </w:p>
        </w:tc>
        <w:tc>
          <w:tcPr>
            <w:tcW w:w="1870" w:type="dxa"/>
          </w:tcPr>
          <w:p w14:paraId="264543D7" w14:textId="5DB9E37B" w:rsidR="00D64B10" w:rsidRPr="003D7EE9" w:rsidRDefault="00FB4FC3" w:rsidP="00D64B10">
            <w:r w:rsidRPr="003D7EE9">
              <w:t>Completion of Phase 1</w:t>
            </w:r>
          </w:p>
        </w:tc>
        <w:tc>
          <w:tcPr>
            <w:tcW w:w="1870" w:type="dxa"/>
          </w:tcPr>
          <w:p w14:paraId="4A484F9E" w14:textId="6888FC58" w:rsidR="00D64B10" w:rsidRPr="003D7EE9" w:rsidRDefault="00FB4FC3" w:rsidP="00D64B10">
            <w:r w:rsidRPr="003D7EE9">
              <w:t>Design mockups, research report</w:t>
            </w:r>
          </w:p>
        </w:tc>
      </w:tr>
      <w:tr w:rsidR="009E27EA" w14:paraId="6A912752" w14:textId="77777777" w:rsidTr="00D64B10">
        <w:tc>
          <w:tcPr>
            <w:tcW w:w="1870" w:type="dxa"/>
          </w:tcPr>
          <w:p w14:paraId="0BBFCDD7" w14:textId="517278AC" w:rsidR="00D64B10" w:rsidRPr="001F5A0E" w:rsidRDefault="001F5A0E" w:rsidP="001F5A0E">
            <w:pPr>
              <w:rPr>
                <w:b/>
                <w:bCs/>
              </w:rPr>
            </w:pPr>
            <w:r w:rsidRPr="001F5A0E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1F5A0E">
              <w:rPr>
                <w:b/>
                <w:bCs/>
              </w:rPr>
              <w:t>Development Setup</w:t>
            </w:r>
          </w:p>
        </w:tc>
        <w:tc>
          <w:tcPr>
            <w:tcW w:w="1870" w:type="dxa"/>
          </w:tcPr>
          <w:p w14:paraId="584873CA" w14:textId="6C3D917F" w:rsidR="00D64B10" w:rsidRPr="003D7EE9" w:rsidRDefault="00DC7BCE" w:rsidP="00D64B10">
            <w:r w:rsidRPr="003D7EE9">
              <w:t xml:space="preserve">Setup </w:t>
            </w:r>
            <w:r w:rsidR="003D7EE9" w:rsidRPr="003D7EE9">
              <w:t>environment, define architecture</w:t>
            </w:r>
          </w:p>
        </w:tc>
        <w:tc>
          <w:tcPr>
            <w:tcW w:w="1870" w:type="dxa"/>
          </w:tcPr>
          <w:p w14:paraId="6E8EFF8C" w14:textId="77578404" w:rsidR="00D64B10" w:rsidRPr="003D7EE9" w:rsidRDefault="00A34431" w:rsidP="00D64B10">
            <w:r>
              <w:t>4 days</w:t>
            </w:r>
          </w:p>
        </w:tc>
        <w:tc>
          <w:tcPr>
            <w:tcW w:w="1870" w:type="dxa"/>
          </w:tcPr>
          <w:p w14:paraId="7EEE7EAA" w14:textId="7C3F9B15" w:rsidR="00D64B10" w:rsidRPr="003D7EE9" w:rsidRDefault="00FB4FC3" w:rsidP="00D64B10">
            <w:r w:rsidRPr="003D7EE9">
              <w:t>Approved design specifications</w:t>
            </w:r>
          </w:p>
        </w:tc>
        <w:tc>
          <w:tcPr>
            <w:tcW w:w="1870" w:type="dxa"/>
          </w:tcPr>
          <w:p w14:paraId="1E7E33AD" w14:textId="6477B218" w:rsidR="00D64B10" w:rsidRPr="003D7EE9" w:rsidRDefault="00FB4FC3" w:rsidP="00D64B10">
            <w:r w:rsidRPr="003D7EE9">
              <w:t>Development environment, code repository</w:t>
            </w:r>
          </w:p>
        </w:tc>
      </w:tr>
      <w:tr w:rsidR="009E27EA" w14:paraId="16124F5B" w14:textId="77777777" w:rsidTr="00D64B10">
        <w:tc>
          <w:tcPr>
            <w:tcW w:w="1870" w:type="dxa"/>
          </w:tcPr>
          <w:p w14:paraId="5D9E6CD3" w14:textId="0E468845" w:rsidR="00D64B10" w:rsidRPr="001F5A0E" w:rsidRDefault="001F5A0E" w:rsidP="001F5A0E">
            <w:pPr>
              <w:rPr>
                <w:b/>
                <w:bCs/>
              </w:rPr>
            </w:pPr>
            <w:r w:rsidRPr="001F5A0E">
              <w:rPr>
                <w:b/>
                <w:bCs/>
              </w:rPr>
              <w:t>4.</w:t>
            </w:r>
            <w:r>
              <w:rPr>
                <w:b/>
                <w:bCs/>
              </w:rPr>
              <w:t xml:space="preserve"> </w:t>
            </w:r>
            <w:r w:rsidRPr="001F5A0E">
              <w:rPr>
                <w:b/>
                <w:bCs/>
              </w:rPr>
              <w:t>Prototype Development</w:t>
            </w:r>
          </w:p>
        </w:tc>
        <w:tc>
          <w:tcPr>
            <w:tcW w:w="1870" w:type="dxa"/>
          </w:tcPr>
          <w:p w14:paraId="21C1B40B" w14:textId="0BFAE236" w:rsidR="00D64B10" w:rsidRPr="003D7EE9" w:rsidRDefault="00460387" w:rsidP="00D64B10">
            <w:r w:rsidRPr="003D7EE9">
              <w:t>Implement</w:t>
            </w:r>
            <w:r w:rsidR="00991299" w:rsidRPr="003D7EE9">
              <w:t xml:space="preserve"> core features, iterative testing, documentation</w:t>
            </w:r>
          </w:p>
        </w:tc>
        <w:tc>
          <w:tcPr>
            <w:tcW w:w="1870" w:type="dxa"/>
          </w:tcPr>
          <w:p w14:paraId="1F24D839" w14:textId="0BFE0AAB" w:rsidR="00D64B10" w:rsidRPr="003D7EE9" w:rsidRDefault="00216B90" w:rsidP="00D64B10">
            <w:r>
              <w:t>10 days</w:t>
            </w:r>
          </w:p>
        </w:tc>
        <w:tc>
          <w:tcPr>
            <w:tcW w:w="1870" w:type="dxa"/>
          </w:tcPr>
          <w:p w14:paraId="6387CE75" w14:textId="7AE2C70E" w:rsidR="00D64B10" w:rsidRPr="003D7EE9" w:rsidRDefault="00991299" w:rsidP="00D64B10">
            <w:r w:rsidRPr="003D7EE9">
              <w:t>Completion of setup</w:t>
            </w:r>
          </w:p>
        </w:tc>
        <w:tc>
          <w:tcPr>
            <w:tcW w:w="1870" w:type="dxa"/>
          </w:tcPr>
          <w:p w14:paraId="6C0850D8" w14:textId="289E77A5" w:rsidR="00D64B10" w:rsidRPr="003D7EE9" w:rsidRDefault="00991299" w:rsidP="00D64B10">
            <w:r w:rsidRPr="003D7EE9">
              <w:t>Workin</w:t>
            </w:r>
            <w:r w:rsidR="008B4BAF" w:rsidRPr="003D7EE9">
              <w:t>g prototype with core features</w:t>
            </w:r>
          </w:p>
        </w:tc>
      </w:tr>
      <w:tr w:rsidR="001E6E1F" w14:paraId="3EC37EA5" w14:textId="77777777" w:rsidTr="00D64B10">
        <w:tc>
          <w:tcPr>
            <w:tcW w:w="1870" w:type="dxa"/>
          </w:tcPr>
          <w:p w14:paraId="6D283D5F" w14:textId="37E866C9" w:rsidR="001E6E1F" w:rsidRPr="0014489C" w:rsidRDefault="0014489C" w:rsidP="0014489C">
            <w:pPr>
              <w:rPr>
                <w:b/>
                <w:bCs/>
              </w:rPr>
            </w:pPr>
            <w:r w:rsidRPr="0014489C">
              <w:rPr>
                <w:b/>
                <w:bCs/>
              </w:rPr>
              <w:lastRenderedPageBreak/>
              <w:t>5.</w:t>
            </w:r>
            <w:r>
              <w:rPr>
                <w:b/>
                <w:bCs/>
              </w:rPr>
              <w:t xml:space="preserve"> </w:t>
            </w:r>
            <w:r w:rsidRPr="0014489C">
              <w:rPr>
                <w:b/>
                <w:bCs/>
              </w:rPr>
              <w:t>Testing &amp; Feedback</w:t>
            </w:r>
          </w:p>
        </w:tc>
        <w:tc>
          <w:tcPr>
            <w:tcW w:w="1870" w:type="dxa"/>
          </w:tcPr>
          <w:p w14:paraId="3BC76258" w14:textId="561E044E" w:rsidR="001E6E1F" w:rsidRPr="003D7EE9" w:rsidRDefault="00F10A59" w:rsidP="00D64B10">
            <w:r w:rsidRPr="003D7EE9">
              <w:t>UAT, gather feedback, fix bugs</w:t>
            </w:r>
          </w:p>
        </w:tc>
        <w:tc>
          <w:tcPr>
            <w:tcW w:w="1870" w:type="dxa"/>
          </w:tcPr>
          <w:p w14:paraId="6B14951F" w14:textId="714FC490" w:rsidR="001E6E1F" w:rsidRPr="003D7EE9" w:rsidRDefault="00611679" w:rsidP="00D64B10">
            <w:r>
              <w:t>5 days</w:t>
            </w:r>
          </w:p>
        </w:tc>
        <w:tc>
          <w:tcPr>
            <w:tcW w:w="1870" w:type="dxa"/>
          </w:tcPr>
          <w:p w14:paraId="0FA9A739" w14:textId="2898EDCD" w:rsidR="001E6E1F" w:rsidRPr="003D7EE9" w:rsidRDefault="001D1076" w:rsidP="00D64B10">
            <w:r w:rsidRPr="003D7EE9">
              <w:t>Completed prototype</w:t>
            </w:r>
          </w:p>
        </w:tc>
        <w:tc>
          <w:tcPr>
            <w:tcW w:w="1870" w:type="dxa"/>
          </w:tcPr>
          <w:p w14:paraId="7A80EAFA" w14:textId="3FE11BD8" w:rsidR="001E6E1F" w:rsidRPr="003D7EE9" w:rsidRDefault="001D1076" w:rsidP="00D64B10">
            <w:r w:rsidRPr="003D7EE9">
              <w:t>Teste</w:t>
            </w:r>
            <w:r w:rsidR="00460387" w:rsidRPr="003D7EE9">
              <w:t>d prototype, feedback report</w:t>
            </w:r>
          </w:p>
        </w:tc>
      </w:tr>
      <w:tr w:rsidR="001E6E1F" w14:paraId="1DAE8391" w14:textId="77777777" w:rsidTr="00D64B10">
        <w:tc>
          <w:tcPr>
            <w:tcW w:w="1870" w:type="dxa"/>
          </w:tcPr>
          <w:p w14:paraId="6DD62BA2" w14:textId="5078BCF7" w:rsidR="001E6E1F" w:rsidRPr="001F5A0E" w:rsidRDefault="0014489C" w:rsidP="001F5A0E">
            <w:pPr>
              <w:rPr>
                <w:b/>
                <w:bCs/>
              </w:rPr>
            </w:pPr>
            <w:r>
              <w:rPr>
                <w:b/>
                <w:bCs/>
              </w:rPr>
              <w:t>6. Final Adjustments &amp; Docs</w:t>
            </w:r>
          </w:p>
        </w:tc>
        <w:tc>
          <w:tcPr>
            <w:tcW w:w="1870" w:type="dxa"/>
          </w:tcPr>
          <w:p w14:paraId="4C54CD2D" w14:textId="60761F2C" w:rsidR="001E6E1F" w:rsidRPr="003D7EE9" w:rsidRDefault="00396A60" w:rsidP="00D64B10">
            <w:r w:rsidRPr="003D7EE9">
              <w:t>Final enhancements, prepare documentation</w:t>
            </w:r>
            <w:r w:rsidR="009E27EA" w:rsidRPr="003D7EE9">
              <w:t>, plan future steps</w:t>
            </w:r>
          </w:p>
        </w:tc>
        <w:tc>
          <w:tcPr>
            <w:tcW w:w="1870" w:type="dxa"/>
          </w:tcPr>
          <w:p w14:paraId="6C5023C4" w14:textId="281A7F4C" w:rsidR="001E6E1F" w:rsidRPr="003D7EE9" w:rsidRDefault="001514B8" w:rsidP="00D64B10">
            <w:r>
              <w:t>7 days</w:t>
            </w:r>
          </w:p>
        </w:tc>
        <w:tc>
          <w:tcPr>
            <w:tcW w:w="1870" w:type="dxa"/>
          </w:tcPr>
          <w:p w14:paraId="59791009" w14:textId="30FDA558" w:rsidR="001E6E1F" w:rsidRPr="003D7EE9" w:rsidRDefault="009E27EA" w:rsidP="00D64B10">
            <w:r w:rsidRPr="003D7EE9">
              <w:t>Feedback inco</w:t>
            </w:r>
            <w:r w:rsidR="00F10A59" w:rsidRPr="003D7EE9">
              <w:t>r</w:t>
            </w:r>
            <w:r w:rsidRPr="003D7EE9">
              <w:t>poration</w:t>
            </w:r>
          </w:p>
        </w:tc>
        <w:tc>
          <w:tcPr>
            <w:tcW w:w="1870" w:type="dxa"/>
          </w:tcPr>
          <w:p w14:paraId="14691099" w14:textId="1A3F1A0A" w:rsidR="001E6E1F" w:rsidRPr="003D7EE9" w:rsidRDefault="009E27EA" w:rsidP="00D64B10">
            <w:r w:rsidRPr="003D7EE9">
              <w:t>Final prototype, documentation</w:t>
            </w:r>
          </w:p>
        </w:tc>
      </w:tr>
      <w:tr w:rsidR="00BC0304" w14:paraId="21B670D9" w14:textId="77777777" w:rsidTr="00D64B10">
        <w:tc>
          <w:tcPr>
            <w:tcW w:w="1870" w:type="dxa"/>
          </w:tcPr>
          <w:p w14:paraId="65844CC4" w14:textId="59EECCCB" w:rsidR="00BC0304" w:rsidRDefault="00BC0304" w:rsidP="001F5A0E">
            <w:pPr>
              <w:rPr>
                <w:b/>
                <w:bCs/>
              </w:rPr>
            </w:pPr>
            <w:r>
              <w:rPr>
                <w:b/>
                <w:bCs/>
              </w:rPr>
              <w:t>7. Project Closure</w:t>
            </w:r>
          </w:p>
        </w:tc>
        <w:tc>
          <w:tcPr>
            <w:tcW w:w="1870" w:type="dxa"/>
          </w:tcPr>
          <w:p w14:paraId="1F81D618" w14:textId="28D61851" w:rsidR="00BC0304" w:rsidRPr="003D7EE9" w:rsidRDefault="00BC0304" w:rsidP="00D64B10">
            <w:r w:rsidRPr="003D7EE9">
              <w:t>Review</w:t>
            </w:r>
            <w:r w:rsidR="000C4C9C" w:rsidRPr="003D7EE9">
              <w:t>, archive, transition to next phase</w:t>
            </w:r>
          </w:p>
        </w:tc>
        <w:tc>
          <w:tcPr>
            <w:tcW w:w="1870" w:type="dxa"/>
          </w:tcPr>
          <w:p w14:paraId="52FF16DB" w14:textId="699C2E5B" w:rsidR="00BC0304" w:rsidRPr="003D7EE9" w:rsidRDefault="001514B8" w:rsidP="00D64B10">
            <w:r>
              <w:t>5 days</w:t>
            </w:r>
          </w:p>
        </w:tc>
        <w:tc>
          <w:tcPr>
            <w:tcW w:w="1870" w:type="dxa"/>
          </w:tcPr>
          <w:p w14:paraId="1F1CBBFB" w14:textId="13A1CDE9" w:rsidR="00BC0304" w:rsidRPr="003D7EE9" w:rsidRDefault="000C4C9C" w:rsidP="00D64B10">
            <w:r w:rsidRPr="003D7EE9">
              <w:t>Final adjustments</w:t>
            </w:r>
          </w:p>
        </w:tc>
        <w:tc>
          <w:tcPr>
            <w:tcW w:w="1870" w:type="dxa"/>
          </w:tcPr>
          <w:p w14:paraId="2C645FA8" w14:textId="2F426632" w:rsidR="00BC0304" w:rsidRPr="003D7EE9" w:rsidRDefault="000C4C9C" w:rsidP="00D64B10">
            <w:r w:rsidRPr="003D7EE9">
              <w:t>Closure report, archived files</w:t>
            </w:r>
          </w:p>
        </w:tc>
      </w:tr>
    </w:tbl>
    <w:p w14:paraId="129B0652" w14:textId="5176D2E7" w:rsidR="00D64B10" w:rsidRDefault="00DB7FE9" w:rsidP="00D64B10">
      <w:pPr>
        <w:rPr>
          <w:b/>
          <w:bCs/>
        </w:rPr>
      </w:pPr>
      <w:sdt>
        <w:sdtPr>
          <w:rPr>
            <w:b/>
            <w:bCs/>
          </w:rPr>
          <w:id w:val="-1482605002"/>
          <w:citation/>
        </w:sdtPr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Mar15 \l 1033 </w:instrText>
          </w:r>
          <w:r>
            <w:rPr>
              <w:b/>
              <w:bCs/>
            </w:rPr>
            <w:fldChar w:fldCharType="separate"/>
          </w:r>
          <w:r w:rsidRPr="00DB7FE9">
            <w:rPr>
              <w:noProof/>
            </w:rPr>
            <w:t>(Zuckerberg, 2015)</w:t>
          </w:r>
          <w:r>
            <w:rPr>
              <w:b/>
              <w:bCs/>
            </w:rPr>
            <w:fldChar w:fldCharType="end"/>
          </w:r>
        </w:sdtContent>
      </w:sdt>
    </w:p>
    <w:p w14:paraId="7A228EC7" w14:textId="62EE78FC" w:rsidR="00D81064" w:rsidRDefault="003E5F1A" w:rsidP="003E5F1A">
      <w:r w:rsidRPr="003E5F1A">
        <w:rPr>
          <w:b/>
          <w:bCs/>
        </w:rPr>
        <w:t>4.</w:t>
      </w:r>
      <w:r>
        <w:t xml:space="preserve"> </w:t>
      </w:r>
      <w:hyperlink r:id="rId10" w:history="1">
        <w:r w:rsidR="00183E31" w:rsidRPr="002068B4">
          <w:rPr>
            <w:rStyle w:val="Hyperlink"/>
          </w:rPr>
          <w:t>https://github.com/AvuyileNdongeni/ContractMonthlyClaim.git</w:t>
        </w:r>
      </w:hyperlink>
    </w:p>
    <w:sdt>
      <w:sdtPr>
        <w:id w:val="-9578725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34D8F529" w14:textId="5292C3F5" w:rsidR="00A255C2" w:rsidRDefault="00A255C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CBA80B8" w14:textId="77777777" w:rsidR="00A255C2" w:rsidRDefault="00A255C2" w:rsidP="00A255C2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Date, C., 2019. </w:t>
              </w:r>
              <w:r>
                <w:rPr>
                  <w:i/>
                  <w:iCs/>
                  <w:noProof/>
                </w:rPr>
                <w:t xml:space="preserve">An Introduction to Database Systems. </w:t>
              </w:r>
              <w:r>
                <w:rPr>
                  <w:noProof/>
                </w:rPr>
                <w:t>8th ed. Boston: Pearson Education.</w:t>
              </w:r>
            </w:p>
            <w:p w14:paraId="79E8F42C" w14:textId="77777777" w:rsidR="00A255C2" w:rsidRDefault="00A255C2" w:rsidP="00A255C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Vlok, C., 2015. </w:t>
              </w:r>
              <w:r>
                <w:rPr>
                  <w:i/>
                  <w:iCs/>
                  <w:noProof/>
                </w:rPr>
                <w:t xml:space="preserve">Solutions for all. </w:t>
              </w:r>
              <w:r>
                <w:rPr>
                  <w:noProof/>
                </w:rPr>
                <w:t>Cape Town: University Press.</w:t>
              </w:r>
            </w:p>
            <w:p w14:paraId="78EC3A4F" w14:textId="77777777" w:rsidR="00A255C2" w:rsidRDefault="00A255C2" w:rsidP="00A255C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Zuckerberg, M., 2015. </w:t>
              </w:r>
              <w:r>
                <w:rPr>
                  <w:i/>
                  <w:iCs/>
                  <w:noProof/>
                </w:rPr>
                <w:t xml:space="preserve">Artificial Intelligence.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http://www.ai.meta.com</w:t>
              </w:r>
              <w:r>
                <w:rPr>
                  <w:noProof/>
                </w:rPr>
                <w:br/>
                <w:t>[Accessed 11 December 2015].</w:t>
              </w:r>
            </w:p>
            <w:p w14:paraId="0241EC08" w14:textId="277BC71F" w:rsidR="00A255C2" w:rsidRDefault="00A255C2" w:rsidP="00A255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F521EF" w14:textId="77777777" w:rsidR="003E5F1A" w:rsidRPr="00183E31" w:rsidRDefault="003E5F1A" w:rsidP="003E5F1A"/>
    <w:p w14:paraId="3C98D1EE" w14:textId="77777777" w:rsidR="00A638BB" w:rsidRPr="00A638BB" w:rsidRDefault="00A638BB" w:rsidP="00A638BB">
      <w:pPr>
        <w:pStyle w:val="ListParagraph"/>
        <w:rPr>
          <w:b/>
          <w:bCs/>
        </w:rPr>
      </w:pPr>
    </w:p>
    <w:sectPr w:rsidR="00A638BB" w:rsidRPr="00A6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107"/>
    <w:multiLevelType w:val="multilevel"/>
    <w:tmpl w:val="7E9C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759AE"/>
    <w:multiLevelType w:val="hybridMultilevel"/>
    <w:tmpl w:val="F12EF276"/>
    <w:lvl w:ilvl="0" w:tplc="FBF44F9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B14549E"/>
    <w:multiLevelType w:val="hybridMultilevel"/>
    <w:tmpl w:val="4194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62654"/>
    <w:multiLevelType w:val="hybridMultilevel"/>
    <w:tmpl w:val="5FA0D5B8"/>
    <w:lvl w:ilvl="0" w:tplc="E620F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345E"/>
    <w:multiLevelType w:val="multilevel"/>
    <w:tmpl w:val="828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F5A1B"/>
    <w:multiLevelType w:val="hybridMultilevel"/>
    <w:tmpl w:val="484A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E68B2"/>
    <w:multiLevelType w:val="multilevel"/>
    <w:tmpl w:val="A33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827E2"/>
    <w:multiLevelType w:val="multilevel"/>
    <w:tmpl w:val="7D6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25082">
    <w:abstractNumId w:val="2"/>
  </w:num>
  <w:num w:numId="2" w16cid:durableId="1015112176">
    <w:abstractNumId w:val="1"/>
  </w:num>
  <w:num w:numId="3" w16cid:durableId="116066797">
    <w:abstractNumId w:val="0"/>
  </w:num>
  <w:num w:numId="4" w16cid:durableId="328169289">
    <w:abstractNumId w:val="6"/>
  </w:num>
  <w:num w:numId="5" w16cid:durableId="1151554986">
    <w:abstractNumId w:val="7"/>
  </w:num>
  <w:num w:numId="6" w16cid:durableId="2085715835">
    <w:abstractNumId w:val="4"/>
  </w:num>
  <w:num w:numId="7" w16cid:durableId="1927034529">
    <w:abstractNumId w:val="3"/>
  </w:num>
  <w:num w:numId="8" w16cid:durableId="634675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AD"/>
    <w:rsid w:val="00012EF0"/>
    <w:rsid w:val="00046C42"/>
    <w:rsid w:val="00067FEE"/>
    <w:rsid w:val="000C4C9C"/>
    <w:rsid w:val="000E66F8"/>
    <w:rsid w:val="00100595"/>
    <w:rsid w:val="001053B0"/>
    <w:rsid w:val="0014489C"/>
    <w:rsid w:val="001514B8"/>
    <w:rsid w:val="0017225D"/>
    <w:rsid w:val="00183E31"/>
    <w:rsid w:val="001A3CB2"/>
    <w:rsid w:val="001D1076"/>
    <w:rsid w:val="001E6E1F"/>
    <w:rsid w:val="001F5A0E"/>
    <w:rsid w:val="00216B90"/>
    <w:rsid w:val="00284E41"/>
    <w:rsid w:val="002A105C"/>
    <w:rsid w:val="002A6EDB"/>
    <w:rsid w:val="002B3F48"/>
    <w:rsid w:val="00396A60"/>
    <w:rsid w:val="003D7EE9"/>
    <w:rsid w:val="003E5F1A"/>
    <w:rsid w:val="0042578E"/>
    <w:rsid w:val="00460387"/>
    <w:rsid w:val="004E5F1B"/>
    <w:rsid w:val="00537644"/>
    <w:rsid w:val="00555B99"/>
    <w:rsid w:val="00567152"/>
    <w:rsid w:val="00572358"/>
    <w:rsid w:val="0058037C"/>
    <w:rsid w:val="00592AD1"/>
    <w:rsid w:val="00611679"/>
    <w:rsid w:val="00624F05"/>
    <w:rsid w:val="00666819"/>
    <w:rsid w:val="0067665E"/>
    <w:rsid w:val="006A349D"/>
    <w:rsid w:val="006E6EA1"/>
    <w:rsid w:val="006E7B00"/>
    <w:rsid w:val="006F3DAD"/>
    <w:rsid w:val="00717226"/>
    <w:rsid w:val="007F348A"/>
    <w:rsid w:val="00865CA6"/>
    <w:rsid w:val="008A59FA"/>
    <w:rsid w:val="008B4BAF"/>
    <w:rsid w:val="0091026F"/>
    <w:rsid w:val="00987EE6"/>
    <w:rsid w:val="00991299"/>
    <w:rsid w:val="009A2FFE"/>
    <w:rsid w:val="009E27EA"/>
    <w:rsid w:val="00A255C2"/>
    <w:rsid w:val="00A34431"/>
    <w:rsid w:val="00A403A5"/>
    <w:rsid w:val="00A638BB"/>
    <w:rsid w:val="00A77E19"/>
    <w:rsid w:val="00AA1678"/>
    <w:rsid w:val="00B10BC1"/>
    <w:rsid w:val="00B31050"/>
    <w:rsid w:val="00B37E6D"/>
    <w:rsid w:val="00B46FAA"/>
    <w:rsid w:val="00B91045"/>
    <w:rsid w:val="00BA06F0"/>
    <w:rsid w:val="00BA21AC"/>
    <w:rsid w:val="00BC0304"/>
    <w:rsid w:val="00C25038"/>
    <w:rsid w:val="00C332F4"/>
    <w:rsid w:val="00C3687B"/>
    <w:rsid w:val="00C954B3"/>
    <w:rsid w:val="00CE4C8F"/>
    <w:rsid w:val="00CF05DE"/>
    <w:rsid w:val="00CF5D2C"/>
    <w:rsid w:val="00D60640"/>
    <w:rsid w:val="00D64B10"/>
    <w:rsid w:val="00D755B9"/>
    <w:rsid w:val="00D81064"/>
    <w:rsid w:val="00D96C64"/>
    <w:rsid w:val="00DB7FE9"/>
    <w:rsid w:val="00DC7BCE"/>
    <w:rsid w:val="00DD6CC6"/>
    <w:rsid w:val="00DD7F21"/>
    <w:rsid w:val="00E26A4D"/>
    <w:rsid w:val="00E42DB3"/>
    <w:rsid w:val="00E43BDB"/>
    <w:rsid w:val="00F051A7"/>
    <w:rsid w:val="00F10A59"/>
    <w:rsid w:val="00F228F8"/>
    <w:rsid w:val="00F72E86"/>
    <w:rsid w:val="00F74C68"/>
    <w:rsid w:val="00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3B42"/>
  <w15:chartTrackingRefBased/>
  <w15:docId w15:val="{53B44715-9E4D-49FE-9B8B-6458C58A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3E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E3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2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vuyileNdongeni/ContractMonthlyClaim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8d3a87-e268-4e1b-aa46-999e4c2f6f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FAC4A9731AA42ABB0EDEAF52A86B2" ma:contentTypeVersion="6" ma:contentTypeDescription="Create a new document." ma:contentTypeScope="" ma:versionID="132f626fa7beb9f714c3c36093ef29fe">
  <xsd:schema xmlns:xsd="http://www.w3.org/2001/XMLSchema" xmlns:xs="http://www.w3.org/2001/XMLSchema" xmlns:p="http://schemas.microsoft.com/office/2006/metadata/properties" xmlns:ns3="058d3a87-e268-4e1b-aa46-999e4c2f6ff2" targetNamespace="http://schemas.microsoft.com/office/2006/metadata/properties" ma:root="true" ma:fieldsID="572199d574e0a27178f235886d3258cd" ns3:_="">
    <xsd:import namespace="058d3a87-e268-4e1b-aa46-999e4c2f6f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d3a87-e268-4e1b-aa46-999e4c2f6f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Dat19</b:Tag>
    <b:SourceType>Book</b:SourceType>
    <b:Guid>{61C61B24-B351-42E1-86B7-BDDCE95D31E8}</b:Guid>
    <b:Title>An Introduction to Database Systems</b:Title>
    <b:Year>2019</b:Year>
    <b:City>Boston</b:City>
    <b:Publisher>Pearson Education</b:Publisher>
    <b:Author>
      <b:Author>
        <b:NameList>
          <b:Person>
            <b:Last>Date</b:Last>
            <b:First>C.J.</b:First>
          </b:Person>
        </b:NameList>
      </b:Author>
    </b:Author>
    <b:Edition>8th</b:Edition>
    <b:RefOrder>2</b:RefOrder>
  </b:Source>
  <b:Source>
    <b:Tag>Vlo15</b:Tag>
    <b:SourceType>Book</b:SourceType>
    <b:Guid>{99853325-2193-4AC3-8C92-54EE59EA1EAA}</b:Guid>
    <b:Title>Solutions for all</b:Title>
    <b:Year>2015</b:Year>
    <b:Author>
      <b:Author>
        <b:NameList>
          <b:Person>
            <b:Last>Vlok</b:Last>
            <b:First>C</b:First>
          </b:Person>
        </b:NameList>
      </b:Author>
    </b:Author>
    <b:City>Cape Town</b:City>
    <b:Publisher>University Press</b:Publisher>
    <b:RefOrder>1</b:RefOrder>
  </b:Source>
  <b:Source>
    <b:Tag>Mar15</b:Tag>
    <b:SourceType>InternetSite</b:SourceType>
    <b:Guid>{33476E09-1EBC-461B-9528-20C973EB6FDC}</b:Guid>
    <b:Title>Artificial Intelligence</b:Title>
    <b:Year>2015</b:Year>
    <b:Author>
      <b:Author>
        <b:NameList>
          <b:Person>
            <b:Last>Zuckerberg</b:Last>
            <b:First>Mark</b:First>
          </b:Person>
        </b:NameList>
      </b:Author>
    </b:Author>
    <b:YearAccessed>2015</b:YearAccessed>
    <b:MonthAccessed>December</b:MonthAccessed>
    <b:DayAccessed>11</b:DayAccessed>
    <b:URL>http://www.ai.meta.com</b:URL>
    <b:RefOrder>3</b:RefOrder>
  </b:Source>
</b:Sources>
</file>

<file path=customXml/itemProps1.xml><?xml version="1.0" encoding="utf-8"?>
<ds:datastoreItem xmlns:ds="http://schemas.openxmlformats.org/officeDocument/2006/customXml" ds:itemID="{E7AADB06-D21A-40FD-9327-9F0B95A7B791}">
  <ds:schemaRefs>
    <ds:schemaRef ds:uri="http://purl.org/dc/dcmitype/"/>
    <ds:schemaRef ds:uri="058d3a87-e268-4e1b-aa46-999e4c2f6ff2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837F50-3706-431E-B71A-9290109C2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66CB1-60F6-494D-8660-3FF093581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d3a87-e268-4e1b-aa46-999e4c2f6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98ABF-356F-4451-9BA0-69761FFE55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Avuyile Ndongeni</dc:creator>
  <cp:keywords/>
  <dc:description/>
  <cp:lastModifiedBy>Avuyile Ndongeni</cp:lastModifiedBy>
  <cp:revision>2</cp:revision>
  <dcterms:created xsi:type="dcterms:W3CDTF">2025-09-04T22:21:00Z</dcterms:created>
  <dcterms:modified xsi:type="dcterms:W3CDTF">2025-09-04T22:21:00Z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0x010100FDFFAC4A9731AA42ABB0EDEAF52A86B2</vt:lpwstr>
  </property>
</Properties>
</file>