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C573C" w14:textId="6B442EAB" w:rsidR="00E5651B" w:rsidRDefault="00E5651B" w:rsidP="00E5651B">
      <w:pPr>
        <w:pStyle w:val="1"/>
        <w:snapToGrid w:val="0"/>
        <w:jc w:val="center"/>
        <w:rPr>
          <w:rFonts w:eastAsia="標楷體"/>
          <w:b/>
          <w:sz w:val="32"/>
        </w:rPr>
      </w:pPr>
      <w:bookmarkStart w:id="0" w:name="OLE_LINK2"/>
      <w:r>
        <w:rPr>
          <w:rFonts w:eastAsia="標楷體" w:hint="eastAsia"/>
          <w:b/>
          <w:sz w:val="32"/>
        </w:rPr>
        <w:t>題目</w:t>
      </w:r>
    </w:p>
    <w:p w14:paraId="65ACE01D" w14:textId="336FFA00" w:rsidR="00454144" w:rsidRDefault="00454144" w:rsidP="00163AE3">
      <w:pPr>
        <w:pStyle w:val="1"/>
        <w:snapToGrid w:val="0"/>
        <w:jc w:val="center"/>
        <w:rPr>
          <w:rFonts w:eastAsia="標楷體"/>
          <w:b/>
          <w:sz w:val="32"/>
        </w:rPr>
      </w:pPr>
      <w:r>
        <w:rPr>
          <w:rFonts w:eastAsia="標楷體" w:hint="eastAsia"/>
          <w:b/>
          <w:sz w:val="32"/>
        </w:rPr>
        <w:t>(</w:t>
      </w:r>
      <w:r w:rsidR="00525198">
        <w:rPr>
          <w:rFonts w:eastAsia="標楷體" w:hint="eastAsia"/>
          <w:b/>
          <w:sz w:val="32"/>
        </w:rPr>
        <w:t>T</w:t>
      </w:r>
      <w:r w:rsidR="00525198">
        <w:rPr>
          <w:rFonts w:eastAsia="標楷體"/>
          <w:b/>
          <w:sz w:val="32"/>
        </w:rPr>
        <w:t>itle</w:t>
      </w:r>
      <w:r>
        <w:rPr>
          <w:rFonts w:eastAsia="標楷體" w:hint="eastAsia"/>
          <w:b/>
          <w:sz w:val="32"/>
        </w:rPr>
        <w:t>)</w:t>
      </w:r>
    </w:p>
    <w:bookmarkEnd w:id="0"/>
    <w:p w14:paraId="3FE20D69" w14:textId="77777777" w:rsidR="00D6286E" w:rsidRDefault="00386C77">
      <w:pPr>
        <w:pStyle w:val="1"/>
        <w:snapToGrid w:val="0"/>
        <w:jc w:val="center"/>
        <w:rPr>
          <w:rFonts w:eastAsia="標楷體"/>
          <w:b/>
        </w:rPr>
      </w:pPr>
      <w:r>
        <w:rPr>
          <w:rFonts w:eastAsia="標楷體"/>
          <w:b/>
        </w:rPr>
        <w:t>E-mail</w:t>
      </w:r>
      <w:r w:rsidR="00EC32ED">
        <w:rPr>
          <w:rFonts w:eastAsia="標楷體" w:hint="eastAsia"/>
          <w:b/>
        </w:rPr>
        <w:t xml:space="preserve">: </w:t>
      </w:r>
      <w:r w:rsidR="00EC32ED" w:rsidRPr="00EC32ED">
        <w:rPr>
          <w:rFonts w:eastAsia="標楷體"/>
          <w:b/>
        </w:rPr>
        <w:t>cnyang@gms.ndhu.edu.tw</w:t>
      </w:r>
    </w:p>
    <w:p w14:paraId="5E2956B3" w14:textId="77777777" w:rsidR="00D6286E" w:rsidRPr="00EC32ED" w:rsidRDefault="00D6286E">
      <w:pPr>
        <w:pStyle w:val="1"/>
        <w:snapToGrid w:val="0"/>
      </w:pPr>
    </w:p>
    <w:p w14:paraId="72EFFDE5" w14:textId="77777777" w:rsidR="00D6286E" w:rsidRDefault="00D6286E">
      <w:pPr>
        <w:pStyle w:val="1"/>
        <w:snapToGrid w:val="0"/>
      </w:pPr>
    </w:p>
    <w:p w14:paraId="7BEC3778" w14:textId="73FF9DDD" w:rsidR="006F3F0C" w:rsidRPr="00796630" w:rsidRDefault="006F3F0C">
      <w:pPr>
        <w:sectPr w:rsidR="006F3F0C" w:rsidRPr="00796630" w:rsidSect="00473C42">
          <w:pgSz w:w="11907" w:h="16840"/>
          <w:pgMar w:top="1418" w:right="1418" w:bottom="1418" w:left="1418" w:header="720" w:footer="720" w:gutter="0"/>
          <w:cols w:space="720"/>
        </w:sectPr>
      </w:pPr>
    </w:p>
    <w:p w14:paraId="3018EB69" w14:textId="77777777" w:rsidR="0041430B" w:rsidRPr="00F24196" w:rsidRDefault="00386C77" w:rsidP="0041430B">
      <w:pPr>
        <w:pStyle w:val="11"/>
        <w:snapToGrid w:val="0"/>
        <w:rPr>
          <w:rFonts w:eastAsia="標楷體"/>
        </w:rPr>
      </w:pPr>
      <w:r w:rsidRPr="00F24196">
        <w:rPr>
          <w:rFonts w:eastAsia="標楷體"/>
        </w:rPr>
        <w:t>摘要</w:t>
      </w:r>
    </w:p>
    <w:p w14:paraId="470BD583" w14:textId="77777777" w:rsidR="0041430B" w:rsidRPr="00F24196" w:rsidRDefault="0041430B" w:rsidP="0041430B">
      <w:pPr>
        <w:pStyle w:val="1"/>
        <w:rPr>
          <w:rFonts w:eastAsia="標楷體"/>
        </w:rPr>
      </w:pPr>
    </w:p>
    <w:p w14:paraId="57F1EACB" w14:textId="41880ACB" w:rsidR="00AA1B1C" w:rsidRPr="002C5353" w:rsidRDefault="00525198" w:rsidP="00525198">
      <w:pPr>
        <w:pStyle w:val="Default"/>
        <w:jc w:val="both"/>
        <w:rPr>
          <w:rFonts w:ascii="Times New Roman" w:cs="Times New Roman"/>
          <w:color w:val="auto"/>
          <w:sz w:val="20"/>
        </w:rPr>
      </w:pPr>
      <w:r>
        <w:rPr>
          <w:rFonts w:ascii="Times New Roman" w:cs="Times New Roman" w:hint="eastAsia"/>
          <w:color w:val="auto"/>
          <w:sz w:val="20"/>
        </w:rPr>
        <w:t>寫這</w:t>
      </w:r>
    </w:p>
    <w:p w14:paraId="53A1D203" w14:textId="77777777" w:rsidR="00133420" w:rsidRPr="00F24196" w:rsidRDefault="00133420" w:rsidP="00A71618">
      <w:pPr>
        <w:pStyle w:val="Default"/>
        <w:ind w:firstLine="0"/>
        <w:jc w:val="both"/>
        <w:rPr>
          <w:rFonts w:ascii="Times New Roman" w:cs="Times New Roman"/>
          <w:color w:val="auto"/>
          <w:sz w:val="20"/>
        </w:rPr>
      </w:pPr>
    </w:p>
    <w:p w14:paraId="4E475D74" w14:textId="77777777" w:rsidR="00D6286E" w:rsidRPr="00F24196" w:rsidRDefault="00386C77" w:rsidP="0041430B">
      <w:pPr>
        <w:pStyle w:val="11"/>
        <w:snapToGrid w:val="0"/>
        <w:rPr>
          <w:rFonts w:eastAsia="標楷體"/>
        </w:rPr>
      </w:pPr>
      <w:r w:rsidRPr="00F24196">
        <w:rPr>
          <w:rFonts w:eastAsia="標楷體"/>
        </w:rPr>
        <w:t>Abstract</w:t>
      </w:r>
    </w:p>
    <w:p w14:paraId="22D90D99" w14:textId="77777777" w:rsidR="00457770" w:rsidRPr="00457770" w:rsidRDefault="00457770" w:rsidP="00457770">
      <w:pPr>
        <w:pStyle w:val="Default"/>
        <w:ind w:firstLine="0"/>
        <w:jc w:val="both"/>
        <w:rPr>
          <w:rFonts w:ascii="Times New Roman" w:cs="Times New Roman"/>
          <w:color w:val="auto"/>
          <w:sz w:val="20"/>
        </w:rPr>
      </w:pPr>
    </w:p>
    <w:p w14:paraId="12CD5661" w14:textId="44EA99BF" w:rsidR="0041430B" w:rsidRPr="00F24196" w:rsidRDefault="00525198" w:rsidP="00F24196">
      <w:pPr>
        <w:pStyle w:val="Default"/>
        <w:ind w:firstLine="0"/>
        <w:jc w:val="both"/>
        <w:rPr>
          <w:rFonts w:ascii="Times New Roman" w:cs="Times New Roman"/>
          <w:color w:val="auto"/>
          <w:sz w:val="20"/>
        </w:rPr>
      </w:pPr>
      <w:r>
        <w:rPr>
          <w:rFonts w:ascii="Times New Roman" w:cs="Times New Roman"/>
          <w:color w:val="auto"/>
          <w:sz w:val="20"/>
        </w:rPr>
        <w:tab/>
        <w:t>Write here</w:t>
      </w:r>
    </w:p>
    <w:p w14:paraId="6A7773D1" w14:textId="0AFC37A9" w:rsidR="00F24196" w:rsidRPr="00F24196" w:rsidRDefault="00F24196" w:rsidP="00F24196">
      <w:pPr>
        <w:pStyle w:val="Default"/>
        <w:ind w:firstLine="0"/>
        <w:jc w:val="both"/>
        <w:rPr>
          <w:rFonts w:ascii="Times New Roman" w:cs="Times New Roman"/>
          <w:color w:val="auto"/>
          <w:sz w:val="20"/>
        </w:rPr>
      </w:pPr>
    </w:p>
    <w:p w14:paraId="03A31C0E" w14:textId="6223ED4B" w:rsidR="00D6286E" w:rsidRPr="00F24196" w:rsidRDefault="00386C77">
      <w:pPr>
        <w:pStyle w:val="21"/>
        <w:numPr>
          <w:ilvl w:val="0"/>
          <w:numId w:val="6"/>
        </w:numPr>
        <w:snapToGrid w:val="0"/>
        <w:ind w:left="240" w:hanging="240"/>
        <w:outlineLvl w:val="9"/>
      </w:pPr>
      <w:bookmarkStart w:id="1" w:name="_Ref40473779"/>
      <w:r w:rsidRPr="00F24196">
        <w:t>前言</w:t>
      </w:r>
      <w:bookmarkEnd w:id="1"/>
    </w:p>
    <w:p w14:paraId="2377F39E" w14:textId="77777777" w:rsidR="0041430B" w:rsidRPr="00E36C2C" w:rsidRDefault="0041430B" w:rsidP="00F32C8E">
      <w:pPr>
        <w:pStyle w:val="Default"/>
        <w:ind w:firstLine="0"/>
        <w:jc w:val="both"/>
        <w:rPr>
          <w:rFonts w:ascii="Times New Roman" w:cs="Times New Roman"/>
          <w:color w:val="FF0000"/>
        </w:rPr>
      </w:pPr>
    </w:p>
    <w:p w14:paraId="325D3665" w14:textId="77777777" w:rsidR="00C16323" w:rsidRPr="00C16323" w:rsidRDefault="00516EB2" w:rsidP="00C16323">
      <w:pPr>
        <w:pStyle w:val="1"/>
        <w:snapToGrid w:val="0"/>
        <w:ind w:firstLine="360"/>
        <w:jc w:val="both"/>
        <w:rPr>
          <w:rFonts w:ascii="標楷體" w:eastAsia="標楷體" w:hAnsi="標楷體"/>
          <w:color w:val="333333"/>
          <w:sz w:val="20"/>
          <w:shd w:val="clear" w:color="auto" w:fill="FFFFFF"/>
        </w:rPr>
      </w:pPr>
      <w:r w:rsidRPr="00C16323">
        <w:rPr>
          <w:rFonts w:ascii="標楷體" w:eastAsia="標楷體" w:hAnsi="標楷體" w:hint="eastAsia"/>
          <w:sz w:val="20"/>
        </w:rPr>
        <w:t>現今</w:t>
      </w:r>
      <w:r w:rsidR="006D20F7" w:rsidRPr="00C16323">
        <w:rPr>
          <w:rFonts w:ascii="標楷體" w:eastAsia="標楷體" w:hAnsi="標楷體" w:hint="eastAsia"/>
          <w:sz w:val="20"/>
        </w:rPr>
        <w:t>臺</w:t>
      </w:r>
      <w:r w:rsidRPr="00C16323">
        <w:rPr>
          <w:rFonts w:ascii="標楷體" w:eastAsia="標楷體" w:hAnsi="標楷體" w:hint="eastAsia"/>
          <w:sz w:val="20"/>
        </w:rPr>
        <w:t>灣使用的國際醫療資訊交換標準HL7 CDA R2</w:t>
      </w:r>
      <w:r w:rsidR="00B0428A" w:rsidRPr="00C16323">
        <w:rPr>
          <w:rFonts w:ascii="標楷體" w:eastAsia="標楷體" w:hAnsi="標楷體" w:hint="eastAsia"/>
          <w:sz w:val="20"/>
        </w:rPr>
        <w:t xml:space="preserve"> </w:t>
      </w:r>
      <w:r w:rsidR="009032A2" w:rsidRPr="00C16323">
        <w:rPr>
          <w:rFonts w:ascii="標楷體" w:eastAsia="標楷體" w:hAnsi="標楷體" w:hint="eastAsia"/>
          <w:sz w:val="20"/>
        </w:rPr>
        <w:t>(</w:t>
      </w:r>
      <w:r w:rsidR="006D20F7" w:rsidRPr="00C16323">
        <w:rPr>
          <w:rFonts w:ascii="標楷體" w:eastAsia="標楷體" w:hAnsi="標楷體" w:hint="eastAsia"/>
          <w:sz w:val="20"/>
        </w:rPr>
        <w:t xml:space="preserve"> </w:t>
      </w:r>
      <w:r w:rsidR="009032A2" w:rsidRPr="00C16323">
        <w:rPr>
          <w:rFonts w:ascii="標楷體" w:eastAsia="標楷體" w:hAnsi="標楷體"/>
          <w:sz w:val="20"/>
        </w:rPr>
        <w:t>HL7 Clinical Document Architecture, Release 2.0</w:t>
      </w:r>
      <w:r w:rsidR="006D20F7" w:rsidRPr="00C16323">
        <w:rPr>
          <w:rFonts w:ascii="標楷體" w:eastAsia="標楷體" w:hAnsi="標楷體" w:hint="eastAsia"/>
          <w:sz w:val="20"/>
        </w:rPr>
        <w:t xml:space="preserve"> </w:t>
      </w:r>
      <w:r w:rsidR="009032A2" w:rsidRPr="00C16323">
        <w:rPr>
          <w:rFonts w:ascii="標楷體" w:eastAsia="標楷體" w:hAnsi="標楷體" w:hint="eastAsia"/>
          <w:sz w:val="20"/>
        </w:rPr>
        <w:t>)</w:t>
      </w:r>
      <w:r w:rsidR="00B0428A" w:rsidRPr="00C16323">
        <w:rPr>
          <w:rFonts w:ascii="標楷體" w:eastAsia="標楷體" w:hAnsi="標楷體" w:hint="eastAsia"/>
          <w:sz w:val="20"/>
        </w:rPr>
        <w:t xml:space="preserve"> </w:t>
      </w:r>
      <w:r w:rsidRPr="00C16323">
        <w:rPr>
          <w:rFonts w:ascii="標楷體" w:eastAsia="標楷體" w:hAnsi="標楷體" w:hint="eastAsia"/>
          <w:sz w:val="20"/>
        </w:rPr>
        <w:t>為</w:t>
      </w:r>
      <w:r w:rsidR="009032A2" w:rsidRPr="00C16323">
        <w:rPr>
          <w:rFonts w:ascii="標楷體" w:eastAsia="標楷體" w:hAnsi="標楷體" w:hint="eastAsia"/>
          <w:sz w:val="20"/>
        </w:rPr>
        <w:t>多年前採用的。但</w:t>
      </w:r>
      <w:r w:rsidR="00B0145D" w:rsidRPr="00C16323">
        <w:rPr>
          <w:rFonts w:ascii="標楷體" w:eastAsia="標楷體" w:hAnsi="標楷體" w:hint="eastAsia"/>
          <w:sz w:val="20"/>
        </w:rPr>
        <w:t>該標準在現代面臨以下幾種問題：醫療院所缺乏統一規範、不支援行動裝置、逐漸被</w:t>
      </w:r>
      <w:r w:rsidR="00B0428A" w:rsidRPr="00C16323">
        <w:rPr>
          <w:rFonts w:ascii="標楷體" w:eastAsia="標楷體" w:hAnsi="標楷體" w:hint="eastAsia"/>
          <w:sz w:val="20"/>
        </w:rPr>
        <w:t>國際</w:t>
      </w:r>
      <w:r w:rsidR="00B0145D" w:rsidRPr="00C16323">
        <w:rPr>
          <w:rFonts w:ascii="標楷體" w:eastAsia="標楷體" w:hAnsi="標楷體" w:hint="eastAsia"/>
          <w:sz w:val="20"/>
        </w:rPr>
        <w:t>淘汰。</w:t>
      </w:r>
      <w:r w:rsidR="006D20F7" w:rsidRPr="00C16323">
        <w:rPr>
          <w:rFonts w:ascii="標楷體" w:eastAsia="標楷體" w:hAnsi="標楷體" w:hint="eastAsia"/>
          <w:sz w:val="20"/>
        </w:rPr>
        <w:t>為此，臺灣計畫使用 HL7 ( H</w:t>
      </w:r>
      <w:r w:rsidR="006D20F7" w:rsidRPr="00C16323">
        <w:rPr>
          <w:rFonts w:ascii="標楷體" w:eastAsia="標楷體" w:hAnsi="標楷體"/>
          <w:sz w:val="20"/>
        </w:rPr>
        <w:t>ealth level 7</w:t>
      </w:r>
      <w:r w:rsidR="006D20F7" w:rsidRPr="00C16323">
        <w:rPr>
          <w:rFonts w:ascii="標楷體" w:eastAsia="標楷體" w:hAnsi="標楷體" w:hint="eastAsia"/>
          <w:sz w:val="20"/>
        </w:rPr>
        <w:t xml:space="preserve"> ) 新設計的 FHIR ( </w:t>
      </w:r>
      <w:r w:rsidR="006D20F7" w:rsidRPr="00C16323">
        <w:rPr>
          <w:rFonts w:ascii="標楷體" w:eastAsia="標楷體" w:hAnsi="標楷體" w:cs="Arial"/>
          <w:color w:val="202122"/>
          <w:sz w:val="20"/>
          <w:shd w:val="clear" w:color="auto" w:fill="FFFFFF"/>
        </w:rPr>
        <w:t>Fast Healthcare Interoperability Resources</w:t>
      </w:r>
      <w:r w:rsidR="006D20F7" w:rsidRPr="00C16323">
        <w:rPr>
          <w:rFonts w:ascii="標楷體" w:eastAsia="標楷體" w:hAnsi="標楷體" w:cs="Arial" w:hint="eastAsia"/>
          <w:color w:val="202122"/>
          <w:sz w:val="20"/>
          <w:shd w:val="clear" w:color="auto" w:fill="FFFFFF"/>
        </w:rPr>
        <w:t xml:space="preserve"> </w:t>
      </w:r>
      <w:r w:rsidR="006D20F7" w:rsidRPr="00C16323">
        <w:rPr>
          <w:rFonts w:ascii="標楷體" w:eastAsia="標楷體" w:hAnsi="標楷體" w:hint="eastAsia"/>
          <w:sz w:val="20"/>
        </w:rPr>
        <w:t>)標準。</w:t>
      </w:r>
      <w:r w:rsidR="00825916" w:rsidRPr="00C16323">
        <w:rPr>
          <w:rFonts w:ascii="標楷體" w:eastAsia="標楷體" w:hAnsi="標楷體" w:hint="eastAsia"/>
          <w:sz w:val="20"/>
        </w:rPr>
        <w:t>該標準透過統一病例格式解決缺乏統一規範的問題，並使用R</w:t>
      </w:r>
      <w:r w:rsidR="00825916" w:rsidRPr="00C16323">
        <w:rPr>
          <w:rFonts w:ascii="標楷體" w:eastAsia="標楷體" w:hAnsi="標楷體"/>
          <w:sz w:val="20"/>
        </w:rPr>
        <w:t>ESTful API</w:t>
      </w:r>
      <w:r w:rsidR="00825916" w:rsidRPr="00C16323">
        <w:rPr>
          <w:rFonts w:ascii="標楷體" w:eastAsia="標楷體" w:hAnsi="標楷體" w:hint="eastAsia"/>
          <w:sz w:val="20"/>
        </w:rPr>
        <w:t>使資料可在行動裝置中傳遞。綜合上述優點，國際正廣泛的採取醫療標準的更換</w:t>
      </w:r>
      <w:r w:rsidR="00B828AE" w:rsidRPr="00C16323">
        <w:rPr>
          <w:rFonts w:ascii="標楷體" w:eastAsia="標楷體" w:hAnsi="標楷體" w:hint="eastAsia"/>
          <w:sz w:val="20"/>
        </w:rPr>
        <w:t>，台灣也在逐步推動FHIR標準的採用。然而，FHIR標準並未</w:t>
      </w:r>
      <w:r w:rsidR="00CC3C54" w:rsidRPr="00C16323">
        <w:rPr>
          <w:rFonts w:ascii="標楷體" w:eastAsia="標楷體" w:hAnsi="標楷體" w:hint="eastAsia"/>
          <w:sz w:val="20"/>
        </w:rPr>
        <w:t>設定明確的</w:t>
      </w:r>
      <w:r w:rsidR="00350C34" w:rsidRPr="00C16323">
        <w:rPr>
          <w:rFonts w:ascii="標楷體" w:eastAsia="標楷體" w:hAnsi="標楷體" w:hint="eastAsia"/>
          <w:sz w:val="20"/>
        </w:rPr>
        <w:t>資安規範，僅</w:t>
      </w:r>
      <w:r w:rsidR="00CC3C54" w:rsidRPr="00C16323">
        <w:rPr>
          <w:rFonts w:ascii="標楷體" w:eastAsia="標楷體" w:hAnsi="標楷體" w:hint="eastAsia"/>
          <w:sz w:val="20"/>
        </w:rPr>
        <w:t>在官方文件中</w:t>
      </w:r>
      <w:r w:rsidR="00350C34" w:rsidRPr="00C16323">
        <w:rPr>
          <w:rFonts w:ascii="標楷體" w:eastAsia="標楷體" w:hAnsi="標楷體" w:hint="eastAsia"/>
          <w:sz w:val="20"/>
        </w:rPr>
        <w:t>建議使用</w:t>
      </w:r>
      <w:r w:rsidR="00350C34" w:rsidRPr="00C16323">
        <w:rPr>
          <w:rFonts w:ascii="標楷體" w:eastAsia="標楷體" w:hAnsi="標楷體"/>
          <w:color w:val="333333"/>
          <w:sz w:val="20"/>
          <w:shd w:val="clear" w:color="auto" w:fill="FFFFFF"/>
        </w:rPr>
        <w:t>OAuth </w:t>
      </w:r>
      <w:r w:rsidR="00350C34" w:rsidRPr="00C16323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作為認證標準</w:t>
      </w:r>
      <w:r w:rsidR="007702D3" w:rsidRPr="00C16323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。</w:t>
      </w:r>
    </w:p>
    <w:p w14:paraId="29246F56" w14:textId="0E279AFB" w:rsidR="00B828AE" w:rsidRPr="00C16323" w:rsidRDefault="00A377FC" w:rsidP="00C16323">
      <w:pPr>
        <w:pStyle w:val="1"/>
        <w:snapToGrid w:val="0"/>
        <w:ind w:firstLine="360"/>
        <w:jc w:val="both"/>
        <w:rPr>
          <w:rFonts w:ascii="標楷體" w:eastAsia="標楷體" w:hAnsi="標楷體"/>
          <w:sz w:val="20"/>
        </w:rPr>
      </w:pPr>
      <w:r w:rsidRPr="00C16323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本研究將使用以太坊</w:t>
      </w:r>
      <w:r w:rsidR="00F63F98" w:rsidRPr="00C16323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作為身分認證標準，透過區塊</w:t>
      </w:r>
      <w:r w:rsidR="00C22E47" w:rsidRPr="00C16323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鏈</w:t>
      </w:r>
      <w:r w:rsidR="00F63F98" w:rsidRPr="00C16323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透明及不可修改的特性來確保存取者的權限</w:t>
      </w:r>
      <w:r w:rsidR="00C16323" w:rsidRPr="00C16323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是否正確。利用各地址的權限劃分可存取的資料權限，讓不同醫療院所分別存取需要的資料。</w:t>
      </w:r>
      <w:r w:rsidR="00C16323" w:rsidRPr="00C16323">
        <w:rPr>
          <w:rFonts w:ascii="標楷體" w:eastAsia="標楷體" w:hAnsi="標楷體"/>
          <w:sz w:val="20"/>
        </w:rPr>
        <w:t>本文</w:t>
      </w:r>
      <w:r w:rsidR="00C16323" w:rsidRPr="00C16323">
        <w:rPr>
          <w:rFonts w:ascii="標楷體" w:eastAsia="標楷體" w:hAnsi="標楷體" w:hint="eastAsia"/>
          <w:sz w:val="20"/>
        </w:rPr>
        <w:t>結構如下，</w:t>
      </w:r>
      <w:r w:rsidR="00C16323" w:rsidRPr="00C16323">
        <w:rPr>
          <w:rFonts w:ascii="標楷體" w:eastAsia="標楷體" w:hAnsi="標楷體"/>
          <w:sz w:val="20"/>
        </w:rPr>
        <w:t>第二部分為文獻探討，</w:t>
      </w:r>
      <w:r w:rsidR="00C16323">
        <w:rPr>
          <w:rFonts w:ascii="標楷體" w:eastAsia="標楷體" w:hAnsi="標楷體" w:hint="eastAsia"/>
          <w:sz w:val="20"/>
        </w:rPr>
        <w:t>介紹現行醫療資訊交換標準的差異、區塊鏈及以太坊。</w:t>
      </w:r>
      <w:r w:rsidR="00C16323" w:rsidRPr="00C16323">
        <w:rPr>
          <w:rFonts w:ascii="標楷體" w:eastAsia="標楷體" w:hAnsi="標楷體"/>
          <w:sz w:val="20"/>
        </w:rPr>
        <w:t>第三部</w:t>
      </w:r>
      <w:r w:rsidR="00C16323" w:rsidRPr="00C16323">
        <w:rPr>
          <w:rFonts w:ascii="標楷體" w:eastAsia="標楷體" w:hAnsi="標楷體" w:hint="eastAsia"/>
          <w:sz w:val="20"/>
        </w:rPr>
        <w:t>介紹研究動機與設計概念</w:t>
      </w:r>
      <w:r w:rsidR="00C16323" w:rsidRPr="00C16323">
        <w:rPr>
          <w:rFonts w:ascii="標楷體" w:eastAsia="標楷體" w:hAnsi="標楷體"/>
          <w:sz w:val="20"/>
        </w:rPr>
        <w:t>，第四部分為實作的過程，最後則為結論</w:t>
      </w:r>
      <w:r w:rsidR="00C16323">
        <w:rPr>
          <w:rFonts w:ascii="標楷體" w:eastAsia="標楷體" w:hAnsi="標楷體" w:hint="eastAsia"/>
          <w:sz w:val="20"/>
        </w:rPr>
        <w:t>。</w:t>
      </w:r>
    </w:p>
    <w:p w14:paraId="1E32EF4B" w14:textId="77777777" w:rsidR="00041E30" w:rsidRPr="00D0769E" w:rsidRDefault="00041E30" w:rsidP="00D0769E">
      <w:pPr>
        <w:widowControl w:val="0"/>
        <w:autoSpaceDE w:val="0"/>
        <w:autoSpaceDN w:val="0"/>
        <w:adjustRightInd w:val="0"/>
        <w:ind w:firstLine="0"/>
        <w:jc w:val="both"/>
        <w:rPr>
          <w:rFonts w:eastAsia="標楷體"/>
        </w:rPr>
      </w:pPr>
    </w:p>
    <w:p w14:paraId="2312DCAD" w14:textId="77777777" w:rsidR="00D6286E" w:rsidRPr="00825817" w:rsidRDefault="00386C77" w:rsidP="00041E30">
      <w:pPr>
        <w:pStyle w:val="1"/>
        <w:snapToGrid w:val="0"/>
        <w:ind w:firstLine="0"/>
        <w:rPr>
          <w:rFonts w:eastAsia="標楷體"/>
          <w:b/>
        </w:rPr>
      </w:pPr>
      <w:r w:rsidRPr="00F24196">
        <w:rPr>
          <w:rFonts w:eastAsia="標楷體"/>
          <w:b/>
        </w:rPr>
        <w:t>參考文獻</w:t>
      </w:r>
    </w:p>
    <w:p w14:paraId="25A896D1" w14:textId="77777777" w:rsidR="00D6286E" w:rsidRPr="00825817" w:rsidRDefault="00D6286E">
      <w:pPr>
        <w:pStyle w:val="1"/>
        <w:rPr>
          <w:rFonts w:eastAsia="標楷體"/>
        </w:rPr>
      </w:pPr>
    </w:p>
    <w:p w14:paraId="45C50F9E" w14:textId="566E3536" w:rsidR="00D6286E" w:rsidRPr="00CC3C54" w:rsidRDefault="00FB360B" w:rsidP="00CC3C54">
      <w:pPr>
        <w:pStyle w:val="references"/>
        <w:rPr>
          <w:rFonts w:eastAsia="標楷體"/>
          <w:lang w:eastAsia="zh-TW"/>
        </w:rPr>
      </w:pPr>
      <w:r w:rsidRPr="00825817">
        <w:rPr>
          <w:rFonts w:eastAsia="標楷體"/>
          <w:lang w:eastAsia="zh-TW"/>
        </w:rPr>
        <w:t>R. Rivest and A. Shamir, “</w:t>
      </w:r>
      <w:proofErr w:type="spellStart"/>
      <w:r w:rsidRPr="00825817">
        <w:rPr>
          <w:rFonts w:eastAsia="標楷體"/>
          <w:lang w:eastAsia="zh-TW"/>
        </w:rPr>
        <w:t>PayWord</w:t>
      </w:r>
      <w:proofErr w:type="spellEnd"/>
      <w:r w:rsidRPr="00825817">
        <w:rPr>
          <w:rFonts w:eastAsia="標楷體"/>
          <w:lang w:eastAsia="zh-TW"/>
        </w:rPr>
        <w:t xml:space="preserve"> and </w:t>
      </w:r>
      <w:proofErr w:type="spellStart"/>
      <w:r w:rsidRPr="00825817">
        <w:rPr>
          <w:rFonts w:eastAsia="標楷體"/>
          <w:lang w:eastAsia="zh-TW"/>
        </w:rPr>
        <w:t>MicroMint</w:t>
      </w:r>
      <w:proofErr w:type="spellEnd"/>
      <w:r w:rsidRPr="00825817">
        <w:rPr>
          <w:rFonts w:eastAsia="標楷體"/>
          <w:lang w:eastAsia="zh-TW"/>
        </w:rPr>
        <w:t>: two simple micropayment schemes,” Proceedings of the International Workshop on Security Protocols, LNCS vol. 1189, pp. 69-87, 1996.</w:t>
      </w:r>
    </w:p>
    <w:sectPr w:rsidR="00D6286E" w:rsidRPr="00CC3C54" w:rsidSect="00473C42">
      <w:type w:val="continuous"/>
      <w:pgSz w:w="11907" w:h="16840"/>
      <w:pgMar w:top="1418" w:right="1418" w:bottom="1418" w:left="1418" w:header="720" w:footer="720" w:gutter="0"/>
      <w:cols w:num="2" w:space="720" w:equalWidth="0">
        <w:col w:w="4394" w:space="284"/>
        <w:col w:w="4394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0412C" w14:textId="77777777" w:rsidR="00C66EE2" w:rsidRDefault="00C66EE2">
      <w:r>
        <w:separator/>
      </w:r>
    </w:p>
  </w:endnote>
  <w:endnote w:type="continuationSeparator" w:id="0">
    <w:p w14:paraId="799D1D9A" w14:textId="77777777" w:rsidR="00C66EE2" w:rsidRDefault="00C66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F3A74" w14:textId="77777777" w:rsidR="00C66EE2" w:rsidRDefault="00C66EE2">
      <w:r>
        <w:rPr>
          <w:color w:val="000000"/>
        </w:rPr>
        <w:separator/>
      </w:r>
    </w:p>
  </w:footnote>
  <w:footnote w:type="continuationSeparator" w:id="0">
    <w:p w14:paraId="384D7760" w14:textId="77777777" w:rsidR="00C66EE2" w:rsidRDefault="00C66E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640"/>
    <w:multiLevelType w:val="hybridMultilevel"/>
    <w:tmpl w:val="6D16675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157459"/>
    <w:multiLevelType w:val="multilevel"/>
    <w:tmpl w:val="F248555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32" w:hanging="43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32" w:hanging="43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32" w:hanging="43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32" w:hanging="43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2" w:hanging="432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2" w:hanging="432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32" w:hanging="432"/>
      </w:pPr>
      <w:rPr>
        <w:rFonts w:hint="eastAsia"/>
      </w:rPr>
    </w:lvl>
  </w:abstractNum>
  <w:abstractNum w:abstractNumId="2" w15:restartNumberingAfterBreak="0">
    <w:nsid w:val="0B445E44"/>
    <w:multiLevelType w:val="hybridMultilevel"/>
    <w:tmpl w:val="664AA1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FF7A8B"/>
    <w:multiLevelType w:val="hybridMultilevel"/>
    <w:tmpl w:val="006EC70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C44F69"/>
    <w:multiLevelType w:val="hybridMultilevel"/>
    <w:tmpl w:val="5A5874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45A4622"/>
    <w:multiLevelType w:val="hybridMultilevel"/>
    <w:tmpl w:val="E7C87534"/>
    <w:lvl w:ilvl="0" w:tplc="09485C50">
      <w:start w:val="1"/>
      <w:numFmt w:val="lowerLetter"/>
      <w:lvlText w:val="(%1)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05" w:hanging="480"/>
      </w:pPr>
    </w:lvl>
    <w:lvl w:ilvl="2" w:tplc="0409001B" w:tentative="1">
      <w:start w:val="1"/>
      <w:numFmt w:val="lowerRoman"/>
      <w:lvlText w:val="%3."/>
      <w:lvlJc w:val="right"/>
      <w:pPr>
        <w:ind w:left="2385" w:hanging="480"/>
      </w:pPr>
    </w:lvl>
    <w:lvl w:ilvl="3" w:tplc="0409000F" w:tentative="1">
      <w:start w:val="1"/>
      <w:numFmt w:val="decimal"/>
      <w:lvlText w:val="%4."/>
      <w:lvlJc w:val="left"/>
      <w:pPr>
        <w:ind w:left="28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5" w:hanging="480"/>
      </w:pPr>
    </w:lvl>
    <w:lvl w:ilvl="5" w:tplc="0409001B" w:tentative="1">
      <w:start w:val="1"/>
      <w:numFmt w:val="lowerRoman"/>
      <w:lvlText w:val="%6."/>
      <w:lvlJc w:val="right"/>
      <w:pPr>
        <w:ind w:left="3825" w:hanging="480"/>
      </w:pPr>
    </w:lvl>
    <w:lvl w:ilvl="6" w:tplc="0409000F" w:tentative="1">
      <w:start w:val="1"/>
      <w:numFmt w:val="decimal"/>
      <w:lvlText w:val="%7."/>
      <w:lvlJc w:val="left"/>
      <w:pPr>
        <w:ind w:left="43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5" w:hanging="480"/>
      </w:pPr>
    </w:lvl>
    <w:lvl w:ilvl="8" w:tplc="0409001B" w:tentative="1">
      <w:start w:val="1"/>
      <w:numFmt w:val="lowerRoman"/>
      <w:lvlText w:val="%9."/>
      <w:lvlJc w:val="right"/>
      <w:pPr>
        <w:ind w:left="5265" w:hanging="480"/>
      </w:pPr>
    </w:lvl>
  </w:abstractNum>
  <w:abstractNum w:abstractNumId="6" w15:restartNumberingAfterBreak="0">
    <w:nsid w:val="29D62836"/>
    <w:multiLevelType w:val="multilevel"/>
    <w:tmpl w:val="1F4E6D7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eastAsia"/>
        <w:sz w:val="22"/>
      </w:rPr>
    </w:lvl>
    <w:lvl w:ilvl="2">
      <w:start w:val="1"/>
      <w:numFmt w:val="decimal"/>
      <w:lvlText w:val="%1.%2.%3"/>
      <w:lvlJc w:val="left"/>
      <w:pPr>
        <w:ind w:left="432" w:hanging="43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32" w:hanging="43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32" w:hanging="43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32" w:hanging="43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2" w:hanging="432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2" w:hanging="432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32" w:hanging="432"/>
      </w:pPr>
      <w:rPr>
        <w:rFonts w:hint="eastAsia"/>
      </w:rPr>
    </w:lvl>
  </w:abstractNum>
  <w:abstractNum w:abstractNumId="7" w15:restartNumberingAfterBreak="0">
    <w:nsid w:val="2C2E1145"/>
    <w:multiLevelType w:val="multilevel"/>
    <w:tmpl w:val="1F4E6D7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eastAsia"/>
        <w:sz w:val="22"/>
      </w:rPr>
    </w:lvl>
    <w:lvl w:ilvl="2">
      <w:start w:val="1"/>
      <w:numFmt w:val="decimal"/>
      <w:lvlText w:val="%1.%2.%3"/>
      <w:lvlJc w:val="left"/>
      <w:pPr>
        <w:ind w:left="432" w:hanging="43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32" w:hanging="43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32" w:hanging="43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32" w:hanging="43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2" w:hanging="432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2" w:hanging="432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32" w:hanging="432"/>
      </w:pPr>
      <w:rPr>
        <w:rFonts w:hint="eastAsia"/>
      </w:rPr>
    </w:lvl>
  </w:abstractNum>
  <w:abstractNum w:abstractNumId="8" w15:restartNumberingAfterBreak="0">
    <w:nsid w:val="2F0A4980"/>
    <w:multiLevelType w:val="multilevel"/>
    <w:tmpl w:val="D070169A"/>
    <w:styleLink w:val="WWOutlineListStyle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upperRoman"/>
      <w:lvlText w:val="%3."/>
      <w:lvlJc w:val="left"/>
      <w:pPr>
        <w:ind w:left="216" w:hanging="216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2F3D0356"/>
    <w:multiLevelType w:val="multilevel"/>
    <w:tmpl w:val="2FF6732A"/>
    <w:styleLink w:val="Outline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upperRoman"/>
      <w:lvlText w:val="%3."/>
      <w:lvlJc w:val="left"/>
      <w:pPr>
        <w:ind w:left="216" w:hanging="216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33AD309A"/>
    <w:multiLevelType w:val="hybridMultilevel"/>
    <w:tmpl w:val="52944890"/>
    <w:lvl w:ilvl="0" w:tplc="F508B67C">
      <w:start w:val="1"/>
      <w:numFmt w:val="lowerLetter"/>
      <w:lvlText w:val="(%1)"/>
      <w:lvlJc w:val="left"/>
      <w:pPr>
        <w:ind w:left="13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10" w:hanging="480"/>
      </w:pPr>
    </w:lvl>
    <w:lvl w:ilvl="2" w:tplc="0409001B" w:tentative="1">
      <w:start w:val="1"/>
      <w:numFmt w:val="lowerRoman"/>
      <w:lvlText w:val="%3."/>
      <w:lvlJc w:val="right"/>
      <w:pPr>
        <w:ind w:left="2390" w:hanging="480"/>
      </w:pPr>
    </w:lvl>
    <w:lvl w:ilvl="3" w:tplc="0409000F" w:tentative="1">
      <w:start w:val="1"/>
      <w:numFmt w:val="decimal"/>
      <w:lvlText w:val="%4."/>
      <w:lvlJc w:val="left"/>
      <w:pPr>
        <w:ind w:left="28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50" w:hanging="480"/>
      </w:pPr>
    </w:lvl>
    <w:lvl w:ilvl="5" w:tplc="0409001B" w:tentative="1">
      <w:start w:val="1"/>
      <w:numFmt w:val="lowerRoman"/>
      <w:lvlText w:val="%6."/>
      <w:lvlJc w:val="right"/>
      <w:pPr>
        <w:ind w:left="3830" w:hanging="480"/>
      </w:pPr>
    </w:lvl>
    <w:lvl w:ilvl="6" w:tplc="0409000F" w:tentative="1">
      <w:start w:val="1"/>
      <w:numFmt w:val="decimal"/>
      <w:lvlText w:val="%7."/>
      <w:lvlJc w:val="left"/>
      <w:pPr>
        <w:ind w:left="43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90" w:hanging="480"/>
      </w:pPr>
    </w:lvl>
    <w:lvl w:ilvl="8" w:tplc="0409001B" w:tentative="1">
      <w:start w:val="1"/>
      <w:numFmt w:val="lowerRoman"/>
      <w:lvlText w:val="%9."/>
      <w:lvlJc w:val="right"/>
      <w:pPr>
        <w:ind w:left="5270" w:hanging="480"/>
      </w:pPr>
    </w:lvl>
  </w:abstractNum>
  <w:abstractNum w:abstractNumId="11" w15:restartNumberingAfterBreak="0">
    <w:nsid w:val="3462556C"/>
    <w:multiLevelType w:val="hybridMultilevel"/>
    <w:tmpl w:val="BB66C1DC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2" w15:restartNumberingAfterBreak="0">
    <w:nsid w:val="3812436F"/>
    <w:multiLevelType w:val="multilevel"/>
    <w:tmpl w:val="3812436F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upperRoman"/>
      <w:pStyle w:val="3"/>
      <w:lvlText w:val="%3."/>
      <w:lvlJc w:val="left"/>
      <w:pPr>
        <w:ind w:left="216" w:hanging="216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3" w15:restartNumberingAfterBreak="0">
    <w:nsid w:val="3A66BB47"/>
    <w:multiLevelType w:val="hybridMultilevel"/>
    <w:tmpl w:val="6B8EDEF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A835445"/>
    <w:multiLevelType w:val="multilevel"/>
    <w:tmpl w:val="CE8E92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15" w15:restartNumberingAfterBreak="0">
    <w:nsid w:val="4E2941BF"/>
    <w:multiLevelType w:val="hybridMultilevel"/>
    <w:tmpl w:val="F09635E2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6" w15:restartNumberingAfterBreak="0">
    <w:nsid w:val="5065705C"/>
    <w:multiLevelType w:val="multilevel"/>
    <w:tmpl w:val="BAB2C440"/>
    <w:styleLink w:val="LFO8"/>
    <w:lvl w:ilvl="0">
      <w:start w:val="1"/>
      <w:numFmt w:val="decimal"/>
      <w:pStyle w:val="references"/>
      <w:lvlText w:val="[%1]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47C6C8E"/>
    <w:multiLevelType w:val="multilevel"/>
    <w:tmpl w:val="F248555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32" w:hanging="43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32" w:hanging="43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32" w:hanging="43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32" w:hanging="43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2" w:hanging="432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2" w:hanging="432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32" w:hanging="432"/>
      </w:pPr>
      <w:rPr>
        <w:rFonts w:hint="eastAsia"/>
      </w:rPr>
    </w:lvl>
  </w:abstractNum>
  <w:abstractNum w:abstractNumId="18" w15:restartNumberingAfterBreak="0">
    <w:nsid w:val="5E8F5E5B"/>
    <w:multiLevelType w:val="multilevel"/>
    <w:tmpl w:val="3B7A292C"/>
    <w:styleLink w:val="WWOutlineListStyle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upperRoman"/>
      <w:pStyle w:val="31"/>
      <w:lvlText w:val="%3."/>
      <w:lvlJc w:val="left"/>
      <w:pPr>
        <w:ind w:left="216" w:hanging="216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9" w15:restartNumberingAfterBreak="0">
    <w:nsid w:val="64777C40"/>
    <w:multiLevelType w:val="multilevel"/>
    <w:tmpl w:val="F6548F64"/>
    <w:styleLink w:val="WWOutlineListStyle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upperRoman"/>
      <w:lvlText w:val="%3."/>
      <w:lvlJc w:val="left"/>
      <w:pPr>
        <w:ind w:left="216" w:hanging="216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0" w15:restartNumberingAfterBreak="0">
    <w:nsid w:val="6A7133A2"/>
    <w:multiLevelType w:val="hybridMultilevel"/>
    <w:tmpl w:val="61F20B4C"/>
    <w:lvl w:ilvl="0" w:tplc="49209FB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BDC360B"/>
    <w:multiLevelType w:val="hybridMultilevel"/>
    <w:tmpl w:val="28A0598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76295E17"/>
    <w:multiLevelType w:val="hybridMultilevel"/>
    <w:tmpl w:val="B3F415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37742173">
    <w:abstractNumId w:val="18"/>
  </w:num>
  <w:num w:numId="2" w16cid:durableId="1715275832">
    <w:abstractNumId w:val="19"/>
  </w:num>
  <w:num w:numId="3" w16cid:durableId="1823430018">
    <w:abstractNumId w:val="8"/>
  </w:num>
  <w:num w:numId="4" w16cid:durableId="1953971968">
    <w:abstractNumId w:val="9"/>
  </w:num>
  <w:num w:numId="5" w16cid:durableId="1717774171">
    <w:abstractNumId w:val="16"/>
    <w:lvlOverride w:ilvl="0">
      <w:lvl w:ilvl="0">
        <w:start w:val="1"/>
        <w:numFmt w:val="decimal"/>
        <w:pStyle w:val="references"/>
        <w:lvlText w:val="[%1]"/>
        <w:lvlJc w:val="left"/>
        <w:pPr>
          <w:ind w:left="360" w:hanging="360"/>
        </w:pPr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16"/>
          <w:szCs w:val="16"/>
        </w:rPr>
      </w:lvl>
    </w:lvlOverride>
  </w:num>
  <w:num w:numId="6" w16cid:durableId="163715225">
    <w:abstractNumId w:val="7"/>
  </w:num>
  <w:num w:numId="7" w16cid:durableId="1960909920">
    <w:abstractNumId w:val="22"/>
  </w:num>
  <w:num w:numId="8" w16cid:durableId="1349142446">
    <w:abstractNumId w:val="2"/>
  </w:num>
  <w:num w:numId="9" w16cid:durableId="292949452">
    <w:abstractNumId w:val="11"/>
  </w:num>
  <w:num w:numId="10" w16cid:durableId="752048017">
    <w:abstractNumId w:val="15"/>
  </w:num>
  <w:num w:numId="11" w16cid:durableId="1379158371">
    <w:abstractNumId w:val="20"/>
  </w:num>
  <w:num w:numId="12" w16cid:durableId="1457482083">
    <w:abstractNumId w:val="0"/>
  </w:num>
  <w:num w:numId="13" w16cid:durableId="1324815006">
    <w:abstractNumId w:val="3"/>
  </w:num>
  <w:num w:numId="14" w16cid:durableId="1256667383">
    <w:abstractNumId w:val="1"/>
  </w:num>
  <w:num w:numId="15" w16cid:durableId="1802111568">
    <w:abstractNumId w:val="17"/>
  </w:num>
  <w:num w:numId="16" w16cid:durableId="1898660000">
    <w:abstractNumId w:val="6"/>
  </w:num>
  <w:num w:numId="17" w16cid:durableId="1049110462">
    <w:abstractNumId w:val="21"/>
  </w:num>
  <w:num w:numId="18" w16cid:durableId="21635306">
    <w:abstractNumId w:val="13"/>
  </w:num>
  <w:num w:numId="19" w16cid:durableId="1677998145">
    <w:abstractNumId w:val="4"/>
  </w:num>
  <w:num w:numId="20" w16cid:durableId="1172254785">
    <w:abstractNumId w:val="16"/>
  </w:num>
  <w:num w:numId="21" w16cid:durableId="1535458198">
    <w:abstractNumId w:val="14"/>
  </w:num>
  <w:num w:numId="22" w16cid:durableId="2065177277">
    <w:abstractNumId w:val="12"/>
  </w:num>
  <w:num w:numId="23" w16cid:durableId="1731686892">
    <w:abstractNumId w:val="10"/>
  </w:num>
  <w:num w:numId="24" w16cid:durableId="5044422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86E"/>
    <w:rsid w:val="00003505"/>
    <w:rsid w:val="0000586A"/>
    <w:rsid w:val="0001025F"/>
    <w:rsid w:val="00017403"/>
    <w:rsid w:val="00017C23"/>
    <w:rsid w:val="0002042F"/>
    <w:rsid w:val="000218A7"/>
    <w:rsid w:val="00026AA5"/>
    <w:rsid w:val="00035BBB"/>
    <w:rsid w:val="00040B33"/>
    <w:rsid w:val="00041E30"/>
    <w:rsid w:val="0004336A"/>
    <w:rsid w:val="000434C6"/>
    <w:rsid w:val="00047BF7"/>
    <w:rsid w:val="00051DC9"/>
    <w:rsid w:val="000600BB"/>
    <w:rsid w:val="00061367"/>
    <w:rsid w:val="00065DE9"/>
    <w:rsid w:val="00074300"/>
    <w:rsid w:val="00074D75"/>
    <w:rsid w:val="0008467F"/>
    <w:rsid w:val="00093E40"/>
    <w:rsid w:val="000963BC"/>
    <w:rsid w:val="000A2EBC"/>
    <w:rsid w:val="000A6F82"/>
    <w:rsid w:val="000B7577"/>
    <w:rsid w:val="000C4C38"/>
    <w:rsid w:val="000C6476"/>
    <w:rsid w:val="000D11F7"/>
    <w:rsid w:val="000D4763"/>
    <w:rsid w:val="000D7202"/>
    <w:rsid w:val="000E225E"/>
    <w:rsid w:val="000F21F9"/>
    <w:rsid w:val="000F7CC7"/>
    <w:rsid w:val="00101854"/>
    <w:rsid w:val="00102748"/>
    <w:rsid w:val="00110459"/>
    <w:rsid w:val="00111E42"/>
    <w:rsid w:val="00127330"/>
    <w:rsid w:val="001300F5"/>
    <w:rsid w:val="001320C1"/>
    <w:rsid w:val="0013333C"/>
    <w:rsid w:val="00133420"/>
    <w:rsid w:val="00135BCA"/>
    <w:rsid w:val="001362AB"/>
    <w:rsid w:val="001378F2"/>
    <w:rsid w:val="00140086"/>
    <w:rsid w:val="001407D0"/>
    <w:rsid w:val="00144571"/>
    <w:rsid w:val="00147F33"/>
    <w:rsid w:val="001523B6"/>
    <w:rsid w:val="00156BAF"/>
    <w:rsid w:val="00163AE3"/>
    <w:rsid w:val="00167A3F"/>
    <w:rsid w:val="001700B9"/>
    <w:rsid w:val="00173780"/>
    <w:rsid w:val="00174BFB"/>
    <w:rsid w:val="001756B4"/>
    <w:rsid w:val="00180427"/>
    <w:rsid w:val="001816FD"/>
    <w:rsid w:val="00184150"/>
    <w:rsid w:val="00187DEB"/>
    <w:rsid w:val="00190CDE"/>
    <w:rsid w:val="001942E7"/>
    <w:rsid w:val="00196028"/>
    <w:rsid w:val="001B34A3"/>
    <w:rsid w:val="001C7284"/>
    <w:rsid w:val="001D0BCD"/>
    <w:rsid w:val="001D1AD7"/>
    <w:rsid w:val="001D5223"/>
    <w:rsid w:val="001D774B"/>
    <w:rsid w:val="001E3E15"/>
    <w:rsid w:val="001E4353"/>
    <w:rsid w:val="001E47B4"/>
    <w:rsid w:val="001F39F0"/>
    <w:rsid w:val="00204396"/>
    <w:rsid w:val="00220108"/>
    <w:rsid w:val="002257BB"/>
    <w:rsid w:val="002405A5"/>
    <w:rsid w:val="002419DD"/>
    <w:rsid w:val="00255A46"/>
    <w:rsid w:val="00255F02"/>
    <w:rsid w:val="00262979"/>
    <w:rsid w:val="002632F5"/>
    <w:rsid w:val="0027475D"/>
    <w:rsid w:val="00277E01"/>
    <w:rsid w:val="00280222"/>
    <w:rsid w:val="00282ABF"/>
    <w:rsid w:val="00283BD6"/>
    <w:rsid w:val="00286525"/>
    <w:rsid w:val="0029120E"/>
    <w:rsid w:val="002A53A4"/>
    <w:rsid w:val="002B0C5A"/>
    <w:rsid w:val="002B43B8"/>
    <w:rsid w:val="002C1DE8"/>
    <w:rsid w:val="002C5353"/>
    <w:rsid w:val="002D362B"/>
    <w:rsid w:val="002D585B"/>
    <w:rsid w:val="002E06A0"/>
    <w:rsid w:val="002E0A6D"/>
    <w:rsid w:val="002E1519"/>
    <w:rsid w:val="002F1C34"/>
    <w:rsid w:val="002F4BC3"/>
    <w:rsid w:val="002F6A18"/>
    <w:rsid w:val="00301A94"/>
    <w:rsid w:val="003067EF"/>
    <w:rsid w:val="00307164"/>
    <w:rsid w:val="00310338"/>
    <w:rsid w:val="00311F3F"/>
    <w:rsid w:val="003122C6"/>
    <w:rsid w:val="00316A1B"/>
    <w:rsid w:val="00322FC8"/>
    <w:rsid w:val="00335487"/>
    <w:rsid w:val="00335B68"/>
    <w:rsid w:val="00340D72"/>
    <w:rsid w:val="0034153B"/>
    <w:rsid w:val="00344658"/>
    <w:rsid w:val="00350C34"/>
    <w:rsid w:val="00351EE6"/>
    <w:rsid w:val="0035332E"/>
    <w:rsid w:val="00353661"/>
    <w:rsid w:val="00356ED2"/>
    <w:rsid w:val="00370C58"/>
    <w:rsid w:val="00372C32"/>
    <w:rsid w:val="00376B70"/>
    <w:rsid w:val="0038586E"/>
    <w:rsid w:val="00385D26"/>
    <w:rsid w:val="00386C77"/>
    <w:rsid w:val="00391048"/>
    <w:rsid w:val="0039396B"/>
    <w:rsid w:val="00393A9A"/>
    <w:rsid w:val="00394908"/>
    <w:rsid w:val="00396461"/>
    <w:rsid w:val="003A20E5"/>
    <w:rsid w:val="003A56EB"/>
    <w:rsid w:val="003B65E4"/>
    <w:rsid w:val="003C09B0"/>
    <w:rsid w:val="003C21F2"/>
    <w:rsid w:val="003C6FF0"/>
    <w:rsid w:val="003D0B0B"/>
    <w:rsid w:val="003D0FC6"/>
    <w:rsid w:val="003D206D"/>
    <w:rsid w:val="003D2B15"/>
    <w:rsid w:val="003D3A47"/>
    <w:rsid w:val="003D59CE"/>
    <w:rsid w:val="003D6F01"/>
    <w:rsid w:val="003E0A07"/>
    <w:rsid w:val="003E4433"/>
    <w:rsid w:val="003E646E"/>
    <w:rsid w:val="003E75C7"/>
    <w:rsid w:val="003E78AC"/>
    <w:rsid w:val="003F0AA0"/>
    <w:rsid w:val="003F33C6"/>
    <w:rsid w:val="003F6311"/>
    <w:rsid w:val="00410E1B"/>
    <w:rsid w:val="0041430B"/>
    <w:rsid w:val="00425E38"/>
    <w:rsid w:val="00425E96"/>
    <w:rsid w:val="0043117A"/>
    <w:rsid w:val="00432A71"/>
    <w:rsid w:val="004421F8"/>
    <w:rsid w:val="004460AC"/>
    <w:rsid w:val="00447822"/>
    <w:rsid w:val="00454144"/>
    <w:rsid w:val="00456561"/>
    <w:rsid w:val="0045656C"/>
    <w:rsid w:val="00457770"/>
    <w:rsid w:val="00463320"/>
    <w:rsid w:val="004638C8"/>
    <w:rsid w:val="00467F8F"/>
    <w:rsid w:val="00473C42"/>
    <w:rsid w:val="004843A1"/>
    <w:rsid w:val="00485AF8"/>
    <w:rsid w:val="00491B00"/>
    <w:rsid w:val="00491B04"/>
    <w:rsid w:val="004924CD"/>
    <w:rsid w:val="004A32D0"/>
    <w:rsid w:val="004A4B94"/>
    <w:rsid w:val="004A6BD3"/>
    <w:rsid w:val="004B249D"/>
    <w:rsid w:val="004B5302"/>
    <w:rsid w:val="004B5A98"/>
    <w:rsid w:val="004D426D"/>
    <w:rsid w:val="004E2592"/>
    <w:rsid w:val="004E2628"/>
    <w:rsid w:val="004E2B10"/>
    <w:rsid w:val="004E5037"/>
    <w:rsid w:val="004F09E4"/>
    <w:rsid w:val="004F27A5"/>
    <w:rsid w:val="004F4F13"/>
    <w:rsid w:val="005003F8"/>
    <w:rsid w:val="00506964"/>
    <w:rsid w:val="00506F77"/>
    <w:rsid w:val="0051187E"/>
    <w:rsid w:val="00516EB2"/>
    <w:rsid w:val="00516ECD"/>
    <w:rsid w:val="005226A4"/>
    <w:rsid w:val="00522C26"/>
    <w:rsid w:val="00525198"/>
    <w:rsid w:val="00526EDB"/>
    <w:rsid w:val="005309C5"/>
    <w:rsid w:val="00535ABE"/>
    <w:rsid w:val="00536786"/>
    <w:rsid w:val="00541A3B"/>
    <w:rsid w:val="00543B5F"/>
    <w:rsid w:val="00544CE9"/>
    <w:rsid w:val="00545E06"/>
    <w:rsid w:val="0056605B"/>
    <w:rsid w:val="00573CFA"/>
    <w:rsid w:val="00576C70"/>
    <w:rsid w:val="0058681E"/>
    <w:rsid w:val="00587E86"/>
    <w:rsid w:val="005916BA"/>
    <w:rsid w:val="00594220"/>
    <w:rsid w:val="00594949"/>
    <w:rsid w:val="005A47E0"/>
    <w:rsid w:val="005A5E6A"/>
    <w:rsid w:val="005B094E"/>
    <w:rsid w:val="005B188B"/>
    <w:rsid w:val="005C21F6"/>
    <w:rsid w:val="005C628E"/>
    <w:rsid w:val="005C6EDA"/>
    <w:rsid w:val="005D321C"/>
    <w:rsid w:val="005E25F1"/>
    <w:rsid w:val="005E2B1C"/>
    <w:rsid w:val="005F3713"/>
    <w:rsid w:val="005F5681"/>
    <w:rsid w:val="00602DF6"/>
    <w:rsid w:val="00604A2D"/>
    <w:rsid w:val="00610AA6"/>
    <w:rsid w:val="00621A82"/>
    <w:rsid w:val="0064247E"/>
    <w:rsid w:val="00644254"/>
    <w:rsid w:val="0065406B"/>
    <w:rsid w:val="00663E50"/>
    <w:rsid w:val="006655FF"/>
    <w:rsid w:val="006709D6"/>
    <w:rsid w:val="00673407"/>
    <w:rsid w:val="00677A43"/>
    <w:rsid w:val="006802D0"/>
    <w:rsid w:val="006909EB"/>
    <w:rsid w:val="00694707"/>
    <w:rsid w:val="006A37DE"/>
    <w:rsid w:val="006B62E2"/>
    <w:rsid w:val="006C6F58"/>
    <w:rsid w:val="006D07EB"/>
    <w:rsid w:val="006D20F7"/>
    <w:rsid w:val="006D7D6E"/>
    <w:rsid w:val="006E24BD"/>
    <w:rsid w:val="006E3747"/>
    <w:rsid w:val="006E489C"/>
    <w:rsid w:val="006E50C3"/>
    <w:rsid w:val="006F3F0C"/>
    <w:rsid w:val="00712E82"/>
    <w:rsid w:val="0071341F"/>
    <w:rsid w:val="00731FE4"/>
    <w:rsid w:val="00732A77"/>
    <w:rsid w:val="0073391B"/>
    <w:rsid w:val="00736C8C"/>
    <w:rsid w:val="00743FC8"/>
    <w:rsid w:val="00753F2E"/>
    <w:rsid w:val="0076079E"/>
    <w:rsid w:val="00762DBC"/>
    <w:rsid w:val="007702D3"/>
    <w:rsid w:val="00772B41"/>
    <w:rsid w:val="00774DA8"/>
    <w:rsid w:val="00787E22"/>
    <w:rsid w:val="00792823"/>
    <w:rsid w:val="00795D17"/>
    <w:rsid w:val="00796630"/>
    <w:rsid w:val="00796A47"/>
    <w:rsid w:val="007A1CFE"/>
    <w:rsid w:val="007B08BF"/>
    <w:rsid w:val="007B5404"/>
    <w:rsid w:val="007C57A1"/>
    <w:rsid w:val="007D00F8"/>
    <w:rsid w:val="007D358C"/>
    <w:rsid w:val="007D66D6"/>
    <w:rsid w:val="007E34C7"/>
    <w:rsid w:val="007E3966"/>
    <w:rsid w:val="007E4CAF"/>
    <w:rsid w:val="007F2128"/>
    <w:rsid w:val="007F73EF"/>
    <w:rsid w:val="007F7924"/>
    <w:rsid w:val="00800CEB"/>
    <w:rsid w:val="00805867"/>
    <w:rsid w:val="0080607A"/>
    <w:rsid w:val="00807636"/>
    <w:rsid w:val="008178FF"/>
    <w:rsid w:val="00817EF6"/>
    <w:rsid w:val="00820D8F"/>
    <w:rsid w:val="00825817"/>
    <w:rsid w:val="00825916"/>
    <w:rsid w:val="00831B9F"/>
    <w:rsid w:val="008348AC"/>
    <w:rsid w:val="00847A5C"/>
    <w:rsid w:val="0085066B"/>
    <w:rsid w:val="0085382A"/>
    <w:rsid w:val="00857FD2"/>
    <w:rsid w:val="0086505E"/>
    <w:rsid w:val="00865C80"/>
    <w:rsid w:val="00871A8B"/>
    <w:rsid w:val="00877F46"/>
    <w:rsid w:val="008934FC"/>
    <w:rsid w:val="008B3DB6"/>
    <w:rsid w:val="008C0269"/>
    <w:rsid w:val="008C1D5B"/>
    <w:rsid w:val="008C2CB3"/>
    <w:rsid w:val="008C6C54"/>
    <w:rsid w:val="008D51D1"/>
    <w:rsid w:val="008D5F34"/>
    <w:rsid w:val="008E147C"/>
    <w:rsid w:val="008E18C7"/>
    <w:rsid w:val="008E4953"/>
    <w:rsid w:val="008E7813"/>
    <w:rsid w:val="008F0E0B"/>
    <w:rsid w:val="008F3E3F"/>
    <w:rsid w:val="008F4C3C"/>
    <w:rsid w:val="008F6888"/>
    <w:rsid w:val="009032A2"/>
    <w:rsid w:val="00914E02"/>
    <w:rsid w:val="00920453"/>
    <w:rsid w:val="00923ECD"/>
    <w:rsid w:val="00927574"/>
    <w:rsid w:val="00933CFA"/>
    <w:rsid w:val="0093702A"/>
    <w:rsid w:val="00937B3C"/>
    <w:rsid w:val="0094183F"/>
    <w:rsid w:val="00941EAD"/>
    <w:rsid w:val="00943D6B"/>
    <w:rsid w:val="0095160E"/>
    <w:rsid w:val="00957D94"/>
    <w:rsid w:val="0096766C"/>
    <w:rsid w:val="00973225"/>
    <w:rsid w:val="00973D41"/>
    <w:rsid w:val="009751C5"/>
    <w:rsid w:val="0097789C"/>
    <w:rsid w:val="0098155A"/>
    <w:rsid w:val="00981C33"/>
    <w:rsid w:val="00983B86"/>
    <w:rsid w:val="009868F6"/>
    <w:rsid w:val="009A0794"/>
    <w:rsid w:val="009A3EB8"/>
    <w:rsid w:val="009C14AB"/>
    <w:rsid w:val="009C4579"/>
    <w:rsid w:val="009D0030"/>
    <w:rsid w:val="009D3318"/>
    <w:rsid w:val="009D5317"/>
    <w:rsid w:val="009D7E57"/>
    <w:rsid w:val="009E0E72"/>
    <w:rsid w:val="009F3781"/>
    <w:rsid w:val="009F599F"/>
    <w:rsid w:val="00A13F39"/>
    <w:rsid w:val="00A14D94"/>
    <w:rsid w:val="00A24BC7"/>
    <w:rsid w:val="00A37715"/>
    <w:rsid w:val="00A377FC"/>
    <w:rsid w:val="00A42002"/>
    <w:rsid w:val="00A45EE4"/>
    <w:rsid w:val="00A51239"/>
    <w:rsid w:val="00A71618"/>
    <w:rsid w:val="00A74A7A"/>
    <w:rsid w:val="00A74AC0"/>
    <w:rsid w:val="00A807B1"/>
    <w:rsid w:val="00A8217E"/>
    <w:rsid w:val="00A855E6"/>
    <w:rsid w:val="00A85ADB"/>
    <w:rsid w:val="00A87220"/>
    <w:rsid w:val="00AA1B1C"/>
    <w:rsid w:val="00AA6725"/>
    <w:rsid w:val="00AA7059"/>
    <w:rsid w:val="00AB1859"/>
    <w:rsid w:val="00AB3981"/>
    <w:rsid w:val="00AB3F57"/>
    <w:rsid w:val="00AB758A"/>
    <w:rsid w:val="00AC6F0B"/>
    <w:rsid w:val="00AC702C"/>
    <w:rsid w:val="00AD20D5"/>
    <w:rsid w:val="00AE5822"/>
    <w:rsid w:val="00AE614E"/>
    <w:rsid w:val="00AF5B74"/>
    <w:rsid w:val="00AF6788"/>
    <w:rsid w:val="00B0145D"/>
    <w:rsid w:val="00B0428A"/>
    <w:rsid w:val="00B066AD"/>
    <w:rsid w:val="00B0753B"/>
    <w:rsid w:val="00B10DD9"/>
    <w:rsid w:val="00B1529B"/>
    <w:rsid w:val="00B37A39"/>
    <w:rsid w:val="00B45E07"/>
    <w:rsid w:val="00B522D2"/>
    <w:rsid w:val="00B54452"/>
    <w:rsid w:val="00B60234"/>
    <w:rsid w:val="00B6063B"/>
    <w:rsid w:val="00B65374"/>
    <w:rsid w:val="00B65AEB"/>
    <w:rsid w:val="00B72460"/>
    <w:rsid w:val="00B729B0"/>
    <w:rsid w:val="00B73C9C"/>
    <w:rsid w:val="00B828AE"/>
    <w:rsid w:val="00B83D7D"/>
    <w:rsid w:val="00B85B17"/>
    <w:rsid w:val="00B90402"/>
    <w:rsid w:val="00B9172B"/>
    <w:rsid w:val="00B9370C"/>
    <w:rsid w:val="00B951C3"/>
    <w:rsid w:val="00BA72E5"/>
    <w:rsid w:val="00BA72F3"/>
    <w:rsid w:val="00BA7CE3"/>
    <w:rsid w:val="00BB52A7"/>
    <w:rsid w:val="00BC2B3E"/>
    <w:rsid w:val="00BC4110"/>
    <w:rsid w:val="00BC63BE"/>
    <w:rsid w:val="00BC7A53"/>
    <w:rsid w:val="00BE5C03"/>
    <w:rsid w:val="00BE73AC"/>
    <w:rsid w:val="00BF0A70"/>
    <w:rsid w:val="00BF2BC7"/>
    <w:rsid w:val="00C001E7"/>
    <w:rsid w:val="00C062D9"/>
    <w:rsid w:val="00C11057"/>
    <w:rsid w:val="00C1591C"/>
    <w:rsid w:val="00C16323"/>
    <w:rsid w:val="00C21207"/>
    <w:rsid w:val="00C227AA"/>
    <w:rsid w:val="00C22E47"/>
    <w:rsid w:val="00C2318A"/>
    <w:rsid w:val="00C34ABC"/>
    <w:rsid w:val="00C4276F"/>
    <w:rsid w:val="00C5343F"/>
    <w:rsid w:val="00C573A0"/>
    <w:rsid w:val="00C62868"/>
    <w:rsid w:val="00C64665"/>
    <w:rsid w:val="00C66EE2"/>
    <w:rsid w:val="00C90343"/>
    <w:rsid w:val="00CB16DC"/>
    <w:rsid w:val="00CB3F15"/>
    <w:rsid w:val="00CC09C0"/>
    <w:rsid w:val="00CC3C54"/>
    <w:rsid w:val="00CD008B"/>
    <w:rsid w:val="00CD277E"/>
    <w:rsid w:val="00CE2F4B"/>
    <w:rsid w:val="00CE3153"/>
    <w:rsid w:val="00CE3FB1"/>
    <w:rsid w:val="00CE55E7"/>
    <w:rsid w:val="00CF1761"/>
    <w:rsid w:val="00CF20DC"/>
    <w:rsid w:val="00CF3470"/>
    <w:rsid w:val="00D03F3A"/>
    <w:rsid w:val="00D05E64"/>
    <w:rsid w:val="00D07136"/>
    <w:rsid w:val="00D0769E"/>
    <w:rsid w:val="00D14E5B"/>
    <w:rsid w:val="00D15B9B"/>
    <w:rsid w:val="00D22F1E"/>
    <w:rsid w:val="00D31ADA"/>
    <w:rsid w:val="00D32022"/>
    <w:rsid w:val="00D3259A"/>
    <w:rsid w:val="00D34C1C"/>
    <w:rsid w:val="00D3760A"/>
    <w:rsid w:val="00D4323C"/>
    <w:rsid w:val="00D47183"/>
    <w:rsid w:val="00D543A4"/>
    <w:rsid w:val="00D55783"/>
    <w:rsid w:val="00D5620D"/>
    <w:rsid w:val="00D62498"/>
    <w:rsid w:val="00D6286E"/>
    <w:rsid w:val="00D6370A"/>
    <w:rsid w:val="00D7781B"/>
    <w:rsid w:val="00D80269"/>
    <w:rsid w:val="00D84E94"/>
    <w:rsid w:val="00D84F47"/>
    <w:rsid w:val="00D90F64"/>
    <w:rsid w:val="00D96615"/>
    <w:rsid w:val="00DA003F"/>
    <w:rsid w:val="00DA6A26"/>
    <w:rsid w:val="00DB11EF"/>
    <w:rsid w:val="00DC0830"/>
    <w:rsid w:val="00DC21D0"/>
    <w:rsid w:val="00DC39A7"/>
    <w:rsid w:val="00DC3BFA"/>
    <w:rsid w:val="00DC78F9"/>
    <w:rsid w:val="00DE2D8A"/>
    <w:rsid w:val="00E00A66"/>
    <w:rsid w:val="00E02D6C"/>
    <w:rsid w:val="00E10C68"/>
    <w:rsid w:val="00E13BA4"/>
    <w:rsid w:val="00E2130A"/>
    <w:rsid w:val="00E22948"/>
    <w:rsid w:val="00E36C2C"/>
    <w:rsid w:val="00E42681"/>
    <w:rsid w:val="00E448DA"/>
    <w:rsid w:val="00E471B9"/>
    <w:rsid w:val="00E510A9"/>
    <w:rsid w:val="00E512CE"/>
    <w:rsid w:val="00E54DCA"/>
    <w:rsid w:val="00E55F5B"/>
    <w:rsid w:val="00E5651B"/>
    <w:rsid w:val="00E56AFB"/>
    <w:rsid w:val="00E57A0D"/>
    <w:rsid w:val="00E649B7"/>
    <w:rsid w:val="00E663D5"/>
    <w:rsid w:val="00E67158"/>
    <w:rsid w:val="00E738B9"/>
    <w:rsid w:val="00E74980"/>
    <w:rsid w:val="00E77FE2"/>
    <w:rsid w:val="00E80DF9"/>
    <w:rsid w:val="00E86D21"/>
    <w:rsid w:val="00E95BF4"/>
    <w:rsid w:val="00EA27E9"/>
    <w:rsid w:val="00EA2FD6"/>
    <w:rsid w:val="00EA7EF9"/>
    <w:rsid w:val="00EB10E6"/>
    <w:rsid w:val="00EB2701"/>
    <w:rsid w:val="00EB2D7C"/>
    <w:rsid w:val="00EB7F5D"/>
    <w:rsid w:val="00EC007B"/>
    <w:rsid w:val="00EC32ED"/>
    <w:rsid w:val="00EE085D"/>
    <w:rsid w:val="00EE173D"/>
    <w:rsid w:val="00EE2B3E"/>
    <w:rsid w:val="00EE3BD6"/>
    <w:rsid w:val="00EE7B6E"/>
    <w:rsid w:val="00EF5D3E"/>
    <w:rsid w:val="00F03781"/>
    <w:rsid w:val="00F22074"/>
    <w:rsid w:val="00F2394C"/>
    <w:rsid w:val="00F24196"/>
    <w:rsid w:val="00F26BF0"/>
    <w:rsid w:val="00F26D9B"/>
    <w:rsid w:val="00F30F0F"/>
    <w:rsid w:val="00F32C8E"/>
    <w:rsid w:val="00F37C77"/>
    <w:rsid w:val="00F37F19"/>
    <w:rsid w:val="00F41A68"/>
    <w:rsid w:val="00F436B2"/>
    <w:rsid w:val="00F45799"/>
    <w:rsid w:val="00F604AC"/>
    <w:rsid w:val="00F63F98"/>
    <w:rsid w:val="00F71481"/>
    <w:rsid w:val="00F716C5"/>
    <w:rsid w:val="00F72431"/>
    <w:rsid w:val="00F77E92"/>
    <w:rsid w:val="00F870DA"/>
    <w:rsid w:val="00F878DE"/>
    <w:rsid w:val="00F965F6"/>
    <w:rsid w:val="00F9780C"/>
    <w:rsid w:val="00FA0DD1"/>
    <w:rsid w:val="00FA7D6F"/>
    <w:rsid w:val="00FB360B"/>
    <w:rsid w:val="00FB5397"/>
    <w:rsid w:val="00FC225E"/>
    <w:rsid w:val="00FD75EE"/>
    <w:rsid w:val="00FD77B8"/>
    <w:rsid w:val="00FE4F67"/>
    <w:rsid w:val="00FE7157"/>
    <w:rsid w:val="00F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FFE1C"/>
  <w15:docId w15:val="{F2E8BED6-BDB6-4F16-B3B5-63AAC722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2">
    <w:name w:val="heading 2"/>
    <w:basedOn w:val="a"/>
    <w:next w:val="a0"/>
    <w:link w:val="20"/>
    <w:qFormat/>
    <w:rsid w:val="00D0769E"/>
    <w:pPr>
      <w:keepNext/>
      <w:widowControl w:val="0"/>
      <w:suppressAutoHyphens/>
      <w:autoSpaceDN w:val="0"/>
      <w:ind w:firstLine="0"/>
      <w:textAlignment w:val="baseline"/>
      <w:outlineLvl w:val="1"/>
    </w:pPr>
    <w:rPr>
      <w:rFonts w:eastAsia="標楷體"/>
      <w:b/>
      <w:kern w:val="3"/>
      <w:sz w:val="24"/>
    </w:rPr>
  </w:style>
  <w:style w:type="paragraph" w:styleId="3">
    <w:name w:val="heading 3"/>
    <w:basedOn w:val="a"/>
    <w:next w:val="a0"/>
    <w:link w:val="30"/>
    <w:qFormat/>
    <w:rsid w:val="00D0769E"/>
    <w:pPr>
      <w:keepNext/>
      <w:widowControl w:val="0"/>
      <w:numPr>
        <w:ilvl w:val="2"/>
        <w:numId w:val="22"/>
      </w:numPr>
      <w:suppressAutoHyphens/>
      <w:autoSpaceDN w:val="0"/>
      <w:textAlignment w:val="baseline"/>
      <w:outlineLvl w:val="2"/>
    </w:pPr>
    <w:rPr>
      <w:rFonts w:eastAsia="標楷體"/>
      <w:b/>
      <w:kern w:val="3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WWOutlineListStyle2">
    <w:name w:val="WW_OutlineListStyle_2"/>
    <w:basedOn w:val="a3"/>
    <w:pPr>
      <w:numPr>
        <w:numId w:val="1"/>
      </w:numPr>
    </w:pPr>
  </w:style>
  <w:style w:type="paragraph" w:customStyle="1" w:styleId="11">
    <w:name w:val="標題 11"/>
    <w:basedOn w:val="1"/>
    <w:next w:val="1"/>
    <w:pPr>
      <w:keepNext/>
      <w:jc w:val="center"/>
      <w:outlineLvl w:val="0"/>
    </w:pPr>
    <w:rPr>
      <w:b/>
    </w:rPr>
  </w:style>
  <w:style w:type="paragraph" w:customStyle="1" w:styleId="21">
    <w:name w:val="標題 21"/>
    <w:basedOn w:val="1"/>
    <w:next w:val="10"/>
    <w:pPr>
      <w:keepNext/>
      <w:outlineLvl w:val="1"/>
    </w:pPr>
    <w:rPr>
      <w:rFonts w:eastAsia="標楷體"/>
      <w:b/>
    </w:rPr>
  </w:style>
  <w:style w:type="paragraph" w:customStyle="1" w:styleId="31">
    <w:name w:val="標題 31"/>
    <w:basedOn w:val="1"/>
    <w:next w:val="10"/>
    <w:pPr>
      <w:keepNext/>
      <w:numPr>
        <w:ilvl w:val="2"/>
        <w:numId w:val="1"/>
      </w:numPr>
      <w:outlineLvl w:val="2"/>
    </w:pPr>
    <w:rPr>
      <w:rFonts w:eastAsia="標楷體"/>
      <w:b/>
    </w:rPr>
  </w:style>
  <w:style w:type="paragraph" w:customStyle="1" w:styleId="41">
    <w:name w:val="標題 41"/>
    <w:basedOn w:val="1"/>
    <w:next w:val="10"/>
    <w:pPr>
      <w:keepNext/>
      <w:tabs>
        <w:tab w:val="left" w:pos="1134"/>
        <w:tab w:val="left" w:pos="3402"/>
        <w:tab w:val="left" w:pos="3686"/>
        <w:tab w:val="left" w:pos="6379"/>
        <w:tab w:val="left" w:pos="6804"/>
      </w:tabs>
      <w:ind w:left="567" w:right="-149" w:hanging="87"/>
      <w:outlineLvl w:val="3"/>
    </w:pPr>
    <w:rPr>
      <w:rFonts w:eastAsia="標楷體"/>
      <w:b/>
      <w:sz w:val="20"/>
    </w:rPr>
  </w:style>
  <w:style w:type="paragraph" w:customStyle="1" w:styleId="Standard">
    <w:name w:val="Standard"/>
  </w:style>
  <w:style w:type="paragraph" w:customStyle="1" w:styleId="1">
    <w:name w:val="內文1"/>
    <w:pPr>
      <w:widowControl w:val="0"/>
      <w:suppressAutoHyphens/>
    </w:pPr>
    <w:rPr>
      <w:kern w:val="3"/>
      <w:sz w:val="24"/>
    </w:rPr>
  </w:style>
  <w:style w:type="paragraph" w:customStyle="1" w:styleId="12">
    <w:name w:val="頁首1"/>
    <w:basedOn w:val="1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13">
    <w:name w:val="頁尾1"/>
    <w:basedOn w:val="1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10">
    <w:name w:val="內文縮排1"/>
    <w:basedOn w:val="1"/>
    <w:pPr>
      <w:ind w:left="480"/>
    </w:pPr>
  </w:style>
  <w:style w:type="paragraph" w:customStyle="1" w:styleId="14">
    <w:name w:val="本文縮排1"/>
    <w:basedOn w:val="1"/>
    <w:pPr>
      <w:ind w:firstLine="432"/>
    </w:pPr>
    <w:rPr>
      <w:rFonts w:eastAsia="標楷體"/>
      <w:sz w:val="20"/>
    </w:rPr>
  </w:style>
  <w:style w:type="paragraph" w:customStyle="1" w:styleId="210">
    <w:name w:val="本文縮排 21"/>
    <w:basedOn w:val="1"/>
    <w:pPr>
      <w:ind w:firstLine="426"/>
      <w:jc w:val="both"/>
    </w:pPr>
    <w:rPr>
      <w:rFonts w:eastAsia="標楷體"/>
      <w:sz w:val="20"/>
    </w:rPr>
  </w:style>
  <w:style w:type="paragraph" w:customStyle="1" w:styleId="15">
    <w:name w:val="標號1"/>
    <w:basedOn w:val="1"/>
    <w:next w:val="1"/>
    <w:pPr>
      <w:spacing w:before="120" w:after="120"/>
    </w:pPr>
    <w:rPr>
      <w:sz w:val="20"/>
    </w:rPr>
  </w:style>
  <w:style w:type="paragraph" w:customStyle="1" w:styleId="16">
    <w:name w:val="註解方塊文字1"/>
    <w:basedOn w:val="1"/>
    <w:rPr>
      <w:rFonts w:ascii="Arial" w:eastAsia="Arial" w:hAnsi="Arial" w:cs="Arial"/>
      <w:sz w:val="18"/>
      <w:szCs w:val="18"/>
    </w:rPr>
  </w:style>
  <w:style w:type="paragraph" w:customStyle="1" w:styleId="17">
    <w:name w:val="本文1"/>
    <w:basedOn w:val="1"/>
    <w:pPr>
      <w:spacing w:after="120"/>
    </w:pPr>
  </w:style>
  <w:style w:type="paragraph" w:customStyle="1" w:styleId="references">
    <w:name w:val="references"/>
    <w:pPr>
      <w:numPr>
        <w:numId w:val="5"/>
      </w:numPr>
      <w:suppressAutoHyphens/>
      <w:spacing w:after="50" w:line="180" w:lineRule="exact"/>
      <w:jc w:val="both"/>
    </w:pPr>
    <w:rPr>
      <w:rFonts w:eastAsia="MS Mincho"/>
      <w:sz w:val="16"/>
      <w:szCs w:val="16"/>
      <w:lang w:eastAsia="en-US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18">
    <w:name w:val="預設段落字型1"/>
  </w:style>
  <w:style w:type="character" w:customStyle="1" w:styleId="19">
    <w:name w:val="超連結1"/>
    <w:rPr>
      <w:color w:val="0000FF"/>
      <w:u w:val="single"/>
    </w:rPr>
  </w:style>
  <w:style w:type="character" w:customStyle="1" w:styleId="1a">
    <w:name w:val="已查閱的超連結1"/>
    <w:rPr>
      <w:color w:val="800080"/>
      <w:u w:val="single"/>
    </w:rPr>
  </w:style>
  <w:style w:type="character" w:customStyle="1" w:styleId="1b">
    <w:name w:val="頁碼1"/>
    <w:basedOn w:val="18"/>
  </w:style>
  <w:style w:type="character" w:customStyle="1" w:styleId="a4">
    <w:name w:val="本文 字元"/>
    <w:rPr>
      <w:kern w:val="3"/>
      <w:sz w:val="24"/>
    </w:rPr>
  </w:style>
  <w:style w:type="paragraph" w:styleId="a5">
    <w:name w:val="header"/>
    <w:basedOn w:val="a"/>
    <w:link w:val="a6"/>
    <w:uiPriority w:val="99"/>
    <w:unhideWhenUsed/>
    <w:rsid w:val="00535ABE"/>
    <w:pPr>
      <w:tabs>
        <w:tab w:val="center" w:pos="4153"/>
        <w:tab w:val="right" w:pos="8306"/>
      </w:tabs>
      <w:snapToGrid w:val="0"/>
    </w:pPr>
  </w:style>
  <w:style w:type="numbering" w:customStyle="1" w:styleId="WWOutlineListStyle1">
    <w:name w:val="WW_OutlineListStyle_1"/>
    <w:basedOn w:val="a3"/>
    <w:pPr>
      <w:numPr>
        <w:numId w:val="2"/>
      </w:numPr>
    </w:pPr>
  </w:style>
  <w:style w:type="numbering" w:customStyle="1" w:styleId="WWOutlineListStyle">
    <w:name w:val="WW_OutlineListStyle"/>
    <w:basedOn w:val="a3"/>
    <w:pPr>
      <w:numPr>
        <w:numId w:val="3"/>
      </w:numPr>
    </w:pPr>
  </w:style>
  <w:style w:type="numbering" w:customStyle="1" w:styleId="Outline">
    <w:name w:val="Outline"/>
    <w:basedOn w:val="a3"/>
    <w:pPr>
      <w:numPr>
        <w:numId w:val="4"/>
      </w:numPr>
    </w:pPr>
  </w:style>
  <w:style w:type="numbering" w:customStyle="1" w:styleId="LFO8">
    <w:name w:val="LFO8"/>
    <w:basedOn w:val="a3"/>
    <w:pPr>
      <w:numPr>
        <w:numId w:val="20"/>
      </w:numPr>
    </w:pPr>
  </w:style>
  <w:style w:type="character" w:customStyle="1" w:styleId="a6">
    <w:name w:val="頁首 字元"/>
    <w:basedOn w:val="a1"/>
    <w:link w:val="a5"/>
    <w:uiPriority w:val="99"/>
    <w:rsid w:val="00535ABE"/>
  </w:style>
  <w:style w:type="paragraph" w:styleId="a7">
    <w:name w:val="footer"/>
    <w:basedOn w:val="a"/>
    <w:link w:val="a8"/>
    <w:uiPriority w:val="99"/>
    <w:unhideWhenUsed/>
    <w:rsid w:val="00535ABE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尾 字元"/>
    <w:basedOn w:val="a1"/>
    <w:link w:val="a7"/>
    <w:uiPriority w:val="99"/>
    <w:rsid w:val="00535ABE"/>
  </w:style>
  <w:style w:type="paragraph" w:customStyle="1" w:styleId="Default">
    <w:name w:val="Default"/>
    <w:rsid w:val="0041430B"/>
    <w:pPr>
      <w:widowControl w:val="0"/>
      <w:autoSpaceDE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table" w:styleId="a9">
    <w:name w:val="Table Grid"/>
    <w:basedOn w:val="a2"/>
    <w:uiPriority w:val="39"/>
    <w:rsid w:val="003F0A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21207"/>
    <w:pPr>
      <w:ind w:left="480"/>
    </w:pPr>
  </w:style>
  <w:style w:type="character" w:styleId="ab">
    <w:name w:val="Hyperlink"/>
    <w:basedOn w:val="a1"/>
    <w:uiPriority w:val="99"/>
    <w:unhideWhenUsed/>
    <w:rsid w:val="00E10C68"/>
    <w:rPr>
      <w:color w:val="0000FF"/>
      <w:u w:val="single"/>
    </w:rPr>
  </w:style>
  <w:style w:type="character" w:styleId="ac">
    <w:name w:val="FollowedHyperlink"/>
    <w:basedOn w:val="a1"/>
    <w:uiPriority w:val="99"/>
    <w:semiHidden/>
    <w:unhideWhenUsed/>
    <w:rsid w:val="004F09E4"/>
    <w:rPr>
      <w:color w:val="954F72" w:themeColor="followedHyperlink"/>
      <w:u w:val="single"/>
    </w:rPr>
  </w:style>
  <w:style w:type="character" w:customStyle="1" w:styleId="1c">
    <w:name w:val="未解析的提及1"/>
    <w:basedOn w:val="a1"/>
    <w:uiPriority w:val="99"/>
    <w:semiHidden/>
    <w:unhideWhenUsed/>
    <w:rsid w:val="00D62498"/>
    <w:rPr>
      <w:color w:val="605E5C"/>
      <w:shd w:val="clear" w:color="auto" w:fill="E1DFDD"/>
    </w:rPr>
  </w:style>
  <w:style w:type="character" w:customStyle="1" w:styleId="20">
    <w:name w:val="標題 2 字元"/>
    <w:basedOn w:val="a1"/>
    <w:link w:val="2"/>
    <w:rsid w:val="00D0769E"/>
    <w:rPr>
      <w:rFonts w:eastAsia="標楷體"/>
      <w:b/>
      <w:kern w:val="3"/>
      <w:sz w:val="24"/>
    </w:rPr>
  </w:style>
  <w:style w:type="character" w:customStyle="1" w:styleId="30">
    <w:name w:val="標題 3 字元"/>
    <w:basedOn w:val="a1"/>
    <w:link w:val="3"/>
    <w:rsid w:val="00D0769E"/>
    <w:rPr>
      <w:rFonts w:eastAsia="標楷體"/>
      <w:b/>
      <w:kern w:val="3"/>
      <w:sz w:val="24"/>
    </w:rPr>
  </w:style>
  <w:style w:type="paragraph" w:styleId="a0">
    <w:name w:val="Normal Indent"/>
    <w:basedOn w:val="a"/>
    <w:qFormat/>
    <w:rsid w:val="00D0769E"/>
    <w:pPr>
      <w:widowControl w:val="0"/>
      <w:suppressAutoHyphens/>
      <w:autoSpaceDN w:val="0"/>
      <w:ind w:left="480" w:firstLine="0"/>
      <w:textAlignment w:val="baseline"/>
    </w:pPr>
    <w:rPr>
      <w:kern w:val="3"/>
      <w:sz w:val="24"/>
    </w:rPr>
  </w:style>
  <w:style w:type="paragraph" w:styleId="Web">
    <w:name w:val="Normal (Web)"/>
    <w:basedOn w:val="a"/>
    <w:uiPriority w:val="99"/>
    <w:semiHidden/>
    <w:unhideWhenUsed/>
    <w:rsid w:val="00526EDB"/>
    <w:pPr>
      <w:spacing w:before="100" w:beforeAutospacing="1" w:after="100" w:afterAutospacing="1"/>
      <w:ind w:firstLine="0"/>
    </w:pPr>
    <w:rPr>
      <w:rFonts w:ascii="新細明體" w:hAnsi="新細明體" w:cs="新細明體"/>
      <w:sz w:val="24"/>
      <w:szCs w:val="24"/>
    </w:rPr>
  </w:style>
  <w:style w:type="character" w:styleId="ad">
    <w:name w:val="Emphasis"/>
    <w:basedOn w:val="a1"/>
    <w:uiPriority w:val="20"/>
    <w:qFormat/>
    <w:rsid w:val="00E512CE"/>
    <w:rPr>
      <w:i/>
      <w:iCs/>
    </w:rPr>
  </w:style>
  <w:style w:type="paragraph" w:styleId="ae">
    <w:name w:val="Balloon Text"/>
    <w:basedOn w:val="a"/>
    <w:link w:val="af"/>
    <w:uiPriority w:val="99"/>
    <w:semiHidden/>
    <w:unhideWhenUsed/>
    <w:rsid w:val="00F878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1"/>
    <w:link w:val="ae"/>
    <w:uiPriority w:val="99"/>
    <w:semiHidden/>
    <w:rsid w:val="00F878DE"/>
    <w:rPr>
      <w:rFonts w:asciiTheme="majorHAnsi" w:eastAsiaTheme="majorEastAsia" w:hAnsiTheme="majorHAnsi" w:cstheme="majorBidi"/>
      <w:sz w:val="18"/>
      <w:szCs w:val="18"/>
    </w:rPr>
  </w:style>
  <w:style w:type="character" w:styleId="af0">
    <w:name w:val="annotation reference"/>
    <w:basedOn w:val="a1"/>
    <w:uiPriority w:val="99"/>
    <w:semiHidden/>
    <w:unhideWhenUsed/>
    <w:rsid w:val="000E225E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0E225E"/>
  </w:style>
  <w:style w:type="character" w:customStyle="1" w:styleId="af2">
    <w:name w:val="註解文字 字元"/>
    <w:basedOn w:val="a1"/>
    <w:link w:val="af1"/>
    <w:uiPriority w:val="99"/>
    <w:semiHidden/>
    <w:rsid w:val="000E225E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E225E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0E225E"/>
    <w:rPr>
      <w:b/>
      <w:bCs/>
    </w:rPr>
  </w:style>
  <w:style w:type="paragraph" w:styleId="af5">
    <w:name w:val="Revision"/>
    <w:hidden/>
    <w:uiPriority w:val="99"/>
    <w:semiHidden/>
    <w:rsid w:val="000E225E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B851A-E1C2-4D5A-879B-01657B09A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TANET 2010 研討會論文格式說明</dc:title>
  <dc:subject/>
  <dc:creator>TANET 2010</dc:creator>
  <cp:keywords/>
  <dc:description/>
  <cp:lastModifiedBy>宗翔 周</cp:lastModifiedBy>
  <cp:revision>15</cp:revision>
  <cp:lastPrinted>2021-10-15T10:34:00Z</cp:lastPrinted>
  <dcterms:created xsi:type="dcterms:W3CDTF">2021-11-14T10:44:00Z</dcterms:created>
  <dcterms:modified xsi:type="dcterms:W3CDTF">2022-07-02T11:40:00Z</dcterms:modified>
</cp:coreProperties>
</file>