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445B" w:rsidRDefault="009D445B" w:rsidP="009D445B">
      <w:pPr>
        <w:spacing w:after="0"/>
        <w:jc w:val="center"/>
        <w:rPr>
          <w:b/>
          <w:sz w:val="32"/>
          <w:szCs w:val="32"/>
        </w:rPr>
      </w:pPr>
      <w:r w:rsidRPr="003D6050">
        <w:rPr>
          <w:b/>
          <w:sz w:val="32"/>
          <w:szCs w:val="32"/>
        </w:rPr>
        <w:t xml:space="preserve">Power System </w:t>
      </w:r>
      <w:r w:rsidR="00872FDA">
        <w:rPr>
          <w:b/>
          <w:sz w:val="32"/>
          <w:szCs w:val="32"/>
        </w:rPr>
        <w:t>Analysis</w:t>
      </w:r>
    </w:p>
    <w:p w:rsidR="009D445B" w:rsidRDefault="009D445B" w:rsidP="009D445B">
      <w:pPr>
        <w:spacing w:after="0"/>
        <w:jc w:val="center"/>
        <w:rPr>
          <w:b/>
          <w:sz w:val="32"/>
          <w:szCs w:val="32"/>
        </w:rPr>
      </w:pPr>
      <w:r>
        <w:rPr>
          <w:b/>
          <w:sz w:val="32"/>
          <w:szCs w:val="32"/>
        </w:rPr>
        <w:t>EE</w:t>
      </w:r>
      <w:r w:rsidR="00872FDA">
        <w:rPr>
          <w:b/>
          <w:sz w:val="32"/>
          <w:szCs w:val="32"/>
        </w:rPr>
        <w:t>260</w:t>
      </w:r>
      <w:r>
        <w:rPr>
          <w:b/>
          <w:sz w:val="32"/>
          <w:szCs w:val="32"/>
        </w:rPr>
        <w:t>0</w:t>
      </w:r>
    </w:p>
    <w:p w:rsidR="009D445B" w:rsidRDefault="00872FDA" w:rsidP="009D445B">
      <w:pPr>
        <w:pBdr>
          <w:bottom w:val="single" w:sz="6" w:space="1" w:color="auto"/>
        </w:pBdr>
        <w:spacing w:after="0"/>
        <w:jc w:val="center"/>
        <w:rPr>
          <w:b/>
          <w:sz w:val="32"/>
          <w:szCs w:val="32"/>
        </w:rPr>
      </w:pPr>
      <w:r>
        <w:rPr>
          <w:b/>
          <w:sz w:val="32"/>
          <w:szCs w:val="32"/>
        </w:rPr>
        <w:t xml:space="preserve">Quiz </w:t>
      </w:r>
      <w:r w:rsidR="00E550EA">
        <w:rPr>
          <w:b/>
          <w:sz w:val="32"/>
          <w:szCs w:val="32"/>
        </w:rPr>
        <w:t>4</w:t>
      </w:r>
    </w:p>
    <w:p w:rsidR="009D445B" w:rsidRDefault="009D445B" w:rsidP="009D445B">
      <w:pPr>
        <w:pBdr>
          <w:bottom w:val="single" w:sz="6" w:space="1" w:color="auto"/>
        </w:pBdr>
        <w:spacing w:after="0"/>
        <w:jc w:val="center"/>
        <w:rPr>
          <w:b/>
          <w:sz w:val="24"/>
          <w:szCs w:val="24"/>
        </w:rPr>
      </w:pPr>
      <w:r w:rsidRPr="002257D3">
        <w:rPr>
          <w:b/>
          <w:sz w:val="24"/>
          <w:szCs w:val="24"/>
        </w:rPr>
        <w:t xml:space="preserve">Date: </w:t>
      </w:r>
      <w:r w:rsidR="009C79C7">
        <w:rPr>
          <w:b/>
          <w:sz w:val="24"/>
          <w:szCs w:val="24"/>
        </w:rPr>
        <w:t>17</w:t>
      </w:r>
      <w:r>
        <w:rPr>
          <w:b/>
          <w:sz w:val="24"/>
          <w:szCs w:val="24"/>
        </w:rPr>
        <w:t>-</w:t>
      </w:r>
      <w:r w:rsidR="00872FDA">
        <w:rPr>
          <w:b/>
          <w:sz w:val="24"/>
          <w:szCs w:val="24"/>
        </w:rPr>
        <w:t>0</w:t>
      </w:r>
      <w:r w:rsidR="009C79C7">
        <w:rPr>
          <w:b/>
          <w:sz w:val="24"/>
          <w:szCs w:val="24"/>
        </w:rPr>
        <w:t>4</w:t>
      </w:r>
      <w:r w:rsidR="00872FDA">
        <w:rPr>
          <w:b/>
          <w:sz w:val="24"/>
          <w:szCs w:val="24"/>
        </w:rPr>
        <w:t>-</w:t>
      </w:r>
      <w:r w:rsidRPr="002257D3">
        <w:rPr>
          <w:b/>
          <w:sz w:val="24"/>
          <w:szCs w:val="24"/>
        </w:rPr>
        <w:t>202</w:t>
      </w:r>
      <w:r w:rsidR="00872FDA">
        <w:rPr>
          <w:b/>
          <w:sz w:val="24"/>
          <w:szCs w:val="24"/>
        </w:rPr>
        <w:t>1</w:t>
      </w:r>
    </w:p>
    <w:p w:rsidR="00B66E94" w:rsidRDefault="009D445B" w:rsidP="009D445B">
      <w:pPr>
        <w:pBdr>
          <w:bottom w:val="single" w:sz="6" w:space="1" w:color="auto"/>
        </w:pBdr>
        <w:spacing w:after="0"/>
        <w:jc w:val="center"/>
        <w:rPr>
          <w:b/>
          <w:sz w:val="24"/>
          <w:szCs w:val="24"/>
        </w:rPr>
      </w:pPr>
      <w:r>
        <w:rPr>
          <w:b/>
          <w:sz w:val="24"/>
          <w:szCs w:val="24"/>
        </w:rPr>
        <w:t>Answer all the questions. If required, make suitable assumptions and state those.</w:t>
      </w:r>
      <w:r w:rsidR="0063322F">
        <w:rPr>
          <w:b/>
          <w:sz w:val="24"/>
          <w:szCs w:val="24"/>
        </w:rPr>
        <w:t xml:space="preserve"> </w:t>
      </w:r>
    </w:p>
    <w:p w:rsidR="009D445B" w:rsidRPr="002257D3" w:rsidRDefault="009D445B" w:rsidP="009D445B">
      <w:pPr>
        <w:pBdr>
          <w:bottom w:val="single" w:sz="6" w:space="1" w:color="auto"/>
        </w:pBdr>
        <w:spacing w:after="0"/>
        <w:jc w:val="center"/>
        <w:rPr>
          <w:b/>
          <w:sz w:val="24"/>
          <w:szCs w:val="24"/>
        </w:rPr>
      </w:pPr>
      <w:r>
        <w:rPr>
          <w:b/>
          <w:sz w:val="24"/>
          <w:szCs w:val="24"/>
        </w:rPr>
        <w:t xml:space="preserve">Time: </w:t>
      </w:r>
      <w:r w:rsidR="00B111C2">
        <w:rPr>
          <w:b/>
          <w:sz w:val="24"/>
          <w:szCs w:val="24"/>
        </w:rPr>
        <w:t>3</w:t>
      </w:r>
      <w:r w:rsidR="00722387">
        <w:rPr>
          <w:b/>
          <w:sz w:val="24"/>
          <w:szCs w:val="24"/>
        </w:rPr>
        <w:t xml:space="preserve"> hour</w:t>
      </w:r>
      <w:r w:rsidR="00236881">
        <w:rPr>
          <w:b/>
          <w:sz w:val="24"/>
          <w:szCs w:val="24"/>
        </w:rPr>
        <w:t>s</w:t>
      </w:r>
      <w:r>
        <w:rPr>
          <w:b/>
          <w:sz w:val="24"/>
          <w:szCs w:val="24"/>
        </w:rPr>
        <w:t xml:space="preserve">                                                                                                       </w:t>
      </w:r>
      <w:r w:rsidR="00872FDA">
        <w:rPr>
          <w:b/>
          <w:sz w:val="24"/>
          <w:szCs w:val="24"/>
        </w:rPr>
        <w:t xml:space="preserve"> </w:t>
      </w:r>
      <w:r>
        <w:rPr>
          <w:b/>
          <w:sz w:val="24"/>
          <w:szCs w:val="24"/>
        </w:rPr>
        <w:t xml:space="preserve">     </w:t>
      </w:r>
      <w:r w:rsidR="00722387">
        <w:rPr>
          <w:b/>
          <w:sz w:val="24"/>
          <w:szCs w:val="24"/>
        </w:rPr>
        <w:t xml:space="preserve">        </w:t>
      </w:r>
      <w:r w:rsidR="00236881">
        <w:rPr>
          <w:b/>
          <w:sz w:val="24"/>
          <w:szCs w:val="24"/>
        </w:rPr>
        <w:t xml:space="preserve"> </w:t>
      </w:r>
      <w:r>
        <w:rPr>
          <w:b/>
          <w:sz w:val="24"/>
          <w:szCs w:val="24"/>
        </w:rPr>
        <w:t xml:space="preserve">Full marks: </w:t>
      </w:r>
      <w:r w:rsidR="00872FDA">
        <w:rPr>
          <w:b/>
          <w:sz w:val="24"/>
          <w:szCs w:val="24"/>
        </w:rPr>
        <w:t>15</w:t>
      </w:r>
    </w:p>
    <w:p w:rsidR="001D6EE7" w:rsidRDefault="001D6EE7" w:rsidP="00B8641B">
      <w:pPr>
        <w:spacing w:after="0"/>
        <w:jc w:val="both"/>
        <w:rPr>
          <w:sz w:val="24"/>
          <w:szCs w:val="24"/>
        </w:rPr>
      </w:pPr>
    </w:p>
    <w:p w:rsidR="00B8641B" w:rsidRDefault="00B8641B" w:rsidP="00B8641B">
      <w:pPr>
        <w:spacing w:after="0"/>
        <w:jc w:val="both"/>
        <w:rPr>
          <w:sz w:val="24"/>
          <w:szCs w:val="24"/>
        </w:rPr>
      </w:pPr>
      <w:r w:rsidRPr="00114924">
        <w:rPr>
          <w:sz w:val="24"/>
          <w:szCs w:val="24"/>
        </w:rPr>
        <w:t>Q</w:t>
      </w:r>
      <w:r>
        <w:rPr>
          <w:sz w:val="24"/>
          <w:szCs w:val="24"/>
        </w:rPr>
        <w:t>1</w:t>
      </w:r>
      <w:r w:rsidRPr="00114924">
        <w:rPr>
          <w:sz w:val="24"/>
          <w:szCs w:val="24"/>
        </w:rPr>
        <w:t>.</w:t>
      </w:r>
      <w:r>
        <w:rPr>
          <w:sz w:val="24"/>
          <w:szCs w:val="24"/>
        </w:rPr>
        <w:t xml:space="preserve">                                                                                                                                                                    </w:t>
      </w:r>
      <w:r w:rsidR="00B66E94">
        <w:rPr>
          <w:sz w:val="24"/>
          <w:szCs w:val="24"/>
        </w:rPr>
        <w:t>3</w:t>
      </w:r>
    </w:p>
    <w:p w:rsidR="004571C7" w:rsidRPr="00F243B0" w:rsidRDefault="004571C7" w:rsidP="00B8641B">
      <w:pPr>
        <w:spacing w:after="0"/>
        <w:jc w:val="both"/>
        <w:rPr>
          <w:color w:val="FF0000"/>
          <w:sz w:val="24"/>
          <w:szCs w:val="24"/>
        </w:rPr>
      </w:pPr>
      <w:r>
        <w:rPr>
          <w:sz w:val="24"/>
          <w:szCs w:val="24"/>
        </w:rPr>
        <w:t xml:space="preserve">Four solid conductors are running </w:t>
      </w:r>
      <w:proofErr w:type="spellStart"/>
      <w:r w:rsidR="00054D6B">
        <w:rPr>
          <w:sz w:val="24"/>
          <w:szCs w:val="24"/>
        </w:rPr>
        <w:t>parallelly</w:t>
      </w:r>
      <w:proofErr w:type="spellEnd"/>
      <w:r w:rsidR="00054D6B">
        <w:rPr>
          <w:sz w:val="24"/>
          <w:szCs w:val="24"/>
        </w:rPr>
        <w:t xml:space="preserve"> through the</w:t>
      </w:r>
      <w:r>
        <w:rPr>
          <w:sz w:val="24"/>
          <w:szCs w:val="24"/>
        </w:rPr>
        <w:t xml:space="preserve"> vacuum. The sum of those conductor currents is zero. </w:t>
      </w:r>
      <w:r w:rsidR="00054D6B">
        <w:rPr>
          <w:sz w:val="24"/>
          <w:szCs w:val="24"/>
        </w:rPr>
        <w:t xml:space="preserve">Over any cross-sectional plane, </w:t>
      </w:r>
      <w:r w:rsidR="00B111C2">
        <w:rPr>
          <w:sz w:val="24"/>
          <w:szCs w:val="24"/>
        </w:rPr>
        <w:t xml:space="preserve">the centers of conductors are </w:t>
      </w:r>
      <w:r w:rsidR="00712F35">
        <w:rPr>
          <w:sz w:val="24"/>
          <w:szCs w:val="24"/>
        </w:rPr>
        <w:t xml:space="preserve">sequentially </w:t>
      </w:r>
      <w:r w:rsidR="00B111C2">
        <w:rPr>
          <w:sz w:val="24"/>
          <w:szCs w:val="24"/>
        </w:rPr>
        <w:t>positioned at the vertices of a square</w:t>
      </w:r>
      <w:r>
        <w:rPr>
          <w:sz w:val="24"/>
          <w:szCs w:val="24"/>
        </w:rPr>
        <w:t>. The in</w:t>
      </w:r>
      <w:r w:rsidR="005260BD">
        <w:rPr>
          <w:sz w:val="24"/>
          <w:szCs w:val="24"/>
        </w:rPr>
        <w:t xml:space="preserve">formation </w:t>
      </w:r>
      <w:r w:rsidR="002F09FB">
        <w:rPr>
          <w:sz w:val="24"/>
          <w:szCs w:val="24"/>
        </w:rPr>
        <w:t xml:space="preserve">of </w:t>
      </w:r>
      <w:r w:rsidR="005260BD">
        <w:rPr>
          <w:sz w:val="24"/>
          <w:szCs w:val="24"/>
        </w:rPr>
        <w:t>the radius of each conductor and the length of a side of the above square are provided</w:t>
      </w:r>
      <w:r>
        <w:rPr>
          <w:sz w:val="24"/>
          <w:szCs w:val="24"/>
        </w:rPr>
        <w:t>. Find out the flux linkage with each conductor</w:t>
      </w:r>
      <w:r w:rsidR="005260BD">
        <w:rPr>
          <w:sz w:val="24"/>
          <w:szCs w:val="24"/>
        </w:rPr>
        <w:t xml:space="preserve"> for every k</w:t>
      </w:r>
      <w:r w:rsidR="00525CB8">
        <w:rPr>
          <w:sz w:val="24"/>
          <w:szCs w:val="24"/>
        </w:rPr>
        <w:t>m</w:t>
      </w:r>
      <w:r>
        <w:rPr>
          <w:sz w:val="24"/>
          <w:szCs w:val="24"/>
        </w:rPr>
        <w:t xml:space="preserve"> when Conductor</w:t>
      </w:r>
      <w:r w:rsidR="00B111C2">
        <w:rPr>
          <w:sz w:val="24"/>
          <w:szCs w:val="24"/>
        </w:rPr>
        <w:t>s</w:t>
      </w:r>
      <w:r>
        <w:rPr>
          <w:sz w:val="24"/>
          <w:szCs w:val="24"/>
        </w:rPr>
        <w:t xml:space="preserve"> 1</w:t>
      </w:r>
      <w:r w:rsidR="00B111C2">
        <w:rPr>
          <w:sz w:val="24"/>
          <w:szCs w:val="24"/>
        </w:rPr>
        <w:t xml:space="preserve">, 2 and 3 </w:t>
      </w:r>
      <w:r w:rsidR="0050373C">
        <w:rPr>
          <w:sz w:val="24"/>
          <w:szCs w:val="24"/>
        </w:rPr>
        <w:t xml:space="preserve">carry </w:t>
      </w:r>
      <w:r w:rsidR="00B73676">
        <w:rPr>
          <w:sz w:val="24"/>
          <w:szCs w:val="24"/>
        </w:rPr>
        <w:t>5</w:t>
      </w:r>
      <w:r w:rsidR="0050373C">
        <w:rPr>
          <w:sz w:val="24"/>
          <w:szCs w:val="24"/>
        </w:rPr>
        <w:t xml:space="preserve"> </w:t>
      </w:r>
      <w:r w:rsidR="00B73676">
        <w:rPr>
          <w:sz w:val="24"/>
          <w:szCs w:val="24"/>
        </w:rPr>
        <w:t>k</w:t>
      </w:r>
      <w:r w:rsidR="0050373C">
        <w:rPr>
          <w:sz w:val="24"/>
          <w:szCs w:val="24"/>
        </w:rPr>
        <w:t xml:space="preserve">A, 10 </w:t>
      </w:r>
      <w:r w:rsidR="00B73676">
        <w:rPr>
          <w:sz w:val="24"/>
          <w:szCs w:val="24"/>
        </w:rPr>
        <w:t>k</w:t>
      </w:r>
      <w:r w:rsidR="0050373C">
        <w:rPr>
          <w:sz w:val="24"/>
          <w:szCs w:val="24"/>
        </w:rPr>
        <w:t xml:space="preserve">A and -7 </w:t>
      </w:r>
      <w:r w:rsidR="00B73676">
        <w:rPr>
          <w:sz w:val="24"/>
          <w:szCs w:val="24"/>
        </w:rPr>
        <w:t>k</w:t>
      </w:r>
      <w:r w:rsidR="0050373C">
        <w:rPr>
          <w:sz w:val="24"/>
          <w:szCs w:val="24"/>
        </w:rPr>
        <w:t xml:space="preserve">A, respectively, with respect to the same positive direction. </w:t>
      </w:r>
      <w:r w:rsidR="0050373C" w:rsidRPr="00F243B0">
        <w:rPr>
          <w:color w:val="FF0000"/>
          <w:sz w:val="24"/>
          <w:szCs w:val="24"/>
        </w:rPr>
        <w:t xml:space="preserve">Please return only the absolute values (i.e., </w:t>
      </w:r>
      <w:r w:rsidR="00F243B0" w:rsidRPr="00F243B0">
        <w:rPr>
          <w:color w:val="FF0000"/>
          <w:sz w:val="24"/>
          <w:szCs w:val="24"/>
        </w:rPr>
        <w:t>eliminate minus signs</w:t>
      </w:r>
      <w:r w:rsidR="0050373C" w:rsidRPr="00F243B0">
        <w:rPr>
          <w:color w:val="FF0000"/>
          <w:sz w:val="24"/>
          <w:szCs w:val="24"/>
        </w:rPr>
        <w:t>) of flux linkages.</w:t>
      </w:r>
      <w:r w:rsidR="006C6CB5" w:rsidRPr="00F243B0">
        <w:rPr>
          <w:color w:val="FF0000"/>
          <w:sz w:val="24"/>
          <w:szCs w:val="24"/>
        </w:rPr>
        <w:t xml:space="preserve"> </w:t>
      </w:r>
    </w:p>
    <w:p w:rsidR="00B8641B" w:rsidRDefault="00B8641B" w:rsidP="009D445B">
      <w:pPr>
        <w:spacing w:after="0"/>
        <w:jc w:val="both"/>
        <w:rPr>
          <w:sz w:val="24"/>
          <w:szCs w:val="24"/>
        </w:rPr>
      </w:pPr>
    </w:p>
    <w:p w:rsidR="00B8641B" w:rsidRDefault="00B8641B" w:rsidP="00B8641B">
      <w:pPr>
        <w:spacing w:after="0"/>
        <w:jc w:val="both"/>
        <w:rPr>
          <w:sz w:val="24"/>
          <w:szCs w:val="24"/>
        </w:rPr>
      </w:pPr>
      <w:r w:rsidRPr="00114924">
        <w:rPr>
          <w:sz w:val="24"/>
          <w:szCs w:val="24"/>
        </w:rPr>
        <w:t>Q</w:t>
      </w:r>
      <w:r>
        <w:rPr>
          <w:sz w:val="24"/>
          <w:szCs w:val="24"/>
        </w:rPr>
        <w:t>2</w:t>
      </w:r>
      <w:r w:rsidRPr="00114924">
        <w:rPr>
          <w:sz w:val="24"/>
          <w:szCs w:val="24"/>
        </w:rPr>
        <w:t>.</w:t>
      </w:r>
      <w:r>
        <w:rPr>
          <w:sz w:val="24"/>
          <w:szCs w:val="24"/>
        </w:rPr>
        <w:t xml:space="preserve">                                                                                                                                                                   </w:t>
      </w:r>
      <w:r w:rsidR="00B66E94">
        <w:rPr>
          <w:sz w:val="24"/>
          <w:szCs w:val="24"/>
        </w:rPr>
        <w:t>3</w:t>
      </w:r>
    </w:p>
    <w:p w:rsidR="00513237" w:rsidRDefault="00513237" w:rsidP="00B8641B">
      <w:pPr>
        <w:spacing w:after="0"/>
        <w:jc w:val="both"/>
        <w:rPr>
          <w:sz w:val="24"/>
          <w:szCs w:val="24"/>
        </w:rPr>
      </w:pPr>
      <w:r>
        <w:rPr>
          <w:sz w:val="24"/>
          <w:szCs w:val="24"/>
        </w:rPr>
        <w:t>Consider a</w:t>
      </w:r>
      <w:r w:rsidR="005260BD">
        <w:rPr>
          <w:sz w:val="24"/>
          <w:szCs w:val="24"/>
        </w:rPr>
        <w:t xml:space="preserve"> </w:t>
      </w:r>
      <w:r w:rsidR="00716045">
        <w:rPr>
          <w:sz w:val="24"/>
          <w:szCs w:val="24"/>
        </w:rPr>
        <w:t>3</w:t>
      </w:r>
      <w:r>
        <w:rPr>
          <w:sz w:val="24"/>
          <w:szCs w:val="24"/>
        </w:rPr>
        <w:t xml:space="preserve">-phase </w:t>
      </w:r>
      <w:proofErr w:type="spellStart"/>
      <w:r w:rsidR="006C6CB5">
        <w:rPr>
          <w:sz w:val="24"/>
          <w:szCs w:val="24"/>
        </w:rPr>
        <w:t>untransposed</w:t>
      </w:r>
      <w:proofErr w:type="spellEnd"/>
      <w:r w:rsidR="006C6CB5">
        <w:rPr>
          <w:sz w:val="24"/>
          <w:szCs w:val="24"/>
        </w:rPr>
        <w:t xml:space="preserve"> </w:t>
      </w:r>
      <w:r w:rsidR="00054D6B">
        <w:rPr>
          <w:sz w:val="24"/>
          <w:szCs w:val="24"/>
        </w:rPr>
        <w:t xml:space="preserve">overhead </w:t>
      </w:r>
      <w:r>
        <w:rPr>
          <w:sz w:val="24"/>
          <w:szCs w:val="24"/>
        </w:rPr>
        <w:t>transmission line. Each phase of the transmission line comprises a single solid conductor. All the conductors have the same radius.</w:t>
      </w:r>
      <w:r w:rsidR="00054D6B">
        <w:rPr>
          <w:sz w:val="24"/>
          <w:szCs w:val="24"/>
        </w:rPr>
        <w:t xml:space="preserve"> Over a cross-sectional plane, the centers of the conductors are arranged across a straight line</w:t>
      </w:r>
      <w:r w:rsidR="005260BD">
        <w:rPr>
          <w:sz w:val="24"/>
          <w:szCs w:val="24"/>
        </w:rPr>
        <w:t xml:space="preserve"> that makes 45</w:t>
      </w:r>
      <w:r w:rsidR="005260BD">
        <w:rPr>
          <w:sz w:val="24"/>
          <w:szCs w:val="24"/>
          <w:vertAlign w:val="superscript"/>
        </w:rPr>
        <w:t>0</w:t>
      </w:r>
      <w:r w:rsidR="005260BD">
        <w:rPr>
          <w:sz w:val="24"/>
          <w:szCs w:val="24"/>
        </w:rPr>
        <w:t xml:space="preserve"> angle with the ground surface</w:t>
      </w:r>
      <w:r w:rsidR="00054D6B">
        <w:rPr>
          <w:sz w:val="24"/>
          <w:szCs w:val="24"/>
        </w:rPr>
        <w:t>. The information about the radius and heights of different conductors are provided. Determine all the phase-to-ground and phase-to-phase capacitance values</w:t>
      </w:r>
      <w:r w:rsidR="005260BD">
        <w:rPr>
          <w:sz w:val="24"/>
          <w:szCs w:val="24"/>
        </w:rPr>
        <w:t xml:space="preserve"> per k</w:t>
      </w:r>
      <w:r w:rsidR="00525CB8">
        <w:rPr>
          <w:sz w:val="24"/>
          <w:szCs w:val="24"/>
        </w:rPr>
        <w:t>m</w:t>
      </w:r>
      <w:r w:rsidR="00054D6B">
        <w:rPr>
          <w:sz w:val="24"/>
          <w:szCs w:val="24"/>
        </w:rPr>
        <w:t>.</w:t>
      </w:r>
    </w:p>
    <w:p w:rsidR="00B8641B" w:rsidRDefault="00B8641B" w:rsidP="009D445B">
      <w:pPr>
        <w:spacing w:after="0"/>
        <w:jc w:val="both"/>
        <w:rPr>
          <w:sz w:val="24"/>
          <w:szCs w:val="24"/>
        </w:rPr>
      </w:pPr>
    </w:p>
    <w:p w:rsidR="009D445B" w:rsidRDefault="009D445B" w:rsidP="009D445B">
      <w:pPr>
        <w:spacing w:after="0"/>
        <w:jc w:val="both"/>
        <w:rPr>
          <w:sz w:val="24"/>
          <w:szCs w:val="24"/>
        </w:rPr>
      </w:pPr>
      <w:r w:rsidRPr="00114924">
        <w:rPr>
          <w:sz w:val="24"/>
          <w:szCs w:val="24"/>
        </w:rPr>
        <w:t>Q</w:t>
      </w:r>
      <w:r w:rsidR="00AD6DEC">
        <w:rPr>
          <w:sz w:val="24"/>
          <w:szCs w:val="24"/>
        </w:rPr>
        <w:t>3</w:t>
      </w:r>
      <w:r w:rsidRPr="00114924">
        <w:rPr>
          <w:sz w:val="24"/>
          <w:szCs w:val="24"/>
        </w:rPr>
        <w:t>.</w:t>
      </w:r>
      <w:r>
        <w:rPr>
          <w:sz w:val="24"/>
          <w:szCs w:val="24"/>
        </w:rPr>
        <w:t xml:space="preserve">                                                                                                                                                                    </w:t>
      </w:r>
      <w:r w:rsidR="00B66E94">
        <w:rPr>
          <w:sz w:val="24"/>
          <w:szCs w:val="24"/>
        </w:rPr>
        <w:t>3</w:t>
      </w:r>
    </w:p>
    <w:p w:rsidR="00716045" w:rsidRDefault="00592147" w:rsidP="009D445B">
      <w:pPr>
        <w:spacing w:after="0"/>
        <w:jc w:val="both"/>
        <w:rPr>
          <w:sz w:val="24"/>
          <w:szCs w:val="24"/>
        </w:rPr>
      </w:pPr>
      <w:r>
        <w:rPr>
          <w:sz w:val="24"/>
          <w:szCs w:val="24"/>
        </w:rPr>
        <w:t>A</w:t>
      </w:r>
      <w:r w:rsidR="00716045">
        <w:rPr>
          <w:sz w:val="24"/>
          <w:szCs w:val="24"/>
        </w:rPr>
        <w:t xml:space="preserve"> 3-phase t</w:t>
      </w:r>
      <w:r>
        <w:rPr>
          <w:sz w:val="24"/>
          <w:szCs w:val="24"/>
        </w:rPr>
        <w:t>ransmission line is made up of bundled</w:t>
      </w:r>
      <w:r w:rsidR="00716045">
        <w:rPr>
          <w:sz w:val="24"/>
          <w:szCs w:val="24"/>
        </w:rPr>
        <w:t xml:space="preserve"> conductor</w:t>
      </w:r>
      <w:r>
        <w:rPr>
          <w:sz w:val="24"/>
          <w:szCs w:val="24"/>
        </w:rPr>
        <w:t>s as is show below</w:t>
      </w:r>
      <w:r w:rsidR="00716045">
        <w:rPr>
          <w:sz w:val="24"/>
          <w:szCs w:val="24"/>
        </w:rPr>
        <w:t xml:space="preserve">. </w:t>
      </w:r>
      <w:r w:rsidR="00F110A3">
        <w:rPr>
          <w:sz w:val="24"/>
          <w:szCs w:val="24"/>
        </w:rPr>
        <w:t>All the bundles are identical</w:t>
      </w:r>
      <w:r w:rsidR="007436F5">
        <w:rPr>
          <w:sz w:val="24"/>
          <w:szCs w:val="24"/>
        </w:rPr>
        <w:t xml:space="preserve"> and have solid sub-conductors</w:t>
      </w:r>
      <w:r w:rsidR="00F110A3">
        <w:rPr>
          <w:sz w:val="24"/>
          <w:szCs w:val="24"/>
        </w:rPr>
        <w:t>.</w:t>
      </w:r>
      <w:r w:rsidR="00716045">
        <w:rPr>
          <w:sz w:val="24"/>
          <w:szCs w:val="24"/>
        </w:rPr>
        <w:t xml:space="preserve"> The centers of </w:t>
      </w:r>
      <w:r w:rsidR="007436F5">
        <w:rPr>
          <w:sz w:val="24"/>
          <w:szCs w:val="24"/>
        </w:rPr>
        <w:t>all</w:t>
      </w:r>
      <w:r w:rsidR="00716045">
        <w:rPr>
          <w:sz w:val="24"/>
          <w:szCs w:val="24"/>
        </w:rPr>
        <w:t xml:space="preserve"> </w:t>
      </w:r>
      <w:r w:rsidR="007436F5">
        <w:rPr>
          <w:sz w:val="24"/>
          <w:szCs w:val="24"/>
        </w:rPr>
        <w:t xml:space="preserve">the </w:t>
      </w:r>
      <w:r w:rsidR="00716045">
        <w:rPr>
          <w:sz w:val="24"/>
          <w:szCs w:val="24"/>
        </w:rPr>
        <w:t xml:space="preserve">bundles are arranged over </w:t>
      </w:r>
      <w:r>
        <w:rPr>
          <w:sz w:val="24"/>
          <w:szCs w:val="24"/>
        </w:rPr>
        <w:t>a straight line.</w:t>
      </w:r>
      <w:r w:rsidR="00716045">
        <w:rPr>
          <w:sz w:val="24"/>
          <w:szCs w:val="24"/>
        </w:rPr>
        <w:t xml:space="preserve"> The distance between two sub-conductors within a bundle and </w:t>
      </w:r>
      <w:r>
        <w:rPr>
          <w:sz w:val="24"/>
          <w:szCs w:val="24"/>
        </w:rPr>
        <w:t>that between two successive bundles</w:t>
      </w:r>
      <w:r w:rsidR="00716045">
        <w:rPr>
          <w:sz w:val="24"/>
          <w:szCs w:val="24"/>
        </w:rPr>
        <w:t xml:space="preserve"> are </w:t>
      </w:r>
      <w:r w:rsidR="00F110A3">
        <w:rPr>
          <w:sz w:val="24"/>
          <w:szCs w:val="24"/>
        </w:rPr>
        <w:t>given</w:t>
      </w:r>
      <w:r w:rsidR="00716045">
        <w:rPr>
          <w:sz w:val="24"/>
          <w:szCs w:val="24"/>
        </w:rPr>
        <w:t>.</w:t>
      </w:r>
      <w:r w:rsidR="00F110A3">
        <w:rPr>
          <w:sz w:val="24"/>
          <w:szCs w:val="24"/>
        </w:rPr>
        <w:t xml:space="preserve"> The radius of each sub-conductor is also mentioned.</w:t>
      </w:r>
      <w:r w:rsidR="007436F5">
        <w:rPr>
          <w:sz w:val="24"/>
          <w:szCs w:val="24"/>
        </w:rPr>
        <w:t xml:space="preserve"> </w:t>
      </w:r>
      <w:r w:rsidR="00716045">
        <w:rPr>
          <w:sz w:val="24"/>
          <w:szCs w:val="24"/>
        </w:rPr>
        <w:t xml:space="preserve">If </w:t>
      </w:r>
      <w:r w:rsidR="00513D54">
        <w:rPr>
          <w:sz w:val="24"/>
          <w:szCs w:val="24"/>
        </w:rPr>
        <w:t>it is a transposed transmission line</w:t>
      </w:r>
      <w:r w:rsidR="00716045">
        <w:rPr>
          <w:sz w:val="24"/>
          <w:szCs w:val="24"/>
        </w:rPr>
        <w:t>, find out the full-</w:t>
      </w:r>
      <w:r w:rsidR="00F110A3">
        <w:rPr>
          <w:sz w:val="24"/>
          <w:szCs w:val="24"/>
        </w:rPr>
        <w:t>stretch</w:t>
      </w:r>
      <w:r w:rsidR="00716045">
        <w:rPr>
          <w:sz w:val="24"/>
          <w:szCs w:val="24"/>
        </w:rPr>
        <w:t xml:space="preserve"> GMD between two bundles</w:t>
      </w:r>
      <w:r w:rsidR="00F110A3">
        <w:rPr>
          <w:sz w:val="24"/>
          <w:szCs w:val="24"/>
        </w:rPr>
        <w:t xml:space="preserve"> along with the GMR of each bundle</w:t>
      </w:r>
      <w:r w:rsidR="00716045">
        <w:rPr>
          <w:sz w:val="24"/>
          <w:szCs w:val="24"/>
        </w:rPr>
        <w:t>.</w:t>
      </w:r>
      <w:r w:rsidR="00AD15D2">
        <w:rPr>
          <w:sz w:val="24"/>
          <w:szCs w:val="24"/>
        </w:rPr>
        <w:t xml:space="preserve"> The GMR </w:t>
      </w:r>
      <w:r w:rsidR="007436F5">
        <w:rPr>
          <w:sz w:val="24"/>
          <w:szCs w:val="24"/>
        </w:rPr>
        <w:t>here is related to</w:t>
      </w:r>
      <w:r w:rsidR="00AD15D2">
        <w:rPr>
          <w:sz w:val="24"/>
          <w:szCs w:val="24"/>
        </w:rPr>
        <w:t xml:space="preserve"> the inductance calculation.</w:t>
      </w:r>
    </w:p>
    <w:p w:rsidR="00592147" w:rsidRDefault="00592147" w:rsidP="009D445B">
      <w:pPr>
        <w:spacing w:after="0"/>
        <w:jc w:val="both"/>
        <w:rPr>
          <w:sz w:val="24"/>
          <w:szCs w:val="24"/>
        </w:rPr>
      </w:pPr>
      <w:r>
        <w:rPr>
          <w:noProof/>
          <w:sz w:val="24"/>
          <w:szCs w:val="24"/>
        </w:rPr>
        <w:t xml:space="preserve">                        </w:t>
      </w:r>
      <w:r>
        <w:rPr>
          <w:noProof/>
          <w:sz w:val="24"/>
          <w:szCs w:val="24"/>
        </w:rPr>
        <w:drawing>
          <wp:inline distT="0" distB="0" distL="0" distR="0">
            <wp:extent cx="4617720" cy="1763713"/>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z4_Q3.jpg"/>
                    <pic:cNvPicPr/>
                  </pic:nvPicPr>
                  <pic:blipFill>
                    <a:blip r:embed="rId5">
                      <a:extLst>
                        <a:ext uri="{28A0092B-C50C-407E-A947-70E740481C1C}">
                          <a14:useLocalDpi xmlns:a14="http://schemas.microsoft.com/office/drawing/2010/main" val="0"/>
                        </a:ext>
                      </a:extLst>
                    </a:blip>
                    <a:stretch>
                      <a:fillRect/>
                    </a:stretch>
                  </pic:blipFill>
                  <pic:spPr>
                    <a:xfrm>
                      <a:off x="0" y="0"/>
                      <a:ext cx="4639122" cy="1771887"/>
                    </a:xfrm>
                    <a:prstGeom prst="rect">
                      <a:avLst/>
                    </a:prstGeom>
                  </pic:spPr>
                </pic:pic>
              </a:graphicData>
            </a:graphic>
          </wp:inline>
        </w:drawing>
      </w:r>
    </w:p>
    <w:p w:rsidR="00054D6B" w:rsidRDefault="00054D6B" w:rsidP="009D445B">
      <w:pPr>
        <w:spacing w:after="0"/>
        <w:jc w:val="both"/>
        <w:rPr>
          <w:sz w:val="24"/>
          <w:szCs w:val="24"/>
        </w:rPr>
      </w:pPr>
    </w:p>
    <w:p w:rsidR="00872FDA" w:rsidRDefault="00872FDA" w:rsidP="009D445B">
      <w:pPr>
        <w:spacing w:after="0"/>
        <w:jc w:val="both"/>
        <w:rPr>
          <w:sz w:val="24"/>
          <w:szCs w:val="24"/>
        </w:rPr>
      </w:pPr>
      <w:r>
        <w:rPr>
          <w:sz w:val="24"/>
          <w:szCs w:val="24"/>
        </w:rPr>
        <w:t>Q</w:t>
      </w:r>
      <w:r w:rsidR="008C4A57">
        <w:rPr>
          <w:sz w:val="24"/>
          <w:szCs w:val="24"/>
        </w:rPr>
        <w:t>4</w:t>
      </w:r>
      <w:r>
        <w:rPr>
          <w:sz w:val="24"/>
          <w:szCs w:val="24"/>
        </w:rPr>
        <w:t>.</w:t>
      </w:r>
      <w:r w:rsidR="00DD5233">
        <w:rPr>
          <w:sz w:val="24"/>
          <w:szCs w:val="24"/>
        </w:rPr>
        <w:t xml:space="preserve">                                                                                                                                                               </w:t>
      </w:r>
      <w:r w:rsidR="00813F10">
        <w:rPr>
          <w:sz w:val="24"/>
          <w:szCs w:val="24"/>
        </w:rPr>
        <w:t xml:space="preserve">   </w:t>
      </w:r>
      <w:r w:rsidR="00DD5233">
        <w:rPr>
          <w:sz w:val="24"/>
          <w:szCs w:val="24"/>
        </w:rPr>
        <w:t xml:space="preserve">   </w:t>
      </w:r>
      <w:r w:rsidR="00813F10">
        <w:rPr>
          <w:sz w:val="24"/>
          <w:szCs w:val="24"/>
        </w:rPr>
        <w:t>3</w:t>
      </w:r>
    </w:p>
    <w:p w:rsidR="00813F10" w:rsidRDefault="00813F10" w:rsidP="009D445B">
      <w:pPr>
        <w:spacing w:after="0"/>
        <w:jc w:val="both"/>
        <w:rPr>
          <w:sz w:val="24"/>
          <w:szCs w:val="24"/>
        </w:rPr>
      </w:pPr>
      <w:r>
        <w:rPr>
          <w:sz w:val="24"/>
          <w:szCs w:val="24"/>
        </w:rPr>
        <w:t>Consider a 500 k</w:t>
      </w:r>
      <w:r w:rsidR="00525CB8">
        <w:rPr>
          <w:sz w:val="24"/>
          <w:szCs w:val="24"/>
        </w:rPr>
        <w:t>m</w:t>
      </w:r>
      <w:r>
        <w:rPr>
          <w:sz w:val="24"/>
          <w:szCs w:val="24"/>
        </w:rPr>
        <w:t xml:space="preserve"> long, 3-phase, 50 Hz distributed parameter, balanced transmission line. The information about the series resistance, series inductance, shunt conductance and shunt capacitance for the positive sequence network of the transmission line are provided. The line-to-line voltage phasor magnitude at the sending end is 400 kV. Find out the </w:t>
      </w:r>
      <w:r w:rsidR="00B42E98">
        <w:rPr>
          <w:sz w:val="24"/>
          <w:szCs w:val="24"/>
        </w:rPr>
        <w:t>3</w:t>
      </w:r>
      <w:r w:rsidR="00FD462D">
        <w:rPr>
          <w:sz w:val="24"/>
          <w:szCs w:val="24"/>
        </w:rPr>
        <w:t xml:space="preserve">-phase active power and reactive power supplied to the </w:t>
      </w:r>
      <w:r w:rsidR="00B42E98">
        <w:rPr>
          <w:sz w:val="24"/>
          <w:szCs w:val="24"/>
        </w:rPr>
        <w:t>load at the receiving</w:t>
      </w:r>
      <w:r w:rsidR="00FD462D">
        <w:rPr>
          <w:sz w:val="24"/>
          <w:szCs w:val="24"/>
        </w:rPr>
        <w:t xml:space="preserve"> end</w:t>
      </w:r>
      <w:r w:rsidR="00647F51">
        <w:rPr>
          <w:sz w:val="24"/>
          <w:szCs w:val="24"/>
        </w:rPr>
        <w:t xml:space="preserve"> if the transmission line is loaded with its characteristic impedance.</w:t>
      </w:r>
    </w:p>
    <w:p w:rsidR="003D2B49" w:rsidRDefault="003D2B49" w:rsidP="003D2B49">
      <w:pPr>
        <w:spacing w:after="0"/>
        <w:jc w:val="center"/>
        <w:rPr>
          <w:sz w:val="24"/>
          <w:szCs w:val="24"/>
        </w:rPr>
      </w:pPr>
    </w:p>
    <w:p w:rsidR="009D445B" w:rsidRDefault="00DD5233" w:rsidP="009D445B">
      <w:pPr>
        <w:spacing w:after="0"/>
        <w:jc w:val="both"/>
        <w:rPr>
          <w:sz w:val="24"/>
          <w:szCs w:val="24"/>
        </w:rPr>
      </w:pPr>
      <w:r>
        <w:rPr>
          <w:sz w:val="24"/>
          <w:szCs w:val="24"/>
        </w:rPr>
        <w:t>Q</w:t>
      </w:r>
      <w:r w:rsidR="008C4A57">
        <w:rPr>
          <w:sz w:val="24"/>
          <w:szCs w:val="24"/>
        </w:rPr>
        <w:t>5</w:t>
      </w:r>
      <w:r>
        <w:rPr>
          <w:sz w:val="24"/>
          <w:szCs w:val="24"/>
        </w:rPr>
        <w:t>.</w:t>
      </w:r>
      <w:r w:rsidR="009D445B">
        <w:rPr>
          <w:sz w:val="24"/>
          <w:szCs w:val="24"/>
        </w:rPr>
        <w:t xml:space="preserve">                              </w:t>
      </w:r>
      <w:r w:rsidR="009156D6">
        <w:rPr>
          <w:sz w:val="24"/>
          <w:szCs w:val="24"/>
        </w:rPr>
        <w:t xml:space="preserve">                                                                                                                               </w:t>
      </w:r>
      <w:r w:rsidR="00813F10">
        <w:rPr>
          <w:sz w:val="24"/>
          <w:szCs w:val="24"/>
        </w:rPr>
        <w:t xml:space="preserve"> </w:t>
      </w:r>
      <w:r w:rsidR="006253C9">
        <w:rPr>
          <w:sz w:val="24"/>
          <w:szCs w:val="24"/>
        </w:rPr>
        <w:t xml:space="preserve">   </w:t>
      </w:r>
      <w:r w:rsidR="009156D6">
        <w:rPr>
          <w:sz w:val="24"/>
          <w:szCs w:val="24"/>
        </w:rPr>
        <w:t xml:space="preserve">  </w:t>
      </w:r>
      <w:r w:rsidR="009D445B">
        <w:rPr>
          <w:sz w:val="24"/>
          <w:szCs w:val="24"/>
        </w:rPr>
        <w:t xml:space="preserve">  </w:t>
      </w:r>
      <w:r w:rsidR="00813F10">
        <w:rPr>
          <w:sz w:val="24"/>
          <w:szCs w:val="24"/>
        </w:rPr>
        <w:t>3</w:t>
      </w:r>
    </w:p>
    <w:p w:rsidR="00CE6379" w:rsidRPr="00CE6379" w:rsidRDefault="009C79C7" w:rsidP="00CE6379">
      <w:pPr>
        <w:spacing w:after="0"/>
        <w:jc w:val="both"/>
        <w:rPr>
          <w:b/>
          <w:color w:val="0070C0"/>
          <w:sz w:val="24"/>
          <w:szCs w:val="24"/>
        </w:rPr>
      </w:pPr>
      <w:r>
        <w:rPr>
          <w:sz w:val="24"/>
          <w:szCs w:val="24"/>
        </w:rPr>
        <w:t>Consider the same transmission line as in Q</w:t>
      </w:r>
      <w:r w:rsidR="00B66E94">
        <w:rPr>
          <w:sz w:val="24"/>
          <w:szCs w:val="24"/>
        </w:rPr>
        <w:t>4</w:t>
      </w:r>
      <w:r w:rsidR="00813F10">
        <w:rPr>
          <w:sz w:val="24"/>
          <w:szCs w:val="24"/>
        </w:rPr>
        <w:t>, but ignore the series resistance and shunt conductance</w:t>
      </w:r>
      <w:r>
        <w:rPr>
          <w:sz w:val="24"/>
          <w:szCs w:val="24"/>
        </w:rPr>
        <w:t xml:space="preserve">.  The magnitudes and angles of the sending end and receiving end line-to-line voltage </w:t>
      </w:r>
      <w:r w:rsidR="002368A9">
        <w:rPr>
          <w:sz w:val="24"/>
          <w:szCs w:val="24"/>
        </w:rPr>
        <w:t>phasors are</w:t>
      </w:r>
      <w:r>
        <w:rPr>
          <w:sz w:val="24"/>
          <w:szCs w:val="24"/>
        </w:rPr>
        <w:t xml:space="preserve"> provided. Find out the magnitude and angle of the line-to-line voltage phasor </w:t>
      </w:r>
      <w:r w:rsidR="002368A9">
        <w:rPr>
          <w:sz w:val="24"/>
          <w:szCs w:val="24"/>
        </w:rPr>
        <w:t xml:space="preserve">(between the same phases) </w:t>
      </w:r>
      <w:r>
        <w:rPr>
          <w:sz w:val="24"/>
          <w:szCs w:val="24"/>
        </w:rPr>
        <w:t xml:space="preserve">at the </w:t>
      </w:r>
      <w:r w:rsidR="00813F10">
        <w:rPr>
          <w:sz w:val="24"/>
          <w:szCs w:val="24"/>
        </w:rPr>
        <w:t>mid-point of the transmission line.</w:t>
      </w:r>
      <w:r w:rsidR="002368A9">
        <w:rPr>
          <w:sz w:val="24"/>
          <w:szCs w:val="24"/>
        </w:rPr>
        <w:t xml:space="preserve"> </w:t>
      </w:r>
    </w:p>
    <w:p w:rsidR="009D445B" w:rsidRDefault="009D445B" w:rsidP="009D445B">
      <w:pPr>
        <w:spacing w:after="0"/>
        <w:jc w:val="both"/>
        <w:rPr>
          <w:sz w:val="24"/>
          <w:szCs w:val="24"/>
        </w:rPr>
      </w:pPr>
    </w:p>
    <w:p w:rsidR="009D445B" w:rsidRPr="00114924" w:rsidRDefault="009D445B" w:rsidP="004E1C64">
      <w:pPr>
        <w:spacing w:after="0"/>
        <w:jc w:val="center"/>
        <w:rPr>
          <w:sz w:val="24"/>
          <w:szCs w:val="24"/>
        </w:rPr>
      </w:pPr>
      <w:r w:rsidRPr="006E6567">
        <w:rPr>
          <w:b/>
          <w:sz w:val="24"/>
          <w:szCs w:val="24"/>
        </w:rPr>
        <w:t>-End-</w:t>
      </w:r>
    </w:p>
    <w:p w:rsidR="005C4B21" w:rsidRDefault="005C4B21">
      <w:bookmarkStart w:id="0" w:name="_GoBack"/>
      <w:bookmarkEnd w:id="0"/>
    </w:p>
    <w:sectPr w:rsidR="005C4B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5504A"/>
    <w:multiLevelType w:val="hybridMultilevel"/>
    <w:tmpl w:val="E4AC1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0E39AF"/>
    <w:multiLevelType w:val="hybridMultilevel"/>
    <w:tmpl w:val="3FCC03F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A162C8"/>
    <w:multiLevelType w:val="hybridMultilevel"/>
    <w:tmpl w:val="C2B639CA"/>
    <w:lvl w:ilvl="0" w:tplc="420085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1F1C05"/>
    <w:multiLevelType w:val="hybridMultilevel"/>
    <w:tmpl w:val="5C883F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45B"/>
    <w:rsid w:val="0000389F"/>
    <w:rsid w:val="00034D6D"/>
    <w:rsid w:val="00052A4E"/>
    <w:rsid w:val="00054D6B"/>
    <w:rsid w:val="00064373"/>
    <w:rsid w:val="00095162"/>
    <w:rsid w:val="0009749A"/>
    <w:rsid w:val="000A4FA9"/>
    <w:rsid w:val="000D4EA1"/>
    <w:rsid w:val="000E0641"/>
    <w:rsid w:val="00105BB0"/>
    <w:rsid w:val="00153C03"/>
    <w:rsid w:val="00173E5C"/>
    <w:rsid w:val="001861D8"/>
    <w:rsid w:val="001946E9"/>
    <w:rsid w:val="001A518F"/>
    <w:rsid w:val="001A5799"/>
    <w:rsid w:val="001B12E9"/>
    <w:rsid w:val="001D6EE7"/>
    <w:rsid w:val="001D7C96"/>
    <w:rsid w:val="001E6660"/>
    <w:rsid w:val="001F07D7"/>
    <w:rsid w:val="001F4DB6"/>
    <w:rsid w:val="00214482"/>
    <w:rsid w:val="00227B95"/>
    <w:rsid w:val="00236881"/>
    <w:rsid w:val="002368A9"/>
    <w:rsid w:val="0024424C"/>
    <w:rsid w:val="00251D3E"/>
    <w:rsid w:val="002741F5"/>
    <w:rsid w:val="00277AD9"/>
    <w:rsid w:val="00282400"/>
    <w:rsid w:val="00283F7A"/>
    <w:rsid w:val="00284932"/>
    <w:rsid w:val="002A0C07"/>
    <w:rsid w:val="002A5FE8"/>
    <w:rsid w:val="002A661E"/>
    <w:rsid w:val="002A7C28"/>
    <w:rsid w:val="002B42D0"/>
    <w:rsid w:val="002E111A"/>
    <w:rsid w:val="002F09FB"/>
    <w:rsid w:val="00302FF9"/>
    <w:rsid w:val="003149A6"/>
    <w:rsid w:val="00326356"/>
    <w:rsid w:val="00331887"/>
    <w:rsid w:val="00333D12"/>
    <w:rsid w:val="003520A1"/>
    <w:rsid w:val="003547C1"/>
    <w:rsid w:val="00363CA8"/>
    <w:rsid w:val="00373277"/>
    <w:rsid w:val="00385924"/>
    <w:rsid w:val="003A0555"/>
    <w:rsid w:val="003B05D4"/>
    <w:rsid w:val="003C01BC"/>
    <w:rsid w:val="003D2B49"/>
    <w:rsid w:val="003D7127"/>
    <w:rsid w:val="004571C7"/>
    <w:rsid w:val="0048379D"/>
    <w:rsid w:val="004A5660"/>
    <w:rsid w:val="004B391B"/>
    <w:rsid w:val="004C7327"/>
    <w:rsid w:val="004E1C64"/>
    <w:rsid w:val="004F3A1E"/>
    <w:rsid w:val="0050373C"/>
    <w:rsid w:val="00503F4E"/>
    <w:rsid w:val="00513237"/>
    <w:rsid w:val="00513D54"/>
    <w:rsid w:val="00525CB8"/>
    <w:rsid w:val="005260BD"/>
    <w:rsid w:val="005560D5"/>
    <w:rsid w:val="00592147"/>
    <w:rsid w:val="005A1C70"/>
    <w:rsid w:val="005C1536"/>
    <w:rsid w:val="005C29BB"/>
    <w:rsid w:val="005C4B21"/>
    <w:rsid w:val="006253C9"/>
    <w:rsid w:val="0063322F"/>
    <w:rsid w:val="00644365"/>
    <w:rsid w:val="00647F51"/>
    <w:rsid w:val="006824DF"/>
    <w:rsid w:val="006A21B1"/>
    <w:rsid w:val="006C13D4"/>
    <w:rsid w:val="006C6B48"/>
    <w:rsid w:val="006C6CB5"/>
    <w:rsid w:val="006D1851"/>
    <w:rsid w:val="006D2615"/>
    <w:rsid w:val="006D5A23"/>
    <w:rsid w:val="0070436E"/>
    <w:rsid w:val="00712F35"/>
    <w:rsid w:val="00716045"/>
    <w:rsid w:val="00722387"/>
    <w:rsid w:val="007241F0"/>
    <w:rsid w:val="00731E0C"/>
    <w:rsid w:val="00736F52"/>
    <w:rsid w:val="007436F5"/>
    <w:rsid w:val="00767B41"/>
    <w:rsid w:val="00777137"/>
    <w:rsid w:val="00780CAD"/>
    <w:rsid w:val="00783E22"/>
    <w:rsid w:val="007F4836"/>
    <w:rsid w:val="0080040A"/>
    <w:rsid w:val="00813F10"/>
    <w:rsid w:val="0086212D"/>
    <w:rsid w:val="00866C81"/>
    <w:rsid w:val="00872FDA"/>
    <w:rsid w:val="008C04F9"/>
    <w:rsid w:val="008C4A57"/>
    <w:rsid w:val="008C79BA"/>
    <w:rsid w:val="008E47B9"/>
    <w:rsid w:val="009061A0"/>
    <w:rsid w:val="009156D6"/>
    <w:rsid w:val="00922307"/>
    <w:rsid w:val="0093723E"/>
    <w:rsid w:val="009611DA"/>
    <w:rsid w:val="00987C06"/>
    <w:rsid w:val="009916FC"/>
    <w:rsid w:val="009C79C7"/>
    <w:rsid w:val="009D445B"/>
    <w:rsid w:val="009D4C70"/>
    <w:rsid w:val="00A30F9C"/>
    <w:rsid w:val="00A57CD2"/>
    <w:rsid w:val="00AA3831"/>
    <w:rsid w:val="00AD15D2"/>
    <w:rsid w:val="00AD4F6C"/>
    <w:rsid w:val="00AD6811"/>
    <w:rsid w:val="00AD6DEC"/>
    <w:rsid w:val="00B07E07"/>
    <w:rsid w:val="00B111C2"/>
    <w:rsid w:val="00B179F8"/>
    <w:rsid w:val="00B2356E"/>
    <w:rsid w:val="00B42E98"/>
    <w:rsid w:val="00B50D95"/>
    <w:rsid w:val="00B544F8"/>
    <w:rsid w:val="00B6493F"/>
    <w:rsid w:val="00B66E94"/>
    <w:rsid w:val="00B73676"/>
    <w:rsid w:val="00B84963"/>
    <w:rsid w:val="00B8641B"/>
    <w:rsid w:val="00BB5F3C"/>
    <w:rsid w:val="00BD6F57"/>
    <w:rsid w:val="00C30009"/>
    <w:rsid w:val="00CC31AC"/>
    <w:rsid w:val="00CD0E55"/>
    <w:rsid w:val="00CE6379"/>
    <w:rsid w:val="00CF40B1"/>
    <w:rsid w:val="00D01A4C"/>
    <w:rsid w:val="00D1588A"/>
    <w:rsid w:val="00D613F1"/>
    <w:rsid w:val="00D720E8"/>
    <w:rsid w:val="00D74100"/>
    <w:rsid w:val="00DB6A60"/>
    <w:rsid w:val="00DD5233"/>
    <w:rsid w:val="00DD56E0"/>
    <w:rsid w:val="00DE686E"/>
    <w:rsid w:val="00E14C83"/>
    <w:rsid w:val="00E318E0"/>
    <w:rsid w:val="00E550EA"/>
    <w:rsid w:val="00E56204"/>
    <w:rsid w:val="00E664B1"/>
    <w:rsid w:val="00EB0634"/>
    <w:rsid w:val="00EC747C"/>
    <w:rsid w:val="00ED66A0"/>
    <w:rsid w:val="00EF62D0"/>
    <w:rsid w:val="00F110A3"/>
    <w:rsid w:val="00F243B0"/>
    <w:rsid w:val="00F3140A"/>
    <w:rsid w:val="00F45260"/>
    <w:rsid w:val="00F52A34"/>
    <w:rsid w:val="00F67FB6"/>
    <w:rsid w:val="00F83536"/>
    <w:rsid w:val="00FA2C27"/>
    <w:rsid w:val="00FB4792"/>
    <w:rsid w:val="00FC7048"/>
    <w:rsid w:val="00FD462D"/>
    <w:rsid w:val="00FE3A65"/>
    <w:rsid w:val="00FF1EB1"/>
    <w:rsid w:val="00FF3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2848D"/>
  <w15:chartTrackingRefBased/>
  <w15:docId w15:val="{97256B75-ABF4-44E3-81A2-E4B1D8B55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44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D44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D44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17721</TotalTime>
  <Pages>2</Pages>
  <Words>542</Words>
  <Characters>3094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Vaskar Sarkar</dc:creator>
  <cp:keywords/>
  <dc:description/>
  <cp:lastModifiedBy>Vaskar Sarkar</cp:lastModifiedBy>
  <cp:revision>148</cp:revision>
  <dcterms:created xsi:type="dcterms:W3CDTF">2020-12-21T04:20:00Z</dcterms:created>
  <dcterms:modified xsi:type="dcterms:W3CDTF">2021-04-16T03:25:00Z</dcterms:modified>
</cp:coreProperties>
</file>