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DEBEE" w14:textId="77777777" w:rsidR="001B2145" w:rsidRDefault="001B2145" w:rsidP="001B2145">
      <w:pPr>
        <w:pStyle w:val="Heading1"/>
      </w:pPr>
      <w:r>
        <w:t>Running the Template</w:t>
      </w:r>
    </w:p>
    <w:p w14:paraId="4200C0D5" w14:textId="2A70B09A" w:rsidR="001B2145" w:rsidRDefault="00F94364" w:rsidP="00F94364">
      <w:r>
        <w:t xml:space="preserve">Now that you’ve created your </w:t>
      </w:r>
      <w:proofErr w:type="spellStart"/>
      <w:r>
        <w:t>CloudFront</w:t>
      </w:r>
      <w:proofErr w:type="spellEnd"/>
      <w:r>
        <w:t xml:space="preserve"> template, you’ll want to install the AWS Command Line Interface, configure it, and deploy the template. Step by step guidance</w:t>
      </w:r>
      <w:bookmarkStart w:id="0" w:name="_GoBack"/>
      <w:bookmarkEnd w:id="0"/>
      <w:r>
        <w:t xml:space="preserve"> on each of these activities is provided below.</w:t>
      </w:r>
    </w:p>
    <w:p w14:paraId="31F28E23" w14:textId="5BEA1495" w:rsidR="001B2145" w:rsidRDefault="001B2145" w:rsidP="001B2145">
      <w:pPr>
        <w:pStyle w:val="Heading2"/>
      </w:pPr>
      <w:r>
        <w:t>Install</w:t>
      </w:r>
      <w:r w:rsidR="00CE2F78">
        <w:t xml:space="preserve">ing </w:t>
      </w:r>
      <w:r>
        <w:t>the AWS Command Line Interface (CLI)</w:t>
      </w:r>
    </w:p>
    <w:p w14:paraId="4BEA8955" w14:textId="77777777" w:rsidR="00BA2330" w:rsidRDefault="00BA2330"/>
    <w:p w14:paraId="591CB6D5" w14:textId="2B6FC1E3" w:rsidR="00767F32" w:rsidRDefault="00BA2330">
      <w:r>
        <w:t>You’ll begin by d</w:t>
      </w:r>
      <w:r w:rsidR="001B2145">
        <w:t>ownload</w:t>
      </w:r>
      <w:r>
        <w:t>ing</w:t>
      </w:r>
      <w:r w:rsidR="001B2145">
        <w:t xml:space="preserve"> the AWS Command Line Interface (CLI</w:t>
      </w:r>
      <w:proofErr w:type="gramStart"/>
      <w:r w:rsidR="001B2145">
        <w:t>)</w:t>
      </w:r>
      <w:r>
        <w:t xml:space="preserve">, </w:t>
      </w:r>
      <w:r w:rsidR="001B2145">
        <w:t xml:space="preserve"> using</w:t>
      </w:r>
      <w:proofErr w:type="gramEnd"/>
      <w:r w:rsidR="001B2145">
        <w:t xml:space="preserve"> the guidance located here (</w:t>
      </w:r>
      <w:r w:rsidRPr="00BA2330">
        <w:t>http://docs.aws.amazon.com/cli/latest/userguide/installing.html</w:t>
      </w:r>
      <w:r w:rsidR="001B2145">
        <w:t>)</w:t>
      </w:r>
    </w:p>
    <w:p w14:paraId="3D9EDDD3" w14:textId="22483898" w:rsidR="001B2145" w:rsidRDefault="00BA2330">
      <w:r>
        <w:t xml:space="preserve">After installing the CLI, you’ll want to confirm that it is installed properly. You can do this by typing the following at a command prompt - </w:t>
      </w:r>
      <w:r w:rsidR="001B2145">
        <w:t xml:space="preserve"> </w:t>
      </w:r>
    </w:p>
    <w:p w14:paraId="12B0B655" w14:textId="77777777" w:rsidR="001B2145" w:rsidRDefault="001B2145">
      <w:proofErr w:type="spellStart"/>
      <w:r>
        <w:t>aws</w:t>
      </w:r>
      <w:proofErr w:type="spellEnd"/>
      <w:r>
        <w:t xml:space="preserve"> –version</w:t>
      </w:r>
    </w:p>
    <w:p w14:paraId="204F83B8" w14:textId="60CEEC21" w:rsidR="001B2145" w:rsidRDefault="00BA2330">
      <w:r>
        <w:t>The message that is returned should resemble the one below</w:t>
      </w:r>
      <w:r w:rsidR="007123BD">
        <w:t xml:space="preserve"> – </w:t>
      </w:r>
    </w:p>
    <w:p w14:paraId="257CDD19" w14:textId="77777777" w:rsidR="007123BD" w:rsidRDefault="007123BD">
      <w:proofErr w:type="spellStart"/>
      <w:r w:rsidRPr="007123BD">
        <w:t>aws</w:t>
      </w:r>
      <w:proofErr w:type="spellEnd"/>
      <w:r w:rsidRPr="007123BD">
        <w:t xml:space="preserve">-cli/1.10.17 Python/2.7.9 Windows/8 </w:t>
      </w:r>
      <w:proofErr w:type="spellStart"/>
      <w:r w:rsidRPr="007123BD">
        <w:t>botocore</w:t>
      </w:r>
      <w:proofErr w:type="spellEnd"/>
      <w:r w:rsidRPr="007123BD">
        <w:t>/1.4.8</w:t>
      </w:r>
    </w:p>
    <w:p w14:paraId="72BD1C0D" w14:textId="11C182B8" w:rsidR="00BA2330" w:rsidRDefault="00BA2330" w:rsidP="00BA2330">
      <w:pPr>
        <w:pStyle w:val="Heading2"/>
      </w:pPr>
      <w:r>
        <w:t>Configuring the AWS Command Line Interface (CLI)</w:t>
      </w:r>
    </w:p>
    <w:p w14:paraId="423AC4D9" w14:textId="06EAF7A0" w:rsidR="007123BD" w:rsidRDefault="00BA2330" w:rsidP="007123BD">
      <w:r>
        <w:t>Now that the CLI is installed, you’ll want to configure it with y</w:t>
      </w:r>
      <w:r w:rsidR="00CA0266">
        <w:t xml:space="preserve">our security credentials and </w:t>
      </w:r>
      <w:r>
        <w:t xml:space="preserve">the </w:t>
      </w:r>
      <w:r w:rsidR="00CA0266">
        <w:t xml:space="preserve">default region </w:t>
      </w:r>
      <w:r>
        <w:t xml:space="preserve">to use with it. You’ll need your Access Key ID, Security Access Key, and the id for your preferred region.  The first two can be found in the identity and access management part of the console, which is located here -  </w:t>
      </w:r>
      <w:hyperlink r:id="rId4" w:history="1">
        <w:r w:rsidRPr="00687429">
          <w:rPr>
            <w:rStyle w:val="Hyperlink"/>
          </w:rPr>
          <w:t>https://console.aws.amazon.com/iam</w:t>
        </w:r>
      </w:hyperlink>
      <w:r>
        <w:t xml:space="preserve"> . </w:t>
      </w:r>
      <w:r w:rsidR="00F94364">
        <w:t xml:space="preserve"> </w:t>
      </w:r>
      <w:r>
        <w:t xml:space="preserve">The names of the regions in which cloud formation is supported is located here - </w:t>
      </w:r>
      <w:hyperlink r:id="rId5" w:history="1">
        <w:r w:rsidRPr="00687429">
          <w:rPr>
            <w:rStyle w:val="Hyperlink"/>
          </w:rPr>
          <w:t>http://docs.aws.amazon.com/general/latest/gr/rande.html#cfn_region</w:t>
        </w:r>
      </w:hyperlink>
      <w:r>
        <w:t xml:space="preserve">. </w:t>
      </w:r>
    </w:p>
    <w:p w14:paraId="7B1D3F4D" w14:textId="288E1500" w:rsidR="00BA2330" w:rsidRDefault="00F94364" w:rsidP="007123BD">
      <w:r>
        <w:t>Executing</w:t>
      </w:r>
      <w:r w:rsidR="00BA2330">
        <w:t xml:space="preserve"> the following command line</w:t>
      </w:r>
      <w:r>
        <w:t xml:space="preserve"> will initiate the configuration </w:t>
      </w:r>
      <w:proofErr w:type="gramStart"/>
      <w:r>
        <w:t xml:space="preserve">process </w:t>
      </w:r>
      <w:r w:rsidR="00BA2330">
        <w:t xml:space="preserve"> -</w:t>
      </w:r>
      <w:proofErr w:type="gramEnd"/>
    </w:p>
    <w:p w14:paraId="639E9E95" w14:textId="77777777" w:rsidR="00CA0266" w:rsidRDefault="00CA0266" w:rsidP="007123BD">
      <w:proofErr w:type="spellStart"/>
      <w:r>
        <w:t>aws</w:t>
      </w:r>
      <w:proofErr w:type="spellEnd"/>
      <w:r>
        <w:t xml:space="preserve"> configure</w:t>
      </w:r>
    </w:p>
    <w:p w14:paraId="5736AD98" w14:textId="77777777" w:rsidR="00CA0266" w:rsidRDefault="00CE2F78" w:rsidP="007123BD">
      <w:r>
        <w:t>Once the environment is configured, you’re ready to deploy the template.</w:t>
      </w:r>
    </w:p>
    <w:p w14:paraId="67AE7689" w14:textId="77777777" w:rsidR="00CE2F78" w:rsidRDefault="00CE2F78" w:rsidP="00CE2F78">
      <w:pPr>
        <w:pStyle w:val="Heading2"/>
      </w:pPr>
      <w:r>
        <w:t>Deploying the Template</w:t>
      </w:r>
    </w:p>
    <w:p w14:paraId="2B064933" w14:textId="77777777" w:rsidR="00CE2F78" w:rsidRDefault="00CE2F78" w:rsidP="007123BD">
      <w:r>
        <w:t>Amazon refers to the deployment as a ‘stack’, so using the AWS CLI you’ll use the ‘create-stack’ call to initiate the deployment of your template.  You’ll provide three values ‘stack-name’, ‘template-body’ and ‘parameters’</w:t>
      </w:r>
    </w:p>
    <w:tbl>
      <w:tblPr>
        <w:tblStyle w:val="TableGrid"/>
        <w:tblW w:w="0" w:type="auto"/>
        <w:tblLook w:val="04A0" w:firstRow="1" w:lastRow="0" w:firstColumn="1" w:lastColumn="0" w:noHBand="0" w:noVBand="1"/>
      </w:tblPr>
      <w:tblGrid>
        <w:gridCol w:w="1615"/>
        <w:gridCol w:w="7735"/>
      </w:tblGrid>
      <w:tr w:rsidR="00001033" w:rsidRPr="00001033" w14:paraId="72BA7399" w14:textId="77777777" w:rsidTr="00001033">
        <w:tc>
          <w:tcPr>
            <w:tcW w:w="1615" w:type="dxa"/>
          </w:tcPr>
          <w:p w14:paraId="2B3304CB" w14:textId="77777777" w:rsidR="00001033" w:rsidRPr="00001033" w:rsidRDefault="00001033" w:rsidP="00B5750B">
            <w:r w:rsidRPr="00001033">
              <w:t>stack-name</w:t>
            </w:r>
          </w:p>
        </w:tc>
        <w:tc>
          <w:tcPr>
            <w:tcW w:w="7735" w:type="dxa"/>
          </w:tcPr>
          <w:p w14:paraId="5F4B9C5D" w14:textId="77777777" w:rsidR="00001033" w:rsidRPr="00001033" w:rsidRDefault="00001033" w:rsidP="00B5750B">
            <w:r w:rsidRPr="00001033">
              <w:t>This is a name for the stack you’re creating. It must be unique to the region.</w:t>
            </w:r>
          </w:p>
        </w:tc>
      </w:tr>
      <w:tr w:rsidR="00001033" w:rsidRPr="00001033" w14:paraId="598CF232" w14:textId="77777777" w:rsidTr="00001033">
        <w:tc>
          <w:tcPr>
            <w:tcW w:w="1615" w:type="dxa"/>
          </w:tcPr>
          <w:p w14:paraId="75F1B049" w14:textId="77777777" w:rsidR="00001033" w:rsidRPr="00001033" w:rsidRDefault="00001033" w:rsidP="00B5750B">
            <w:r w:rsidRPr="00001033">
              <w:t>template-body</w:t>
            </w:r>
          </w:p>
        </w:tc>
        <w:tc>
          <w:tcPr>
            <w:tcW w:w="7735" w:type="dxa"/>
          </w:tcPr>
          <w:p w14:paraId="5404DC86" w14:textId="77777777" w:rsidR="00001033" w:rsidRPr="00001033" w:rsidRDefault="00001033" w:rsidP="00B5750B">
            <w:r w:rsidRPr="00001033">
              <w:t xml:space="preserve">This is a pointer to the content of the template.  The example below is valid when the template </w:t>
            </w:r>
            <w:proofErr w:type="spellStart"/>
            <w:r w:rsidRPr="00001033">
              <w:t>DeploymentTemplate.template</w:t>
            </w:r>
            <w:proofErr w:type="spellEnd"/>
            <w:r w:rsidRPr="00001033">
              <w:t xml:space="preserve"> is in the same folder where the AWS CLI is being executed.</w:t>
            </w:r>
          </w:p>
        </w:tc>
      </w:tr>
      <w:tr w:rsidR="00001033" w:rsidRPr="00001033" w14:paraId="0A776847" w14:textId="77777777" w:rsidTr="00001033">
        <w:tc>
          <w:tcPr>
            <w:tcW w:w="1615" w:type="dxa"/>
          </w:tcPr>
          <w:p w14:paraId="0F344920" w14:textId="77777777" w:rsidR="00001033" w:rsidRPr="00001033" w:rsidRDefault="00001033" w:rsidP="00B5750B">
            <w:r w:rsidRPr="00001033">
              <w:t>parameters</w:t>
            </w:r>
          </w:p>
        </w:tc>
        <w:tc>
          <w:tcPr>
            <w:tcW w:w="7735" w:type="dxa"/>
          </w:tcPr>
          <w:p w14:paraId="63E605BF" w14:textId="77777777" w:rsidR="00001033" w:rsidRPr="00001033" w:rsidRDefault="00001033" w:rsidP="00B5750B">
            <w:r w:rsidRPr="00001033">
              <w:t>This is a pointer to the file that contains the input parameters for the template.</w:t>
            </w:r>
          </w:p>
        </w:tc>
      </w:tr>
    </w:tbl>
    <w:p w14:paraId="21E810E2" w14:textId="77777777" w:rsidR="00001033" w:rsidRDefault="00001033" w:rsidP="007123BD"/>
    <w:p w14:paraId="5EDC8491" w14:textId="77777777" w:rsidR="00001033" w:rsidRDefault="00001033" w:rsidP="007123BD">
      <w:r>
        <w:t>The following command line will create a stack named “</w:t>
      </w:r>
      <w:proofErr w:type="spellStart"/>
      <w:r>
        <w:t>CrossCloudSample</w:t>
      </w:r>
      <w:proofErr w:type="spellEnd"/>
      <w:r>
        <w:t>” and populate it with the content of the template associated with this article, “</w:t>
      </w:r>
      <w:proofErr w:type="spellStart"/>
      <w:r>
        <w:t>DeploymentTemplate.template</w:t>
      </w:r>
      <w:proofErr w:type="spellEnd"/>
      <w:r>
        <w:t xml:space="preserve">.”  This command line assumes the command line is being run in the same directory as the </w:t>
      </w:r>
      <w:commentRangeStart w:id="1"/>
      <w:r>
        <w:t>template</w:t>
      </w:r>
      <w:commentRangeEnd w:id="1"/>
      <w:r>
        <w:rPr>
          <w:rStyle w:val="CommentReference"/>
        </w:rPr>
        <w:commentReference w:id="1"/>
      </w:r>
      <w:r>
        <w:t>.</w:t>
      </w:r>
    </w:p>
    <w:p w14:paraId="4CD6A00B" w14:textId="77777777" w:rsidR="00CE2F78" w:rsidRDefault="00CE2F78" w:rsidP="007123BD">
      <w:proofErr w:type="spellStart"/>
      <w:r w:rsidRPr="00CE2F78">
        <w:lastRenderedPageBreak/>
        <w:t>aws</w:t>
      </w:r>
      <w:proofErr w:type="spellEnd"/>
      <w:r w:rsidRPr="00CE2F78">
        <w:t xml:space="preserve"> </w:t>
      </w:r>
      <w:proofErr w:type="spellStart"/>
      <w:r w:rsidRPr="00CE2F78">
        <w:t>cloudformation</w:t>
      </w:r>
      <w:proofErr w:type="spellEnd"/>
      <w:r w:rsidRPr="00CE2F78">
        <w:t xml:space="preserve"> create-stack --stack-name </w:t>
      </w:r>
      <w:proofErr w:type="spellStart"/>
      <w:r w:rsidRPr="00CE2F78">
        <w:t>CrossCloudSample</w:t>
      </w:r>
      <w:proofErr w:type="spellEnd"/>
      <w:r w:rsidRPr="00CE2F78">
        <w:t xml:space="preserve"> --template-body file://./DeploymentTemplate.</w:t>
      </w:r>
      <w:commentRangeStart w:id="2"/>
      <w:r w:rsidRPr="00CE2F78">
        <w:t>template</w:t>
      </w:r>
      <w:commentRangeEnd w:id="2"/>
      <w:r w:rsidR="00001033">
        <w:rPr>
          <w:rStyle w:val="CommentReference"/>
        </w:rPr>
        <w:commentReference w:id="2"/>
      </w:r>
    </w:p>
    <w:p w14:paraId="60C69904" w14:textId="77777777" w:rsidR="00001033" w:rsidRDefault="00001033" w:rsidP="007123BD">
      <w:r>
        <w:t>Executing this command should initiate the creation of the stack, and the CLI will provide you a globally unique identifier (GUID) for it.</w:t>
      </w:r>
    </w:p>
    <w:p w14:paraId="3DE9122F" w14:textId="77777777" w:rsidR="00001033" w:rsidRDefault="00001033" w:rsidP="007123BD">
      <w:r>
        <w:rPr>
          <w:noProof/>
        </w:rPr>
        <w:drawing>
          <wp:inline distT="0" distB="0" distL="0" distR="0" wp14:anchorId="049785CD" wp14:editId="43F4B284">
            <wp:extent cx="5943600" cy="82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7405"/>
                    </a:xfrm>
                    <a:prstGeom prst="rect">
                      <a:avLst/>
                    </a:prstGeom>
                  </pic:spPr>
                </pic:pic>
              </a:graphicData>
            </a:graphic>
          </wp:inline>
        </w:drawing>
      </w:r>
    </w:p>
    <w:p w14:paraId="316B65D9" w14:textId="77777777" w:rsidR="00CE2F78" w:rsidRDefault="00CE2F78" w:rsidP="007123BD"/>
    <w:p w14:paraId="002F0855" w14:textId="77777777" w:rsidR="00CE2F78" w:rsidRDefault="00CE2F78" w:rsidP="00CE2F78">
      <w:pPr>
        <w:pStyle w:val="Heading2"/>
      </w:pPr>
      <w:r>
        <w:t>Confirming the Deployment is Complete</w:t>
      </w:r>
    </w:p>
    <w:p w14:paraId="4FF9EC58" w14:textId="77777777" w:rsidR="00BA2330" w:rsidRDefault="009F45F9" w:rsidP="00001033">
      <w:r>
        <w:t xml:space="preserve">You can confirm the state of the deployment by navigating to the AWS Console in your web browser </w:t>
      </w:r>
      <w:r w:rsidR="00BA2330">
        <w:t>(</w:t>
      </w:r>
      <w:hyperlink r:id="rId9" w:history="1">
        <w:r w:rsidR="00BA2330" w:rsidRPr="00687429">
          <w:rPr>
            <w:rStyle w:val="Hyperlink"/>
          </w:rPr>
          <w:t>https://console.aws.amazon.com/console</w:t>
        </w:r>
      </w:hyperlink>
      <w:r w:rsidR="00BA2330">
        <w:t xml:space="preserve">). Once there, </w:t>
      </w:r>
      <w:r>
        <w:t xml:space="preserve">double-click on the Cloud Formation page. </w:t>
      </w:r>
    </w:p>
    <w:p w14:paraId="275F57D5" w14:textId="5DBDA899" w:rsidR="00001033" w:rsidRDefault="009F45F9" w:rsidP="00001033">
      <w:r>
        <w:t>Once de</w:t>
      </w:r>
      <w:r w:rsidR="00BA2330">
        <w:t>ployment is complete, your browser window should resemble the one below.</w:t>
      </w:r>
    </w:p>
    <w:p w14:paraId="0FB94DA4" w14:textId="77777777" w:rsidR="00CE2F78" w:rsidRPr="007123BD" w:rsidRDefault="00CE2F78" w:rsidP="007123BD">
      <w:r>
        <w:rPr>
          <w:noProof/>
        </w:rPr>
        <w:drawing>
          <wp:inline distT="0" distB="0" distL="0" distR="0" wp14:anchorId="1D7141F6" wp14:editId="07ADDC5C">
            <wp:extent cx="688275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2429" cy="4706507"/>
                    </a:xfrm>
                    <a:prstGeom prst="rect">
                      <a:avLst/>
                    </a:prstGeom>
                  </pic:spPr>
                </pic:pic>
              </a:graphicData>
            </a:graphic>
          </wp:inline>
        </w:drawing>
      </w:r>
    </w:p>
    <w:p w14:paraId="2DD6D4FE" w14:textId="77777777" w:rsidR="00BA2330" w:rsidRDefault="00BA2330" w:rsidP="00BA2330">
      <w:r>
        <w:lastRenderedPageBreak/>
        <w:t>Note –If you don’t see your stack listed on the Cloud Formation page, it may be because the region selected in the browser doesn’t match the region you identified when configuring the AWS command line interface.   If the region in the upper right corner of the page doesn’t match the one you used with the AWS CLI, you can click on it and select the appropriate region.</w:t>
      </w:r>
    </w:p>
    <w:p w14:paraId="52E44479" w14:textId="77777777" w:rsidR="007123BD" w:rsidRDefault="007123BD"/>
    <w:p w14:paraId="1A23C321" w14:textId="77777777" w:rsidR="007123BD" w:rsidRDefault="007123BD"/>
    <w:p w14:paraId="6901956A" w14:textId="77777777" w:rsidR="007123BD" w:rsidRDefault="007123BD"/>
    <w:p w14:paraId="7CCDE7D5" w14:textId="77777777" w:rsidR="007123BD" w:rsidRDefault="007123BD"/>
    <w:p w14:paraId="0243DEE7" w14:textId="77777777" w:rsidR="007123BD" w:rsidRDefault="007123BD"/>
    <w:p w14:paraId="00CAF59A" w14:textId="77777777" w:rsidR="007123BD" w:rsidRDefault="007123BD"/>
    <w:p w14:paraId="053CB279" w14:textId="77777777" w:rsidR="001B2145" w:rsidRDefault="001B2145"/>
    <w:sectPr w:rsidR="001B21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 Mercuri" w:date="2016-03-31T12:43:00Z" w:initials="MM">
    <w:p w14:paraId="62151DC6" w14:textId="77777777" w:rsidR="00001033" w:rsidRDefault="00001033">
      <w:pPr>
        <w:pStyle w:val="CommentText"/>
      </w:pPr>
      <w:r>
        <w:rPr>
          <w:rStyle w:val="CommentReference"/>
        </w:rPr>
        <w:annotationRef/>
      </w:r>
      <w:r>
        <w:t>Tim – where will your bash script reside, in the root? We may need to change the path here to reflect specific pathing (so it maps to your script)</w:t>
      </w:r>
    </w:p>
  </w:comment>
  <w:comment w:id="2" w:author="Marc Mercuri" w:date="2016-03-31T12:37:00Z" w:initials="MM">
    <w:p w14:paraId="5F24252C" w14:textId="77777777" w:rsidR="00001033" w:rsidRDefault="00001033">
      <w:pPr>
        <w:pStyle w:val="CommentText"/>
      </w:pPr>
      <w:r>
        <w:rPr>
          <w:rStyle w:val="CommentReference"/>
        </w:rPr>
        <w:annotationRef/>
      </w:r>
      <w:r>
        <w:t>Add parameters file once the script deployment verification items are confirmed.</w:t>
      </w:r>
    </w:p>
    <w:p w14:paraId="08B2E693" w14:textId="77777777" w:rsidR="00001033" w:rsidRDefault="00001033">
      <w:pPr>
        <w:pStyle w:val="CommentText"/>
      </w:pPr>
    </w:p>
    <w:p w14:paraId="524443DB" w14:textId="77777777" w:rsidR="00001033" w:rsidRDefault="00001033">
      <w:pPr>
        <w:pStyle w:val="CommentText"/>
      </w:pPr>
      <w:r>
        <w:t>NOTE – the current template makes certain assumptions, including that there is a key pair named ‘</w:t>
      </w:r>
      <w:proofErr w:type="spellStart"/>
      <w:r>
        <w:t>boz</w:t>
      </w:r>
      <w:proofErr w:type="spellEnd"/>
      <w:r>
        <w:t>’ that is already present. The expectation is that this will be a parameter once the script is parameterized.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151DC6" w15:done="0"/>
  <w15:commentEx w15:paraId="524443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Mercuri">
    <w15:presenceInfo w15:providerId="AD" w15:userId="S-1-5-21-124525095-708259637-1543119021-443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45"/>
    <w:rsid w:val="00001033"/>
    <w:rsid w:val="001B2145"/>
    <w:rsid w:val="007123BD"/>
    <w:rsid w:val="00767F32"/>
    <w:rsid w:val="009F45F9"/>
    <w:rsid w:val="00BA2330"/>
    <w:rsid w:val="00CA0266"/>
    <w:rsid w:val="00CE2F78"/>
    <w:rsid w:val="00F9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2692"/>
  <w15:chartTrackingRefBased/>
  <w15:docId w15:val="{4266BD36-E27A-45FA-AE73-D5FA2158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145"/>
    <w:rPr>
      <w:color w:val="0563C1" w:themeColor="hyperlink"/>
      <w:u w:val="single"/>
    </w:rPr>
  </w:style>
  <w:style w:type="character" w:customStyle="1" w:styleId="Heading1Char">
    <w:name w:val="Heading 1 Char"/>
    <w:basedOn w:val="DefaultParagraphFont"/>
    <w:link w:val="Heading1"/>
    <w:uiPriority w:val="9"/>
    <w:rsid w:val="001B2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214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E2F78"/>
    <w:rPr>
      <w:sz w:val="16"/>
      <w:szCs w:val="16"/>
    </w:rPr>
  </w:style>
  <w:style w:type="paragraph" w:styleId="CommentText">
    <w:name w:val="annotation text"/>
    <w:basedOn w:val="Normal"/>
    <w:link w:val="CommentTextChar"/>
    <w:uiPriority w:val="99"/>
    <w:semiHidden/>
    <w:unhideWhenUsed/>
    <w:rsid w:val="00CE2F78"/>
    <w:pPr>
      <w:spacing w:line="240" w:lineRule="auto"/>
    </w:pPr>
    <w:rPr>
      <w:sz w:val="20"/>
      <w:szCs w:val="20"/>
    </w:rPr>
  </w:style>
  <w:style w:type="character" w:customStyle="1" w:styleId="CommentTextChar">
    <w:name w:val="Comment Text Char"/>
    <w:basedOn w:val="DefaultParagraphFont"/>
    <w:link w:val="CommentText"/>
    <w:uiPriority w:val="99"/>
    <w:semiHidden/>
    <w:rsid w:val="00CE2F78"/>
    <w:rPr>
      <w:sz w:val="20"/>
      <w:szCs w:val="20"/>
    </w:rPr>
  </w:style>
  <w:style w:type="paragraph" w:styleId="CommentSubject">
    <w:name w:val="annotation subject"/>
    <w:basedOn w:val="CommentText"/>
    <w:next w:val="CommentText"/>
    <w:link w:val="CommentSubjectChar"/>
    <w:uiPriority w:val="99"/>
    <w:semiHidden/>
    <w:unhideWhenUsed/>
    <w:rsid w:val="00CE2F78"/>
    <w:rPr>
      <w:b/>
      <w:bCs/>
    </w:rPr>
  </w:style>
  <w:style w:type="character" w:customStyle="1" w:styleId="CommentSubjectChar">
    <w:name w:val="Comment Subject Char"/>
    <w:basedOn w:val="CommentTextChar"/>
    <w:link w:val="CommentSubject"/>
    <w:uiPriority w:val="99"/>
    <w:semiHidden/>
    <w:rsid w:val="00CE2F78"/>
    <w:rPr>
      <w:b/>
      <w:bCs/>
      <w:sz w:val="20"/>
      <w:szCs w:val="20"/>
    </w:rPr>
  </w:style>
  <w:style w:type="paragraph" w:styleId="BalloonText">
    <w:name w:val="Balloon Text"/>
    <w:basedOn w:val="Normal"/>
    <w:link w:val="BalloonTextChar"/>
    <w:uiPriority w:val="99"/>
    <w:semiHidden/>
    <w:unhideWhenUsed/>
    <w:rsid w:val="00CE2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78"/>
    <w:rPr>
      <w:rFonts w:ascii="Segoe UI" w:hAnsi="Segoe UI" w:cs="Segoe UI"/>
      <w:sz w:val="18"/>
      <w:szCs w:val="18"/>
    </w:rPr>
  </w:style>
  <w:style w:type="table" w:styleId="TableGrid">
    <w:name w:val="Table Grid"/>
    <w:basedOn w:val="TableNormal"/>
    <w:uiPriority w:val="39"/>
    <w:rsid w:val="0000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2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docs.aws.amazon.com/general/latest/gr/rande.html#cfn_region" TargetMode="External"/><Relationship Id="rId10" Type="http://schemas.openxmlformats.org/officeDocument/2006/relationships/image" Target="media/image2.png"/><Relationship Id="rId4" Type="http://schemas.openxmlformats.org/officeDocument/2006/relationships/hyperlink" Target="https://console.aws.amazon.com/iam" TargetMode="External"/><Relationship Id="rId9" Type="http://schemas.openxmlformats.org/officeDocument/2006/relationships/hyperlink" Target="https://console.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Mercuri</dc:creator>
  <cp:keywords/>
  <dc:description/>
  <cp:lastModifiedBy>Marc Mercuri</cp:lastModifiedBy>
  <cp:revision>2</cp:revision>
  <dcterms:created xsi:type="dcterms:W3CDTF">2016-03-31T18:48:00Z</dcterms:created>
  <dcterms:modified xsi:type="dcterms:W3CDTF">2016-03-31T20:02:00Z</dcterms:modified>
</cp:coreProperties>
</file>