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1"/>
        <w:gridCol w:w="2212"/>
        <w:gridCol w:w="2027"/>
        <w:gridCol w:w="4363"/>
        <w:gridCol w:w="231"/>
        <w:gridCol w:w="851"/>
        <w:gridCol w:w="850"/>
      </w:tblGrid>
      <w:tr w:rsidR="00062E3B" w:rsidRPr="00AA4E8B" w14:paraId="33DDAEF0" w14:textId="77777777" w:rsidTr="008C0039">
        <w:trPr>
          <w:trHeight w:val="699"/>
          <w:jc w:val="center"/>
        </w:trPr>
        <w:tc>
          <w:tcPr>
            <w:tcW w:w="5040" w:type="dxa"/>
            <w:gridSpan w:val="3"/>
            <w:vAlign w:val="center"/>
            <w:hideMark/>
          </w:tcPr>
          <w:p w14:paraId="4C489124" w14:textId="77777777" w:rsidR="00062E3B" w:rsidRPr="00AA4E8B" w:rsidRDefault="00062E3B" w:rsidP="008C0039">
            <w:pPr>
              <w:autoSpaceDE w:val="0"/>
              <w:autoSpaceDN w:val="0"/>
              <w:adjustRightInd w:val="0"/>
              <w:spacing w:after="0"/>
              <w:rPr>
                <w:rFonts w:ascii="Times New Roman" w:hAnsi="Times New Roman"/>
                <w:b/>
                <w:sz w:val="24"/>
                <w:szCs w:val="24"/>
              </w:rPr>
            </w:pPr>
            <w:r w:rsidRPr="00AA4E8B">
              <w:rPr>
                <w:rFonts w:ascii="Times New Roman" w:hAnsi="Times New Roman"/>
                <w:b/>
                <w:sz w:val="24"/>
                <w:szCs w:val="24"/>
              </w:rPr>
              <w:t>Name:</w:t>
            </w:r>
          </w:p>
          <w:p w14:paraId="16F4F057" w14:textId="77777777" w:rsidR="00062E3B" w:rsidRPr="00AA4E8B" w:rsidRDefault="00062E3B" w:rsidP="008C0039">
            <w:pPr>
              <w:autoSpaceDE w:val="0"/>
              <w:autoSpaceDN w:val="0"/>
              <w:adjustRightInd w:val="0"/>
              <w:spacing w:after="0"/>
              <w:rPr>
                <w:rFonts w:ascii="Times New Roman" w:hAnsi="Times New Roman"/>
                <w:sz w:val="24"/>
                <w:szCs w:val="24"/>
              </w:rPr>
            </w:pPr>
            <w:r w:rsidRPr="00AA4E8B">
              <w:rPr>
                <w:rFonts w:ascii="Times New Roman" w:hAnsi="Times New Roman"/>
                <w:b/>
                <w:sz w:val="24"/>
                <w:szCs w:val="24"/>
              </w:rPr>
              <w:t>Enrolment No:</w:t>
            </w:r>
          </w:p>
        </w:tc>
        <w:tc>
          <w:tcPr>
            <w:tcW w:w="6295" w:type="dxa"/>
            <w:gridSpan w:val="4"/>
            <w:vAlign w:val="center"/>
          </w:tcPr>
          <w:p w14:paraId="4DB5006A" w14:textId="67F8C65A" w:rsidR="00062E3B" w:rsidRPr="00AA4E8B" w:rsidRDefault="005D3F06" w:rsidP="004869F5">
            <w:pPr>
              <w:spacing w:after="0" w:line="240" w:lineRule="auto"/>
              <w:ind w:left="29"/>
              <w:jc w:val="center"/>
              <w:rPr>
                <w:rFonts w:ascii="Times New Roman" w:hAnsi="Times New Roman"/>
                <w:bCs/>
                <w:color w:val="000000"/>
                <w:sz w:val="24"/>
                <w:szCs w:val="24"/>
              </w:rPr>
            </w:pPr>
            <w:r>
              <w:rPr>
                <w:rFonts w:ascii="Times New Roman" w:hAnsi="Times New Roman"/>
                <w:bCs/>
                <w:noProof/>
                <w:color w:val="000000"/>
                <w:sz w:val="24"/>
                <w:szCs w:val="24"/>
              </w:rPr>
              <w:drawing>
                <wp:inline distT="0" distB="0" distL="0" distR="0" wp14:anchorId="4DDE58D7" wp14:editId="7540F612">
                  <wp:extent cx="2296795" cy="48006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307594" cy="482317"/>
                          </a:xfrm>
                          <a:prstGeom prst="rect">
                            <a:avLst/>
                          </a:prstGeom>
                        </pic:spPr>
                      </pic:pic>
                    </a:graphicData>
                  </a:graphic>
                </wp:inline>
              </w:drawing>
            </w:r>
          </w:p>
        </w:tc>
      </w:tr>
      <w:tr w:rsidR="00062E3B" w:rsidRPr="00AA4E8B" w14:paraId="7D167EAC" w14:textId="77777777" w:rsidTr="00BD4A68">
        <w:tblPrEx>
          <w:tblLook w:val="01E0" w:firstRow="1" w:lastRow="1" w:firstColumn="1" w:lastColumn="1" w:noHBand="0" w:noVBand="0"/>
        </w:tblPrEx>
        <w:trPr>
          <w:trHeight w:val="917"/>
          <w:jc w:val="center"/>
        </w:trPr>
        <w:tc>
          <w:tcPr>
            <w:tcW w:w="11335" w:type="dxa"/>
            <w:gridSpan w:val="7"/>
          </w:tcPr>
          <w:p w14:paraId="6B261952" w14:textId="7C3149FE" w:rsidR="00D32B2E" w:rsidRDefault="00B61F07" w:rsidP="005D3F06">
            <w:pPr>
              <w:pStyle w:val="Heading1"/>
              <w:ind w:left="60"/>
            </w:pPr>
            <w:r>
              <w:t xml:space="preserve">Odd Semester </w:t>
            </w:r>
            <w:r w:rsidR="00D32B2E" w:rsidRPr="00AA4E8B">
              <w:t xml:space="preserve">End </w:t>
            </w:r>
            <w:r w:rsidR="005D3F06">
              <w:t>Term</w:t>
            </w:r>
            <w:r w:rsidR="00D32B2E" w:rsidRPr="00AA4E8B">
              <w:t xml:space="preserve"> Examination,</w:t>
            </w:r>
            <w:r w:rsidR="005D3F06">
              <w:t xml:space="preserve"> </w:t>
            </w:r>
            <w:r w:rsidR="00C3229B">
              <w:t>Nov</w:t>
            </w:r>
            <w:r w:rsidR="0083599D">
              <w:t xml:space="preserve"> </w:t>
            </w:r>
            <w:r w:rsidR="00906ED1">
              <w:t>20</w:t>
            </w:r>
            <w:r w:rsidR="005617B0">
              <w:t>25</w:t>
            </w:r>
          </w:p>
          <w:p w14:paraId="01F24A8B" w14:textId="33080ECC" w:rsidR="005D3F06" w:rsidRDefault="00B61F07" w:rsidP="005D3F06">
            <w:pPr>
              <w:pStyle w:val="Heading1"/>
              <w:ind w:left="60"/>
            </w:pPr>
            <w:r>
              <w:t xml:space="preserve">FoSTA, </w:t>
            </w:r>
            <w:r w:rsidR="00906ED1">
              <w:t>School of Computer Science &amp; Engineering</w:t>
            </w:r>
          </w:p>
          <w:p w14:paraId="2634E2C5" w14:textId="4390D0D6" w:rsidR="00062E3B" w:rsidRDefault="005D3F06" w:rsidP="005D3F06">
            <w:pPr>
              <w:pStyle w:val="Heading1"/>
              <w:ind w:left="60"/>
            </w:pPr>
            <w:r>
              <w:t>Department</w:t>
            </w:r>
            <w:r w:rsidR="00906ED1">
              <w:t xml:space="preserve"> of Artificial Intelligence &amp; Machine Learning</w:t>
            </w:r>
          </w:p>
          <w:p w14:paraId="0A83CB2F" w14:textId="56009EE5" w:rsidR="00EB5DF9" w:rsidRPr="00EB5DF9" w:rsidRDefault="00906ED1" w:rsidP="00EB5DF9">
            <w:pPr>
              <w:spacing w:after="0"/>
              <w:jc w:val="center"/>
            </w:pPr>
            <w:r>
              <w:rPr>
                <w:rFonts w:ascii="Times New Roman" w:hAnsi="Times New Roman"/>
                <w:b/>
                <w:bCs/>
                <w:sz w:val="24"/>
                <w:szCs w:val="24"/>
              </w:rPr>
              <w:t>B.Tech.</w:t>
            </w:r>
            <w:r w:rsidR="004869F5">
              <w:rPr>
                <w:rFonts w:ascii="Times New Roman" w:hAnsi="Times New Roman"/>
                <w:b/>
                <w:bCs/>
                <w:sz w:val="24"/>
                <w:szCs w:val="24"/>
              </w:rPr>
              <w:t xml:space="preserve"> </w:t>
            </w:r>
            <w:r>
              <w:rPr>
                <w:rFonts w:ascii="Times New Roman" w:hAnsi="Times New Roman"/>
                <w:b/>
                <w:bCs/>
                <w:sz w:val="24"/>
                <w:szCs w:val="24"/>
              </w:rPr>
              <w:t>CSE (AIML)</w:t>
            </w:r>
          </w:p>
        </w:tc>
      </w:tr>
      <w:tr w:rsidR="005D3F06" w:rsidRPr="00AA4E8B" w14:paraId="0D5A92E0" w14:textId="77777777" w:rsidTr="00BD4A68">
        <w:tblPrEx>
          <w:tblLook w:val="01E0" w:firstRow="1" w:lastRow="1" w:firstColumn="1" w:lastColumn="1" w:noHBand="0" w:noVBand="0"/>
        </w:tblPrEx>
        <w:trPr>
          <w:trHeight w:val="341"/>
          <w:jc w:val="center"/>
        </w:trPr>
        <w:tc>
          <w:tcPr>
            <w:tcW w:w="3013" w:type="dxa"/>
            <w:gridSpan w:val="2"/>
          </w:tcPr>
          <w:p w14:paraId="31C26CAD" w14:textId="2FDCBD8A" w:rsidR="005D3F06" w:rsidRDefault="005D3F06" w:rsidP="005D3F06">
            <w:pPr>
              <w:pStyle w:val="Heading1"/>
              <w:jc w:val="left"/>
            </w:pPr>
            <w:r w:rsidRPr="00AA4E8B">
              <w:t>Course</w:t>
            </w:r>
            <w:r w:rsidR="00EB5DF9">
              <w:t xml:space="preserve"> Code</w:t>
            </w:r>
            <w:r w:rsidRPr="00AA4E8B">
              <w:t xml:space="preserve">: </w:t>
            </w:r>
            <w:r w:rsidR="009C74F2" w:rsidRPr="00874DCB">
              <w:rPr>
                <w:w w:val="95"/>
              </w:rPr>
              <w:t>AI</w:t>
            </w:r>
            <w:r w:rsidR="00160944">
              <w:rPr>
                <w:spacing w:val="-10"/>
                <w:w w:val="95"/>
              </w:rPr>
              <w:t>M3144</w:t>
            </w:r>
            <w:r w:rsidRPr="00AA4E8B">
              <w:t xml:space="preserve">              </w:t>
            </w:r>
          </w:p>
        </w:tc>
        <w:tc>
          <w:tcPr>
            <w:tcW w:w="6390" w:type="dxa"/>
            <w:gridSpan w:val="2"/>
          </w:tcPr>
          <w:p w14:paraId="6FC69EAE" w14:textId="625F6CC0" w:rsidR="005D3F06" w:rsidRDefault="009C74F2" w:rsidP="005D3F06">
            <w:pPr>
              <w:pStyle w:val="Heading1"/>
              <w:jc w:val="left"/>
            </w:pPr>
            <w:r>
              <w:t xml:space="preserve">Course: </w:t>
            </w:r>
            <w:r w:rsidR="00160944">
              <w:t>High Performance Computing</w:t>
            </w:r>
            <w:r>
              <w:t xml:space="preserve"> </w:t>
            </w:r>
          </w:p>
        </w:tc>
        <w:tc>
          <w:tcPr>
            <w:tcW w:w="1932" w:type="dxa"/>
            <w:gridSpan w:val="3"/>
          </w:tcPr>
          <w:p w14:paraId="4B4ABDA7" w14:textId="234550F4" w:rsidR="005D3F06" w:rsidRDefault="00EB5DF9" w:rsidP="00EB5DF9">
            <w:pPr>
              <w:pStyle w:val="Heading1"/>
              <w:jc w:val="left"/>
            </w:pPr>
            <w:r w:rsidRPr="00AA4E8B">
              <w:t xml:space="preserve">Semester: </w:t>
            </w:r>
            <w:r w:rsidR="00906ED1">
              <w:t>V</w:t>
            </w:r>
          </w:p>
        </w:tc>
      </w:tr>
      <w:tr w:rsidR="00EB5DF9" w:rsidRPr="00AA4E8B" w14:paraId="54D35DB0" w14:textId="77777777" w:rsidTr="00BD4A68">
        <w:tblPrEx>
          <w:tblLook w:val="01E0" w:firstRow="1" w:lastRow="1" w:firstColumn="1" w:lastColumn="1" w:noHBand="0" w:noVBand="0"/>
        </w:tblPrEx>
        <w:trPr>
          <w:trHeight w:val="341"/>
          <w:jc w:val="center"/>
        </w:trPr>
        <w:tc>
          <w:tcPr>
            <w:tcW w:w="11335" w:type="dxa"/>
            <w:gridSpan w:val="7"/>
          </w:tcPr>
          <w:p w14:paraId="33761A15" w14:textId="20EFA907" w:rsidR="00EB5DF9" w:rsidRPr="00EB5DF9" w:rsidRDefault="00EB5DF9" w:rsidP="00EB5DF9">
            <w:pPr>
              <w:spacing w:after="0" w:line="240" w:lineRule="auto"/>
              <w:rPr>
                <w:rFonts w:ascii="Times New Roman" w:hAnsi="Times New Roman"/>
                <w:b/>
                <w:bCs/>
                <w:sz w:val="24"/>
                <w:szCs w:val="24"/>
              </w:rPr>
            </w:pPr>
            <w:r w:rsidRPr="00AA4E8B">
              <w:rPr>
                <w:rFonts w:ascii="Times New Roman" w:hAnsi="Times New Roman"/>
                <w:b/>
                <w:bCs/>
                <w:sz w:val="24"/>
                <w:szCs w:val="24"/>
              </w:rPr>
              <w:t xml:space="preserve">Time: 03 hrs. </w:t>
            </w:r>
            <w:r>
              <w:rPr>
                <w:rFonts w:ascii="Times New Roman" w:hAnsi="Times New Roman"/>
                <w:b/>
                <w:bCs/>
                <w:sz w:val="24"/>
                <w:szCs w:val="24"/>
              </w:rPr>
              <w:t xml:space="preserve">                                                                                                                                  </w:t>
            </w:r>
            <w:r w:rsidRPr="00AA4E8B">
              <w:rPr>
                <w:rFonts w:ascii="Times New Roman" w:hAnsi="Times New Roman"/>
                <w:b/>
                <w:bCs/>
                <w:sz w:val="24"/>
                <w:szCs w:val="24"/>
              </w:rPr>
              <w:t xml:space="preserve">Max. Marks: </w:t>
            </w:r>
            <w:r w:rsidR="004869F5">
              <w:rPr>
                <w:rFonts w:ascii="Times New Roman" w:hAnsi="Times New Roman"/>
                <w:b/>
                <w:bCs/>
                <w:sz w:val="24"/>
                <w:szCs w:val="24"/>
              </w:rPr>
              <w:t>8</w:t>
            </w:r>
            <w:r w:rsidRPr="00AA4E8B">
              <w:rPr>
                <w:rFonts w:ascii="Times New Roman" w:hAnsi="Times New Roman"/>
                <w:b/>
                <w:bCs/>
                <w:sz w:val="24"/>
                <w:szCs w:val="24"/>
              </w:rPr>
              <w:t>0</w:t>
            </w:r>
          </w:p>
        </w:tc>
      </w:tr>
      <w:tr w:rsidR="00062E3B" w:rsidRPr="00AA4E8B" w14:paraId="0A816E05" w14:textId="77777777" w:rsidTr="00BD4A68">
        <w:tblPrEx>
          <w:tblLook w:val="01E0" w:firstRow="1" w:lastRow="1" w:firstColumn="1" w:lastColumn="1" w:noHBand="0" w:noVBand="0"/>
        </w:tblPrEx>
        <w:trPr>
          <w:trHeight w:val="323"/>
          <w:jc w:val="center"/>
        </w:trPr>
        <w:tc>
          <w:tcPr>
            <w:tcW w:w="11335" w:type="dxa"/>
            <w:gridSpan w:val="7"/>
          </w:tcPr>
          <w:p w14:paraId="589C4CA0" w14:textId="77777777" w:rsidR="00062E3B" w:rsidRDefault="005D3F06" w:rsidP="00EB5DF9">
            <w:pPr>
              <w:spacing w:after="0" w:line="240" w:lineRule="auto"/>
              <w:rPr>
                <w:rFonts w:ascii="Times New Roman" w:hAnsi="Times New Roman"/>
                <w:b/>
                <w:bCs/>
                <w:sz w:val="24"/>
                <w:szCs w:val="24"/>
              </w:rPr>
            </w:pPr>
            <w:r w:rsidRPr="00AA4E8B">
              <w:rPr>
                <w:rFonts w:ascii="Times New Roman" w:hAnsi="Times New Roman"/>
                <w:b/>
                <w:bCs/>
                <w:sz w:val="24"/>
                <w:szCs w:val="24"/>
              </w:rPr>
              <w:t>Instructions: All questions are compulsory.</w:t>
            </w:r>
          </w:p>
          <w:p w14:paraId="7C2FD5F2" w14:textId="74B65903" w:rsidR="00EB5DF9" w:rsidRPr="00EB5DF9" w:rsidRDefault="00EB5DF9" w:rsidP="00EB5DF9">
            <w:pPr>
              <w:spacing w:after="0" w:line="240" w:lineRule="auto"/>
              <w:rPr>
                <w:rFonts w:ascii="Times New Roman" w:hAnsi="Times New Roman"/>
                <w:b/>
                <w:bCs/>
                <w:sz w:val="24"/>
                <w:szCs w:val="24"/>
              </w:rPr>
            </w:pPr>
            <w:r>
              <w:rPr>
                <w:rFonts w:ascii="Times New Roman" w:hAnsi="Times New Roman"/>
                <w:b/>
                <w:bCs/>
                <w:sz w:val="24"/>
                <w:szCs w:val="24"/>
              </w:rPr>
              <w:t xml:space="preserve">                       </w:t>
            </w:r>
            <w:r w:rsidRPr="00EB5DF9">
              <w:rPr>
                <w:rFonts w:ascii="Times New Roman" w:hAnsi="Times New Roman"/>
                <w:b/>
                <w:bCs/>
                <w:sz w:val="24"/>
                <w:szCs w:val="24"/>
              </w:rPr>
              <w:t>Missing data, if any, may be assumed suitably.</w:t>
            </w:r>
          </w:p>
          <w:p w14:paraId="630679F4" w14:textId="568D1309" w:rsidR="00EB5DF9" w:rsidRPr="00AA4E8B" w:rsidRDefault="00EB5DF9" w:rsidP="00EB5DF9">
            <w:pPr>
              <w:spacing w:after="0" w:line="240" w:lineRule="auto"/>
              <w:rPr>
                <w:rFonts w:ascii="Times New Roman" w:hAnsi="Times New Roman"/>
                <w:b/>
                <w:bCs/>
                <w:sz w:val="24"/>
                <w:szCs w:val="24"/>
              </w:rPr>
            </w:pPr>
            <w:r>
              <w:rPr>
                <w:rFonts w:ascii="Times New Roman" w:hAnsi="Times New Roman"/>
                <w:b/>
                <w:bCs/>
                <w:sz w:val="24"/>
                <w:szCs w:val="24"/>
              </w:rPr>
              <w:t xml:space="preserve">                       </w:t>
            </w:r>
            <w:proofErr w:type="gramStart"/>
            <w:r w:rsidRPr="00EB5DF9">
              <w:rPr>
                <w:rFonts w:ascii="Times New Roman" w:hAnsi="Times New Roman"/>
                <w:b/>
                <w:bCs/>
                <w:sz w:val="24"/>
                <w:szCs w:val="24"/>
              </w:rPr>
              <w:t>Calculator is</w:t>
            </w:r>
            <w:proofErr w:type="gramEnd"/>
            <w:r w:rsidRPr="00EB5DF9">
              <w:rPr>
                <w:rFonts w:ascii="Times New Roman" w:hAnsi="Times New Roman"/>
                <w:b/>
                <w:bCs/>
                <w:sz w:val="24"/>
                <w:szCs w:val="24"/>
              </w:rPr>
              <w:t xml:space="preserve"> </w:t>
            </w:r>
            <w:r w:rsidR="0061492E" w:rsidRPr="00EB5DF9">
              <w:rPr>
                <w:rFonts w:ascii="Times New Roman" w:hAnsi="Times New Roman"/>
                <w:b/>
                <w:bCs/>
                <w:sz w:val="24"/>
                <w:szCs w:val="24"/>
              </w:rPr>
              <w:t>allowed</w:t>
            </w:r>
            <w:r w:rsidR="0061492E">
              <w:rPr>
                <w:rFonts w:ascii="Times New Roman" w:hAnsi="Times New Roman"/>
                <w:b/>
                <w:bCs/>
                <w:sz w:val="24"/>
                <w:szCs w:val="24"/>
              </w:rPr>
              <w:t>.</w:t>
            </w:r>
          </w:p>
        </w:tc>
      </w:tr>
      <w:tr w:rsidR="00EB5DF9" w:rsidRPr="00AA4E8B" w14:paraId="44326DF3" w14:textId="77777777" w:rsidTr="00BD4A68">
        <w:tblPrEx>
          <w:tblLook w:val="01E0" w:firstRow="1" w:lastRow="1" w:firstColumn="1" w:lastColumn="1" w:noHBand="0" w:noVBand="0"/>
        </w:tblPrEx>
        <w:trPr>
          <w:trHeight w:val="251"/>
          <w:jc w:val="center"/>
        </w:trPr>
        <w:tc>
          <w:tcPr>
            <w:tcW w:w="11335" w:type="dxa"/>
            <w:gridSpan w:val="7"/>
          </w:tcPr>
          <w:p w14:paraId="329CCB5D" w14:textId="57658B0A" w:rsidR="00EB5DF9" w:rsidRPr="004869F5" w:rsidRDefault="00EB5DF9" w:rsidP="00EB5DF9">
            <w:pPr>
              <w:spacing w:after="0" w:line="240" w:lineRule="auto"/>
              <w:jc w:val="center"/>
              <w:rPr>
                <w:rFonts w:ascii="Times New Roman" w:hAnsi="Times New Roman"/>
                <w:b/>
                <w:sz w:val="24"/>
                <w:szCs w:val="24"/>
              </w:rPr>
            </w:pPr>
            <w:r w:rsidRPr="004869F5">
              <w:rPr>
                <w:rFonts w:ascii="Times New Roman" w:hAnsi="Times New Roman"/>
                <w:b/>
                <w:sz w:val="24"/>
                <w:szCs w:val="24"/>
              </w:rPr>
              <w:t>SECTION A</w:t>
            </w:r>
            <w:r w:rsidR="004869F5" w:rsidRPr="004869F5">
              <w:rPr>
                <w:rFonts w:ascii="Times New Roman" w:hAnsi="Times New Roman"/>
                <w:b/>
                <w:sz w:val="24"/>
                <w:szCs w:val="24"/>
              </w:rPr>
              <w:t xml:space="preserve"> (Memory Based Questions)</w:t>
            </w:r>
          </w:p>
        </w:tc>
      </w:tr>
      <w:tr w:rsidR="00062E3B" w:rsidRPr="00AA4E8B" w14:paraId="175861BA" w14:textId="77777777" w:rsidTr="004C1417">
        <w:tblPrEx>
          <w:tblLook w:val="01E0" w:firstRow="1" w:lastRow="1" w:firstColumn="1" w:lastColumn="1" w:noHBand="0" w:noVBand="0"/>
        </w:tblPrEx>
        <w:trPr>
          <w:trHeight w:val="350"/>
          <w:jc w:val="center"/>
        </w:trPr>
        <w:tc>
          <w:tcPr>
            <w:tcW w:w="801" w:type="dxa"/>
            <w:vAlign w:val="center"/>
          </w:tcPr>
          <w:p w14:paraId="22666A45" w14:textId="28D4C8CD" w:rsidR="00062E3B" w:rsidRPr="003E7C10" w:rsidRDefault="00062E3B" w:rsidP="00EB5DF9">
            <w:pPr>
              <w:spacing w:after="0" w:line="240" w:lineRule="auto"/>
              <w:jc w:val="center"/>
              <w:rPr>
                <w:rFonts w:ascii="Times New Roman" w:hAnsi="Times New Roman"/>
                <w:color w:val="000000" w:themeColor="text1"/>
                <w:sz w:val="24"/>
                <w:szCs w:val="24"/>
              </w:rPr>
            </w:pPr>
            <w:proofErr w:type="spellStart"/>
            <w:r w:rsidRPr="003E7C10">
              <w:rPr>
                <w:rFonts w:ascii="Times New Roman" w:hAnsi="Times New Roman"/>
                <w:color w:val="000000" w:themeColor="text1"/>
                <w:sz w:val="24"/>
                <w:szCs w:val="24"/>
              </w:rPr>
              <w:t>S.No</w:t>
            </w:r>
            <w:proofErr w:type="spellEnd"/>
            <w:r w:rsidRPr="003E7C10">
              <w:rPr>
                <w:rFonts w:ascii="Times New Roman" w:hAnsi="Times New Roman"/>
                <w:color w:val="000000" w:themeColor="text1"/>
                <w:sz w:val="24"/>
                <w:szCs w:val="24"/>
              </w:rPr>
              <w:t>.</w:t>
            </w:r>
          </w:p>
        </w:tc>
        <w:tc>
          <w:tcPr>
            <w:tcW w:w="8833" w:type="dxa"/>
            <w:gridSpan w:val="4"/>
            <w:tcBorders>
              <w:bottom w:val="single" w:sz="4" w:space="0" w:color="auto"/>
            </w:tcBorders>
            <w:shd w:val="clear" w:color="auto" w:fill="FFFFFF"/>
          </w:tcPr>
          <w:p w14:paraId="4E07923C" w14:textId="77777777" w:rsidR="00062E3B" w:rsidRPr="003E7C10" w:rsidRDefault="00062E3B" w:rsidP="00392BCA">
            <w:pPr>
              <w:spacing w:after="0" w:line="240" w:lineRule="auto"/>
              <w:jc w:val="both"/>
              <w:rPr>
                <w:rFonts w:ascii="Times New Roman" w:hAnsi="Times New Roman"/>
                <w:color w:val="000000" w:themeColor="text1"/>
                <w:sz w:val="24"/>
                <w:szCs w:val="24"/>
              </w:rPr>
            </w:pPr>
          </w:p>
        </w:tc>
        <w:tc>
          <w:tcPr>
            <w:tcW w:w="851" w:type="dxa"/>
            <w:shd w:val="clear" w:color="auto" w:fill="FFFFFF"/>
            <w:vAlign w:val="center"/>
          </w:tcPr>
          <w:p w14:paraId="1381F858" w14:textId="19294180" w:rsidR="00062E3B" w:rsidRPr="003E7C10" w:rsidRDefault="00062E3B" w:rsidP="00392BCA">
            <w:pPr>
              <w:spacing w:after="0" w:line="240" w:lineRule="auto"/>
              <w:jc w:val="center"/>
              <w:rPr>
                <w:rFonts w:ascii="Times New Roman" w:hAnsi="Times New Roman"/>
                <w:b/>
                <w:sz w:val="24"/>
                <w:szCs w:val="24"/>
              </w:rPr>
            </w:pPr>
            <w:r w:rsidRPr="003E7C10">
              <w:rPr>
                <w:rFonts w:ascii="Times New Roman" w:hAnsi="Times New Roman"/>
                <w:b/>
                <w:sz w:val="24"/>
                <w:szCs w:val="24"/>
              </w:rPr>
              <w:t>Mark</w:t>
            </w:r>
          </w:p>
        </w:tc>
        <w:tc>
          <w:tcPr>
            <w:tcW w:w="850" w:type="dxa"/>
            <w:shd w:val="clear" w:color="auto" w:fill="FFFFFF"/>
            <w:vAlign w:val="center"/>
          </w:tcPr>
          <w:p w14:paraId="7C20F4B3" w14:textId="77777777" w:rsidR="00062E3B" w:rsidRPr="003E7C10" w:rsidRDefault="00062E3B" w:rsidP="00392BCA">
            <w:pPr>
              <w:spacing w:after="0" w:line="240" w:lineRule="auto"/>
              <w:jc w:val="center"/>
              <w:rPr>
                <w:rFonts w:ascii="Times New Roman" w:hAnsi="Times New Roman"/>
                <w:b/>
                <w:sz w:val="24"/>
                <w:szCs w:val="24"/>
              </w:rPr>
            </w:pPr>
            <w:r w:rsidRPr="003E7C10">
              <w:rPr>
                <w:rFonts w:ascii="Times New Roman" w:hAnsi="Times New Roman"/>
                <w:b/>
                <w:sz w:val="24"/>
                <w:szCs w:val="24"/>
              </w:rPr>
              <w:t>CO</w:t>
            </w:r>
          </w:p>
        </w:tc>
      </w:tr>
      <w:tr w:rsidR="00A719F5" w:rsidRPr="00AA4E8B" w14:paraId="4C498859" w14:textId="77777777" w:rsidTr="004C1417">
        <w:tblPrEx>
          <w:tblLook w:val="01E0" w:firstRow="1" w:lastRow="1" w:firstColumn="1" w:lastColumn="1" w:noHBand="0" w:noVBand="0"/>
        </w:tblPrEx>
        <w:trPr>
          <w:trHeight w:val="360"/>
          <w:jc w:val="center"/>
        </w:trPr>
        <w:tc>
          <w:tcPr>
            <w:tcW w:w="801" w:type="dxa"/>
            <w:tcBorders>
              <w:right w:val="single" w:sz="4" w:space="0" w:color="auto"/>
            </w:tcBorders>
            <w:vAlign w:val="center"/>
          </w:tcPr>
          <w:p w14:paraId="34A9E939" w14:textId="7B1AEB74" w:rsidR="00A719F5" w:rsidRPr="003E7C10" w:rsidRDefault="00A719F5" w:rsidP="00EB5DF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sidR="008D0C4E">
              <w:rPr>
                <w:rFonts w:ascii="Times New Roman" w:hAnsi="Times New Roman"/>
                <w:sz w:val="24"/>
                <w:szCs w:val="24"/>
              </w:rPr>
              <w:t>A</w:t>
            </w:r>
            <w:r w:rsidRPr="003E7C10">
              <w:rPr>
                <w:rFonts w:ascii="Times New Roman" w:hAnsi="Times New Roman"/>
                <w:sz w:val="24"/>
                <w:szCs w:val="24"/>
              </w:rPr>
              <w:t>1</w:t>
            </w:r>
          </w:p>
        </w:tc>
        <w:tc>
          <w:tcPr>
            <w:tcW w:w="8833" w:type="dxa"/>
            <w:gridSpan w:val="4"/>
            <w:tcBorders>
              <w:top w:val="single" w:sz="4" w:space="0" w:color="auto"/>
              <w:left w:val="single" w:sz="4" w:space="0" w:color="auto"/>
              <w:bottom w:val="single" w:sz="4" w:space="0" w:color="auto"/>
              <w:right w:val="single" w:sz="4" w:space="0" w:color="auto"/>
            </w:tcBorders>
          </w:tcPr>
          <w:p w14:paraId="75650293" w14:textId="6B146F36" w:rsidR="00870061" w:rsidRPr="006F5FE5" w:rsidRDefault="00721C6B" w:rsidP="006F5FE5">
            <w:pPr>
              <w:spacing w:after="0" w:line="240" w:lineRule="auto"/>
              <w:jc w:val="both"/>
              <w:rPr>
                <w:rFonts w:ascii="Times New Roman" w:hAnsi="Times New Roman"/>
                <w:sz w:val="24"/>
                <w:szCs w:val="24"/>
              </w:rPr>
            </w:pPr>
            <w:r w:rsidRPr="00721C6B">
              <w:rPr>
                <w:rFonts w:ascii="Times New Roman" w:hAnsi="Times New Roman"/>
                <w:sz w:val="24"/>
                <w:szCs w:val="24"/>
              </w:rPr>
              <w:t>State the advantages of using a load/store architecture such as MIPS.</w:t>
            </w:r>
          </w:p>
        </w:tc>
        <w:tc>
          <w:tcPr>
            <w:tcW w:w="851" w:type="dxa"/>
            <w:vMerge w:val="restart"/>
            <w:tcBorders>
              <w:left w:val="single" w:sz="4" w:space="0" w:color="auto"/>
            </w:tcBorders>
            <w:vAlign w:val="center"/>
          </w:tcPr>
          <w:p w14:paraId="58B4B194" w14:textId="5701D087" w:rsidR="00754A8C" w:rsidRDefault="008C0039" w:rsidP="00754A8C">
            <w:pPr>
              <w:spacing w:after="0" w:line="240" w:lineRule="auto"/>
              <w:rPr>
                <w:rFonts w:ascii="Times New Roman" w:hAnsi="Times New Roman"/>
                <w:bCs/>
                <w:sz w:val="24"/>
                <w:szCs w:val="24"/>
              </w:rPr>
            </w:pPr>
            <w:r>
              <w:rPr>
                <w:rFonts w:ascii="Times New Roman" w:hAnsi="Times New Roman"/>
                <w:bCs/>
                <w:sz w:val="24"/>
                <w:szCs w:val="24"/>
              </w:rPr>
              <w:t>2*5=</w:t>
            </w:r>
          </w:p>
          <w:p w14:paraId="3F20BD8F" w14:textId="70DC9107" w:rsidR="00A719F5" w:rsidRPr="008E4BB2" w:rsidRDefault="00A719F5" w:rsidP="00392BCA">
            <w:pPr>
              <w:spacing w:after="0" w:line="240" w:lineRule="auto"/>
              <w:jc w:val="center"/>
              <w:rPr>
                <w:rFonts w:ascii="Times New Roman" w:hAnsi="Times New Roman"/>
                <w:bCs/>
                <w:sz w:val="24"/>
                <w:szCs w:val="24"/>
              </w:rPr>
            </w:pPr>
            <w:r w:rsidRPr="008E4BB2">
              <w:rPr>
                <w:rFonts w:ascii="Times New Roman" w:hAnsi="Times New Roman"/>
                <w:bCs/>
                <w:sz w:val="24"/>
                <w:szCs w:val="24"/>
              </w:rPr>
              <w:t>Max Marks 10</w:t>
            </w:r>
          </w:p>
        </w:tc>
        <w:tc>
          <w:tcPr>
            <w:tcW w:w="850" w:type="dxa"/>
            <w:vAlign w:val="center"/>
          </w:tcPr>
          <w:p w14:paraId="6614F009" w14:textId="26230C3D" w:rsidR="00A719F5" w:rsidRPr="00BA7BB1" w:rsidRDefault="008E0733" w:rsidP="00BA7BB1">
            <w:pPr>
              <w:shd w:val="clear" w:color="auto" w:fill="FFFFFF"/>
              <w:spacing w:after="0" w:line="240" w:lineRule="auto"/>
              <w:jc w:val="center"/>
              <w:rPr>
                <w:rFonts w:ascii="Times New Roman" w:hAnsi="Times New Roman"/>
                <w:sz w:val="24"/>
                <w:szCs w:val="24"/>
                <w:lang w:val="en-IN"/>
              </w:rPr>
            </w:pPr>
            <w:r w:rsidRPr="00BA7BB1">
              <w:rPr>
                <w:rFonts w:ascii="Times New Roman" w:hAnsi="Times New Roman"/>
                <w:sz w:val="24"/>
                <w:szCs w:val="24"/>
                <w:lang w:val="en-IN"/>
              </w:rPr>
              <w:t>C</w:t>
            </w:r>
            <w:r w:rsidR="00BA7BB1">
              <w:rPr>
                <w:rFonts w:ascii="Times New Roman" w:hAnsi="Times New Roman"/>
                <w:sz w:val="24"/>
                <w:szCs w:val="24"/>
                <w:lang w:val="en-IN"/>
              </w:rPr>
              <w:t>O</w:t>
            </w:r>
            <w:r w:rsidR="00DB635D">
              <w:rPr>
                <w:rFonts w:ascii="Times New Roman" w:hAnsi="Times New Roman"/>
                <w:sz w:val="24"/>
                <w:szCs w:val="24"/>
                <w:lang w:val="en-IN"/>
              </w:rPr>
              <w:t>1</w:t>
            </w:r>
          </w:p>
        </w:tc>
      </w:tr>
      <w:tr w:rsidR="00A719F5" w:rsidRPr="00AA4E8B" w14:paraId="69A80A4C" w14:textId="77777777" w:rsidTr="004C1417">
        <w:tblPrEx>
          <w:tblLook w:val="01E0" w:firstRow="1" w:lastRow="1" w:firstColumn="1" w:lastColumn="1" w:noHBand="0" w:noVBand="0"/>
        </w:tblPrEx>
        <w:trPr>
          <w:trHeight w:val="360"/>
          <w:jc w:val="center"/>
        </w:trPr>
        <w:tc>
          <w:tcPr>
            <w:tcW w:w="801" w:type="dxa"/>
            <w:tcBorders>
              <w:right w:val="single" w:sz="4" w:space="0" w:color="auto"/>
            </w:tcBorders>
            <w:vAlign w:val="center"/>
          </w:tcPr>
          <w:p w14:paraId="3C009A92" w14:textId="52C7BAF9" w:rsidR="00A719F5" w:rsidRPr="003E7C10" w:rsidRDefault="00A719F5" w:rsidP="00EB5DF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sidR="008D0C4E">
              <w:rPr>
                <w:rFonts w:ascii="Times New Roman" w:hAnsi="Times New Roman"/>
                <w:sz w:val="24"/>
                <w:szCs w:val="24"/>
              </w:rPr>
              <w:t>A</w:t>
            </w:r>
            <w:r w:rsidRPr="003E7C10">
              <w:rPr>
                <w:rFonts w:ascii="Times New Roman" w:hAnsi="Times New Roman"/>
                <w:sz w:val="24"/>
                <w:szCs w:val="24"/>
              </w:rPr>
              <w:t>2</w:t>
            </w:r>
          </w:p>
        </w:tc>
        <w:tc>
          <w:tcPr>
            <w:tcW w:w="8833" w:type="dxa"/>
            <w:gridSpan w:val="4"/>
            <w:tcBorders>
              <w:top w:val="single" w:sz="4" w:space="0" w:color="auto"/>
              <w:left w:val="single" w:sz="4" w:space="0" w:color="auto"/>
              <w:bottom w:val="single" w:sz="4" w:space="0" w:color="auto"/>
              <w:right w:val="single" w:sz="4" w:space="0" w:color="auto"/>
            </w:tcBorders>
          </w:tcPr>
          <w:p w14:paraId="78D0A6A9" w14:textId="0BBC4BBB" w:rsidR="00E8373A" w:rsidRDefault="00E8373A" w:rsidP="00392BCA">
            <w:pPr>
              <w:spacing w:after="0" w:line="240" w:lineRule="auto"/>
              <w:jc w:val="both"/>
              <w:rPr>
                <w:rFonts w:ascii="Times New Roman" w:hAnsi="Times New Roman"/>
                <w:sz w:val="24"/>
                <w:szCs w:val="24"/>
              </w:rPr>
            </w:pPr>
            <w:r>
              <w:rPr>
                <w:rFonts w:ascii="Times New Roman" w:hAnsi="Times New Roman"/>
                <w:sz w:val="24"/>
                <w:szCs w:val="24"/>
              </w:rPr>
              <w:t>True or false:</w:t>
            </w:r>
          </w:p>
          <w:p w14:paraId="3D74DA0F" w14:textId="71C04980" w:rsidR="00A719F5" w:rsidRDefault="00E8373A" w:rsidP="00392BCA">
            <w:pPr>
              <w:spacing w:after="0" w:line="240" w:lineRule="auto"/>
              <w:jc w:val="both"/>
              <w:rPr>
                <w:rFonts w:ascii="Times New Roman" w:hAnsi="Times New Roman"/>
                <w:sz w:val="24"/>
                <w:szCs w:val="24"/>
              </w:rPr>
            </w:pPr>
            <w:r>
              <w:rPr>
                <w:rFonts w:ascii="Times New Roman" w:hAnsi="Times New Roman"/>
                <w:sz w:val="24"/>
                <w:szCs w:val="24"/>
              </w:rPr>
              <w:t xml:space="preserve">a) </w:t>
            </w:r>
            <w:r w:rsidRPr="00E8373A">
              <w:rPr>
                <w:rFonts w:ascii="Times New Roman" w:hAnsi="Times New Roman"/>
                <w:sz w:val="24"/>
                <w:szCs w:val="24"/>
              </w:rPr>
              <w:t>MIPS avoids complex instructions like indirect addressing to maintain one instruction per cycle.</w:t>
            </w:r>
          </w:p>
          <w:p w14:paraId="7E369D84" w14:textId="35E37305" w:rsidR="00E8373A" w:rsidRPr="00CC21E1" w:rsidRDefault="00E8373A" w:rsidP="00392BCA">
            <w:pPr>
              <w:spacing w:after="0" w:line="240" w:lineRule="auto"/>
              <w:jc w:val="both"/>
              <w:rPr>
                <w:rFonts w:ascii="Times New Roman" w:hAnsi="Times New Roman"/>
                <w:sz w:val="24"/>
                <w:szCs w:val="24"/>
              </w:rPr>
            </w:pPr>
            <w:r>
              <w:rPr>
                <w:rFonts w:ascii="Times New Roman" w:hAnsi="Times New Roman"/>
                <w:sz w:val="24"/>
                <w:szCs w:val="24"/>
              </w:rPr>
              <w:t xml:space="preserve">b) </w:t>
            </w:r>
            <w:r w:rsidRPr="00E8373A">
              <w:rPr>
                <w:rFonts w:ascii="Times New Roman" w:hAnsi="Times New Roman"/>
                <w:sz w:val="24"/>
                <w:szCs w:val="24"/>
              </w:rPr>
              <w:t>In base–displacement addressing, the base register is always the program counter.</w:t>
            </w:r>
          </w:p>
        </w:tc>
        <w:tc>
          <w:tcPr>
            <w:tcW w:w="851" w:type="dxa"/>
            <w:vMerge/>
            <w:tcBorders>
              <w:left w:val="single" w:sz="4" w:space="0" w:color="auto"/>
            </w:tcBorders>
            <w:vAlign w:val="center"/>
          </w:tcPr>
          <w:p w14:paraId="1045BFED" w14:textId="28CF44C8" w:rsidR="00A719F5" w:rsidRPr="008E4BB2" w:rsidRDefault="00A719F5" w:rsidP="00392BCA">
            <w:pPr>
              <w:spacing w:after="0" w:line="240" w:lineRule="auto"/>
              <w:jc w:val="center"/>
              <w:rPr>
                <w:rFonts w:ascii="Times New Roman" w:hAnsi="Times New Roman"/>
                <w:bCs/>
                <w:sz w:val="24"/>
                <w:szCs w:val="24"/>
              </w:rPr>
            </w:pPr>
          </w:p>
        </w:tc>
        <w:tc>
          <w:tcPr>
            <w:tcW w:w="850" w:type="dxa"/>
            <w:vAlign w:val="center"/>
          </w:tcPr>
          <w:p w14:paraId="5EE09B05" w14:textId="769537EB" w:rsidR="00A719F5" w:rsidRPr="00BA7BB1" w:rsidRDefault="00437DDE" w:rsidP="00BA7BB1">
            <w:pPr>
              <w:shd w:val="clear" w:color="auto" w:fill="FFFFFF"/>
              <w:spacing w:after="0" w:line="240" w:lineRule="auto"/>
              <w:jc w:val="center"/>
              <w:rPr>
                <w:rFonts w:ascii="Times New Roman" w:hAnsi="Times New Roman"/>
                <w:sz w:val="24"/>
                <w:szCs w:val="24"/>
                <w:lang w:val="en-IN"/>
              </w:rPr>
            </w:pPr>
            <w:r w:rsidRPr="00BA7BB1">
              <w:rPr>
                <w:rFonts w:ascii="Times New Roman" w:hAnsi="Times New Roman"/>
                <w:sz w:val="24"/>
                <w:szCs w:val="24"/>
                <w:lang w:val="en-IN"/>
              </w:rPr>
              <w:t>C</w:t>
            </w:r>
            <w:r w:rsidR="00BA7BB1">
              <w:rPr>
                <w:rFonts w:ascii="Times New Roman" w:hAnsi="Times New Roman"/>
                <w:sz w:val="24"/>
                <w:szCs w:val="24"/>
                <w:lang w:val="en-IN"/>
              </w:rPr>
              <w:t>O</w:t>
            </w:r>
            <w:r w:rsidR="00DB635D">
              <w:rPr>
                <w:rFonts w:ascii="Times New Roman" w:hAnsi="Times New Roman"/>
                <w:sz w:val="24"/>
                <w:szCs w:val="24"/>
                <w:lang w:val="en-IN"/>
              </w:rPr>
              <w:t>1</w:t>
            </w:r>
          </w:p>
        </w:tc>
      </w:tr>
      <w:tr w:rsidR="00A719F5" w:rsidRPr="00AA4E8B" w14:paraId="0F8CA627" w14:textId="77777777" w:rsidTr="004C1417">
        <w:tblPrEx>
          <w:tblLook w:val="01E0" w:firstRow="1" w:lastRow="1" w:firstColumn="1" w:lastColumn="1" w:noHBand="0" w:noVBand="0"/>
        </w:tblPrEx>
        <w:trPr>
          <w:trHeight w:val="360"/>
          <w:jc w:val="center"/>
        </w:trPr>
        <w:tc>
          <w:tcPr>
            <w:tcW w:w="801" w:type="dxa"/>
            <w:tcBorders>
              <w:right w:val="single" w:sz="4" w:space="0" w:color="auto"/>
            </w:tcBorders>
            <w:vAlign w:val="center"/>
          </w:tcPr>
          <w:p w14:paraId="6E9FECA2" w14:textId="535CC9C8" w:rsidR="00A719F5" w:rsidRPr="003E7C10" w:rsidRDefault="00A719F5" w:rsidP="00EB5DF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sidR="008D0C4E">
              <w:rPr>
                <w:rFonts w:ascii="Times New Roman" w:hAnsi="Times New Roman"/>
                <w:sz w:val="24"/>
                <w:szCs w:val="24"/>
              </w:rPr>
              <w:t>A</w:t>
            </w:r>
            <w:r w:rsidRPr="003E7C10">
              <w:rPr>
                <w:rFonts w:ascii="Times New Roman" w:hAnsi="Times New Roman"/>
                <w:sz w:val="24"/>
                <w:szCs w:val="24"/>
              </w:rPr>
              <w:t>3</w:t>
            </w:r>
          </w:p>
        </w:tc>
        <w:tc>
          <w:tcPr>
            <w:tcW w:w="8833" w:type="dxa"/>
            <w:gridSpan w:val="4"/>
            <w:tcBorders>
              <w:top w:val="single" w:sz="4" w:space="0" w:color="auto"/>
              <w:left w:val="single" w:sz="4" w:space="0" w:color="auto"/>
              <w:bottom w:val="single" w:sz="4" w:space="0" w:color="auto"/>
              <w:right w:val="single" w:sz="4" w:space="0" w:color="auto"/>
            </w:tcBorders>
          </w:tcPr>
          <w:p w14:paraId="7F88B212" w14:textId="57D400B8" w:rsidR="00870061" w:rsidRPr="00CC21E1" w:rsidRDefault="006F5FE5" w:rsidP="0019631B">
            <w:pPr>
              <w:spacing w:after="0" w:line="240" w:lineRule="auto"/>
              <w:jc w:val="both"/>
              <w:rPr>
                <w:rFonts w:ascii="Times New Roman" w:hAnsi="Times New Roman"/>
                <w:sz w:val="24"/>
                <w:szCs w:val="24"/>
              </w:rPr>
            </w:pPr>
            <w:r w:rsidRPr="006F5FE5">
              <w:rPr>
                <w:rFonts w:ascii="Times New Roman" w:hAnsi="Times New Roman"/>
                <w:sz w:val="24"/>
                <w:szCs w:val="24"/>
              </w:rPr>
              <w:t>Describe the three instruction formats in MIPS-I (R, I, J). Provide one example of each.</w:t>
            </w:r>
          </w:p>
        </w:tc>
        <w:tc>
          <w:tcPr>
            <w:tcW w:w="851" w:type="dxa"/>
            <w:vMerge/>
            <w:tcBorders>
              <w:left w:val="single" w:sz="4" w:space="0" w:color="auto"/>
            </w:tcBorders>
            <w:shd w:val="clear" w:color="auto" w:fill="FFFFFF"/>
            <w:vAlign w:val="center"/>
          </w:tcPr>
          <w:p w14:paraId="3A245446" w14:textId="328E85AC" w:rsidR="00A719F5" w:rsidRPr="008E4BB2" w:rsidRDefault="00A719F5" w:rsidP="00392BCA">
            <w:pPr>
              <w:spacing w:after="0" w:line="240" w:lineRule="auto"/>
              <w:jc w:val="center"/>
              <w:rPr>
                <w:rFonts w:ascii="Times New Roman" w:hAnsi="Times New Roman"/>
                <w:bCs/>
                <w:sz w:val="24"/>
                <w:szCs w:val="24"/>
              </w:rPr>
            </w:pPr>
          </w:p>
        </w:tc>
        <w:tc>
          <w:tcPr>
            <w:tcW w:w="850" w:type="dxa"/>
            <w:shd w:val="clear" w:color="auto" w:fill="FFFFFF"/>
            <w:vAlign w:val="center"/>
          </w:tcPr>
          <w:p w14:paraId="1EC1E576" w14:textId="57511AB1" w:rsidR="00A719F5" w:rsidRPr="00BA7BB1" w:rsidRDefault="00754A8C" w:rsidP="00BA7BB1">
            <w:pPr>
              <w:shd w:val="clear" w:color="auto" w:fill="FFFFFF"/>
              <w:spacing w:after="0" w:line="240" w:lineRule="auto"/>
              <w:jc w:val="center"/>
              <w:rPr>
                <w:rFonts w:ascii="Times New Roman" w:hAnsi="Times New Roman"/>
                <w:sz w:val="24"/>
                <w:szCs w:val="24"/>
                <w:lang w:val="en-IN"/>
              </w:rPr>
            </w:pPr>
            <w:r w:rsidRPr="00BA7BB1">
              <w:rPr>
                <w:rFonts w:ascii="Times New Roman" w:hAnsi="Times New Roman"/>
                <w:sz w:val="24"/>
                <w:szCs w:val="24"/>
                <w:lang w:val="en-IN"/>
              </w:rPr>
              <w:t>C</w:t>
            </w:r>
            <w:r w:rsidR="00BA7BB1">
              <w:rPr>
                <w:rFonts w:ascii="Times New Roman" w:hAnsi="Times New Roman"/>
                <w:sz w:val="24"/>
                <w:szCs w:val="24"/>
                <w:lang w:val="en-IN"/>
              </w:rPr>
              <w:t>O</w:t>
            </w:r>
            <w:r w:rsidR="00DB635D">
              <w:rPr>
                <w:rFonts w:ascii="Times New Roman" w:hAnsi="Times New Roman"/>
                <w:sz w:val="24"/>
                <w:szCs w:val="24"/>
                <w:lang w:val="en-IN"/>
              </w:rPr>
              <w:t>2</w:t>
            </w:r>
          </w:p>
        </w:tc>
      </w:tr>
      <w:tr w:rsidR="00A719F5" w:rsidRPr="00AA4E8B" w14:paraId="5E4EF752" w14:textId="77777777" w:rsidTr="004C1417">
        <w:tblPrEx>
          <w:tblLook w:val="01E0" w:firstRow="1" w:lastRow="1" w:firstColumn="1" w:lastColumn="1" w:noHBand="0" w:noVBand="0"/>
        </w:tblPrEx>
        <w:trPr>
          <w:trHeight w:val="360"/>
          <w:jc w:val="center"/>
        </w:trPr>
        <w:tc>
          <w:tcPr>
            <w:tcW w:w="801" w:type="dxa"/>
            <w:tcBorders>
              <w:right w:val="single" w:sz="4" w:space="0" w:color="auto"/>
            </w:tcBorders>
            <w:vAlign w:val="center"/>
          </w:tcPr>
          <w:p w14:paraId="21CEE82F" w14:textId="29B5EA01" w:rsidR="00A719F5" w:rsidRPr="003E7C10" w:rsidRDefault="00A719F5" w:rsidP="00EB5DF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sidR="008D0C4E">
              <w:rPr>
                <w:rFonts w:ascii="Times New Roman" w:hAnsi="Times New Roman"/>
                <w:sz w:val="24"/>
                <w:szCs w:val="24"/>
              </w:rPr>
              <w:t>A</w:t>
            </w:r>
            <w:r w:rsidRPr="003E7C10">
              <w:rPr>
                <w:rFonts w:ascii="Times New Roman" w:hAnsi="Times New Roman"/>
                <w:sz w:val="24"/>
                <w:szCs w:val="24"/>
              </w:rPr>
              <w:t>4</w:t>
            </w:r>
          </w:p>
        </w:tc>
        <w:tc>
          <w:tcPr>
            <w:tcW w:w="8833" w:type="dxa"/>
            <w:gridSpan w:val="4"/>
            <w:tcBorders>
              <w:top w:val="single" w:sz="4" w:space="0" w:color="auto"/>
              <w:left w:val="single" w:sz="4" w:space="0" w:color="auto"/>
              <w:bottom w:val="single" w:sz="4" w:space="0" w:color="auto"/>
              <w:right w:val="single" w:sz="4" w:space="0" w:color="auto"/>
            </w:tcBorders>
          </w:tcPr>
          <w:p w14:paraId="38142B29" w14:textId="40221C13" w:rsidR="006F5FE5" w:rsidRPr="00CC21E1" w:rsidRDefault="006F5FE5" w:rsidP="006F5FE5">
            <w:pPr>
              <w:spacing w:after="0" w:line="240" w:lineRule="auto"/>
              <w:jc w:val="both"/>
              <w:rPr>
                <w:rFonts w:ascii="Times New Roman" w:hAnsi="Times New Roman"/>
                <w:sz w:val="24"/>
                <w:szCs w:val="24"/>
                <w:lang w:val="en-IN"/>
              </w:rPr>
            </w:pPr>
            <w:r w:rsidRPr="006F5FE5">
              <w:rPr>
                <w:rFonts w:ascii="Times New Roman" w:hAnsi="Times New Roman"/>
                <w:sz w:val="24"/>
                <w:szCs w:val="24"/>
              </w:rPr>
              <w:t>A processor uses pipelining to execute 12 instructions in 16 cycles.</w:t>
            </w:r>
            <w:r>
              <w:rPr>
                <w:rFonts w:ascii="Times New Roman" w:hAnsi="Times New Roman"/>
                <w:sz w:val="24"/>
                <w:szCs w:val="24"/>
              </w:rPr>
              <w:t xml:space="preserve"> </w:t>
            </w:r>
            <w:r w:rsidRPr="006F5FE5">
              <w:rPr>
                <w:rFonts w:ascii="Times New Roman" w:hAnsi="Times New Roman"/>
                <w:sz w:val="24"/>
                <w:szCs w:val="24"/>
              </w:rPr>
              <w:t>How many stages are there in the pipeline?</w:t>
            </w:r>
          </w:p>
        </w:tc>
        <w:tc>
          <w:tcPr>
            <w:tcW w:w="851" w:type="dxa"/>
            <w:vMerge/>
            <w:tcBorders>
              <w:left w:val="single" w:sz="4" w:space="0" w:color="auto"/>
            </w:tcBorders>
            <w:shd w:val="clear" w:color="auto" w:fill="FFFFFF"/>
            <w:vAlign w:val="center"/>
          </w:tcPr>
          <w:p w14:paraId="78C896FD" w14:textId="20AAE93C" w:rsidR="00A719F5" w:rsidRPr="008E4BB2" w:rsidRDefault="00A719F5" w:rsidP="00392BCA">
            <w:pPr>
              <w:spacing w:after="0" w:line="240" w:lineRule="auto"/>
              <w:jc w:val="center"/>
              <w:rPr>
                <w:rFonts w:ascii="Times New Roman" w:hAnsi="Times New Roman"/>
                <w:bCs/>
                <w:sz w:val="24"/>
                <w:szCs w:val="24"/>
              </w:rPr>
            </w:pPr>
          </w:p>
        </w:tc>
        <w:tc>
          <w:tcPr>
            <w:tcW w:w="850" w:type="dxa"/>
            <w:shd w:val="clear" w:color="auto" w:fill="FFFFFF"/>
            <w:vAlign w:val="center"/>
          </w:tcPr>
          <w:p w14:paraId="4255529C" w14:textId="282E81D8" w:rsidR="00A719F5" w:rsidRPr="00BA7BB1" w:rsidRDefault="00754A8C" w:rsidP="00BA7BB1">
            <w:pPr>
              <w:shd w:val="clear" w:color="auto" w:fill="FFFFFF"/>
              <w:spacing w:after="0" w:line="240" w:lineRule="auto"/>
              <w:jc w:val="center"/>
              <w:rPr>
                <w:rFonts w:ascii="Times New Roman" w:hAnsi="Times New Roman"/>
                <w:sz w:val="24"/>
                <w:szCs w:val="24"/>
                <w:lang w:val="en-IN"/>
              </w:rPr>
            </w:pPr>
            <w:r w:rsidRPr="00BA7BB1">
              <w:rPr>
                <w:rFonts w:ascii="Times New Roman" w:hAnsi="Times New Roman"/>
                <w:sz w:val="24"/>
                <w:szCs w:val="24"/>
                <w:lang w:val="en-IN"/>
              </w:rPr>
              <w:t>C</w:t>
            </w:r>
            <w:r w:rsidR="00BA7BB1">
              <w:rPr>
                <w:rFonts w:ascii="Times New Roman" w:hAnsi="Times New Roman"/>
                <w:sz w:val="24"/>
                <w:szCs w:val="24"/>
                <w:lang w:val="en-IN"/>
              </w:rPr>
              <w:t>O</w:t>
            </w:r>
            <w:r w:rsidR="00DB635D">
              <w:rPr>
                <w:rFonts w:ascii="Times New Roman" w:hAnsi="Times New Roman"/>
                <w:sz w:val="24"/>
                <w:szCs w:val="24"/>
                <w:lang w:val="en-IN"/>
              </w:rPr>
              <w:t>4</w:t>
            </w:r>
          </w:p>
        </w:tc>
      </w:tr>
      <w:tr w:rsidR="006F5FE5" w:rsidRPr="00AA4E8B" w14:paraId="1C43C2C6" w14:textId="77777777" w:rsidTr="004C1417">
        <w:tblPrEx>
          <w:tblLook w:val="01E0" w:firstRow="1" w:lastRow="1" w:firstColumn="1" w:lastColumn="1" w:noHBand="0" w:noVBand="0"/>
        </w:tblPrEx>
        <w:trPr>
          <w:trHeight w:val="279"/>
          <w:jc w:val="center"/>
        </w:trPr>
        <w:tc>
          <w:tcPr>
            <w:tcW w:w="801" w:type="dxa"/>
            <w:tcBorders>
              <w:right w:val="single" w:sz="4" w:space="0" w:color="auto"/>
            </w:tcBorders>
            <w:vAlign w:val="center"/>
          </w:tcPr>
          <w:p w14:paraId="1672FE07" w14:textId="42DEF4DD" w:rsidR="006F5FE5" w:rsidRPr="003E7C10" w:rsidRDefault="006F5FE5" w:rsidP="00EB5DF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A</w:t>
            </w:r>
            <w:r w:rsidRPr="003E7C10">
              <w:rPr>
                <w:rFonts w:ascii="Times New Roman" w:hAnsi="Times New Roman"/>
                <w:sz w:val="24"/>
                <w:szCs w:val="24"/>
              </w:rPr>
              <w:t>5</w:t>
            </w:r>
          </w:p>
        </w:tc>
        <w:tc>
          <w:tcPr>
            <w:tcW w:w="8833" w:type="dxa"/>
            <w:gridSpan w:val="4"/>
            <w:tcBorders>
              <w:top w:val="single" w:sz="4" w:space="0" w:color="auto"/>
              <w:left w:val="single" w:sz="4" w:space="0" w:color="auto"/>
              <w:bottom w:val="single" w:sz="4" w:space="0" w:color="auto"/>
              <w:right w:val="single" w:sz="4" w:space="0" w:color="auto"/>
            </w:tcBorders>
          </w:tcPr>
          <w:p w14:paraId="74F3A1B3" w14:textId="5FED6CBE" w:rsidR="006F5FE5" w:rsidRPr="00CC21E1" w:rsidRDefault="006F5FE5" w:rsidP="000B797B">
            <w:pPr>
              <w:spacing w:after="0"/>
              <w:rPr>
                <w:rFonts w:ascii="Times New Roman" w:hAnsi="Times New Roman"/>
              </w:rPr>
            </w:pPr>
            <w:r w:rsidRPr="006F5FE5">
              <w:rPr>
                <w:rFonts w:ascii="Times New Roman" w:hAnsi="Times New Roman"/>
              </w:rPr>
              <w:t xml:space="preserve">Compare pipelined vs non-pipelined execution using a </w:t>
            </w:r>
            <w:r>
              <w:rPr>
                <w:rFonts w:ascii="Times New Roman" w:hAnsi="Times New Roman"/>
              </w:rPr>
              <w:t>space-</w:t>
            </w:r>
            <w:r w:rsidRPr="006F5FE5">
              <w:rPr>
                <w:rFonts w:ascii="Times New Roman" w:hAnsi="Times New Roman"/>
              </w:rPr>
              <w:t>tim</w:t>
            </w:r>
            <w:r>
              <w:rPr>
                <w:rFonts w:ascii="Times New Roman" w:hAnsi="Times New Roman"/>
              </w:rPr>
              <w:t>e</w:t>
            </w:r>
            <w:r w:rsidRPr="006F5FE5">
              <w:rPr>
                <w:rFonts w:ascii="Times New Roman" w:hAnsi="Times New Roman"/>
              </w:rPr>
              <w:t xml:space="preserve"> diagram.</w:t>
            </w:r>
          </w:p>
        </w:tc>
        <w:tc>
          <w:tcPr>
            <w:tcW w:w="851" w:type="dxa"/>
            <w:vMerge/>
            <w:tcBorders>
              <w:left w:val="single" w:sz="4" w:space="0" w:color="auto"/>
            </w:tcBorders>
            <w:shd w:val="clear" w:color="auto" w:fill="FFFFFF"/>
            <w:vAlign w:val="center"/>
          </w:tcPr>
          <w:p w14:paraId="418F56C0" w14:textId="57C25CCA" w:rsidR="006F5FE5" w:rsidRPr="008E4BB2" w:rsidRDefault="006F5FE5" w:rsidP="00392BCA">
            <w:pPr>
              <w:spacing w:after="0" w:line="240" w:lineRule="auto"/>
              <w:jc w:val="center"/>
              <w:rPr>
                <w:rFonts w:ascii="Times New Roman" w:hAnsi="Times New Roman"/>
                <w:bCs/>
                <w:sz w:val="24"/>
                <w:szCs w:val="24"/>
              </w:rPr>
            </w:pPr>
          </w:p>
        </w:tc>
        <w:tc>
          <w:tcPr>
            <w:tcW w:w="850" w:type="dxa"/>
            <w:shd w:val="clear" w:color="auto" w:fill="FFFFFF"/>
            <w:vAlign w:val="center"/>
          </w:tcPr>
          <w:p w14:paraId="32FFD965" w14:textId="5F2E84E1" w:rsidR="006F5FE5" w:rsidRPr="00BA7BB1" w:rsidRDefault="006F5FE5" w:rsidP="00BA7BB1">
            <w:pPr>
              <w:shd w:val="clear" w:color="auto" w:fill="FFFFFF"/>
              <w:spacing w:after="0" w:line="240" w:lineRule="auto"/>
              <w:jc w:val="center"/>
              <w:rPr>
                <w:rFonts w:ascii="Times New Roman" w:hAnsi="Times New Roman"/>
                <w:sz w:val="24"/>
                <w:szCs w:val="24"/>
                <w:lang w:val="en-IN"/>
              </w:rPr>
            </w:pPr>
            <w:r w:rsidRPr="00BA7BB1">
              <w:rPr>
                <w:rFonts w:ascii="Times New Roman" w:hAnsi="Times New Roman"/>
                <w:sz w:val="24"/>
                <w:szCs w:val="24"/>
                <w:lang w:val="en-IN"/>
              </w:rPr>
              <w:t>C</w:t>
            </w:r>
            <w:r>
              <w:rPr>
                <w:rFonts w:ascii="Times New Roman" w:hAnsi="Times New Roman"/>
                <w:sz w:val="24"/>
                <w:szCs w:val="24"/>
                <w:lang w:val="en-IN"/>
              </w:rPr>
              <w:t>O</w:t>
            </w:r>
            <w:r w:rsidRPr="00BA7BB1">
              <w:rPr>
                <w:rFonts w:ascii="Times New Roman" w:hAnsi="Times New Roman"/>
                <w:sz w:val="24"/>
                <w:szCs w:val="24"/>
                <w:lang w:val="en-IN"/>
              </w:rPr>
              <w:t>4</w:t>
            </w:r>
          </w:p>
        </w:tc>
      </w:tr>
      <w:tr w:rsidR="00062E3B" w:rsidRPr="00AA4E8B" w14:paraId="390DFC32" w14:textId="77777777" w:rsidTr="00BD4A68">
        <w:tblPrEx>
          <w:tblLook w:val="01E0" w:firstRow="1" w:lastRow="1" w:firstColumn="1" w:lastColumn="1" w:noHBand="0" w:noVBand="0"/>
        </w:tblPrEx>
        <w:trPr>
          <w:trHeight w:val="377"/>
          <w:jc w:val="center"/>
        </w:trPr>
        <w:tc>
          <w:tcPr>
            <w:tcW w:w="11335" w:type="dxa"/>
            <w:gridSpan w:val="7"/>
          </w:tcPr>
          <w:p w14:paraId="6E93D98E" w14:textId="17380F43" w:rsidR="00062E3B" w:rsidRPr="00CC21E1" w:rsidRDefault="00062E3B" w:rsidP="00062E3B">
            <w:pPr>
              <w:spacing w:after="0"/>
              <w:jc w:val="center"/>
              <w:rPr>
                <w:rFonts w:ascii="Times New Roman" w:hAnsi="Times New Roman"/>
                <w:b/>
                <w:bCs/>
                <w:sz w:val="24"/>
                <w:szCs w:val="24"/>
              </w:rPr>
            </w:pPr>
            <w:r w:rsidRPr="00CC21E1">
              <w:rPr>
                <w:rFonts w:ascii="Times New Roman" w:hAnsi="Times New Roman"/>
                <w:b/>
                <w:bCs/>
                <w:sz w:val="24"/>
                <w:szCs w:val="24"/>
              </w:rPr>
              <w:t xml:space="preserve">SECTION B </w:t>
            </w:r>
            <w:r w:rsidR="000157A2" w:rsidRPr="00CC21E1">
              <w:rPr>
                <w:rFonts w:ascii="Times New Roman" w:hAnsi="Times New Roman"/>
                <w:b/>
                <w:bCs/>
                <w:sz w:val="24"/>
                <w:szCs w:val="24"/>
              </w:rPr>
              <w:t>(Concept Based Questions)</w:t>
            </w:r>
          </w:p>
        </w:tc>
      </w:tr>
      <w:tr w:rsidR="00BC320C" w:rsidRPr="00AA4E8B" w14:paraId="621943B5" w14:textId="77777777" w:rsidTr="004C1417">
        <w:tblPrEx>
          <w:tblLook w:val="01E0" w:firstRow="1" w:lastRow="1" w:firstColumn="1" w:lastColumn="1" w:noHBand="0" w:noVBand="0"/>
        </w:tblPrEx>
        <w:trPr>
          <w:trHeight w:val="359"/>
          <w:jc w:val="center"/>
        </w:trPr>
        <w:tc>
          <w:tcPr>
            <w:tcW w:w="801" w:type="dxa"/>
            <w:vAlign w:val="center"/>
          </w:tcPr>
          <w:p w14:paraId="6890DB4F" w14:textId="61FF619C" w:rsidR="00BC320C" w:rsidRPr="003E7C10" w:rsidRDefault="00BC320C" w:rsidP="00BC320C">
            <w:pPr>
              <w:spacing w:after="0" w:line="240" w:lineRule="auto"/>
              <w:jc w:val="both"/>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B1</w:t>
            </w:r>
          </w:p>
        </w:tc>
        <w:tc>
          <w:tcPr>
            <w:tcW w:w="8833" w:type="dxa"/>
            <w:gridSpan w:val="4"/>
          </w:tcPr>
          <w:p w14:paraId="183A5B0A" w14:textId="26564938" w:rsidR="00BC320C" w:rsidRPr="00CC21E1" w:rsidRDefault="003C4B99" w:rsidP="00BC320C">
            <w:pPr>
              <w:spacing w:after="0" w:line="240" w:lineRule="auto"/>
              <w:jc w:val="both"/>
              <w:rPr>
                <w:rFonts w:ascii="Times New Roman" w:hAnsi="Times New Roman"/>
                <w:sz w:val="24"/>
                <w:szCs w:val="24"/>
              </w:rPr>
            </w:pPr>
            <w:r w:rsidRPr="003C4B99">
              <w:rPr>
                <w:rFonts w:ascii="Times New Roman" w:hAnsi="Times New Roman"/>
                <w:sz w:val="24"/>
                <w:szCs w:val="24"/>
              </w:rPr>
              <w:t>Explain why the MIPS instruction LB (Load Byte) performs sign extension, while LBU (Load Byte Unsigned) performs zero extension. Describe how this difference affects the interpretation of the loaded data.</w:t>
            </w:r>
          </w:p>
        </w:tc>
        <w:tc>
          <w:tcPr>
            <w:tcW w:w="851" w:type="dxa"/>
            <w:vMerge w:val="restart"/>
            <w:vAlign w:val="center"/>
          </w:tcPr>
          <w:p w14:paraId="11C35358" w14:textId="40165FCE" w:rsidR="00BC320C" w:rsidRPr="008E4BB2" w:rsidRDefault="00BC320C" w:rsidP="00BC320C">
            <w:pPr>
              <w:spacing w:after="0" w:line="240" w:lineRule="auto"/>
              <w:jc w:val="center"/>
              <w:rPr>
                <w:rFonts w:ascii="Times New Roman" w:hAnsi="Times New Roman"/>
                <w:bCs/>
                <w:sz w:val="24"/>
                <w:szCs w:val="24"/>
              </w:rPr>
            </w:pPr>
            <w:r>
              <w:rPr>
                <w:rFonts w:ascii="Times New Roman" w:hAnsi="Times New Roman"/>
                <w:bCs/>
                <w:sz w:val="24"/>
                <w:szCs w:val="24"/>
              </w:rPr>
              <w:t>5*6=</w:t>
            </w:r>
            <w:r w:rsidRPr="008E4BB2">
              <w:rPr>
                <w:rFonts w:ascii="Times New Roman" w:hAnsi="Times New Roman"/>
                <w:bCs/>
                <w:sz w:val="24"/>
                <w:szCs w:val="24"/>
              </w:rPr>
              <w:t>Max Marks 30</w:t>
            </w:r>
          </w:p>
        </w:tc>
        <w:tc>
          <w:tcPr>
            <w:tcW w:w="850" w:type="dxa"/>
            <w:vAlign w:val="center"/>
          </w:tcPr>
          <w:p w14:paraId="0D61201A" w14:textId="65628535" w:rsidR="00BC320C" w:rsidRPr="003E7C10" w:rsidRDefault="00BC320C" w:rsidP="00BC320C">
            <w:pPr>
              <w:spacing w:after="0" w:line="240" w:lineRule="auto"/>
              <w:jc w:val="center"/>
              <w:rPr>
                <w:rFonts w:ascii="Times New Roman" w:hAnsi="Times New Roman"/>
                <w:b/>
                <w:sz w:val="24"/>
                <w:szCs w:val="24"/>
              </w:rPr>
            </w:pPr>
            <w:r>
              <w:rPr>
                <w:rFonts w:ascii="Times New Roman" w:hAnsi="Times New Roman"/>
                <w:bCs/>
                <w:sz w:val="24"/>
                <w:szCs w:val="24"/>
              </w:rPr>
              <w:t>CO1</w:t>
            </w:r>
          </w:p>
        </w:tc>
      </w:tr>
      <w:tr w:rsidR="00B62A79" w:rsidRPr="00AA4E8B" w14:paraId="78B703E7" w14:textId="77777777" w:rsidTr="004C1417">
        <w:tblPrEx>
          <w:tblLook w:val="01E0" w:firstRow="1" w:lastRow="1" w:firstColumn="1" w:lastColumn="1" w:noHBand="0" w:noVBand="0"/>
        </w:tblPrEx>
        <w:trPr>
          <w:trHeight w:val="341"/>
          <w:jc w:val="center"/>
        </w:trPr>
        <w:tc>
          <w:tcPr>
            <w:tcW w:w="801" w:type="dxa"/>
            <w:vAlign w:val="center"/>
          </w:tcPr>
          <w:p w14:paraId="7E4774C8" w14:textId="35E58D28" w:rsidR="00B62A79" w:rsidRPr="003E7C10" w:rsidRDefault="00B62A79" w:rsidP="00B62A79">
            <w:pPr>
              <w:spacing w:after="0" w:line="240" w:lineRule="auto"/>
              <w:jc w:val="both"/>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B2</w:t>
            </w:r>
          </w:p>
        </w:tc>
        <w:tc>
          <w:tcPr>
            <w:tcW w:w="8833" w:type="dxa"/>
            <w:gridSpan w:val="4"/>
          </w:tcPr>
          <w:p w14:paraId="230CD5E9" w14:textId="77777777" w:rsidR="00B62A79" w:rsidRDefault="003C4B99" w:rsidP="00B62A79">
            <w:pPr>
              <w:spacing w:after="0"/>
              <w:rPr>
                <w:rFonts w:ascii="Times New Roman" w:hAnsi="Times New Roman"/>
                <w:sz w:val="24"/>
                <w:szCs w:val="24"/>
              </w:rPr>
            </w:pPr>
            <w:r w:rsidRPr="003C4B99">
              <w:rPr>
                <w:rFonts w:ascii="Times New Roman" w:hAnsi="Times New Roman"/>
                <w:sz w:val="24"/>
                <w:szCs w:val="24"/>
              </w:rPr>
              <w:t>Consider the following MIPS instructions:</w:t>
            </w:r>
          </w:p>
          <w:p w14:paraId="4CB524DD" w14:textId="77777777" w:rsidR="003C4B99" w:rsidRPr="004C1417" w:rsidRDefault="003C4B99" w:rsidP="003C4B99">
            <w:pPr>
              <w:spacing w:after="0"/>
              <w:jc w:val="center"/>
              <w:rPr>
                <w:rFonts w:ascii="Times New Roman" w:hAnsi="Times New Roman"/>
                <w:sz w:val="20"/>
                <w:szCs w:val="20"/>
                <w:lang w:val="en-IN"/>
              </w:rPr>
            </w:pPr>
            <w:r w:rsidRPr="004C1417">
              <w:rPr>
                <w:rFonts w:ascii="Times New Roman" w:hAnsi="Times New Roman"/>
                <w:sz w:val="20"/>
                <w:szCs w:val="20"/>
                <w:lang w:val="en-IN"/>
              </w:rPr>
              <w:t>SUB   R7, R8, R9        # Instruction 1</w:t>
            </w:r>
          </w:p>
          <w:p w14:paraId="5C540BE6" w14:textId="77777777" w:rsidR="003C4B99" w:rsidRPr="004C1417" w:rsidRDefault="003C4B99" w:rsidP="003C4B99">
            <w:pPr>
              <w:spacing w:after="0"/>
              <w:jc w:val="center"/>
              <w:rPr>
                <w:rFonts w:ascii="Times New Roman" w:hAnsi="Times New Roman"/>
                <w:sz w:val="20"/>
                <w:szCs w:val="20"/>
                <w:lang w:val="en-IN"/>
              </w:rPr>
            </w:pPr>
            <w:r w:rsidRPr="004C1417">
              <w:rPr>
                <w:rFonts w:ascii="Times New Roman" w:hAnsi="Times New Roman"/>
                <w:sz w:val="20"/>
                <w:szCs w:val="20"/>
                <w:lang w:val="en-IN"/>
              </w:rPr>
              <w:t>LW    R10, 12(R8)       # Instruction 2</w:t>
            </w:r>
          </w:p>
          <w:p w14:paraId="1F5959B0" w14:textId="77777777" w:rsidR="003C4B99" w:rsidRPr="004C1417" w:rsidRDefault="003C4B99" w:rsidP="003C4B99">
            <w:pPr>
              <w:spacing w:after="0"/>
              <w:jc w:val="center"/>
              <w:rPr>
                <w:rFonts w:ascii="Times New Roman" w:hAnsi="Times New Roman"/>
                <w:sz w:val="20"/>
                <w:szCs w:val="20"/>
                <w:lang w:val="en-IN"/>
              </w:rPr>
            </w:pPr>
            <w:proofErr w:type="gramStart"/>
            <w:r w:rsidRPr="004C1417">
              <w:rPr>
                <w:rFonts w:ascii="Times New Roman" w:hAnsi="Times New Roman"/>
                <w:sz w:val="20"/>
                <w:szCs w:val="20"/>
                <w:lang w:val="en-IN"/>
              </w:rPr>
              <w:t>ADDI  R</w:t>
            </w:r>
            <w:proofErr w:type="gramEnd"/>
            <w:r w:rsidRPr="004C1417">
              <w:rPr>
                <w:rFonts w:ascii="Times New Roman" w:hAnsi="Times New Roman"/>
                <w:sz w:val="20"/>
                <w:szCs w:val="20"/>
                <w:lang w:val="en-IN"/>
              </w:rPr>
              <w:t>11, R10, 4       # Instruction 3</w:t>
            </w:r>
          </w:p>
          <w:p w14:paraId="51F08EB7" w14:textId="77777777" w:rsidR="003C4B99" w:rsidRPr="004C1417" w:rsidRDefault="003C4B99" w:rsidP="003C4B99">
            <w:pPr>
              <w:spacing w:after="0"/>
              <w:jc w:val="center"/>
              <w:rPr>
                <w:rFonts w:ascii="Times New Roman" w:hAnsi="Times New Roman"/>
                <w:sz w:val="20"/>
                <w:szCs w:val="20"/>
                <w:lang w:val="en-IN"/>
              </w:rPr>
            </w:pPr>
            <w:r w:rsidRPr="004C1417">
              <w:rPr>
                <w:rFonts w:ascii="Times New Roman" w:hAnsi="Times New Roman"/>
                <w:sz w:val="20"/>
                <w:szCs w:val="20"/>
                <w:lang w:val="en-IN"/>
              </w:rPr>
              <w:t>SW    R12, 20(R9)       # Instruction 4</w:t>
            </w:r>
          </w:p>
          <w:p w14:paraId="109493CD" w14:textId="77777777" w:rsidR="003C4B99" w:rsidRPr="003C4B99" w:rsidRDefault="003C4B99" w:rsidP="003C4B99">
            <w:pPr>
              <w:spacing w:after="0"/>
              <w:jc w:val="both"/>
              <w:rPr>
                <w:rFonts w:ascii="Times New Roman" w:hAnsi="Times New Roman"/>
                <w:sz w:val="24"/>
                <w:szCs w:val="24"/>
                <w:lang w:val="en-IN"/>
              </w:rPr>
            </w:pPr>
            <w:r w:rsidRPr="003C4B99">
              <w:rPr>
                <w:rFonts w:ascii="Times New Roman" w:hAnsi="Times New Roman"/>
                <w:sz w:val="24"/>
                <w:szCs w:val="24"/>
                <w:lang w:val="en-IN"/>
              </w:rPr>
              <w:t>a) Identify the addressing modes used in Instruction 1, Instruction 2, Instruction 3, and Instruction 4.</w:t>
            </w:r>
          </w:p>
          <w:p w14:paraId="2EF6CB88" w14:textId="77777777" w:rsidR="003C4B99" w:rsidRPr="003C4B99" w:rsidRDefault="003C4B99" w:rsidP="003C4B99">
            <w:pPr>
              <w:spacing w:after="0"/>
              <w:jc w:val="both"/>
              <w:rPr>
                <w:rFonts w:ascii="Times New Roman" w:hAnsi="Times New Roman"/>
                <w:sz w:val="24"/>
                <w:szCs w:val="24"/>
                <w:lang w:val="en-IN"/>
              </w:rPr>
            </w:pPr>
            <w:r w:rsidRPr="003C4B99">
              <w:rPr>
                <w:rFonts w:ascii="Times New Roman" w:hAnsi="Times New Roman"/>
                <w:sz w:val="24"/>
                <w:szCs w:val="24"/>
                <w:lang w:val="en-IN"/>
              </w:rPr>
              <w:t>b) If R8 = 0x20000040, compute the effective address for Instruction 2.</w:t>
            </w:r>
          </w:p>
          <w:p w14:paraId="4CEAF2C1" w14:textId="77777777" w:rsidR="003C4B99" w:rsidRPr="003C4B99" w:rsidRDefault="003C4B99" w:rsidP="003C4B99">
            <w:pPr>
              <w:spacing w:after="0"/>
              <w:jc w:val="both"/>
              <w:rPr>
                <w:rFonts w:ascii="Times New Roman" w:hAnsi="Times New Roman"/>
                <w:sz w:val="24"/>
                <w:szCs w:val="24"/>
                <w:lang w:val="en-IN"/>
              </w:rPr>
            </w:pPr>
            <w:r w:rsidRPr="003C4B99">
              <w:rPr>
                <w:rFonts w:ascii="Times New Roman" w:hAnsi="Times New Roman"/>
                <w:sz w:val="24"/>
                <w:szCs w:val="24"/>
                <w:lang w:val="en-IN"/>
              </w:rPr>
              <w:t>c) If R9 = 0x20000020, compute the effective address for Instruction 4.</w:t>
            </w:r>
          </w:p>
          <w:p w14:paraId="16580A6E" w14:textId="7CB704E4" w:rsidR="003C4B99" w:rsidRPr="00CC21E1" w:rsidRDefault="003C4B99" w:rsidP="003C4B99">
            <w:pPr>
              <w:spacing w:after="0"/>
              <w:jc w:val="both"/>
              <w:rPr>
                <w:rFonts w:ascii="Times New Roman" w:hAnsi="Times New Roman"/>
                <w:sz w:val="24"/>
                <w:szCs w:val="24"/>
                <w:lang w:val="en-IN"/>
              </w:rPr>
            </w:pPr>
            <w:r w:rsidRPr="003C4B99">
              <w:rPr>
                <w:rFonts w:ascii="Times New Roman" w:hAnsi="Times New Roman"/>
                <w:sz w:val="24"/>
                <w:szCs w:val="24"/>
                <w:lang w:val="en-IN"/>
              </w:rPr>
              <w:t>d) If the value in R10 = 0x30 before Instruction 3 executes, determine the value stored in R11 after Instruction 3 completes.</w:t>
            </w:r>
          </w:p>
        </w:tc>
        <w:tc>
          <w:tcPr>
            <w:tcW w:w="851" w:type="dxa"/>
            <w:vMerge/>
            <w:vAlign w:val="center"/>
          </w:tcPr>
          <w:p w14:paraId="4A94D57C" w14:textId="48486D45" w:rsidR="00B62A79" w:rsidRPr="008E4BB2" w:rsidRDefault="00B62A79" w:rsidP="00B62A79">
            <w:pPr>
              <w:spacing w:after="0" w:line="240" w:lineRule="auto"/>
              <w:jc w:val="center"/>
              <w:rPr>
                <w:rFonts w:ascii="Times New Roman" w:hAnsi="Times New Roman"/>
                <w:bCs/>
                <w:sz w:val="24"/>
                <w:szCs w:val="24"/>
              </w:rPr>
            </w:pPr>
          </w:p>
        </w:tc>
        <w:tc>
          <w:tcPr>
            <w:tcW w:w="850" w:type="dxa"/>
            <w:vAlign w:val="center"/>
          </w:tcPr>
          <w:p w14:paraId="4ACEC060" w14:textId="5249725F" w:rsidR="00B62A79" w:rsidRPr="00754A8C" w:rsidRDefault="00B62A79" w:rsidP="00B62A79">
            <w:pPr>
              <w:spacing w:after="0" w:line="240" w:lineRule="auto"/>
              <w:jc w:val="center"/>
              <w:rPr>
                <w:rFonts w:ascii="Times New Roman" w:hAnsi="Times New Roman"/>
                <w:bCs/>
                <w:sz w:val="24"/>
                <w:szCs w:val="24"/>
              </w:rPr>
            </w:pPr>
            <w:r w:rsidRPr="00754A8C">
              <w:rPr>
                <w:rFonts w:ascii="Times New Roman" w:hAnsi="Times New Roman"/>
                <w:bCs/>
                <w:sz w:val="24"/>
                <w:szCs w:val="24"/>
              </w:rPr>
              <w:t>CO</w:t>
            </w:r>
            <w:r w:rsidR="007F0358">
              <w:rPr>
                <w:rFonts w:ascii="Times New Roman" w:hAnsi="Times New Roman"/>
                <w:bCs/>
                <w:sz w:val="24"/>
                <w:szCs w:val="24"/>
              </w:rPr>
              <w:t>2</w:t>
            </w:r>
          </w:p>
        </w:tc>
      </w:tr>
      <w:tr w:rsidR="00B62A79" w:rsidRPr="00AA4E8B" w14:paraId="68AE05D8" w14:textId="77777777" w:rsidTr="004C1417">
        <w:tblPrEx>
          <w:tblLook w:val="01E0" w:firstRow="1" w:lastRow="1" w:firstColumn="1" w:lastColumn="1" w:noHBand="0" w:noVBand="0"/>
        </w:tblPrEx>
        <w:trPr>
          <w:trHeight w:val="347"/>
          <w:jc w:val="center"/>
        </w:trPr>
        <w:tc>
          <w:tcPr>
            <w:tcW w:w="801" w:type="dxa"/>
            <w:vAlign w:val="center"/>
          </w:tcPr>
          <w:p w14:paraId="201DBDBD" w14:textId="37671D11" w:rsidR="00B62A79" w:rsidRPr="003E7C10" w:rsidRDefault="00B62A79" w:rsidP="00B62A7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B3</w:t>
            </w:r>
          </w:p>
        </w:tc>
        <w:tc>
          <w:tcPr>
            <w:tcW w:w="8833" w:type="dxa"/>
            <w:gridSpan w:val="4"/>
          </w:tcPr>
          <w:p w14:paraId="3004C936" w14:textId="6AE2D750" w:rsidR="00B62A79" w:rsidRPr="00AD403C" w:rsidRDefault="00AD403C" w:rsidP="00B62A79">
            <w:pPr>
              <w:spacing w:after="0" w:line="240" w:lineRule="auto"/>
              <w:jc w:val="both"/>
              <w:rPr>
                <w:rFonts w:ascii="Times New Roman" w:hAnsi="Times New Roman"/>
                <w:sz w:val="24"/>
                <w:szCs w:val="24"/>
                <w:lang w:val="en-IN"/>
              </w:rPr>
            </w:pPr>
            <w:r w:rsidRPr="00AD403C">
              <w:rPr>
                <w:rFonts w:ascii="Times New Roman" w:hAnsi="Times New Roman"/>
                <w:sz w:val="24"/>
                <w:szCs w:val="24"/>
                <w:lang w:val="en-IN"/>
              </w:rPr>
              <w:t>A non-pipelined processor completes one task in 60 ns, while an upgraded 5-stage pipelined version runs with a 12 ns clock cycle. Using your understanding of pipelined versus non-pipelined execution, apply the pipeline execution model to determine the approximate speedup when processing 400 tasks on this processor.</w:t>
            </w:r>
          </w:p>
        </w:tc>
        <w:tc>
          <w:tcPr>
            <w:tcW w:w="851" w:type="dxa"/>
            <w:vMerge/>
            <w:vAlign w:val="center"/>
          </w:tcPr>
          <w:p w14:paraId="42A7F662" w14:textId="2E031BA6" w:rsidR="00B62A79" w:rsidRPr="008E4BB2" w:rsidRDefault="00B62A79" w:rsidP="00B62A79">
            <w:pPr>
              <w:spacing w:after="0" w:line="240" w:lineRule="auto"/>
              <w:jc w:val="center"/>
              <w:rPr>
                <w:rFonts w:ascii="Times New Roman" w:hAnsi="Times New Roman"/>
                <w:bCs/>
                <w:sz w:val="24"/>
                <w:szCs w:val="24"/>
              </w:rPr>
            </w:pPr>
          </w:p>
        </w:tc>
        <w:tc>
          <w:tcPr>
            <w:tcW w:w="850" w:type="dxa"/>
            <w:vAlign w:val="center"/>
          </w:tcPr>
          <w:p w14:paraId="40A3D84E" w14:textId="2B6C3357" w:rsidR="00B62A79" w:rsidRPr="00754A8C" w:rsidRDefault="00B62A79" w:rsidP="00B62A79">
            <w:pPr>
              <w:spacing w:after="0" w:line="240" w:lineRule="auto"/>
              <w:rPr>
                <w:rFonts w:ascii="Times New Roman" w:hAnsi="Times New Roman"/>
                <w:bCs/>
                <w:color w:val="000000"/>
                <w:sz w:val="24"/>
                <w:szCs w:val="24"/>
              </w:rPr>
            </w:pPr>
            <w:r>
              <w:rPr>
                <w:rFonts w:ascii="Times New Roman" w:hAnsi="Times New Roman"/>
                <w:bCs/>
                <w:color w:val="000000"/>
                <w:sz w:val="24"/>
                <w:szCs w:val="24"/>
              </w:rPr>
              <w:t xml:space="preserve"> </w:t>
            </w:r>
            <w:r w:rsidRPr="00754A8C">
              <w:rPr>
                <w:rFonts w:ascii="Times New Roman" w:hAnsi="Times New Roman"/>
                <w:bCs/>
                <w:color w:val="000000"/>
                <w:sz w:val="24"/>
                <w:szCs w:val="24"/>
              </w:rPr>
              <w:t>CO4</w:t>
            </w:r>
          </w:p>
        </w:tc>
      </w:tr>
      <w:tr w:rsidR="00B62A79" w:rsidRPr="00AA4E8B" w14:paraId="2FC2A6DD" w14:textId="77777777" w:rsidTr="004C1417">
        <w:tblPrEx>
          <w:tblLook w:val="01E0" w:firstRow="1" w:lastRow="1" w:firstColumn="1" w:lastColumn="1" w:noHBand="0" w:noVBand="0"/>
        </w:tblPrEx>
        <w:trPr>
          <w:trHeight w:val="360"/>
          <w:jc w:val="center"/>
        </w:trPr>
        <w:tc>
          <w:tcPr>
            <w:tcW w:w="801" w:type="dxa"/>
            <w:vAlign w:val="center"/>
          </w:tcPr>
          <w:p w14:paraId="772323AE" w14:textId="7CEBB554" w:rsidR="00B62A79" w:rsidRPr="003E7C10" w:rsidRDefault="00B62A79" w:rsidP="00B62A7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B4</w:t>
            </w:r>
          </w:p>
        </w:tc>
        <w:tc>
          <w:tcPr>
            <w:tcW w:w="8833" w:type="dxa"/>
            <w:gridSpan w:val="4"/>
          </w:tcPr>
          <w:p w14:paraId="20F7370D" w14:textId="77777777" w:rsidR="00AD403C" w:rsidRPr="00CC21E1" w:rsidRDefault="00AD403C" w:rsidP="00AD403C">
            <w:pPr>
              <w:pStyle w:val="TableParagraph"/>
              <w:spacing w:line="240" w:lineRule="atLeast"/>
              <w:ind w:right="95"/>
              <w:jc w:val="both"/>
              <w:rPr>
                <w:sz w:val="24"/>
                <w:szCs w:val="24"/>
              </w:rPr>
            </w:pPr>
            <w:r w:rsidRPr="00CC21E1">
              <w:rPr>
                <w:sz w:val="24"/>
                <w:szCs w:val="24"/>
              </w:rPr>
              <w:t>Consider the following scenario in an MPI-based system:</w:t>
            </w:r>
          </w:p>
          <w:p w14:paraId="4707BAAD" w14:textId="77777777" w:rsidR="00AD403C" w:rsidRPr="00CC21E1" w:rsidRDefault="00AD403C" w:rsidP="00AD403C">
            <w:pPr>
              <w:pStyle w:val="TableParagraph"/>
              <w:numPr>
                <w:ilvl w:val="0"/>
                <w:numId w:val="41"/>
              </w:numPr>
              <w:spacing w:line="240" w:lineRule="atLeast"/>
              <w:ind w:left="911" w:right="95"/>
              <w:jc w:val="both"/>
              <w:rPr>
                <w:sz w:val="24"/>
                <w:szCs w:val="24"/>
              </w:rPr>
            </w:pPr>
            <w:r w:rsidRPr="00CC21E1">
              <w:rPr>
                <w:sz w:val="24"/>
                <w:szCs w:val="24"/>
              </w:rPr>
              <w:t>Process P0 wants to broadcast a message to all other processes.</w:t>
            </w:r>
          </w:p>
          <w:p w14:paraId="0E91473B" w14:textId="77777777" w:rsidR="00AD403C" w:rsidRPr="00CC21E1" w:rsidRDefault="00AD403C" w:rsidP="007A455C">
            <w:pPr>
              <w:pStyle w:val="TableParagraph"/>
              <w:spacing w:line="240" w:lineRule="atLeast"/>
              <w:ind w:right="95"/>
              <w:jc w:val="both"/>
              <w:rPr>
                <w:sz w:val="24"/>
                <w:szCs w:val="24"/>
              </w:rPr>
            </w:pPr>
            <w:r w:rsidRPr="00CC21E1">
              <w:rPr>
                <w:sz w:val="24"/>
                <w:szCs w:val="24"/>
              </w:rPr>
              <w:t xml:space="preserve">a) What is the MPI function used to broadcast a message from one process to all  </w:t>
            </w:r>
            <w:r w:rsidRPr="00CC21E1">
              <w:rPr>
                <w:sz w:val="24"/>
                <w:szCs w:val="24"/>
              </w:rPr>
              <w:br/>
              <w:t xml:space="preserve">  others?</w:t>
            </w:r>
          </w:p>
          <w:p w14:paraId="1A1CBFDA" w14:textId="766667BD" w:rsidR="00B62A79" w:rsidRPr="00CC21E1" w:rsidRDefault="00AD403C" w:rsidP="00AD403C">
            <w:pPr>
              <w:tabs>
                <w:tab w:val="left" w:pos="360"/>
              </w:tabs>
              <w:spacing w:after="0" w:line="240" w:lineRule="auto"/>
              <w:rPr>
                <w:rFonts w:ascii="Times New Roman" w:hAnsi="Times New Roman"/>
                <w:sz w:val="24"/>
                <w:szCs w:val="24"/>
              </w:rPr>
            </w:pPr>
            <w:r w:rsidRPr="00CC21E1">
              <w:rPr>
                <w:rFonts w:ascii="Times New Roman" w:hAnsi="Times New Roman"/>
                <w:sz w:val="24"/>
                <w:szCs w:val="24"/>
              </w:rPr>
              <w:t xml:space="preserve">b) What is the difference between point-to-point communication and collective </w:t>
            </w:r>
            <w:r w:rsidRPr="00CC21E1">
              <w:rPr>
                <w:rFonts w:ascii="Times New Roman" w:hAnsi="Times New Roman"/>
                <w:sz w:val="24"/>
                <w:szCs w:val="24"/>
              </w:rPr>
              <w:br/>
              <w:t xml:space="preserve">  communication in MPI? Provide an example for each.</w:t>
            </w:r>
          </w:p>
        </w:tc>
        <w:tc>
          <w:tcPr>
            <w:tcW w:w="851" w:type="dxa"/>
            <w:vMerge/>
            <w:vAlign w:val="center"/>
          </w:tcPr>
          <w:p w14:paraId="5BF8C890" w14:textId="10552898" w:rsidR="00B62A79" w:rsidRPr="008E4BB2" w:rsidRDefault="00B62A79" w:rsidP="00B62A79">
            <w:pPr>
              <w:spacing w:after="0" w:line="240" w:lineRule="auto"/>
              <w:jc w:val="center"/>
              <w:rPr>
                <w:rFonts w:ascii="Times New Roman" w:hAnsi="Times New Roman"/>
                <w:bCs/>
                <w:sz w:val="24"/>
                <w:szCs w:val="24"/>
              </w:rPr>
            </w:pPr>
          </w:p>
        </w:tc>
        <w:tc>
          <w:tcPr>
            <w:tcW w:w="850" w:type="dxa"/>
            <w:vAlign w:val="center"/>
          </w:tcPr>
          <w:p w14:paraId="72332941" w14:textId="4DA556C4" w:rsidR="00B62A79" w:rsidRPr="00754A8C" w:rsidRDefault="00B62A79" w:rsidP="00B62A79">
            <w:pPr>
              <w:spacing w:after="0" w:line="240" w:lineRule="auto"/>
              <w:jc w:val="center"/>
              <w:rPr>
                <w:rFonts w:ascii="Times New Roman" w:hAnsi="Times New Roman"/>
                <w:bCs/>
                <w:color w:val="000000"/>
                <w:sz w:val="24"/>
                <w:szCs w:val="24"/>
              </w:rPr>
            </w:pPr>
            <w:r w:rsidRPr="00754A8C">
              <w:rPr>
                <w:rFonts w:ascii="Times New Roman" w:hAnsi="Times New Roman"/>
                <w:bCs/>
                <w:color w:val="000000"/>
                <w:sz w:val="24"/>
                <w:szCs w:val="24"/>
              </w:rPr>
              <w:t>CO</w:t>
            </w:r>
            <w:r w:rsidR="00DB635D">
              <w:rPr>
                <w:rFonts w:ascii="Times New Roman" w:hAnsi="Times New Roman"/>
                <w:bCs/>
                <w:color w:val="000000"/>
                <w:sz w:val="24"/>
                <w:szCs w:val="24"/>
              </w:rPr>
              <w:t>5</w:t>
            </w:r>
          </w:p>
        </w:tc>
      </w:tr>
      <w:tr w:rsidR="00B62A79" w:rsidRPr="00AA4E8B" w14:paraId="065C24E7" w14:textId="77777777" w:rsidTr="004C1417">
        <w:tblPrEx>
          <w:tblLook w:val="01E0" w:firstRow="1" w:lastRow="1" w:firstColumn="1" w:lastColumn="1" w:noHBand="0" w:noVBand="0"/>
        </w:tblPrEx>
        <w:trPr>
          <w:trHeight w:val="360"/>
          <w:jc w:val="center"/>
        </w:trPr>
        <w:tc>
          <w:tcPr>
            <w:tcW w:w="801" w:type="dxa"/>
            <w:vAlign w:val="center"/>
          </w:tcPr>
          <w:p w14:paraId="624D68B5" w14:textId="161031F8" w:rsidR="00B62A79" w:rsidRPr="003E7C10" w:rsidRDefault="00B62A79" w:rsidP="00B62A79">
            <w:pPr>
              <w:spacing w:after="0" w:line="240" w:lineRule="auto"/>
              <w:jc w:val="center"/>
              <w:rPr>
                <w:rFonts w:ascii="Times New Roman" w:hAnsi="Times New Roman"/>
                <w:sz w:val="24"/>
                <w:szCs w:val="24"/>
              </w:rPr>
            </w:pPr>
            <w:r>
              <w:rPr>
                <w:rFonts w:ascii="Times New Roman" w:hAnsi="Times New Roman"/>
                <w:sz w:val="24"/>
                <w:szCs w:val="24"/>
              </w:rPr>
              <w:t>Q B5</w:t>
            </w:r>
          </w:p>
        </w:tc>
        <w:tc>
          <w:tcPr>
            <w:tcW w:w="8833" w:type="dxa"/>
            <w:gridSpan w:val="4"/>
          </w:tcPr>
          <w:p w14:paraId="08087515" w14:textId="77777777" w:rsidR="007F0358" w:rsidRPr="00CC21E1" w:rsidRDefault="007F0358" w:rsidP="007F0358">
            <w:pPr>
              <w:pStyle w:val="TableParagraph"/>
              <w:tabs>
                <w:tab w:val="left" w:pos="436"/>
              </w:tabs>
              <w:ind w:right="160"/>
              <w:jc w:val="both"/>
              <w:rPr>
                <w:sz w:val="24"/>
                <w:szCs w:val="24"/>
              </w:rPr>
            </w:pPr>
            <w:r w:rsidRPr="00CC21E1">
              <w:rPr>
                <w:sz w:val="24"/>
                <w:szCs w:val="24"/>
              </w:rPr>
              <w:t>Given the following MIPS instructions:</w:t>
            </w:r>
          </w:p>
          <w:p w14:paraId="06204873" w14:textId="77777777" w:rsidR="00A02E5C" w:rsidRPr="004C1417" w:rsidRDefault="00A02E5C" w:rsidP="00A02E5C">
            <w:pPr>
              <w:pStyle w:val="TableParagraph"/>
              <w:tabs>
                <w:tab w:val="left" w:pos="436"/>
              </w:tabs>
              <w:ind w:left="94" w:right="160"/>
              <w:jc w:val="center"/>
              <w:rPr>
                <w:sz w:val="20"/>
                <w:szCs w:val="20"/>
              </w:rPr>
            </w:pPr>
            <w:proofErr w:type="gramStart"/>
            <w:r w:rsidRPr="004C1417">
              <w:rPr>
                <w:sz w:val="20"/>
                <w:szCs w:val="20"/>
              </w:rPr>
              <w:t>SUB  R</w:t>
            </w:r>
            <w:proofErr w:type="gramEnd"/>
            <w:r w:rsidRPr="004C1417">
              <w:rPr>
                <w:sz w:val="20"/>
                <w:szCs w:val="20"/>
              </w:rPr>
              <w:t>7, R8, R9       # Instruction 1</w:t>
            </w:r>
          </w:p>
          <w:p w14:paraId="1F8814C8" w14:textId="7627D057" w:rsidR="00A02E5C" w:rsidRPr="004C1417" w:rsidRDefault="00A02E5C" w:rsidP="00A02E5C">
            <w:pPr>
              <w:pStyle w:val="TableParagraph"/>
              <w:tabs>
                <w:tab w:val="left" w:pos="436"/>
              </w:tabs>
              <w:ind w:left="94" w:right="160"/>
              <w:jc w:val="center"/>
              <w:rPr>
                <w:sz w:val="20"/>
                <w:szCs w:val="20"/>
              </w:rPr>
            </w:pPr>
            <w:r w:rsidRPr="004C1417">
              <w:rPr>
                <w:sz w:val="20"/>
                <w:szCs w:val="20"/>
              </w:rPr>
              <w:t>LW   R10, 16(</w:t>
            </w:r>
            <w:proofErr w:type="gramStart"/>
            <w:r w:rsidRPr="004C1417">
              <w:rPr>
                <w:sz w:val="20"/>
                <w:szCs w:val="20"/>
              </w:rPr>
              <w:t>R7)     #</w:t>
            </w:r>
            <w:proofErr w:type="gramEnd"/>
            <w:r w:rsidRPr="004C1417">
              <w:rPr>
                <w:sz w:val="20"/>
                <w:szCs w:val="20"/>
              </w:rPr>
              <w:t xml:space="preserve"> Instruction 2</w:t>
            </w:r>
          </w:p>
          <w:p w14:paraId="42920E8E" w14:textId="77777777" w:rsidR="00A02E5C" w:rsidRPr="004C1417" w:rsidRDefault="00A02E5C" w:rsidP="00A02E5C">
            <w:pPr>
              <w:pStyle w:val="TableParagraph"/>
              <w:tabs>
                <w:tab w:val="left" w:pos="436"/>
              </w:tabs>
              <w:ind w:left="94" w:right="160"/>
              <w:jc w:val="center"/>
              <w:rPr>
                <w:sz w:val="20"/>
                <w:szCs w:val="20"/>
              </w:rPr>
            </w:pPr>
            <w:r w:rsidRPr="004C1417">
              <w:rPr>
                <w:sz w:val="20"/>
                <w:szCs w:val="20"/>
              </w:rPr>
              <w:t>SW   R11, 20(</w:t>
            </w:r>
            <w:proofErr w:type="gramStart"/>
            <w:r w:rsidRPr="004C1417">
              <w:rPr>
                <w:sz w:val="20"/>
                <w:szCs w:val="20"/>
              </w:rPr>
              <w:t>R7)      #</w:t>
            </w:r>
            <w:proofErr w:type="gramEnd"/>
            <w:r w:rsidRPr="004C1417">
              <w:rPr>
                <w:sz w:val="20"/>
                <w:szCs w:val="20"/>
              </w:rPr>
              <w:t xml:space="preserve"> Instruction 3</w:t>
            </w:r>
          </w:p>
          <w:p w14:paraId="65AEAEA9" w14:textId="7ED2C04A" w:rsidR="00A02E5C" w:rsidRPr="004C1417" w:rsidRDefault="004C1417" w:rsidP="00A02E5C">
            <w:pPr>
              <w:pStyle w:val="TableParagraph"/>
              <w:tabs>
                <w:tab w:val="left" w:pos="436"/>
              </w:tabs>
              <w:ind w:right="160"/>
              <w:jc w:val="center"/>
              <w:rPr>
                <w:sz w:val="20"/>
                <w:szCs w:val="20"/>
              </w:rPr>
            </w:pPr>
            <w:r>
              <w:rPr>
                <w:sz w:val="20"/>
                <w:szCs w:val="20"/>
              </w:rPr>
              <w:t xml:space="preserve"> </w:t>
            </w:r>
            <w:r w:rsidR="00A02E5C" w:rsidRPr="004C1417">
              <w:rPr>
                <w:sz w:val="20"/>
                <w:szCs w:val="20"/>
              </w:rPr>
              <w:t xml:space="preserve">J    1000           </w:t>
            </w:r>
            <w:r w:rsidR="00A02E5C" w:rsidRPr="004C1417">
              <w:rPr>
                <w:sz w:val="20"/>
                <w:szCs w:val="20"/>
              </w:rPr>
              <w:t xml:space="preserve">        </w:t>
            </w:r>
            <w:r w:rsidR="00A02E5C" w:rsidRPr="004C1417">
              <w:rPr>
                <w:sz w:val="20"/>
                <w:szCs w:val="20"/>
              </w:rPr>
              <w:t xml:space="preserve">  # Instruction 4</w:t>
            </w:r>
          </w:p>
          <w:p w14:paraId="0B8D065F" w14:textId="0FBD212F" w:rsidR="00A02E5C" w:rsidRPr="00A02E5C" w:rsidRDefault="00A02E5C" w:rsidP="00A02E5C">
            <w:pPr>
              <w:pStyle w:val="TableParagraph"/>
              <w:tabs>
                <w:tab w:val="left" w:pos="436"/>
              </w:tabs>
              <w:ind w:right="160"/>
              <w:jc w:val="both"/>
              <w:rPr>
                <w:sz w:val="24"/>
                <w:szCs w:val="24"/>
                <w:lang w:val="en-IN"/>
              </w:rPr>
            </w:pPr>
            <w:r w:rsidRPr="00A02E5C">
              <w:rPr>
                <w:sz w:val="24"/>
                <w:szCs w:val="24"/>
                <w:lang w:val="en-IN"/>
              </w:rPr>
              <w:lastRenderedPageBreak/>
              <w:t>a) Calculate the total cycles needed for the SUB instruction and explain the function of each stage.</w:t>
            </w:r>
          </w:p>
          <w:p w14:paraId="3C3A2482" w14:textId="77777777" w:rsidR="00A02E5C" w:rsidRPr="00A02E5C" w:rsidRDefault="00A02E5C" w:rsidP="00A02E5C">
            <w:pPr>
              <w:pStyle w:val="TableParagraph"/>
              <w:tabs>
                <w:tab w:val="left" w:pos="436"/>
              </w:tabs>
              <w:ind w:right="160"/>
              <w:jc w:val="both"/>
              <w:rPr>
                <w:sz w:val="24"/>
                <w:szCs w:val="24"/>
                <w:lang w:val="en-IN"/>
              </w:rPr>
            </w:pPr>
            <w:r w:rsidRPr="00A02E5C">
              <w:rPr>
                <w:sz w:val="24"/>
                <w:szCs w:val="24"/>
                <w:lang w:val="en-IN"/>
              </w:rPr>
              <w:t>b) Determine the cycles for the LW instruction and describe the role of each stage, including memory access.</w:t>
            </w:r>
          </w:p>
          <w:p w14:paraId="1D975955" w14:textId="77777777" w:rsidR="00A02E5C" w:rsidRPr="00A02E5C" w:rsidRDefault="00A02E5C" w:rsidP="00A02E5C">
            <w:pPr>
              <w:pStyle w:val="TableParagraph"/>
              <w:tabs>
                <w:tab w:val="left" w:pos="436"/>
              </w:tabs>
              <w:ind w:right="160"/>
              <w:jc w:val="both"/>
              <w:rPr>
                <w:sz w:val="24"/>
                <w:szCs w:val="24"/>
                <w:lang w:val="en-IN"/>
              </w:rPr>
            </w:pPr>
            <w:r w:rsidRPr="00A02E5C">
              <w:rPr>
                <w:sz w:val="24"/>
                <w:szCs w:val="24"/>
                <w:lang w:val="en-IN"/>
              </w:rPr>
              <w:t>c) Compute the cycles for the SW instruction, highlighting the memory write stage.</w:t>
            </w:r>
          </w:p>
          <w:p w14:paraId="4EB6E58F" w14:textId="65C49F21" w:rsidR="00B62A79" w:rsidRPr="00A02E5C" w:rsidRDefault="00A02E5C" w:rsidP="00A02E5C">
            <w:pPr>
              <w:pStyle w:val="TableParagraph"/>
              <w:tabs>
                <w:tab w:val="left" w:pos="436"/>
              </w:tabs>
              <w:ind w:right="160"/>
              <w:jc w:val="both"/>
              <w:rPr>
                <w:sz w:val="24"/>
                <w:szCs w:val="24"/>
                <w:lang w:val="en-IN"/>
              </w:rPr>
            </w:pPr>
            <w:r w:rsidRPr="00A02E5C">
              <w:rPr>
                <w:sz w:val="24"/>
                <w:szCs w:val="24"/>
                <w:lang w:val="en-IN"/>
              </w:rPr>
              <w:t>d) Compute the cycles for the J (Jump) instruction and explain the function of each stage.</w:t>
            </w:r>
          </w:p>
        </w:tc>
        <w:tc>
          <w:tcPr>
            <w:tcW w:w="851" w:type="dxa"/>
            <w:vMerge/>
            <w:vAlign w:val="center"/>
          </w:tcPr>
          <w:p w14:paraId="599177D0" w14:textId="77777777" w:rsidR="00B62A79" w:rsidRPr="008E4BB2" w:rsidRDefault="00B62A79" w:rsidP="00B62A79">
            <w:pPr>
              <w:spacing w:after="0" w:line="240" w:lineRule="auto"/>
              <w:jc w:val="center"/>
              <w:rPr>
                <w:rFonts w:ascii="Times New Roman" w:hAnsi="Times New Roman"/>
                <w:bCs/>
                <w:sz w:val="24"/>
                <w:szCs w:val="24"/>
              </w:rPr>
            </w:pPr>
          </w:p>
        </w:tc>
        <w:tc>
          <w:tcPr>
            <w:tcW w:w="850" w:type="dxa"/>
            <w:vAlign w:val="center"/>
          </w:tcPr>
          <w:p w14:paraId="3CAE50BD" w14:textId="6D6666F8" w:rsidR="00B62A79" w:rsidRPr="00754A8C" w:rsidRDefault="00B62A79" w:rsidP="00B62A79">
            <w:pPr>
              <w:spacing w:after="0" w:line="240" w:lineRule="auto"/>
              <w:jc w:val="center"/>
              <w:rPr>
                <w:rFonts w:ascii="Times New Roman" w:hAnsi="Times New Roman"/>
                <w:bCs/>
                <w:color w:val="000000"/>
                <w:sz w:val="24"/>
                <w:szCs w:val="24"/>
              </w:rPr>
            </w:pPr>
            <w:r w:rsidRPr="00754A8C">
              <w:rPr>
                <w:rFonts w:ascii="Times New Roman" w:hAnsi="Times New Roman"/>
                <w:bCs/>
                <w:color w:val="000000"/>
                <w:sz w:val="24"/>
                <w:szCs w:val="24"/>
              </w:rPr>
              <w:t>CO</w:t>
            </w:r>
            <w:r w:rsidR="00DB635D">
              <w:rPr>
                <w:rFonts w:ascii="Times New Roman" w:hAnsi="Times New Roman"/>
                <w:bCs/>
                <w:color w:val="000000"/>
                <w:sz w:val="24"/>
                <w:szCs w:val="24"/>
              </w:rPr>
              <w:t>3</w:t>
            </w:r>
          </w:p>
        </w:tc>
      </w:tr>
      <w:tr w:rsidR="00B62A79" w:rsidRPr="00AA4E8B" w14:paraId="59A6E5F0" w14:textId="77777777" w:rsidTr="00BD4A68">
        <w:tblPrEx>
          <w:tblLook w:val="01E0" w:firstRow="1" w:lastRow="1" w:firstColumn="1" w:lastColumn="1" w:noHBand="0" w:noVBand="0"/>
        </w:tblPrEx>
        <w:trPr>
          <w:trHeight w:val="287"/>
          <w:jc w:val="center"/>
        </w:trPr>
        <w:tc>
          <w:tcPr>
            <w:tcW w:w="11335" w:type="dxa"/>
            <w:gridSpan w:val="7"/>
            <w:vAlign w:val="center"/>
          </w:tcPr>
          <w:p w14:paraId="598836B0" w14:textId="27AB3144" w:rsidR="00B62A79" w:rsidRPr="00CC21E1" w:rsidRDefault="00B62A79" w:rsidP="00B62A79">
            <w:pPr>
              <w:spacing w:after="0" w:line="240" w:lineRule="auto"/>
              <w:jc w:val="center"/>
              <w:rPr>
                <w:rFonts w:ascii="Times New Roman" w:hAnsi="Times New Roman"/>
                <w:b/>
                <w:color w:val="000000"/>
                <w:sz w:val="24"/>
                <w:szCs w:val="24"/>
              </w:rPr>
            </w:pPr>
            <w:r w:rsidRPr="00CC21E1">
              <w:rPr>
                <w:rFonts w:ascii="Times New Roman" w:hAnsi="Times New Roman"/>
                <w:b/>
                <w:bCs/>
                <w:color w:val="000000"/>
                <w:sz w:val="24"/>
                <w:szCs w:val="24"/>
              </w:rPr>
              <w:t>SECTION-C (Analytical Based Questions)</w:t>
            </w:r>
          </w:p>
        </w:tc>
      </w:tr>
      <w:tr w:rsidR="00B62A79" w:rsidRPr="00AA4E8B" w14:paraId="63961555" w14:textId="77777777" w:rsidTr="004C1417">
        <w:tblPrEx>
          <w:tblLook w:val="01E0" w:firstRow="1" w:lastRow="1" w:firstColumn="1" w:lastColumn="1" w:noHBand="0" w:noVBand="0"/>
        </w:tblPrEx>
        <w:trPr>
          <w:trHeight w:val="297"/>
          <w:jc w:val="center"/>
        </w:trPr>
        <w:tc>
          <w:tcPr>
            <w:tcW w:w="801" w:type="dxa"/>
            <w:vAlign w:val="center"/>
          </w:tcPr>
          <w:p w14:paraId="72D00685" w14:textId="41774E77" w:rsidR="00B62A79" w:rsidRPr="003E7C10" w:rsidRDefault="00B62A79" w:rsidP="00B62A7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C</w:t>
            </w:r>
            <w:r w:rsidRPr="003E7C10">
              <w:rPr>
                <w:rFonts w:ascii="Times New Roman" w:hAnsi="Times New Roman"/>
                <w:sz w:val="24"/>
                <w:szCs w:val="24"/>
              </w:rPr>
              <w:t>1</w:t>
            </w:r>
          </w:p>
        </w:tc>
        <w:tc>
          <w:tcPr>
            <w:tcW w:w="8833" w:type="dxa"/>
            <w:gridSpan w:val="4"/>
          </w:tcPr>
          <w:p w14:paraId="3B87573D" w14:textId="77777777" w:rsidR="003C4B99" w:rsidRPr="003C4B99" w:rsidRDefault="003C4B99" w:rsidP="003C4B99">
            <w:pPr>
              <w:spacing w:after="0" w:line="240" w:lineRule="auto"/>
              <w:jc w:val="both"/>
              <w:rPr>
                <w:rFonts w:ascii="Times New Roman" w:hAnsi="Times New Roman"/>
                <w:sz w:val="24"/>
                <w:szCs w:val="24"/>
                <w:lang w:val="en-IN"/>
              </w:rPr>
            </w:pPr>
            <w:r w:rsidRPr="003C4B99">
              <w:rPr>
                <w:rFonts w:ascii="Times New Roman" w:hAnsi="Times New Roman"/>
                <w:sz w:val="24"/>
                <w:szCs w:val="24"/>
                <w:lang w:val="en-IN"/>
              </w:rPr>
              <w:t xml:space="preserve">In a shared-memory multiprocessor system, two processors P1 and P2 maintain private caches. A shared variable X is cached by both processors. The initial value of X in main memory is 50. Processor P1 updates its cached copy to 120, while P2 continues to use its </w:t>
            </w:r>
            <w:proofErr w:type="gramStart"/>
            <w:r w:rsidRPr="003C4B99">
              <w:rPr>
                <w:rFonts w:ascii="Times New Roman" w:hAnsi="Times New Roman"/>
                <w:sz w:val="24"/>
                <w:szCs w:val="24"/>
                <w:lang w:val="en-IN"/>
              </w:rPr>
              <w:t>old cached</w:t>
            </w:r>
            <w:proofErr w:type="gramEnd"/>
            <w:r w:rsidRPr="003C4B99">
              <w:rPr>
                <w:rFonts w:ascii="Times New Roman" w:hAnsi="Times New Roman"/>
                <w:sz w:val="24"/>
                <w:szCs w:val="24"/>
                <w:lang w:val="en-IN"/>
              </w:rPr>
              <w:t xml:space="preserve"> copy without issuing any coherence action. The system uses a snooping-based cache coherence mechanism.</w:t>
            </w:r>
          </w:p>
          <w:p w14:paraId="43EC6CD3" w14:textId="21236185" w:rsidR="003C4B99" w:rsidRPr="003C4B99" w:rsidRDefault="003C4B99" w:rsidP="003C4B99">
            <w:pPr>
              <w:spacing w:after="0" w:line="240" w:lineRule="auto"/>
              <w:jc w:val="both"/>
              <w:rPr>
                <w:rFonts w:ascii="Times New Roman" w:hAnsi="Times New Roman"/>
                <w:sz w:val="24"/>
                <w:szCs w:val="24"/>
                <w:lang w:val="en-IN"/>
              </w:rPr>
            </w:pPr>
            <w:r w:rsidRPr="003C4B99">
              <w:rPr>
                <w:rFonts w:ascii="Times New Roman" w:hAnsi="Times New Roman"/>
                <w:sz w:val="24"/>
                <w:szCs w:val="24"/>
                <w:lang w:val="en-IN"/>
              </w:rPr>
              <w:t>a) Analyze the type of cache incoherence that occurs in this scenario and explain why it arises.</w:t>
            </w:r>
          </w:p>
          <w:p w14:paraId="555209D8" w14:textId="2B130A33" w:rsidR="003C4B99" w:rsidRPr="003C4B99" w:rsidRDefault="003C4B99" w:rsidP="003C4B99">
            <w:pPr>
              <w:spacing w:after="0" w:line="240" w:lineRule="auto"/>
              <w:jc w:val="both"/>
              <w:rPr>
                <w:rFonts w:ascii="Times New Roman" w:hAnsi="Times New Roman"/>
                <w:sz w:val="24"/>
                <w:szCs w:val="24"/>
                <w:lang w:val="en-IN"/>
              </w:rPr>
            </w:pPr>
            <w:r w:rsidRPr="003C4B99">
              <w:rPr>
                <w:rFonts w:ascii="Times New Roman" w:hAnsi="Times New Roman"/>
                <w:sz w:val="24"/>
                <w:szCs w:val="24"/>
                <w:lang w:val="en-IN"/>
              </w:rPr>
              <w:t>b) The system designer considers implementing the Write-Once protocol.</w:t>
            </w:r>
            <w:r>
              <w:rPr>
                <w:rFonts w:ascii="Times New Roman" w:hAnsi="Times New Roman"/>
                <w:sz w:val="24"/>
                <w:szCs w:val="24"/>
                <w:lang w:val="en-IN"/>
              </w:rPr>
              <w:t xml:space="preserve"> </w:t>
            </w:r>
            <w:r w:rsidRPr="003C4B99">
              <w:rPr>
                <w:rFonts w:ascii="Times New Roman" w:hAnsi="Times New Roman"/>
                <w:sz w:val="24"/>
                <w:szCs w:val="24"/>
                <w:lang w:val="en-IN"/>
              </w:rPr>
              <w:t>Evaluate how this protocol would handle the write performed by P1, the subsequent read by P2, and the transitions between cache states.</w:t>
            </w:r>
          </w:p>
          <w:p w14:paraId="31971075" w14:textId="507D2510" w:rsidR="00B62A79" w:rsidRPr="00545569" w:rsidRDefault="003C4B99" w:rsidP="00B62A79">
            <w:pPr>
              <w:spacing w:after="0" w:line="240" w:lineRule="auto"/>
              <w:jc w:val="both"/>
              <w:rPr>
                <w:rFonts w:ascii="Times New Roman" w:hAnsi="Times New Roman"/>
                <w:sz w:val="24"/>
                <w:szCs w:val="24"/>
                <w:lang w:val="en-IN"/>
              </w:rPr>
            </w:pPr>
            <w:r w:rsidRPr="003C4B99">
              <w:rPr>
                <w:rFonts w:ascii="Times New Roman" w:hAnsi="Times New Roman"/>
                <w:sz w:val="24"/>
                <w:szCs w:val="24"/>
                <w:lang w:val="en-IN"/>
              </w:rPr>
              <w:t>c) If P2 temporarily disables its snooping mechanism to reduce power consumption,</w:t>
            </w:r>
            <w:r w:rsidR="00545569">
              <w:rPr>
                <w:rFonts w:ascii="Times New Roman" w:hAnsi="Times New Roman"/>
                <w:sz w:val="24"/>
                <w:szCs w:val="24"/>
                <w:lang w:val="en-IN"/>
              </w:rPr>
              <w:t xml:space="preserve"> </w:t>
            </w:r>
            <w:r w:rsidRPr="003C4B99">
              <w:rPr>
                <w:rFonts w:ascii="Times New Roman" w:hAnsi="Times New Roman"/>
                <w:sz w:val="24"/>
                <w:szCs w:val="24"/>
                <w:lang w:val="en-IN"/>
              </w:rPr>
              <w:t>evaluate the consequences on both correctness and system performance.</w:t>
            </w:r>
            <w:r w:rsidR="00545569">
              <w:rPr>
                <w:rFonts w:ascii="Times New Roman" w:hAnsi="Times New Roman"/>
                <w:sz w:val="24"/>
                <w:szCs w:val="24"/>
                <w:lang w:val="en-IN"/>
              </w:rPr>
              <w:t xml:space="preserve"> </w:t>
            </w:r>
            <w:r w:rsidRPr="003C4B99">
              <w:rPr>
                <w:rFonts w:ascii="Times New Roman" w:hAnsi="Times New Roman"/>
                <w:sz w:val="24"/>
                <w:szCs w:val="24"/>
                <w:lang w:val="en-IN"/>
              </w:rPr>
              <w:t>Support your answer with possible system outcomes.</w:t>
            </w:r>
          </w:p>
        </w:tc>
        <w:tc>
          <w:tcPr>
            <w:tcW w:w="851" w:type="dxa"/>
            <w:vMerge w:val="restart"/>
            <w:vAlign w:val="center"/>
          </w:tcPr>
          <w:p w14:paraId="0B5F20F7" w14:textId="49120ECD" w:rsidR="00B62A79" w:rsidRPr="008E4BB2" w:rsidRDefault="00B62A79" w:rsidP="00B62A79">
            <w:pPr>
              <w:spacing w:after="0" w:line="240" w:lineRule="auto"/>
              <w:jc w:val="center"/>
              <w:rPr>
                <w:rFonts w:ascii="Times New Roman" w:hAnsi="Times New Roman"/>
                <w:bCs/>
                <w:sz w:val="24"/>
                <w:szCs w:val="24"/>
              </w:rPr>
            </w:pPr>
            <w:r>
              <w:rPr>
                <w:rFonts w:ascii="Times New Roman" w:hAnsi="Times New Roman"/>
                <w:bCs/>
                <w:sz w:val="24"/>
                <w:szCs w:val="24"/>
              </w:rPr>
              <w:t xml:space="preserve">2*10=20 </w:t>
            </w:r>
            <w:r w:rsidRPr="008E4BB2">
              <w:rPr>
                <w:rFonts w:ascii="Times New Roman" w:hAnsi="Times New Roman"/>
                <w:bCs/>
                <w:sz w:val="24"/>
                <w:szCs w:val="24"/>
              </w:rPr>
              <w:t xml:space="preserve">Marks </w:t>
            </w:r>
          </w:p>
        </w:tc>
        <w:tc>
          <w:tcPr>
            <w:tcW w:w="850" w:type="dxa"/>
            <w:vAlign w:val="center"/>
          </w:tcPr>
          <w:p w14:paraId="5B8049A5" w14:textId="176F4962" w:rsidR="00B62A79" w:rsidRPr="008E4BB2" w:rsidRDefault="00B62A79" w:rsidP="00B62A79">
            <w:pPr>
              <w:spacing w:after="0" w:line="240" w:lineRule="auto"/>
              <w:jc w:val="center"/>
              <w:rPr>
                <w:rFonts w:ascii="Times New Roman" w:hAnsi="Times New Roman"/>
                <w:bCs/>
                <w:sz w:val="24"/>
                <w:szCs w:val="24"/>
              </w:rPr>
            </w:pPr>
            <w:r>
              <w:rPr>
                <w:rFonts w:ascii="Times New Roman" w:hAnsi="Times New Roman"/>
                <w:bCs/>
                <w:sz w:val="24"/>
                <w:szCs w:val="24"/>
              </w:rPr>
              <w:t>CO</w:t>
            </w:r>
            <w:r w:rsidR="00DB635D">
              <w:rPr>
                <w:rFonts w:ascii="Times New Roman" w:hAnsi="Times New Roman"/>
                <w:bCs/>
                <w:sz w:val="24"/>
                <w:szCs w:val="24"/>
              </w:rPr>
              <w:t>5</w:t>
            </w:r>
          </w:p>
        </w:tc>
      </w:tr>
      <w:tr w:rsidR="00B62A79" w:rsidRPr="00AA4E8B" w14:paraId="67198034" w14:textId="77777777" w:rsidTr="004C1417">
        <w:tblPrEx>
          <w:tblLook w:val="01E0" w:firstRow="1" w:lastRow="1" w:firstColumn="1" w:lastColumn="1" w:noHBand="0" w:noVBand="0"/>
        </w:tblPrEx>
        <w:trPr>
          <w:trHeight w:val="273"/>
          <w:jc w:val="center"/>
        </w:trPr>
        <w:tc>
          <w:tcPr>
            <w:tcW w:w="801" w:type="dxa"/>
            <w:vAlign w:val="center"/>
          </w:tcPr>
          <w:p w14:paraId="0FBD4848" w14:textId="2EB0E963" w:rsidR="00B62A79" w:rsidRPr="003E7C10" w:rsidRDefault="00B62A79" w:rsidP="00B62A79">
            <w:pPr>
              <w:spacing w:after="0" w:line="240" w:lineRule="auto"/>
              <w:jc w:val="center"/>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C2</w:t>
            </w:r>
          </w:p>
        </w:tc>
        <w:tc>
          <w:tcPr>
            <w:tcW w:w="8833" w:type="dxa"/>
            <w:gridSpan w:val="4"/>
          </w:tcPr>
          <w:p w14:paraId="6B8AA2EF" w14:textId="403233A3" w:rsidR="00B62A79" w:rsidRPr="00551D9A" w:rsidRDefault="00852970" w:rsidP="00B62A79">
            <w:pPr>
              <w:spacing w:after="0" w:line="240" w:lineRule="auto"/>
              <w:jc w:val="both"/>
              <w:rPr>
                <w:rFonts w:ascii="Times New Roman" w:hAnsi="Times New Roman"/>
                <w:sz w:val="24"/>
                <w:szCs w:val="24"/>
                <w:lang w:val="en-IN"/>
              </w:rPr>
            </w:pPr>
            <w:r w:rsidRPr="00852970">
              <w:rPr>
                <w:rFonts w:ascii="Times New Roman" w:hAnsi="Times New Roman"/>
                <w:sz w:val="24"/>
                <w:szCs w:val="24"/>
                <w:lang w:val="en-IN"/>
              </w:rPr>
              <w:t>Analyze the performance impact of introducing pipelining into a processor architecture. A non-pipelined processor executes each instruction in 8 cycles and operates at a 2 GHz clock frequency. A redesigned version incorporates an 8-stage pipeline, but due to latch overhead, the clock frequency decreases to 1.6 GHz. Evaluate how the architectural modification affects system performance by computing the speedup achieved by the pipelined processor compared to the non-pipelined version.</w:t>
            </w:r>
          </w:p>
        </w:tc>
        <w:tc>
          <w:tcPr>
            <w:tcW w:w="851" w:type="dxa"/>
            <w:vMerge/>
            <w:vAlign w:val="center"/>
          </w:tcPr>
          <w:p w14:paraId="40998E2E" w14:textId="13580736" w:rsidR="00B62A79" w:rsidRPr="008E4BB2" w:rsidRDefault="00B62A79" w:rsidP="00B62A79">
            <w:pPr>
              <w:spacing w:after="0" w:line="240" w:lineRule="auto"/>
              <w:jc w:val="center"/>
              <w:rPr>
                <w:rFonts w:ascii="Times New Roman" w:hAnsi="Times New Roman"/>
                <w:bCs/>
                <w:sz w:val="24"/>
                <w:szCs w:val="24"/>
              </w:rPr>
            </w:pPr>
          </w:p>
        </w:tc>
        <w:tc>
          <w:tcPr>
            <w:tcW w:w="850" w:type="dxa"/>
            <w:vAlign w:val="center"/>
          </w:tcPr>
          <w:p w14:paraId="5DF04F27" w14:textId="481F35E0" w:rsidR="00B62A79" w:rsidRPr="008E4BB2" w:rsidRDefault="00B62A79" w:rsidP="00B62A79">
            <w:pPr>
              <w:spacing w:after="0" w:line="240" w:lineRule="auto"/>
              <w:jc w:val="center"/>
              <w:rPr>
                <w:rFonts w:ascii="Times New Roman" w:hAnsi="Times New Roman"/>
                <w:bCs/>
                <w:sz w:val="24"/>
                <w:szCs w:val="24"/>
              </w:rPr>
            </w:pPr>
            <w:r>
              <w:rPr>
                <w:rFonts w:ascii="Times New Roman" w:hAnsi="Times New Roman"/>
                <w:bCs/>
                <w:sz w:val="24"/>
                <w:szCs w:val="24"/>
              </w:rPr>
              <w:t>CO</w:t>
            </w:r>
            <w:r w:rsidR="00DB635D">
              <w:rPr>
                <w:rFonts w:ascii="Times New Roman" w:hAnsi="Times New Roman"/>
                <w:bCs/>
                <w:sz w:val="24"/>
                <w:szCs w:val="24"/>
              </w:rPr>
              <w:t>4</w:t>
            </w:r>
          </w:p>
        </w:tc>
      </w:tr>
      <w:tr w:rsidR="00B62A79" w:rsidRPr="00AA4E8B" w14:paraId="4CAD7BC1" w14:textId="77777777" w:rsidTr="00BD4A68">
        <w:tblPrEx>
          <w:tblLook w:val="01E0" w:firstRow="1" w:lastRow="1" w:firstColumn="1" w:lastColumn="1" w:noHBand="0" w:noVBand="0"/>
        </w:tblPrEx>
        <w:trPr>
          <w:trHeight w:val="341"/>
          <w:jc w:val="center"/>
        </w:trPr>
        <w:tc>
          <w:tcPr>
            <w:tcW w:w="11335" w:type="dxa"/>
            <w:gridSpan w:val="7"/>
          </w:tcPr>
          <w:p w14:paraId="58584074" w14:textId="7B9F1C9F" w:rsidR="00B62A79" w:rsidRPr="00CC21E1" w:rsidRDefault="00B62A79" w:rsidP="00B62A79">
            <w:pPr>
              <w:spacing w:after="0" w:line="240" w:lineRule="auto"/>
              <w:jc w:val="center"/>
              <w:rPr>
                <w:rFonts w:ascii="Times New Roman" w:hAnsi="Times New Roman"/>
                <w:b/>
                <w:sz w:val="24"/>
                <w:szCs w:val="24"/>
              </w:rPr>
            </w:pPr>
            <w:r w:rsidRPr="00CC21E1">
              <w:rPr>
                <w:rFonts w:ascii="Times New Roman" w:hAnsi="Times New Roman"/>
                <w:b/>
                <w:sz w:val="24"/>
                <w:szCs w:val="24"/>
              </w:rPr>
              <w:t>SECTION-D (Case Study/Application based Question)</w:t>
            </w:r>
          </w:p>
        </w:tc>
      </w:tr>
      <w:tr w:rsidR="00B62A79" w:rsidRPr="00AA4E8B" w14:paraId="676B47A8" w14:textId="77777777" w:rsidTr="004C1417">
        <w:tblPrEx>
          <w:tblLook w:val="01E0" w:firstRow="1" w:lastRow="1" w:firstColumn="1" w:lastColumn="1" w:noHBand="0" w:noVBand="0"/>
        </w:tblPrEx>
        <w:trPr>
          <w:trHeight w:val="50"/>
          <w:jc w:val="center"/>
        </w:trPr>
        <w:tc>
          <w:tcPr>
            <w:tcW w:w="801" w:type="dxa"/>
          </w:tcPr>
          <w:p w14:paraId="36717E3F" w14:textId="53F64B10" w:rsidR="00B62A79" w:rsidRPr="003E7C10" w:rsidRDefault="00B62A79" w:rsidP="00B62A79">
            <w:pPr>
              <w:spacing w:after="0" w:line="240" w:lineRule="auto"/>
              <w:rPr>
                <w:rFonts w:ascii="Times New Roman" w:hAnsi="Times New Roman"/>
                <w:sz w:val="24"/>
                <w:szCs w:val="24"/>
              </w:rPr>
            </w:pPr>
            <w:r w:rsidRPr="003E7C10">
              <w:rPr>
                <w:rFonts w:ascii="Times New Roman" w:hAnsi="Times New Roman"/>
                <w:sz w:val="24"/>
                <w:szCs w:val="24"/>
              </w:rPr>
              <w:t xml:space="preserve">Q </w:t>
            </w:r>
            <w:r>
              <w:rPr>
                <w:rFonts w:ascii="Times New Roman" w:hAnsi="Times New Roman"/>
                <w:sz w:val="24"/>
                <w:szCs w:val="24"/>
              </w:rPr>
              <w:t>D</w:t>
            </w:r>
            <w:r w:rsidRPr="003E7C10">
              <w:rPr>
                <w:rFonts w:ascii="Times New Roman" w:hAnsi="Times New Roman"/>
                <w:sz w:val="24"/>
                <w:szCs w:val="24"/>
              </w:rPr>
              <w:t>1</w:t>
            </w:r>
          </w:p>
        </w:tc>
        <w:tc>
          <w:tcPr>
            <w:tcW w:w="8833" w:type="dxa"/>
            <w:gridSpan w:val="4"/>
          </w:tcPr>
          <w:p w14:paraId="3B04F647" w14:textId="4424B0B0" w:rsidR="00B62A79" w:rsidRPr="00551D9A" w:rsidRDefault="00551D9A" w:rsidP="00551D9A">
            <w:pPr>
              <w:spacing w:after="0" w:line="240" w:lineRule="auto"/>
              <w:jc w:val="both"/>
              <w:rPr>
                <w:rFonts w:ascii="Times New Roman" w:hAnsi="Times New Roman"/>
                <w:sz w:val="24"/>
                <w:szCs w:val="24"/>
                <w:lang w:val="en-IN"/>
              </w:rPr>
            </w:pPr>
            <w:r w:rsidRPr="00551D9A">
              <w:rPr>
                <w:rFonts w:ascii="Times New Roman" w:hAnsi="Times New Roman"/>
                <w:sz w:val="24"/>
                <w:szCs w:val="24"/>
              </w:rPr>
              <w:t>Design and compute the total execution time for a custom 7-stage pipelined processor. The proposed processor has stage delays of 25 ns, 27 ns, 30 ns, 22 ns, 24 ns, 26 ns, and 28 ns, and each interstage register adds an additional 1 ns delay. Assuming ideal pipeline behavior with no stalls or hazards, construct the timing model and determine the total time required to process 10,000 tasks using this pipeline.</w:t>
            </w:r>
          </w:p>
        </w:tc>
        <w:tc>
          <w:tcPr>
            <w:tcW w:w="851" w:type="dxa"/>
            <w:vMerge w:val="restart"/>
            <w:vAlign w:val="center"/>
          </w:tcPr>
          <w:p w14:paraId="0F1C1429" w14:textId="15166A1F" w:rsidR="00B62A79" w:rsidRDefault="00B62A79" w:rsidP="00B62A79">
            <w:pPr>
              <w:spacing w:after="0" w:line="240" w:lineRule="auto"/>
              <w:jc w:val="center"/>
              <w:rPr>
                <w:rFonts w:ascii="Times New Roman" w:hAnsi="Times New Roman"/>
                <w:bCs/>
                <w:sz w:val="24"/>
                <w:szCs w:val="24"/>
              </w:rPr>
            </w:pPr>
            <w:r>
              <w:rPr>
                <w:rFonts w:ascii="Times New Roman" w:hAnsi="Times New Roman"/>
                <w:bCs/>
                <w:sz w:val="24"/>
                <w:szCs w:val="24"/>
              </w:rPr>
              <w:t>2*10=</w:t>
            </w:r>
          </w:p>
          <w:p w14:paraId="4868CEE5" w14:textId="3786321F" w:rsidR="00B62A79" w:rsidRPr="008E4BB2" w:rsidRDefault="00B62A79" w:rsidP="00B62A79">
            <w:pPr>
              <w:spacing w:after="0" w:line="240" w:lineRule="auto"/>
              <w:rPr>
                <w:rFonts w:ascii="Times New Roman" w:hAnsi="Times New Roman"/>
                <w:bCs/>
                <w:sz w:val="24"/>
                <w:szCs w:val="24"/>
              </w:rPr>
            </w:pPr>
            <w:r>
              <w:rPr>
                <w:rFonts w:ascii="Times New Roman" w:hAnsi="Times New Roman"/>
                <w:bCs/>
                <w:sz w:val="24"/>
                <w:szCs w:val="24"/>
              </w:rPr>
              <w:t>20</w:t>
            </w:r>
            <w:r w:rsidRPr="008E4BB2">
              <w:rPr>
                <w:rFonts w:ascii="Times New Roman" w:hAnsi="Times New Roman"/>
                <w:bCs/>
                <w:sz w:val="24"/>
                <w:szCs w:val="24"/>
              </w:rPr>
              <w:t xml:space="preserve"> Marks </w:t>
            </w:r>
          </w:p>
        </w:tc>
        <w:tc>
          <w:tcPr>
            <w:tcW w:w="850" w:type="dxa"/>
            <w:vAlign w:val="center"/>
          </w:tcPr>
          <w:p w14:paraId="77D5FD81" w14:textId="0DFC7648" w:rsidR="00B62A79" w:rsidRPr="00754A8C" w:rsidRDefault="00B62A79" w:rsidP="00B62A79">
            <w:pPr>
              <w:spacing w:after="0" w:line="240" w:lineRule="auto"/>
              <w:rPr>
                <w:rFonts w:ascii="Times New Roman" w:hAnsi="Times New Roman"/>
                <w:bCs/>
                <w:sz w:val="24"/>
                <w:szCs w:val="24"/>
              </w:rPr>
            </w:pPr>
            <w:r>
              <w:rPr>
                <w:rFonts w:ascii="Times New Roman" w:hAnsi="Times New Roman"/>
                <w:bCs/>
                <w:sz w:val="24"/>
                <w:szCs w:val="24"/>
              </w:rPr>
              <w:t xml:space="preserve"> </w:t>
            </w:r>
            <w:r w:rsidRPr="00754A8C">
              <w:rPr>
                <w:rFonts w:ascii="Times New Roman" w:hAnsi="Times New Roman"/>
                <w:bCs/>
                <w:sz w:val="24"/>
                <w:szCs w:val="24"/>
              </w:rPr>
              <w:t>CO</w:t>
            </w:r>
            <w:r w:rsidR="00DB635D">
              <w:rPr>
                <w:rFonts w:ascii="Times New Roman" w:hAnsi="Times New Roman"/>
                <w:bCs/>
                <w:sz w:val="24"/>
                <w:szCs w:val="24"/>
              </w:rPr>
              <w:t>4</w:t>
            </w:r>
          </w:p>
        </w:tc>
      </w:tr>
      <w:tr w:rsidR="00B62A79" w:rsidRPr="00AA4E8B" w14:paraId="178C1203" w14:textId="77777777" w:rsidTr="004C1417">
        <w:tblPrEx>
          <w:tblLook w:val="01E0" w:firstRow="1" w:lastRow="1" w:firstColumn="1" w:lastColumn="1" w:noHBand="0" w:noVBand="0"/>
        </w:tblPrEx>
        <w:trPr>
          <w:trHeight w:val="375"/>
          <w:jc w:val="center"/>
        </w:trPr>
        <w:tc>
          <w:tcPr>
            <w:tcW w:w="801" w:type="dxa"/>
          </w:tcPr>
          <w:p w14:paraId="19A8D35F" w14:textId="4269DC70" w:rsidR="00B62A79" w:rsidRPr="003E7C10" w:rsidRDefault="00B62A79" w:rsidP="00B62A79">
            <w:pPr>
              <w:spacing w:after="0" w:line="240" w:lineRule="auto"/>
              <w:rPr>
                <w:rFonts w:ascii="Times New Roman" w:hAnsi="Times New Roman"/>
                <w:sz w:val="24"/>
                <w:szCs w:val="24"/>
              </w:rPr>
            </w:pPr>
            <w:r>
              <w:rPr>
                <w:rFonts w:ascii="Times New Roman" w:hAnsi="Times New Roman"/>
                <w:sz w:val="24"/>
                <w:szCs w:val="24"/>
              </w:rPr>
              <w:t>Q D2</w:t>
            </w:r>
          </w:p>
        </w:tc>
        <w:tc>
          <w:tcPr>
            <w:tcW w:w="8833" w:type="dxa"/>
            <w:gridSpan w:val="4"/>
          </w:tcPr>
          <w:p w14:paraId="43398E22" w14:textId="78C5ECB1" w:rsidR="003C4B99" w:rsidRPr="003C4B99" w:rsidRDefault="003A5B33" w:rsidP="003A5B33">
            <w:pPr>
              <w:spacing w:after="0"/>
              <w:rPr>
                <w:rFonts w:ascii="Times New Roman" w:hAnsi="Times New Roman"/>
                <w:sz w:val="24"/>
                <w:szCs w:val="24"/>
                <w:lang w:val="en-IN"/>
              </w:rPr>
            </w:pPr>
            <w:r w:rsidRPr="003A5B33">
              <w:rPr>
                <w:rFonts w:ascii="Times New Roman" w:hAnsi="Times New Roman"/>
                <w:sz w:val="24"/>
                <w:szCs w:val="24"/>
              </w:rPr>
              <w:t>Using the 32-bit floating-point pattern</w:t>
            </w:r>
            <w:r w:rsidRPr="003A5B33">
              <w:rPr>
                <w:rFonts w:ascii="Times New Roman" w:hAnsi="Times New Roman"/>
                <w:sz w:val="24"/>
                <w:szCs w:val="24"/>
                <w:lang w:val="en-IN"/>
              </w:rPr>
              <w:t>:</w:t>
            </w:r>
            <w:r w:rsidR="003C4B99" w:rsidRPr="003C4B99">
              <w:rPr>
                <w:rFonts w:ascii="Times New Roman" w:hAnsi="Times New Roman"/>
                <w:sz w:val="24"/>
                <w:szCs w:val="24"/>
                <w:lang w:val="en-IN"/>
              </w:rPr>
              <w:br/>
              <w:t>1 01111101 10000000000000000000000.</w:t>
            </w:r>
          </w:p>
          <w:p w14:paraId="7CC1A718" w14:textId="4C2EDC3C" w:rsidR="00B62A79" w:rsidRPr="00CC21E1" w:rsidRDefault="0010254B" w:rsidP="004803CF">
            <w:pPr>
              <w:spacing w:after="0" w:line="240" w:lineRule="auto"/>
              <w:jc w:val="both"/>
              <w:rPr>
                <w:rFonts w:ascii="Times New Roman" w:hAnsi="Times New Roman"/>
                <w:sz w:val="24"/>
                <w:szCs w:val="24"/>
                <w:lang w:val="en-IN"/>
              </w:rPr>
            </w:pPr>
            <w:r w:rsidRPr="0010254B">
              <w:rPr>
                <w:rFonts w:ascii="Times New Roman" w:hAnsi="Times New Roman"/>
                <w:sz w:val="24"/>
                <w:szCs w:val="24"/>
                <w:lang w:val="en-IN"/>
              </w:rPr>
              <w:t>Design a step-by-step explanation that demonstrates how a 32-bit IEEE-754 single-precision floating-point number is interpreted. Break down the bit pattern into the sign, exponent, and mantissa fields, explain the meaning of each field, and show how these components are combined mathematically to produce the final decimal value. Structure your explanation so that someone unfamiliar with the conversion process can understand how each part contributes to the resulting number.</w:t>
            </w:r>
          </w:p>
        </w:tc>
        <w:tc>
          <w:tcPr>
            <w:tcW w:w="851" w:type="dxa"/>
            <w:vMerge/>
            <w:vAlign w:val="center"/>
          </w:tcPr>
          <w:p w14:paraId="2C343DC7" w14:textId="544F1E81" w:rsidR="00B62A79" w:rsidRPr="003E7C10" w:rsidRDefault="00B62A79" w:rsidP="00B62A79">
            <w:pPr>
              <w:spacing w:after="0" w:line="240" w:lineRule="auto"/>
              <w:jc w:val="center"/>
              <w:rPr>
                <w:rFonts w:ascii="Times New Roman" w:hAnsi="Times New Roman"/>
                <w:b/>
                <w:sz w:val="24"/>
                <w:szCs w:val="24"/>
              </w:rPr>
            </w:pPr>
          </w:p>
        </w:tc>
        <w:tc>
          <w:tcPr>
            <w:tcW w:w="850" w:type="dxa"/>
            <w:vAlign w:val="center"/>
          </w:tcPr>
          <w:p w14:paraId="6B32D115" w14:textId="417DFFBE" w:rsidR="00B62A79" w:rsidRPr="00754A8C" w:rsidRDefault="00B62A79" w:rsidP="00B62A79">
            <w:pPr>
              <w:spacing w:after="0" w:line="240" w:lineRule="auto"/>
              <w:jc w:val="center"/>
              <w:rPr>
                <w:rFonts w:ascii="Times New Roman" w:hAnsi="Times New Roman"/>
                <w:bCs/>
                <w:sz w:val="24"/>
                <w:szCs w:val="24"/>
              </w:rPr>
            </w:pPr>
            <w:r w:rsidRPr="00754A8C">
              <w:rPr>
                <w:rFonts w:ascii="Times New Roman" w:hAnsi="Times New Roman"/>
                <w:bCs/>
                <w:sz w:val="24"/>
                <w:szCs w:val="24"/>
              </w:rPr>
              <w:t>CO</w:t>
            </w:r>
            <w:r w:rsidR="00DB635D">
              <w:rPr>
                <w:rFonts w:ascii="Times New Roman" w:hAnsi="Times New Roman"/>
                <w:bCs/>
                <w:sz w:val="24"/>
                <w:szCs w:val="24"/>
              </w:rPr>
              <w:t>2</w:t>
            </w:r>
          </w:p>
        </w:tc>
      </w:tr>
    </w:tbl>
    <w:p w14:paraId="608F0D10" w14:textId="5B570143" w:rsidR="00420920" w:rsidRDefault="00420920" w:rsidP="00062E3B"/>
    <w:sectPr w:rsidR="00420920" w:rsidSect="00DA69AD">
      <w:pgSz w:w="12240" w:h="15840"/>
      <w:pgMar w:top="142" w:right="1440"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D41"/>
    <w:multiLevelType w:val="multilevel"/>
    <w:tmpl w:val="2AC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06A6"/>
    <w:multiLevelType w:val="hybridMultilevel"/>
    <w:tmpl w:val="23028808"/>
    <w:lvl w:ilvl="0" w:tplc="8034EE50">
      <w:start w:val="1"/>
      <w:numFmt w:val="lowerLetter"/>
      <w:lvlText w:val="%1)"/>
      <w:lvlJc w:val="left"/>
      <w:pPr>
        <w:ind w:left="720" w:hanging="360"/>
      </w:pPr>
      <w:rPr>
        <w:rFonts w:ascii="Times New Roman" w:hAnsi="Times New Roman"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8D170E"/>
    <w:multiLevelType w:val="hybridMultilevel"/>
    <w:tmpl w:val="C1008D74"/>
    <w:lvl w:ilvl="0" w:tplc="509E25B4">
      <w:start w:val="1"/>
      <w:numFmt w:val="lowerLetter"/>
      <w:lvlText w:val="%1)"/>
      <w:lvlJc w:val="left"/>
      <w:pPr>
        <w:ind w:left="720" w:hanging="360"/>
      </w:pPr>
      <w:rPr>
        <w:rFonts w:ascii="Arial" w:hAnsi="Arial" w:cs="Arial" w:hint="default"/>
        <w:color w:val="1F1F1F"/>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737C5"/>
    <w:multiLevelType w:val="multilevel"/>
    <w:tmpl w:val="844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7950"/>
    <w:multiLevelType w:val="multilevel"/>
    <w:tmpl w:val="9ED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97323"/>
    <w:multiLevelType w:val="multilevel"/>
    <w:tmpl w:val="ACFCB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94A37"/>
    <w:multiLevelType w:val="hybridMultilevel"/>
    <w:tmpl w:val="30C8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40777"/>
    <w:multiLevelType w:val="multilevel"/>
    <w:tmpl w:val="0DF0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4392E"/>
    <w:multiLevelType w:val="multilevel"/>
    <w:tmpl w:val="A97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94555"/>
    <w:multiLevelType w:val="hybridMultilevel"/>
    <w:tmpl w:val="73725E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72091D"/>
    <w:multiLevelType w:val="multilevel"/>
    <w:tmpl w:val="805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F5B24"/>
    <w:multiLevelType w:val="hybridMultilevel"/>
    <w:tmpl w:val="111A83B8"/>
    <w:lvl w:ilvl="0" w:tplc="FF3C50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AC4A67"/>
    <w:multiLevelType w:val="hybridMultilevel"/>
    <w:tmpl w:val="EB408A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7133E8"/>
    <w:multiLevelType w:val="hybridMultilevel"/>
    <w:tmpl w:val="63C62A9E"/>
    <w:lvl w:ilvl="0" w:tplc="CA1289E4">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365805B1"/>
    <w:multiLevelType w:val="hybridMultilevel"/>
    <w:tmpl w:val="C66473B8"/>
    <w:lvl w:ilvl="0" w:tplc="1D909C2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D00417"/>
    <w:multiLevelType w:val="hybridMultilevel"/>
    <w:tmpl w:val="6F70A4CC"/>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15:restartNumberingAfterBreak="0">
    <w:nsid w:val="36E40AC9"/>
    <w:multiLevelType w:val="multilevel"/>
    <w:tmpl w:val="D80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E232C"/>
    <w:multiLevelType w:val="multilevel"/>
    <w:tmpl w:val="E92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20906"/>
    <w:multiLevelType w:val="multilevel"/>
    <w:tmpl w:val="BFA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66817"/>
    <w:multiLevelType w:val="multilevel"/>
    <w:tmpl w:val="EAF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7693A"/>
    <w:multiLevelType w:val="multilevel"/>
    <w:tmpl w:val="3D5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2A4C"/>
    <w:multiLevelType w:val="hybridMultilevel"/>
    <w:tmpl w:val="94C8357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AF48F8"/>
    <w:multiLevelType w:val="hybridMultilevel"/>
    <w:tmpl w:val="F926EB3C"/>
    <w:lvl w:ilvl="0" w:tplc="1D549E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3E1598"/>
    <w:multiLevelType w:val="multilevel"/>
    <w:tmpl w:val="56600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286674"/>
    <w:multiLevelType w:val="hybridMultilevel"/>
    <w:tmpl w:val="EC4834C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FA3069"/>
    <w:multiLevelType w:val="multilevel"/>
    <w:tmpl w:val="CB9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F0391"/>
    <w:multiLevelType w:val="multilevel"/>
    <w:tmpl w:val="0DE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B4889"/>
    <w:multiLevelType w:val="multilevel"/>
    <w:tmpl w:val="00C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A7F01"/>
    <w:multiLevelType w:val="multilevel"/>
    <w:tmpl w:val="42D4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41AD7"/>
    <w:multiLevelType w:val="hybridMultilevel"/>
    <w:tmpl w:val="C3307B7C"/>
    <w:lvl w:ilvl="0" w:tplc="CA1289E4">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B50375"/>
    <w:multiLevelType w:val="multilevel"/>
    <w:tmpl w:val="AAF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36D0E"/>
    <w:multiLevelType w:val="multilevel"/>
    <w:tmpl w:val="08F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34C19"/>
    <w:multiLevelType w:val="multilevel"/>
    <w:tmpl w:val="3A2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3512B"/>
    <w:multiLevelType w:val="multilevel"/>
    <w:tmpl w:val="29E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A30D7"/>
    <w:multiLevelType w:val="multilevel"/>
    <w:tmpl w:val="A5C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F4CE1"/>
    <w:multiLevelType w:val="hybridMultilevel"/>
    <w:tmpl w:val="DE366542"/>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4A5496"/>
    <w:multiLevelType w:val="multilevel"/>
    <w:tmpl w:val="B05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029B2"/>
    <w:multiLevelType w:val="multilevel"/>
    <w:tmpl w:val="A928D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0A2FB9"/>
    <w:multiLevelType w:val="multilevel"/>
    <w:tmpl w:val="21C8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FA15BA"/>
    <w:multiLevelType w:val="multilevel"/>
    <w:tmpl w:val="602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61A1E"/>
    <w:multiLevelType w:val="multilevel"/>
    <w:tmpl w:val="538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83C50"/>
    <w:multiLevelType w:val="multilevel"/>
    <w:tmpl w:val="1AE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86E60"/>
    <w:multiLevelType w:val="hybridMultilevel"/>
    <w:tmpl w:val="8B34ED2C"/>
    <w:lvl w:ilvl="0" w:tplc="5C0213B0">
      <w:start w:val="1"/>
      <w:numFmt w:val="lowerLetter"/>
      <w:lvlText w:val="%1)"/>
      <w:lvlJc w:val="left"/>
      <w:pPr>
        <w:ind w:left="780" w:hanging="360"/>
      </w:pPr>
      <w:rPr>
        <w:rFonts w:ascii="Times New Roman" w:hAnsi="Times New Roman" w:cs="Times New Roman" w:hint="default"/>
        <w:color w:val="auto"/>
        <w:sz w:val="24"/>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94250311">
    <w:abstractNumId w:val="13"/>
  </w:num>
  <w:num w:numId="2" w16cid:durableId="548953235">
    <w:abstractNumId w:val="29"/>
  </w:num>
  <w:num w:numId="3" w16cid:durableId="1929658733">
    <w:abstractNumId w:val="35"/>
  </w:num>
  <w:num w:numId="4" w16cid:durableId="806748662">
    <w:abstractNumId w:val="42"/>
  </w:num>
  <w:num w:numId="5" w16cid:durableId="1556965607">
    <w:abstractNumId w:val="12"/>
  </w:num>
  <w:num w:numId="6" w16cid:durableId="2028798151">
    <w:abstractNumId w:val="1"/>
  </w:num>
  <w:num w:numId="7" w16cid:durableId="1643391940">
    <w:abstractNumId w:val="2"/>
  </w:num>
  <w:num w:numId="8" w16cid:durableId="1024599639">
    <w:abstractNumId w:val="21"/>
  </w:num>
  <w:num w:numId="9" w16cid:durableId="863010447">
    <w:abstractNumId w:val="24"/>
  </w:num>
  <w:num w:numId="10" w16cid:durableId="1138495608">
    <w:abstractNumId w:val="18"/>
  </w:num>
  <w:num w:numId="11" w16cid:durableId="1176000185">
    <w:abstractNumId w:val="17"/>
  </w:num>
  <w:num w:numId="12" w16cid:durableId="1685009637">
    <w:abstractNumId w:val="30"/>
  </w:num>
  <w:num w:numId="13" w16cid:durableId="1255629801">
    <w:abstractNumId w:val="14"/>
  </w:num>
  <w:num w:numId="14" w16cid:durableId="1521162620">
    <w:abstractNumId w:val="10"/>
  </w:num>
  <w:num w:numId="15" w16cid:durableId="199053917">
    <w:abstractNumId w:val="38"/>
  </w:num>
  <w:num w:numId="16" w16cid:durableId="157383863">
    <w:abstractNumId w:val="37"/>
  </w:num>
  <w:num w:numId="17" w16cid:durableId="355008970">
    <w:abstractNumId w:val="23"/>
  </w:num>
  <w:num w:numId="18" w16cid:durableId="1720474019">
    <w:abstractNumId w:val="32"/>
  </w:num>
  <w:num w:numId="19" w16cid:durableId="535966337">
    <w:abstractNumId w:val="4"/>
  </w:num>
  <w:num w:numId="20" w16cid:durableId="1420903226">
    <w:abstractNumId w:val="33"/>
  </w:num>
  <w:num w:numId="21" w16cid:durableId="2038895935">
    <w:abstractNumId w:val="16"/>
  </w:num>
  <w:num w:numId="22" w16cid:durableId="895507682">
    <w:abstractNumId w:val="3"/>
  </w:num>
  <w:num w:numId="23" w16cid:durableId="978875154">
    <w:abstractNumId w:val="41"/>
  </w:num>
  <w:num w:numId="24" w16cid:durableId="751049829">
    <w:abstractNumId w:val="0"/>
  </w:num>
  <w:num w:numId="25" w16cid:durableId="1335644182">
    <w:abstractNumId w:val="9"/>
  </w:num>
  <w:num w:numId="26" w16cid:durableId="1874687018">
    <w:abstractNumId w:val="34"/>
  </w:num>
  <w:num w:numId="27" w16cid:durableId="1507867648">
    <w:abstractNumId w:val="19"/>
  </w:num>
  <w:num w:numId="28" w16cid:durableId="520625366">
    <w:abstractNumId w:val="26"/>
  </w:num>
  <w:num w:numId="29" w16cid:durableId="1812595660">
    <w:abstractNumId w:val="27"/>
  </w:num>
  <w:num w:numId="30" w16cid:durableId="52041934">
    <w:abstractNumId w:val="20"/>
  </w:num>
  <w:num w:numId="31" w16cid:durableId="1649240238">
    <w:abstractNumId w:val="39"/>
  </w:num>
  <w:num w:numId="32" w16cid:durableId="1142576121">
    <w:abstractNumId w:val="28"/>
  </w:num>
  <w:num w:numId="33" w16cid:durableId="638417719">
    <w:abstractNumId w:val="40"/>
  </w:num>
  <w:num w:numId="34" w16cid:durableId="269626991">
    <w:abstractNumId w:val="5"/>
  </w:num>
  <w:num w:numId="35" w16cid:durableId="1025910278">
    <w:abstractNumId w:val="8"/>
  </w:num>
  <w:num w:numId="36" w16cid:durableId="1985309043">
    <w:abstractNumId w:val="31"/>
  </w:num>
  <w:num w:numId="37" w16cid:durableId="2024745405">
    <w:abstractNumId w:val="7"/>
  </w:num>
  <w:num w:numId="38" w16cid:durableId="33896541">
    <w:abstractNumId w:val="36"/>
  </w:num>
  <w:num w:numId="39" w16cid:durableId="525944156">
    <w:abstractNumId w:val="25"/>
  </w:num>
  <w:num w:numId="40" w16cid:durableId="1006791152">
    <w:abstractNumId w:val="6"/>
  </w:num>
  <w:num w:numId="41" w16cid:durableId="784664993">
    <w:abstractNumId w:val="15"/>
  </w:num>
  <w:num w:numId="42" w16cid:durableId="135875214">
    <w:abstractNumId w:val="11"/>
  </w:num>
  <w:num w:numId="43" w16cid:durableId="9547495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3B"/>
    <w:rsid w:val="000013D1"/>
    <w:rsid w:val="00006F25"/>
    <w:rsid w:val="000157A2"/>
    <w:rsid w:val="00016FC2"/>
    <w:rsid w:val="0002062B"/>
    <w:rsid w:val="000522DD"/>
    <w:rsid w:val="00057F86"/>
    <w:rsid w:val="00062E3B"/>
    <w:rsid w:val="000709FA"/>
    <w:rsid w:val="00082589"/>
    <w:rsid w:val="000913CE"/>
    <w:rsid w:val="00091681"/>
    <w:rsid w:val="000952A2"/>
    <w:rsid w:val="00095C69"/>
    <w:rsid w:val="000A56D3"/>
    <w:rsid w:val="000B797B"/>
    <w:rsid w:val="000C234A"/>
    <w:rsid w:val="000C2692"/>
    <w:rsid w:val="000C3252"/>
    <w:rsid w:val="000E00B1"/>
    <w:rsid w:val="000E4BBD"/>
    <w:rsid w:val="000F7C66"/>
    <w:rsid w:val="0010254B"/>
    <w:rsid w:val="00114204"/>
    <w:rsid w:val="00123E26"/>
    <w:rsid w:val="00123F8A"/>
    <w:rsid w:val="001445E7"/>
    <w:rsid w:val="00155EEE"/>
    <w:rsid w:val="00160944"/>
    <w:rsid w:val="001645CC"/>
    <w:rsid w:val="0019631B"/>
    <w:rsid w:val="001B4402"/>
    <w:rsid w:val="001B5EC8"/>
    <w:rsid w:val="001C2B56"/>
    <w:rsid w:val="001C59B5"/>
    <w:rsid w:val="001D6DA0"/>
    <w:rsid w:val="001F6976"/>
    <w:rsid w:val="00203F67"/>
    <w:rsid w:val="002268C5"/>
    <w:rsid w:val="00240278"/>
    <w:rsid w:val="002575EB"/>
    <w:rsid w:val="00263C39"/>
    <w:rsid w:val="00264C80"/>
    <w:rsid w:val="00272351"/>
    <w:rsid w:val="00291E97"/>
    <w:rsid w:val="002928AD"/>
    <w:rsid w:val="002B5DE6"/>
    <w:rsid w:val="002B6851"/>
    <w:rsid w:val="002C5542"/>
    <w:rsid w:val="002D70B0"/>
    <w:rsid w:val="002E6009"/>
    <w:rsid w:val="00314DA8"/>
    <w:rsid w:val="00320655"/>
    <w:rsid w:val="0032231C"/>
    <w:rsid w:val="0033125D"/>
    <w:rsid w:val="00345F89"/>
    <w:rsid w:val="00380DC3"/>
    <w:rsid w:val="003864E4"/>
    <w:rsid w:val="00391A17"/>
    <w:rsid w:val="00393DB8"/>
    <w:rsid w:val="003A5B33"/>
    <w:rsid w:val="003C2DD4"/>
    <w:rsid w:val="003C4B99"/>
    <w:rsid w:val="003E6D41"/>
    <w:rsid w:val="003E7C10"/>
    <w:rsid w:val="00420920"/>
    <w:rsid w:val="0043247A"/>
    <w:rsid w:val="00437DDE"/>
    <w:rsid w:val="004528FA"/>
    <w:rsid w:val="00467BBF"/>
    <w:rsid w:val="004803CF"/>
    <w:rsid w:val="004869F5"/>
    <w:rsid w:val="00491E56"/>
    <w:rsid w:val="00492B13"/>
    <w:rsid w:val="004A199C"/>
    <w:rsid w:val="004A24AD"/>
    <w:rsid w:val="004B369A"/>
    <w:rsid w:val="004C1417"/>
    <w:rsid w:val="004D5CF7"/>
    <w:rsid w:val="004E42BB"/>
    <w:rsid w:val="0051415F"/>
    <w:rsid w:val="00516258"/>
    <w:rsid w:val="00520608"/>
    <w:rsid w:val="00545569"/>
    <w:rsid w:val="00551D9A"/>
    <w:rsid w:val="00557BEC"/>
    <w:rsid w:val="005617B0"/>
    <w:rsid w:val="00562ABF"/>
    <w:rsid w:val="0056783E"/>
    <w:rsid w:val="005736AC"/>
    <w:rsid w:val="00585BC0"/>
    <w:rsid w:val="0059414D"/>
    <w:rsid w:val="00596811"/>
    <w:rsid w:val="005D3F06"/>
    <w:rsid w:val="005D5443"/>
    <w:rsid w:val="00601F8C"/>
    <w:rsid w:val="00603B13"/>
    <w:rsid w:val="0061258C"/>
    <w:rsid w:val="00614656"/>
    <w:rsid w:val="0061492E"/>
    <w:rsid w:val="00654CE2"/>
    <w:rsid w:val="0065611A"/>
    <w:rsid w:val="006600E5"/>
    <w:rsid w:val="006607E2"/>
    <w:rsid w:val="006609A2"/>
    <w:rsid w:val="00671F9A"/>
    <w:rsid w:val="00674F13"/>
    <w:rsid w:val="0069414F"/>
    <w:rsid w:val="006A33D7"/>
    <w:rsid w:val="006A5FE0"/>
    <w:rsid w:val="006B37A5"/>
    <w:rsid w:val="006B3ABF"/>
    <w:rsid w:val="006C6F60"/>
    <w:rsid w:val="006D4124"/>
    <w:rsid w:val="006F50FB"/>
    <w:rsid w:val="006F5FE5"/>
    <w:rsid w:val="006F7F54"/>
    <w:rsid w:val="00702ABA"/>
    <w:rsid w:val="00712A71"/>
    <w:rsid w:val="00721C6B"/>
    <w:rsid w:val="00723ABF"/>
    <w:rsid w:val="00744206"/>
    <w:rsid w:val="00754A8C"/>
    <w:rsid w:val="0076538B"/>
    <w:rsid w:val="00766891"/>
    <w:rsid w:val="00766BB7"/>
    <w:rsid w:val="00773E9C"/>
    <w:rsid w:val="00776B9A"/>
    <w:rsid w:val="007814CB"/>
    <w:rsid w:val="00782F8D"/>
    <w:rsid w:val="00797BC8"/>
    <w:rsid w:val="007A455C"/>
    <w:rsid w:val="007C06E4"/>
    <w:rsid w:val="007C7F4F"/>
    <w:rsid w:val="007D276A"/>
    <w:rsid w:val="007E6733"/>
    <w:rsid w:val="007E6821"/>
    <w:rsid w:val="007F0358"/>
    <w:rsid w:val="007F6997"/>
    <w:rsid w:val="0081180D"/>
    <w:rsid w:val="00812CB3"/>
    <w:rsid w:val="00815CC8"/>
    <w:rsid w:val="0083504D"/>
    <w:rsid w:val="0083599D"/>
    <w:rsid w:val="00852970"/>
    <w:rsid w:val="00853345"/>
    <w:rsid w:val="00865818"/>
    <w:rsid w:val="00870061"/>
    <w:rsid w:val="0087057C"/>
    <w:rsid w:val="0087373F"/>
    <w:rsid w:val="008912EE"/>
    <w:rsid w:val="008914E5"/>
    <w:rsid w:val="008C0039"/>
    <w:rsid w:val="008C0201"/>
    <w:rsid w:val="008C2DDB"/>
    <w:rsid w:val="008C7CD8"/>
    <w:rsid w:val="008D0C4E"/>
    <w:rsid w:val="008E0733"/>
    <w:rsid w:val="008E4BB2"/>
    <w:rsid w:val="00904A78"/>
    <w:rsid w:val="009056AE"/>
    <w:rsid w:val="00906ED1"/>
    <w:rsid w:val="00913207"/>
    <w:rsid w:val="00925A27"/>
    <w:rsid w:val="00934B70"/>
    <w:rsid w:val="00936B2A"/>
    <w:rsid w:val="009626C0"/>
    <w:rsid w:val="00965BC9"/>
    <w:rsid w:val="0099088C"/>
    <w:rsid w:val="009938D7"/>
    <w:rsid w:val="009948D5"/>
    <w:rsid w:val="009A5E58"/>
    <w:rsid w:val="009C091A"/>
    <w:rsid w:val="009C74F2"/>
    <w:rsid w:val="009F462B"/>
    <w:rsid w:val="00A01D1A"/>
    <w:rsid w:val="00A02E5C"/>
    <w:rsid w:val="00A10D04"/>
    <w:rsid w:val="00A16245"/>
    <w:rsid w:val="00A4348F"/>
    <w:rsid w:val="00A609E6"/>
    <w:rsid w:val="00A711A6"/>
    <w:rsid w:val="00A719F5"/>
    <w:rsid w:val="00A7626B"/>
    <w:rsid w:val="00A90503"/>
    <w:rsid w:val="00AA1A2B"/>
    <w:rsid w:val="00AA4E8B"/>
    <w:rsid w:val="00AD2F3D"/>
    <w:rsid w:val="00AD403C"/>
    <w:rsid w:val="00AD5D3A"/>
    <w:rsid w:val="00AF4A59"/>
    <w:rsid w:val="00B44C3B"/>
    <w:rsid w:val="00B61F07"/>
    <w:rsid w:val="00B62A79"/>
    <w:rsid w:val="00B87EB9"/>
    <w:rsid w:val="00B90FAD"/>
    <w:rsid w:val="00BA2E0F"/>
    <w:rsid w:val="00BA7BB1"/>
    <w:rsid w:val="00BB0290"/>
    <w:rsid w:val="00BB7ED7"/>
    <w:rsid w:val="00BC320C"/>
    <w:rsid w:val="00BC3F86"/>
    <w:rsid w:val="00BD4A68"/>
    <w:rsid w:val="00C05CFE"/>
    <w:rsid w:val="00C3229B"/>
    <w:rsid w:val="00C40E8D"/>
    <w:rsid w:val="00C4549B"/>
    <w:rsid w:val="00CB30A0"/>
    <w:rsid w:val="00CC21E1"/>
    <w:rsid w:val="00CC295E"/>
    <w:rsid w:val="00CD6D90"/>
    <w:rsid w:val="00D32B2E"/>
    <w:rsid w:val="00D34029"/>
    <w:rsid w:val="00D35852"/>
    <w:rsid w:val="00D52E5B"/>
    <w:rsid w:val="00D619A2"/>
    <w:rsid w:val="00D93DA5"/>
    <w:rsid w:val="00D95B59"/>
    <w:rsid w:val="00DA0560"/>
    <w:rsid w:val="00DA329A"/>
    <w:rsid w:val="00DA69AD"/>
    <w:rsid w:val="00DB635D"/>
    <w:rsid w:val="00DD26B4"/>
    <w:rsid w:val="00DE0426"/>
    <w:rsid w:val="00DE6163"/>
    <w:rsid w:val="00DF0C8D"/>
    <w:rsid w:val="00E23FAC"/>
    <w:rsid w:val="00E430CD"/>
    <w:rsid w:val="00E80AF5"/>
    <w:rsid w:val="00E8111D"/>
    <w:rsid w:val="00E8373A"/>
    <w:rsid w:val="00E90B82"/>
    <w:rsid w:val="00EB5DF9"/>
    <w:rsid w:val="00EC18B4"/>
    <w:rsid w:val="00EC6070"/>
    <w:rsid w:val="00ED41AC"/>
    <w:rsid w:val="00EE054F"/>
    <w:rsid w:val="00F26406"/>
    <w:rsid w:val="00F3120E"/>
    <w:rsid w:val="00F37274"/>
    <w:rsid w:val="00F45EE0"/>
    <w:rsid w:val="00F56124"/>
    <w:rsid w:val="00F61386"/>
    <w:rsid w:val="00F6735D"/>
    <w:rsid w:val="00F775B0"/>
    <w:rsid w:val="00F9422B"/>
    <w:rsid w:val="00FD58D1"/>
    <w:rsid w:val="00FF0624"/>
    <w:rsid w:val="00FF2275"/>
    <w:rsid w:val="00FF7A3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D060"/>
  <w15:docId w15:val="{BF0C7E1B-5D48-421C-9E0B-D3DBAA6D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E3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62E3B"/>
    <w:pPr>
      <w:keepNext/>
      <w:spacing w:after="0" w:line="240" w:lineRule="auto"/>
      <w:jc w:val="center"/>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9938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D2F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D2F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E3B"/>
    <w:rPr>
      <w:rFonts w:ascii="Times New Roman" w:eastAsia="Times New Roman" w:hAnsi="Times New Roman" w:cs="Times New Roman"/>
      <w:b/>
      <w:bCs/>
      <w:sz w:val="24"/>
      <w:szCs w:val="24"/>
    </w:rPr>
  </w:style>
  <w:style w:type="table" w:styleId="TableGrid">
    <w:name w:val="Table Grid"/>
    <w:basedOn w:val="TableNormal"/>
    <w:uiPriority w:val="59"/>
    <w:rsid w:val="00934B7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4B70"/>
    <w:pPr>
      <w:spacing w:before="100" w:beforeAutospacing="1" w:after="100" w:afterAutospacing="1" w:line="240" w:lineRule="auto"/>
    </w:pPr>
    <w:rPr>
      <w:rFonts w:ascii="Times New Roman" w:eastAsiaTheme="minorEastAsia" w:hAnsi="Times New Roman"/>
      <w:sz w:val="24"/>
      <w:szCs w:val="24"/>
    </w:rPr>
  </w:style>
  <w:style w:type="paragraph" w:styleId="BalloonText">
    <w:name w:val="Balloon Text"/>
    <w:basedOn w:val="Normal"/>
    <w:link w:val="BalloonTextChar"/>
    <w:uiPriority w:val="99"/>
    <w:semiHidden/>
    <w:unhideWhenUsed/>
    <w:rsid w:val="002D7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0B0"/>
    <w:rPr>
      <w:rFonts w:ascii="Tahoma" w:eastAsia="Calibri" w:hAnsi="Tahoma" w:cs="Tahoma"/>
      <w:sz w:val="16"/>
      <w:szCs w:val="16"/>
    </w:rPr>
  </w:style>
  <w:style w:type="paragraph" w:styleId="ListParagraph">
    <w:name w:val="List Paragraph"/>
    <w:basedOn w:val="Normal"/>
    <w:uiPriority w:val="34"/>
    <w:qFormat/>
    <w:rsid w:val="00A719F5"/>
    <w:pPr>
      <w:ind w:left="720"/>
      <w:contextualSpacing/>
    </w:pPr>
  </w:style>
  <w:style w:type="character" w:customStyle="1" w:styleId="Heading2Char">
    <w:name w:val="Heading 2 Char"/>
    <w:basedOn w:val="DefaultParagraphFont"/>
    <w:link w:val="Heading2"/>
    <w:uiPriority w:val="9"/>
    <w:semiHidden/>
    <w:rsid w:val="009938D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D2F3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D2F3D"/>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A16245"/>
    <w:rPr>
      <w:color w:val="666666"/>
    </w:rPr>
  </w:style>
  <w:style w:type="paragraph" w:customStyle="1" w:styleId="TableParagraph">
    <w:name w:val="Table Paragraph"/>
    <w:basedOn w:val="Normal"/>
    <w:uiPriority w:val="1"/>
    <w:qFormat/>
    <w:rsid w:val="00BC320C"/>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851">
      <w:bodyDiv w:val="1"/>
      <w:marLeft w:val="0"/>
      <w:marRight w:val="0"/>
      <w:marTop w:val="0"/>
      <w:marBottom w:val="0"/>
      <w:divBdr>
        <w:top w:val="none" w:sz="0" w:space="0" w:color="auto"/>
        <w:left w:val="none" w:sz="0" w:space="0" w:color="auto"/>
        <w:bottom w:val="none" w:sz="0" w:space="0" w:color="auto"/>
        <w:right w:val="none" w:sz="0" w:space="0" w:color="auto"/>
      </w:divBdr>
    </w:div>
    <w:div w:id="89009384">
      <w:bodyDiv w:val="1"/>
      <w:marLeft w:val="0"/>
      <w:marRight w:val="0"/>
      <w:marTop w:val="0"/>
      <w:marBottom w:val="0"/>
      <w:divBdr>
        <w:top w:val="none" w:sz="0" w:space="0" w:color="auto"/>
        <w:left w:val="none" w:sz="0" w:space="0" w:color="auto"/>
        <w:bottom w:val="none" w:sz="0" w:space="0" w:color="auto"/>
        <w:right w:val="none" w:sz="0" w:space="0" w:color="auto"/>
      </w:divBdr>
    </w:div>
    <w:div w:id="95950544">
      <w:bodyDiv w:val="1"/>
      <w:marLeft w:val="0"/>
      <w:marRight w:val="0"/>
      <w:marTop w:val="0"/>
      <w:marBottom w:val="0"/>
      <w:divBdr>
        <w:top w:val="none" w:sz="0" w:space="0" w:color="auto"/>
        <w:left w:val="none" w:sz="0" w:space="0" w:color="auto"/>
        <w:bottom w:val="none" w:sz="0" w:space="0" w:color="auto"/>
        <w:right w:val="none" w:sz="0" w:space="0" w:color="auto"/>
      </w:divBdr>
    </w:div>
    <w:div w:id="192698138">
      <w:bodyDiv w:val="1"/>
      <w:marLeft w:val="0"/>
      <w:marRight w:val="0"/>
      <w:marTop w:val="0"/>
      <w:marBottom w:val="0"/>
      <w:divBdr>
        <w:top w:val="none" w:sz="0" w:space="0" w:color="auto"/>
        <w:left w:val="none" w:sz="0" w:space="0" w:color="auto"/>
        <w:bottom w:val="none" w:sz="0" w:space="0" w:color="auto"/>
        <w:right w:val="none" w:sz="0" w:space="0" w:color="auto"/>
      </w:divBdr>
    </w:div>
    <w:div w:id="371880392">
      <w:bodyDiv w:val="1"/>
      <w:marLeft w:val="0"/>
      <w:marRight w:val="0"/>
      <w:marTop w:val="0"/>
      <w:marBottom w:val="0"/>
      <w:divBdr>
        <w:top w:val="none" w:sz="0" w:space="0" w:color="auto"/>
        <w:left w:val="none" w:sz="0" w:space="0" w:color="auto"/>
        <w:bottom w:val="none" w:sz="0" w:space="0" w:color="auto"/>
        <w:right w:val="none" w:sz="0" w:space="0" w:color="auto"/>
      </w:divBdr>
    </w:div>
    <w:div w:id="460929462">
      <w:bodyDiv w:val="1"/>
      <w:marLeft w:val="0"/>
      <w:marRight w:val="0"/>
      <w:marTop w:val="0"/>
      <w:marBottom w:val="0"/>
      <w:divBdr>
        <w:top w:val="none" w:sz="0" w:space="0" w:color="auto"/>
        <w:left w:val="none" w:sz="0" w:space="0" w:color="auto"/>
        <w:bottom w:val="none" w:sz="0" w:space="0" w:color="auto"/>
        <w:right w:val="none" w:sz="0" w:space="0" w:color="auto"/>
      </w:divBdr>
    </w:div>
    <w:div w:id="547227153">
      <w:bodyDiv w:val="1"/>
      <w:marLeft w:val="0"/>
      <w:marRight w:val="0"/>
      <w:marTop w:val="0"/>
      <w:marBottom w:val="0"/>
      <w:divBdr>
        <w:top w:val="none" w:sz="0" w:space="0" w:color="auto"/>
        <w:left w:val="none" w:sz="0" w:space="0" w:color="auto"/>
        <w:bottom w:val="none" w:sz="0" w:space="0" w:color="auto"/>
        <w:right w:val="none" w:sz="0" w:space="0" w:color="auto"/>
      </w:divBdr>
    </w:div>
    <w:div w:id="588269705">
      <w:bodyDiv w:val="1"/>
      <w:marLeft w:val="0"/>
      <w:marRight w:val="0"/>
      <w:marTop w:val="0"/>
      <w:marBottom w:val="0"/>
      <w:divBdr>
        <w:top w:val="none" w:sz="0" w:space="0" w:color="auto"/>
        <w:left w:val="none" w:sz="0" w:space="0" w:color="auto"/>
        <w:bottom w:val="none" w:sz="0" w:space="0" w:color="auto"/>
        <w:right w:val="none" w:sz="0" w:space="0" w:color="auto"/>
      </w:divBdr>
    </w:div>
    <w:div w:id="646399194">
      <w:bodyDiv w:val="1"/>
      <w:marLeft w:val="0"/>
      <w:marRight w:val="0"/>
      <w:marTop w:val="0"/>
      <w:marBottom w:val="0"/>
      <w:divBdr>
        <w:top w:val="none" w:sz="0" w:space="0" w:color="auto"/>
        <w:left w:val="none" w:sz="0" w:space="0" w:color="auto"/>
        <w:bottom w:val="none" w:sz="0" w:space="0" w:color="auto"/>
        <w:right w:val="none" w:sz="0" w:space="0" w:color="auto"/>
      </w:divBdr>
      <w:divsChild>
        <w:div w:id="1447236315">
          <w:marLeft w:val="0"/>
          <w:marRight w:val="0"/>
          <w:marTop w:val="0"/>
          <w:marBottom w:val="0"/>
          <w:divBdr>
            <w:top w:val="none" w:sz="0" w:space="0" w:color="auto"/>
            <w:left w:val="none" w:sz="0" w:space="0" w:color="auto"/>
            <w:bottom w:val="none" w:sz="0" w:space="0" w:color="auto"/>
            <w:right w:val="none" w:sz="0" w:space="0" w:color="auto"/>
          </w:divBdr>
          <w:divsChild>
            <w:div w:id="213586614">
              <w:marLeft w:val="0"/>
              <w:marRight w:val="0"/>
              <w:marTop w:val="0"/>
              <w:marBottom w:val="0"/>
              <w:divBdr>
                <w:top w:val="none" w:sz="0" w:space="0" w:color="auto"/>
                <w:left w:val="none" w:sz="0" w:space="0" w:color="auto"/>
                <w:bottom w:val="none" w:sz="0" w:space="0" w:color="auto"/>
                <w:right w:val="none" w:sz="0" w:space="0" w:color="auto"/>
              </w:divBdr>
              <w:divsChild>
                <w:div w:id="852885614">
                  <w:marLeft w:val="0"/>
                  <w:marRight w:val="0"/>
                  <w:marTop w:val="0"/>
                  <w:marBottom w:val="0"/>
                  <w:divBdr>
                    <w:top w:val="none" w:sz="0" w:space="0" w:color="auto"/>
                    <w:left w:val="none" w:sz="0" w:space="0" w:color="auto"/>
                    <w:bottom w:val="none" w:sz="0" w:space="0" w:color="auto"/>
                    <w:right w:val="none" w:sz="0" w:space="0" w:color="auto"/>
                  </w:divBdr>
                  <w:divsChild>
                    <w:div w:id="10530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6865">
          <w:marLeft w:val="0"/>
          <w:marRight w:val="0"/>
          <w:marTop w:val="0"/>
          <w:marBottom w:val="0"/>
          <w:divBdr>
            <w:top w:val="none" w:sz="0" w:space="0" w:color="auto"/>
            <w:left w:val="none" w:sz="0" w:space="0" w:color="auto"/>
            <w:bottom w:val="none" w:sz="0" w:space="0" w:color="auto"/>
            <w:right w:val="none" w:sz="0" w:space="0" w:color="auto"/>
          </w:divBdr>
          <w:divsChild>
            <w:div w:id="1505777367">
              <w:marLeft w:val="0"/>
              <w:marRight w:val="0"/>
              <w:marTop w:val="0"/>
              <w:marBottom w:val="0"/>
              <w:divBdr>
                <w:top w:val="none" w:sz="0" w:space="0" w:color="auto"/>
                <w:left w:val="none" w:sz="0" w:space="0" w:color="auto"/>
                <w:bottom w:val="none" w:sz="0" w:space="0" w:color="auto"/>
                <w:right w:val="none" w:sz="0" w:space="0" w:color="auto"/>
              </w:divBdr>
              <w:divsChild>
                <w:div w:id="1549872854">
                  <w:marLeft w:val="0"/>
                  <w:marRight w:val="0"/>
                  <w:marTop w:val="0"/>
                  <w:marBottom w:val="0"/>
                  <w:divBdr>
                    <w:top w:val="none" w:sz="0" w:space="0" w:color="auto"/>
                    <w:left w:val="none" w:sz="0" w:space="0" w:color="auto"/>
                    <w:bottom w:val="none" w:sz="0" w:space="0" w:color="auto"/>
                    <w:right w:val="none" w:sz="0" w:space="0" w:color="auto"/>
                  </w:divBdr>
                  <w:divsChild>
                    <w:div w:id="20328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348551">
      <w:bodyDiv w:val="1"/>
      <w:marLeft w:val="0"/>
      <w:marRight w:val="0"/>
      <w:marTop w:val="0"/>
      <w:marBottom w:val="0"/>
      <w:divBdr>
        <w:top w:val="none" w:sz="0" w:space="0" w:color="auto"/>
        <w:left w:val="none" w:sz="0" w:space="0" w:color="auto"/>
        <w:bottom w:val="none" w:sz="0" w:space="0" w:color="auto"/>
        <w:right w:val="none" w:sz="0" w:space="0" w:color="auto"/>
      </w:divBdr>
      <w:divsChild>
        <w:div w:id="1433936600">
          <w:marLeft w:val="0"/>
          <w:marRight w:val="0"/>
          <w:marTop w:val="0"/>
          <w:marBottom w:val="0"/>
          <w:divBdr>
            <w:top w:val="none" w:sz="0" w:space="0" w:color="auto"/>
            <w:left w:val="none" w:sz="0" w:space="0" w:color="auto"/>
            <w:bottom w:val="none" w:sz="0" w:space="0" w:color="auto"/>
            <w:right w:val="none" w:sz="0" w:space="0" w:color="auto"/>
          </w:divBdr>
          <w:divsChild>
            <w:div w:id="729155647">
              <w:marLeft w:val="0"/>
              <w:marRight w:val="0"/>
              <w:marTop w:val="0"/>
              <w:marBottom w:val="0"/>
              <w:divBdr>
                <w:top w:val="none" w:sz="0" w:space="0" w:color="auto"/>
                <w:left w:val="none" w:sz="0" w:space="0" w:color="auto"/>
                <w:bottom w:val="none" w:sz="0" w:space="0" w:color="auto"/>
                <w:right w:val="none" w:sz="0" w:space="0" w:color="auto"/>
              </w:divBdr>
              <w:divsChild>
                <w:div w:id="1390962603">
                  <w:marLeft w:val="0"/>
                  <w:marRight w:val="0"/>
                  <w:marTop w:val="0"/>
                  <w:marBottom w:val="0"/>
                  <w:divBdr>
                    <w:top w:val="none" w:sz="0" w:space="0" w:color="auto"/>
                    <w:left w:val="none" w:sz="0" w:space="0" w:color="auto"/>
                    <w:bottom w:val="none" w:sz="0" w:space="0" w:color="auto"/>
                    <w:right w:val="none" w:sz="0" w:space="0" w:color="auto"/>
                  </w:divBdr>
                  <w:divsChild>
                    <w:div w:id="16233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42945">
          <w:marLeft w:val="0"/>
          <w:marRight w:val="0"/>
          <w:marTop w:val="0"/>
          <w:marBottom w:val="0"/>
          <w:divBdr>
            <w:top w:val="none" w:sz="0" w:space="0" w:color="auto"/>
            <w:left w:val="none" w:sz="0" w:space="0" w:color="auto"/>
            <w:bottom w:val="none" w:sz="0" w:space="0" w:color="auto"/>
            <w:right w:val="none" w:sz="0" w:space="0" w:color="auto"/>
          </w:divBdr>
          <w:divsChild>
            <w:div w:id="1590116795">
              <w:marLeft w:val="0"/>
              <w:marRight w:val="0"/>
              <w:marTop w:val="0"/>
              <w:marBottom w:val="0"/>
              <w:divBdr>
                <w:top w:val="none" w:sz="0" w:space="0" w:color="auto"/>
                <w:left w:val="none" w:sz="0" w:space="0" w:color="auto"/>
                <w:bottom w:val="none" w:sz="0" w:space="0" w:color="auto"/>
                <w:right w:val="none" w:sz="0" w:space="0" w:color="auto"/>
              </w:divBdr>
              <w:divsChild>
                <w:div w:id="1398090194">
                  <w:marLeft w:val="0"/>
                  <w:marRight w:val="0"/>
                  <w:marTop w:val="0"/>
                  <w:marBottom w:val="0"/>
                  <w:divBdr>
                    <w:top w:val="none" w:sz="0" w:space="0" w:color="auto"/>
                    <w:left w:val="none" w:sz="0" w:space="0" w:color="auto"/>
                    <w:bottom w:val="none" w:sz="0" w:space="0" w:color="auto"/>
                    <w:right w:val="none" w:sz="0" w:space="0" w:color="auto"/>
                  </w:divBdr>
                  <w:divsChild>
                    <w:div w:id="15188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937012">
      <w:bodyDiv w:val="1"/>
      <w:marLeft w:val="0"/>
      <w:marRight w:val="0"/>
      <w:marTop w:val="0"/>
      <w:marBottom w:val="0"/>
      <w:divBdr>
        <w:top w:val="none" w:sz="0" w:space="0" w:color="auto"/>
        <w:left w:val="none" w:sz="0" w:space="0" w:color="auto"/>
        <w:bottom w:val="none" w:sz="0" w:space="0" w:color="auto"/>
        <w:right w:val="none" w:sz="0" w:space="0" w:color="auto"/>
      </w:divBdr>
    </w:div>
    <w:div w:id="792020193">
      <w:bodyDiv w:val="1"/>
      <w:marLeft w:val="0"/>
      <w:marRight w:val="0"/>
      <w:marTop w:val="0"/>
      <w:marBottom w:val="0"/>
      <w:divBdr>
        <w:top w:val="none" w:sz="0" w:space="0" w:color="auto"/>
        <w:left w:val="none" w:sz="0" w:space="0" w:color="auto"/>
        <w:bottom w:val="none" w:sz="0" w:space="0" w:color="auto"/>
        <w:right w:val="none" w:sz="0" w:space="0" w:color="auto"/>
      </w:divBdr>
    </w:div>
    <w:div w:id="903879482">
      <w:bodyDiv w:val="1"/>
      <w:marLeft w:val="0"/>
      <w:marRight w:val="0"/>
      <w:marTop w:val="0"/>
      <w:marBottom w:val="0"/>
      <w:divBdr>
        <w:top w:val="none" w:sz="0" w:space="0" w:color="auto"/>
        <w:left w:val="none" w:sz="0" w:space="0" w:color="auto"/>
        <w:bottom w:val="none" w:sz="0" w:space="0" w:color="auto"/>
        <w:right w:val="none" w:sz="0" w:space="0" w:color="auto"/>
      </w:divBdr>
    </w:div>
    <w:div w:id="966351790">
      <w:bodyDiv w:val="1"/>
      <w:marLeft w:val="0"/>
      <w:marRight w:val="0"/>
      <w:marTop w:val="0"/>
      <w:marBottom w:val="0"/>
      <w:divBdr>
        <w:top w:val="none" w:sz="0" w:space="0" w:color="auto"/>
        <w:left w:val="none" w:sz="0" w:space="0" w:color="auto"/>
        <w:bottom w:val="none" w:sz="0" w:space="0" w:color="auto"/>
        <w:right w:val="none" w:sz="0" w:space="0" w:color="auto"/>
      </w:divBdr>
    </w:div>
    <w:div w:id="993994689">
      <w:bodyDiv w:val="1"/>
      <w:marLeft w:val="0"/>
      <w:marRight w:val="0"/>
      <w:marTop w:val="0"/>
      <w:marBottom w:val="0"/>
      <w:divBdr>
        <w:top w:val="none" w:sz="0" w:space="0" w:color="auto"/>
        <w:left w:val="none" w:sz="0" w:space="0" w:color="auto"/>
        <w:bottom w:val="none" w:sz="0" w:space="0" w:color="auto"/>
        <w:right w:val="none" w:sz="0" w:space="0" w:color="auto"/>
      </w:divBdr>
    </w:div>
    <w:div w:id="996110312">
      <w:bodyDiv w:val="1"/>
      <w:marLeft w:val="0"/>
      <w:marRight w:val="0"/>
      <w:marTop w:val="0"/>
      <w:marBottom w:val="0"/>
      <w:divBdr>
        <w:top w:val="none" w:sz="0" w:space="0" w:color="auto"/>
        <w:left w:val="none" w:sz="0" w:space="0" w:color="auto"/>
        <w:bottom w:val="none" w:sz="0" w:space="0" w:color="auto"/>
        <w:right w:val="none" w:sz="0" w:space="0" w:color="auto"/>
      </w:divBdr>
    </w:div>
    <w:div w:id="1007055860">
      <w:bodyDiv w:val="1"/>
      <w:marLeft w:val="0"/>
      <w:marRight w:val="0"/>
      <w:marTop w:val="0"/>
      <w:marBottom w:val="0"/>
      <w:divBdr>
        <w:top w:val="none" w:sz="0" w:space="0" w:color="auto"/>
        <w:left w:val="none" w:sz="0" w:space="0" w:color="auto"/>
        <w:bottom w:val="none" w:sz="0" w:space="0" w:color="auto"/>
        <w:right w:val="none" w:sz="0" w:space="0" w:color="auto"/>
      </w:divBdr>
    </w:div>
    <w:div w:id="1129476866">
      <w:bodyDiv w:val="1"/>
      <w:marLeft w:val="0"/>
      <w:marRight w:val="0"/>
      <w:marTop w:val="0"/>
      <w:marBottom w:val="0"/>
      <w:divBdr>
        <w:top w:val="none" w:sz="0" w:space="0" w:color="auto"/>
        <w:left w:val="none" w:sz="0" w:space="0" w:color="auto"/>
        <w:bottom w:val="none" w:sz="0" w:space="0" w:color="auto"/>
        <w:right w:val="none" w:sz="0" w:space="0" w:color="auto"/>
      </w:divBdr>
      <w:divsChild>
        <w:div w:id="1996491453">
          <w:marLeft w:val="0"/>
          <w:marRight w:val="0"/>
          <w:marTop w:val="0"/>
          <w:marBottom w:val="0"/>
          <w:divBdr>
            <w:top w:val="none" w:sz="0" w:space="0" w:color="auto"/>
            <w:left w:val="none" w:sz="0" w:space="0" w:color="auto"/>
            <w:bottom w:val="none" w:sz="0" w:space="0" w:color="auto"/>
            <w:right w:val="none" w:sz="0" w:space="0" w:color="auto"/>
          </w:divBdr>
          <w:divsChild>
            <w:div w:id="181752137">
              <w:marLeft w:val="0"/>
              <w:marRight w:val="0"/>
              <w:marTop w:val="0"/>
              <w:marBottom w:val="0"/>
              <w:divBdr>
                <w:top w:val="none" w:sz="0" w:space="0" w:color="auto"/>
                <w:left w:val="none" w:sz="0" w:space="0" w:color="auto"/>
                <w:bottom w:val="none" w:sz="0" w:space="0" w:color="auto"/>
                <w:right w:val="none" w:sz="0" w:space="0" w:color="auto"/>
              </w:divBdr>
              <w:divsChild>
                <w:div w:id="1967394764">
                  <w:marLeft w:val="0"/>
                  <w:marRight w:val="0"/>
                  <w:marTop w:val="0"/>
                  <w:marBottom w:val="0"/>
                  <w:divBdr>
                    <w:top w:val="none" w:sz="0" w:space="0" w:color="auto"/>
                    <w:left w:val="none" w:sz="0" w:space="0" w:color="auto"/>
                    <w:bottom w:val="none" w:sz="0" w:space="0" w:color="auto"/>
                    <w:right w:val="none" w:sz="0" w:space="0" w:color="auto"/>
                  </w:divBdr>
                  <w:divsChild>
                    <w:div w:id="4959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3101">
          <w:marLeft w:val="0"/>
          <w:marRight w:val="0"/>
          <w:marTop w:val="0"/>
          <w:marBottom w:val="0"/>
          <w:divBdr>
            <w:top w:val="none" w:sz="0" w:space="0" w:color="auto"/>
            <w:left w:val="none" w:sz="0" w:space="0" w:color="auto"/>
            <w:bottom w:val="none" w:sz="0" w:space="0" w:color="auto"/>
            <w:right w:val="none" w:sz="0" w:space="0" w:color="auto"/>
          </w:divBdr>
          <w:divsChild>
            <w:div w:id="830176137">
              <w:marLeft w:val="0"/>
              <w:marRight w:val="0"/>
              <w:marTop w:val="0"/>
              <w:marBottom w:val="0"/>
              <w:divBdr>
                <w:top w:val="none" w:sz="0" w:space="0" w:color="auto"/>
                <w:left w:val="none" w:sz="0" w:space="0" w:color="auto"/>
                <w:bottom w:val="none" w:sz="0" w:space="0" w:color="auto"/>
                <w:right w:val="none" w:sz="0" w:space="0" w:color="auto"/>
              </w:divBdr>
              <w:divsChild>
                <w:div w:id="1987395163">
                  <w:marLeft w:val="0"/>
                  <w:marRight w:val="0"/>
                  <w:marTop w:val="0"/>
                  <w:marBottom w:val="0"/>
                  <w:divBdr>
                    <w:top w:val="none" w:sz="0" w:space="0" w:color="auto"/>
                    <w:left w:val="none" w:sz="0" w:space="0" w:color="auto"/>
                    <w:bottom w:val="none" w:sz="0" w:space="0" w:color="auto"/>
                    <w:right w:val="none" w:sz="0" w:space="0" w:color="auto"/>
                  </w:divBdr>
                  <w:divsChild>
                    <w:div w:id="18270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01838">
      <w:bodyDiv w:val="1"/>
      <w:marLeft w:val="0"/>
      <w:marRight w:val="0"/>
      <w:marTop w:val="0"/>
      <w:marBottom w:val="0"/>
      <w:divBdr>
        <w:top w:val="none" w:sz="0" w:space="0" w:color="auto"/>
        <w:left w:val="none" w:sz="0" w:space="0" w:color="auto"/>
        <w:bottom w:val="none" w:sz="0" w:space="0" w:color="auto"/>
        <w:right w:val="none" w:sz="0" w:space="0" w:color="auto"/>
      </w:divBdr>
    </w:div>
    <w:div w:id="1215238567">
      <w:bodyDiv w:val="1"/>
      <w:marLeft w:val="0"/>
      <w:marRight w:val="0"/>
      <w:marTop w:val="0"/>
      <w:marBottom w:val="0"/>
      <w:divBdr>
        <w:top w:val="none" w:sz="0" w:space="0" w:color="auto"/>
        <w:left w:val="none" w:sz="0" w:space="0" w:color="auto"/>
        <w:bottom w:val="none" w:sz="0" w:space="0" w:color="auto"/>
        <w:right w:val="none" w:sz="0" w:space="0" w:color="auto"/>
      </w:divBdr>
    </w:div>
    <w:div w:id="1264342051">
      <w:bodyDiv w:val="1"/>
      <w:marLeft w:val="0"/>
      <w:marRight w:val="0"/>
      <w:marTop w:val="0"/>
      <w:marBottom w:val="0"/>
      <w:divBdr>
        <w:top w:val="none" w:sz="0" w:space="0" w:color="auto"/>
        <w:left w:val="none" w:sz="0" w:space="0" w:color="auto"/>
        <w:bottom w:val="none" w:sz="0" w:space="0" w:color="auto"/>
        <w:right w:val="none" w:sz="0" w:space="0" w:color="auto"/>
      </w:divBdr>
      <w:divsChild>
        <w:div w:id="264464311">
          <w:marLeft w:val="0"/>
          <w:marRight w:val="0"/>
          <w:marTop w:val="0"/>
          <w:marBottom w:val="0"/>
          <w:divBdr>
            <w:top w:val="none" w:sz="0" w:space="0" w:color="auto"/>
            <w:left w:val="none" w:sz="0" w:space="0" w:color="auto"/>
            <w:bottom w:val="none" w:sz="0" w:space="0" w:color="auto"/>
            <w:right w:val="none" w:sz="0" w:space="0" w:color="auto"/>
          </w:divBdr>
          <w:divsChild>
            <w:div w:id="1846701968">
              <w:marLeft w:val="0"/>
              <w:marRight w:val="0"/>
              <w:marTop w:val="0"/>
              <w:marBottom w:val="0"/>
              <w:divBdr>
                <w:top w:val="none" w:sz="0" w:space="0" w:color="auto"/>
                <w:left w:val="none" w:sz="0" w:space="0" w:color="auto"/>
                <w:bottom w:val="none" w:sz="0" w:space="0" w:color="auto"/>
                <w:right w:val="none" w:sz="0" w:space="0" w:color="auto"/>
              </w:divBdr>
              <w:divsChild>
                <w:div w:id="1072894329">
                  <w:marLeft w:val="0"/>
                  <w:marRight w:val="0"/>
                  <w:marTop w:val="0"/>
                  <w:marBottom w:val="0"/>
                  <w:divBdr>
                    <w:top w:val="none" w:sz="0" w:space="0" w:color="auto"/>
                    <w:left w:val="none" w:sz="0" w:space="0" w:color="auto"/>
                    <w:bottom w:val="none" w:sz="0" w:space="0" w:color="auto"/>
                    <w:right w:val="none" w:sz="0" w:space="0" w:color="auto"/>
                  </w:divBdr>
                  <w:divsChild>
                    <w:div w:id="15753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46521">
          <w:marLeft w:val="0"/>
          <w:marRight w:val="0"/>
          <w:marTop w:val="0"/>
          <w:marBottom w:val="0"/>
          <w:divBdr>
            <w:top w:val="none" w:sz="0" w:space="0" w:color="auto"/>
            <w:left w:val="none" w:sz="0" w:space="0" w:color="auto"/>
            <w:bottom w:val="none" w:sz="0" w:space="0" w:color="auto"/>
            <w:right w:val="none" w:sz="0" w:space="0" w:color="auto"/>
          </w:divBdr>
          <w:divsChild>
            <w:div w:id="835653815">
              <w:marLeft w:val="0"/>
              <w:marRight w:val="0"/>
              <w:marTop w:val="0"/>
              <w:marBottom w:val="0"/>
              <w:divBdr>
                <w:top w:val="none" w:sz="0" w:space="0" w:color="auto"/>
                <w:left w:val="none" w:sz="0" w:space="0" w:color="auto"/>
                <w:bottom w:val="none" w:sz="0" w:space="0" w:color="auto"/>
                <w:right w:val="none" w:sz="0" w:space="0" w:color="auto"/>
              </w:divBdr>
              <w:divsChild>
                <w:div w:id="1624535846">
                  <w:marLeft w:val="0"/>
                  <w:marRight w:val="0"/>
                  <w:marTop w:val="0"/>
                  <w:marBottom w:val="0"/>
                  <w:divBdr>
                    <w:top w:val="none" w:sz="0" w:space="0" w:color="auto"/>
                    <w:left w:val="none" w:sz="0" w:space="0" w:color="auto"/>
                    <w:bottom w:val="none" w:sz="0" w:space="0" w:color="auto"/>
                    <w:right w:val="none" w:sz="0" w:space="0" w:color="auto"/>
                  </w:divBdr>
                  <w:divsChild>
                    <w:div w:id="780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69923">
      <w:bodyDiv w:val="1"/>
      <w:marLeft w:val="0"/>
      <w:marRight w:val="0"/>
      <w:marTop w:val="0"/>
      <w:marBottom w:val="0"/>
      <w:divBdr>
        <w:top w:val="none" w:sz="0" w:space="0" w:color="auto"/>
        <w:left w:val="none" w:sz="0" w:space="0" w:color="auto"/>
        <w:bottom w:val="none" w:sz="0" w:space="0" w:color="auto"/>
        <w:right w:val="none" w:sz="0" w:space="0" w:color="auto"/>
      </w:divBdr>
    </w:div>
    <w:div w:id="1379470490">
      <w:bodyDiv w:val="1"/>
      <w:marLeft w:val="0"/>
      <w:marRight w:val="0"/>
      <w:marTop w:val="0"/>
      <w:marBottom w:val="0"/>
      <w:divBdr>
        <w:top w:val="none" w:sz="0" w:space="0" w:color="auto"/>
        <w:left w:val="none" w:sz="0" w:space="0" w:color="auto"/>
        <w:bottom w:val="none" w:sz="0" w:space="0" w:color="auto"/>
        <w:right w:val="none" w:sz="0" w:space="0" w:color="auto"/>
      </w:divBdr>
    </w:div>
    <w:div w:id="1530727733">
      <w:bodyDiv w:val="1"/>
      <w:marLeft w:val="0"/>
      <w:marRight w:val="0"/>
      <w:marTop w:val="0"/>
      <w:marBottom w:val="0"/>
      <w:divBdr>
        <w:top w:val="none" w:sz="0" w:space="0" w:color="auto"/>
        <w:left w:val="none" w:sz="0" w:space="0" w:color="auto"/>
        <w:bottom w:val="none" w:sz="0" w:space="0" w:color="auto"/>
        <w:right w:val="none" w:sz="0" w:space="0" w:color="auto"/>
      </w:divBdr>
      <w:divsChild>
        <w:div w:id="632490249">
          <w:marLeft w:val="0"/>
          <w:marRight w:val="0"/>
          <w:marTop w:val="0"/>
          <w:marBottom w:val="0"/>
          <w:divBdr>
            <w:top w:val="none" w:sz="0" w:space="0" w:color="auto"/>
            <w:left w:val="none" w:sz="0" w:space="0" w:color="auto"/>
            <w:bottom w:val="none" w:sz="0" w:space="0" w:color="auto"/>
            <w:right w:val="none" w:sz="0" w:space="0" w:color="auto"/>
          </w:divBdr>
          <w:divsChild>
            <w:div w:id="881525054">
              <w:marLeft w:val="0"/>
              <w:marRight w:val="0"/>
              <w:marTop w:val="0"/>
              <w:marBottom w:val="0"/>
              <w:divBdr>
                <w:top w:val="none" w:sz="0" w:space="0" w:color="auto"/>
                <w:left w:val="none" w:sz="0" w:space="0" w:color="auto"/>
                <w:bottom w:val="none" w:sz="0" w:space="0" w:color="auto"/>
                <w:right w:val="none" w:sz="0" w:space="0" w:color="auto"/>
              </w:divBdr>
              <w:divsChild>
                <w:div w:id="558634360">
                  <w:marLeft w:val="0"/>
                  <w:marRight w:val="0"/>
                  <w:marTop w:val="0"/>
                  <w:marBottom w:val="0"/>
                  <w:divBdr>
                    <w:top w:val="none" w:sz="0" w:space="0" w:color="auto"/>
                    <w:left w:val="none" w:sz="0" w:space="0" w:color="auto"/>
                    <w:bottom w:val="none" w:sz="0" w:space="0" w:color="auto"/>
                    <w:right w:val="none" w:sz="0" w:space="0" w:color="auto"/>
                  </w:divBdr>
                  <w:divsChild>
                    <w:div w:id="11238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553503">
          <w:marLeft w:val="0"/>
          <w:marRight w:val="0"/>
          <w:marTop w:val="0"/>
          <w:marBottom w:val="0"/>
          <w:divBdr>
            <w:top w:val="none" w:sz="0" w:space="0" w:color="auto"/>
            <w:left w:val="none" w:sz="0" w:space="0" w:color="auto"/>
            <w:bottom w:val="none" w:sz="0" w:space="0" w:color="auto"/>
            <w:right w:val="none" w:sz="0" w:space="0" w:color="auto"/>
          </w:divBdr>
          <w:divsChild>
            <w:div w:id="1853716550">
              <w:marLeft w:val="0"/>
              <w:marRight w:val="0"/>
              <w:marTop w:val="0"/>
              <w:marBottom w:val="0"/>
              <w:divBdr>
                <w:top w:val="none" w:sz="0" w:space="0" w:color="auto"/>
                <w:left w:val="none" w:sz="0" w:space="0" w:color="auto"/>
                <w:bottom w:val="none" w:sz="0" w:space="0" w:color="auto"/>
                <w:right w:val="none" w:sz="0" w:space="0" w:color="auto"/>
              </w:divBdr>
              <w:divsChild>
                <w:div w:id="1056705249">
                  <w:marLeft w:val="0"/>
                  <w:marRight w:val="0"/>
                  <w:marTop w:val="0"/>
                  <w:marBottom w:val="0"/>
                  <w:divBdr>
                    <w:top w:val="none" w:sz="0" w:space="0" w:color="auto"/>
                    <w:left w:val="none" w:sz="0" w:space="0" w:color="auto"/>
                    <w:bottom w:val="none" w:sz="0" w:space="0" w:color="auto"/>
                    <w:right w:val="none" w:sz="0" w:space="0" w:color="auto"/>
                  </w:divBdr>
                  <w:divsChild>
                    <w:div w:id="5000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64656">
      <w:bodyDiv w:val="1"/>
      <w:marLeft w:val="0"/>
      <w:marRight w:val="0"/>
      <w:marTop w:val="0"/>
      <w:marBottom w:val="0"/>
      <w:divBdr>
        <w:top w:val="none" w:sz="0" w:space="0" w:color="auto"/>
        <w:left w:val="none" w:sz="0" w:space="0" w:color="auto"/>
        <w:bottom w:val="none" w:sz="0" w:space="0" w:color="auto"/>
        <w:right w:val="none" w:sz="0" w:space="0" w:color="auto"/>
      </w:divBdr>
      <w:divsChild>
        <w:div w:id="305091176">
          <w:marLeft w:val="0"/>
          <w:marRight w:val="0"/>
          <w:marTop w:val="0"/>
          <w:marBottom w:val="0"/>
          <w:divBdr>
            <w:top w:val="none" w:sz="0" w:space="0" w:color="auto"/>
            <w:left w:val="none" w:sz="0" w:space="0" w:color="auto"/>
            <w:bottom w:val="none" w:sz="0" w:space="0" w:color="auto"/>
            <w:right w:val="none" w:sz="0" w:space="0" w:color="auto"/>
          </w:divBdr>
          <w:divsChild>
            <w:div w:id="339507172">
              <w:marLeft w:val="0"/>
              <w:marRight w:val="0"/>
              <w:marTop w:val="0"/>
              <w:marBottom w:val="0"/>
              <w:divBdr>
                <w:top w:val="none" w:sz="0" w:space="0" w:color="auto"/>
                <w:left w:val="none" w:sz="0" w:space="0" w:color="auto"/>
                <w:bottom w:val="none" w:sz="0" w:space="0" w:color="auto"/>
                <w:right w:val="none" w:sz="0" w:space="0" w:color="auto"/>
              </w:divBdr>
              <w:divsChild>
                <w:div w:id="2634346">
                  <w:marLeft w:val="0"/>
                  <w:marRight w:val="0"/>
                  <w:marTop w:val="0"/>
                  <w:marBottom w:val="0"/>
                  <w:divBdr>
                    <w:top w:val="none" w:sz="0" w:space="0" w:color="auto"/>
                    <w:left w:val="none" w:sz="0" w:space="0" w:color="auto"/>
                    <w:bottom w:val="none" w:sz="0" w:space="0" w:color="auto"/>
                    <w:right w:val="none" w:sz="0" w:space="0" w:color="auto"/>
                  </w:divBdr>
                  <w:divsChild>
                    <w:div w:id="7970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8594">
          <w:marLeft w:val="0"/>
          <w:marRight w:val="0"/>
          <w:marTop w:val="0"/>
          <w:marBottom w:val="0"/>
          <w:divBdr>
            <w:top w:val="none" w:sz="0" w:space="0" w:color="auto"/>
            <w:left w:val="none" w:sz="0" w:space="0" w:color="auto"/>
            <w:bottom w:val="none" w:sz="0" w:space="0" w:color="auto"/>
            <w:right w:val="none" w:sz="0" w:space="0" w:color="auto"/>
          </w:divBdr>
          <w:divsChild>
            <w:div w:id="578103594">
              <w:marLeft w:val="0"/>
              <w:marRight w:val="0"/>
              <w:marTop w:val="0"/>
              <w:marBottom w:val="0"/>
              <w:divBdr>
                <w:top w:val="none" w:sz="0" w:space="0" w:color="auto"/>
                <w:left w:val="none" w:sz="0" w:space="0" w:color="auto"/>
                <w:bottom w:val="none" w:sz="0" w:space="0" w:color="auto"/>
                <w:right w:val="none" w:sz="0" w:space="0" w:color="auto"/>
              </w:divBdr>
              <w:divsChild>
                <w:div w:id="1596210404">
                  <w:marLeft w:val="0"/>
                  <w:marRight w:val="0"/>
                  <w:marTop w:val="0"/>
                  <w:marBottom w:val="0"/>
                  <w:divBdr>
                    <w:top w:val="none" w:sz="0" w:space="0" w:color="auto"/>
                    <w:left w:val="none" w:sz="0" w:space="0" w:color="auto"/>
                    <w:bottom w:val="none" w:sz="0" w:space="0" w:color="auto"/>
                    <w:right w:val="none" w:sz="0" w:space="0" w:color="auto"/>
                  </w:divBdr>
                  <w:divsChild>
                    <w:div w:id="172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26978">
      <w:bodyDiv w:val="1"/>
      <w:marLeft w:val="0"/>
      <w:marRight w:val="0"/>
      <w:marTop w:val="0"/>
      <w:marBottom w:val="0"/>
      <w:divBdr>
        <w:top w:val="none" w:sz="0" w:space="0" w:color="auto"/>
        <w:left w:val="none" w:sz="0" w:space="0" w:color="auto"/>
        <w:bottom w:val="none" w:sz="0" w:space="0" w:color="auto"/>
        <w:right w:val="none" w:sz="0" w:space="0" w:color="auto"/>
      </w:divBdr>
    </w:div>
    <w:div w:id="1724061790">
      <w:bodyDiv w:val="1"/>
      <w:marLeft w:val="0"/>
      <w:marRight w:val="0"/>
      <w:marTop w:val="0"/>
      <w:marBottom w:val="0"/>
      <w:divBdr>
        <w:top w:val="none" w:sz="0" w:space="0" w:color="auto"/>
        <w:left w:val="none" w:sz="0" w:space="0" w:color="auto"/>
        <w:bottom w:val="none" w:sz="0" w:space="0" w:color="auto"/>
        <w:right w:val="none" w:sz="0" w:space="0" w:color="auto"/>
      </w:divBdr>
    </w:div>
    <w:div w:id="1746148739">
      <w:bodyDiv w:val="1"/>
      <w:marLeft w:val="0"/>
      <w:marRight w:val="0"/>
      <w:marTop w:val="0"/>
      <w:marBottom w:val="0"/>
      <w:divBdr>
        <w:top w:val="none" w:sz="0" w:space="0" w:color="auto"/>
        <w:left w:val="none" w:sz="0" w:space="0" w:color="auto"/>
        <w:bottom w:val="none" w:sz="0" w:space="0" w:color="auto"/>
        <w:right w:val="none" w:sz="0" w:space="0" w:color="auto"/>
      </w:divBdr>
    </w:div>
    <w:div w:id="1973824132">
      <w:bodyDiv w:val="1"/>
      <w:marLeft w:val="0"/>
      <w:marRight w:val="0"/>
      <w:marTop w:val="0"/>
      <w:marBottom w:val="0"/>
      <w:divBdr>
        <w:top w:val="none" w:sz="0" w:space="0" w:color="auto"/>
        <w:left w:val="none" w:sz="0" w:space="0" w:color="auto"/>
        <w:bottom w:val="none" w:sz="0" w:space="0" w:color="auto"/>
        <w:right w:val="none" w:sz="0" w:space="0" w:color="auto"/>
      </w:divBdr>
    </w:div>
    <w:div w:id="202836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2184</TotalTime>
  <Pages>2</Pages>
  <Words>940</Words>
  <Characters>4965</Characters>
  <Application>Microsoft Office Word</Application>
  <DocSecurity>0</DocSecurity>
  <Lines>160</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Dr. Lalit Kumar [MU - Jaipur]</cp:lastModifiedBy>
  <cp:revision>365</cp:revision>
  <cp:lastPrinted>2023-08-25T06:38:00Z</cp:lastPrinted>
  <dcterms:created xsi:type="dcterms:W3CDTF">2023-11-15T09:46:00Z</dcterms:created>
  <dcterms:modified xsi:type="dcterms:W3CDTF">2025-11-16T09:46:00Z</dcterms:modified>
</cp:coreProperties>
</file>