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02" w:rsidRPr="000E4B7E" w:rsidRDefault="006C1A31" w:rsidP="00F92BF5">
      <w:pPr>
        <w:spacing w:line="360" w:lineRule="auto"/>
        <w:rPr>
          <w:rFonts w:ascii="Times New Roman" w:hAnsi="Times New Roman" w:cs="Times New Roman"/>
        </w:rPr>
        <w:sectPr w:rsidR="001A6502" w:rsidRPr="000E4B7E" w:rsidSect="00DE4713">
          <w:footerReference w:type="default" r:id="rId10"/>
          <w:pgSz w:w="11901" w:h="16817"/>
          <w:pgMar w:top="159" w:right="198" w:bottom="278" w:left="181" w:header="227" w:footer="284" w:gutter="0"/>
          <w:cols w:space="708"/>
        </w:sectPr>
      </w:pPr>
      <w:r w:rsidRPr="000E4B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470535</wp:posOffset>
            </wp:positionV>
            <wp:extent cx="2552381" cy="1752381"/>
            <wp:effectExtent l="0" t="0" r="635" b="0"/>
            <wp:wrapThrough wrapText="bothSides">
              <wp:wrapPolygon edited="0">
                <wp:start x="14027" y="705"/>
                <wp:lineTo x="12576" y="1644"/>
                <wp:lineTo x="10641" y="3758"/>
                <wp:lineTo x="10641" y="4932"/>
                <wp:lineTo x="8545" y="8690"/>
                <wp:lineTo x="2741" y="9864"/>
                <wp:lineTo x="1774" y="10334"/>
                <wp:lineTo x="1935" y="13857"/>
                <wp:lineTo x="6611" y="16206"/>
                <wp:lineTo x="9513" y="16441"/>
                <wp:lineTo x="12899" y="19259"/>
                <wp:lineTo x="13221" y="19729"/>
                <wp:lineTo x="14834" y="19729"/>
                <wp:lineTo x="14995" y="19259"/>
                <wp:lineTo x="16768" y="16441"/>
                <wp:lineTo x="19026" y="16206"/>
                <wp:lineTo x="21444" y="14327"/>
                <wp:lineTo x="21444" y="9630"/>
                <wp:lineTo x="18703" y="8690"/>
                <wp:lineTo x="18703" y="3993"/>
                <wp:lineTo x="16285" y="1409"/>
                <wp:lineTo x="15156" y="705"/>
                <wp:lineTo x="14027" y="705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5CC" w:rsidRPr="000E4B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1" locked="0" layoutInCell="1" allowOverlap="1" wp14:anchorId="0FE58EBC" wp14:editId="74A18E0C">
            <wp:simplePos x="0" y="0"/>
            <wp:positionH relativeFrom="column">
              <wp:posOffset>-105410</wp:posOffset>
            </wp:positionH>
            <wp:positionV relativeFrom="paragraph">
              <wp:posOffset>-310514</wp:posOffset>
            </wp:positionV>
            <wp:extent cx="7559404" cy="9944100"/>
            <wp:effectExtent l="0" t="0" r="381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61" cy="995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 w:rsidRPr="000E4B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4E0E65" wp14:editId="118AEDF8">
                <wp:simplePos x="0" y="0"/>
                <wp:positionH relativeFrom="margin">
                  <wp:posOffset>-635</wp:posOffset>
                </wp:positionH>
                <wp:positionV relativeFrom="paragraph">
                  <wp:posOffset>2192020</wp:posOffset>
                </wp:positionV>
                <wp:extent cx="3933825" cy="20193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626" w:rsidRPr="00F05AF6" w:rsidRDefault="003E5626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Rapport de projet</w:t>
                            </w:r>
                          </w:p>
                          <w:p w:rsidR="003E5626" w:rsidRDefault="003E5626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34"/>
                              </w:rPr>
                              <w:t>BD50</w:t>
                            </w: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Conception de Base de Données</w:t>
                            </w:r>
                          </w:p>
                          <w:p w:rsidR="003E5626" w:rsidRPr="00F05AF6" w:rsidRDefault="003E5626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Groupe 1 : Oumou Kalsoum Ndiaye – Mame Awa Diop – Mama Sall –</w:t>
                            </w:r>
                            <w:r w:rsidRPr="002247B3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Youssoupha Sambe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0E6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.05pt;margin-top:172.6pt;width:309.75pt;height:159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" filled="f" stroked="f">
                <v:textbox>
                  <w:txbxContent>
                    <w:p w:rsidR="003E5626" w:rsidRPr="00F05AF6" w:rsidRDefault="003E5626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Rapport de projet</w:t>
                      </w:r>
                    </w:p>
                    <w:p w:rsidR="003E5626" w:rsidRDefault="003E5626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34"/>
                        </w:rPr>
                        <w:t>BD50</w:t>
                      </w: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Conception de Base de Données</w:t>
                      </w:r>
                    </w:p>
                    <w:p w:rsidR="003E5626" w:rsidRPr="00F05AF6" w:rsidRDefault="003E5626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Groupe 1 : Oumou Kalsoum Ndiaye – Mame Awa Diop – Mama Sall –</w:t>
                      </w:r>
                      <w:r w:rsidRPr="002247B3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Youssoupha Sambe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AF6" w:rsidRPr="000E4B7E">
        <w:rPr>
          <w:rFonts w:ascii="Times New Roman" w:hAnsi="Times New Roman" w:cs="Times New Roman"/>
          <w:noProof/>
          <w:color w:val="FFFFFF"/>
          <w:sz w:val="28"/>
        </w:rPr>
        <w:drawing>
          <wp:anchor distT="0" distB="0" distL="114300" distR="114300" simplePos="0" relativeHeight="251661824" behindDoc="0" locked="0" layoutInCell="1" allowOverlap="1" wp14:anchorId="19D807B1" wp14:editId="0FABE32A">
            <wp:simplePos x="0" y="0"/>
            <wp:positionH relativeFrom="margin">
              <wp:posOffset>-635</wp:posOffset>
            </wp:positionH>
            <wp:positionV relativeFrom="paragraph">
              <wp:posOffset>-27940</wp:posOffset>
            </wp:positionV>
            <wp:extent cx="2264410" cy="1019175"/>
            <wp:effectExtent l="0" t="0" r="2540" b="9525"/>
            <wp:wrapNone/>
            <wp:docPr id="249" name="Image 249" descr="UTBM_RVB_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UTBM_RVB_25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 w:rsidRPr="000E4B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367386" wp14:editId="53FAB2C8">
                <wp:simplePos x="0" y="0"/>
                <wp:positionH relativeFrom="margin">
                  <wp:posOffset>-635</wp:posOffset>
                </wp:positionH>
                <wp:positionV relativeFrom="paragraph">
                  <wp:posOffset>924560</wp:posOffset>
                </wp:positionV>
                <wp:extent cx="5324475" cy="17716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626" w:rsidRPr="00F05AF6" w:rsidRDefault="003E5626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 xml:space="preserve">SUJET 10 : </w:t>
                            </w: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COMPAGNIE</w:t>
                            </w:r>
                          </w:p>
                          <w:p w:rsidR="003E5626" w:rsidRPr="00F05AF6" w:rsidRDefault="003E5626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AERIENNE BELFORTAINE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7386" id="Zone de texte 2" o:spid="_x0000_s1027" type="#_x0000_t202" style="position:absolute;left:0;text-align:left;margin-left:-.05pt;margin-top:72.8pt;width:419.25pt;height:139.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" filled="f" stroked="f">
                <v:textbox>
                  <w:txbxContent>
                    <w:p w:rsidR="003E5626" w:rsidRPr="00F05AF6" w:rsidRDefault="003E5626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 xml:space="preserve">SUJET 10 : </w:t>
                      </w: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COMPAGNIE</w:t>
                      </w:r>
                    </w:p>
                    <w:p w:rsidR="003E5626" w:rsidRPr="00F05AF6" w:rsidRDefault="003E5626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AERIENNE BELFORTAINE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caps w:val="0"/>
          <w:color w:val="auto"/>
          <w:spacing w:val="0"/>
          <w:sz w:val="20"/>
          <w:szCs w:val="20"/>
        </w:rPr>
        <w:id w:val="434485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B7E" w:rsidRDefault="00F05AF6" w:rsidP="00F92BF5">
          <w:pPr>
            <w:pStyle w:val="En-ttedetabledesmatires"/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FE5691">
            <w:rPr>
              <w:rFonts w:ascii="Times New Roman" w:hAnsi="Times New Roman" w:cs="Times New Roman"/>
              <w:sz w:val="32"/>
              <w:szCs w:val="32"/>
            </w:rPr>
            <w:t>Table des matières</w:t>
          </w:r>
        </w:p>
        <w:p w:rsidR="00F92BF5" w:rsidRPr="00F92BF5" w:rsidRDefault="00F92BF5" w:rsidP="00F92BF5"/>
        <w:p w:rsidR="00FE5691" w:rsidRPr="00F92BF5" w:rsidRDefault="00F05AF6" w:rsidP="00F92BF5">
          <w:pPr>
            <w:pStyle w:val="TM1"/>
            <w:tabs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r w:rsidRPr="000E4B7E">
            <w:rPr>
              <w:rFonts w:ascii="Times New Roman" w:hAnsi="Times New Roman" w:cs="Times New Roman"/>
            </w:rPr>
            <w:fldChar w:fldCharType="begin"/>
          </w:r>
          <w:r w:rsidRPr="000E4B7E">
            <w:rPr>
              <w:rFonts w:ascii="Times New Roman" w:hAnsi="Times New Roman" w:cs="Times New Roman"/>
            </w:rPr>
            <w:instrText xml:space="preserve"> TOC \o "1-3" \h \z \u </w:instrText>
          </w:r>
          <w:r w:rsidRPr="000E4B7E">
            <w:rPr>
              <w:rFonts w:ascii="Times New Roman" w:hAnsi="Times New Roman" w:cs="Times New Roman"/>
            </w:rPr>
            <w:fldChar w:fldCharType="separate"/>
          </w:r>
          <w:hyperlink w:anchor="_Toc420965912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Historique du document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_Toc420965912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3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1"/>
            <w:tabs>
              <w:tab w:val="left" w:pos="40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13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I-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Description du Sujet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_Toc420965913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4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2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14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1-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Contexte du projet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_Toc420965914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4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2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15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2-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Domaine étudié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_Toc420965915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4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2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16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3-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Fonctionnement du système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_Toc420965916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5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2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17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4-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Acteurs du système et flux de données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_Toc420965917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5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2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18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5-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Périmètre du système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_Toc420965918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6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2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19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6-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Extensions possibles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_Toc420965919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6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1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20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II-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Modélisation Conceptuelle de donnees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_Toc420965920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7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2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21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1.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Dictionnaire de données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_Toc420965921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7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2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22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2.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Modèle entité association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_Toc420965922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10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3"/>
            <w:tabs>
              <w:tab w:val="left" w:pos="88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23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a.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Gestion des utilisateurs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_Toc420965923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11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3"/>
            <w:tabs>
              <w:tab w:val="left" w:pos="88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24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b.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Gestion du planning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_Toc420965924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12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3"/>
            <w:tabs>
              <w:tab w:val="left" w:pos="88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25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c.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Gestion des réservations et de la facturation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_Toc420965925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14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1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26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III.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MODELISATION LOGIQUE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_Toc420965926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15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2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27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1.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MODELE LOGIQUE RELATIONNEL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_Toc420965927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15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3"/>
            <w:tabs>
              <w:tab w:val="left" w:pos="88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28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a.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Sous modele Gestion des utilisateurs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_Toc420965928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15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3"/>
            <w:tabs>
              <w:tab w:val="left" w:pos="88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29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b.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Sous Modèle de gestion du Planning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_Toc420965929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16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3"/>
            <w:tabs>
              <w:tab w:val="left" w:pos="88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30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c.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Sous modèle Gestion des réservations et des Facturations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_Toc420965930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17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2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31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2.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Modèle logique de données optimisé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_Toc420965931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18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3"/>
            <w:tabs>
              <w:tab w:val="left" w:pos="88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32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a.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Optimisation du sous modele planning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_Toc420965932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18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3"/>
            <w:tabs>
              <w:tab w:val="left" w:pos="88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33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b.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Optimisation du sous modele reservation et facturation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_Toc420965933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20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1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34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IV.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Architecture applicative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_Toc420965934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22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2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35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1.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Cartographie du matériel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_Toc420965935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22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2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36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2.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Cartographie base de données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_Toc420965936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23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E5691" w:rsidRPr="00F92BF5" w:rsidRDefault="00100704" w:rsidP="00F92BF5">
          <w:pPr>
            <w:pStyle w:val="TM2"/>
            <w:tabs>
              <w:tab w:val="left" w:pos="660"/>
              <w:tab w:val="right" w:leader="dot" w:pos="9057"/>
            </w:tabs>
            <w:spacing w:line="360" w:lineRule="auto"/>
            <w:rPr>
              <w:rFonts w:ascii="Times New Roman" w:hAnsi="Times New Roman" w:cs="Times New Roman"/>
              <w:noProof/>
              <w:sz w:val="22"/>
              <w:szCs w:val="22"/>
            </w:rPr>
          </w:pPr>
          <w:hyperlink w:anchor="_Toc420965937" w:history="1"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3.</w:t>
            </w:r>
            <w:r w:rsidR="00FE5691" w:rsidRPr="00F92BF5">
              <w:rPr>
                <w:rFonts w:ascii="Times New Roman" w:hAnsi="Times New Roman" w:cs="Times New Roman"/>
                <w:noProof/>
                <w:sz w:val="22"/>
                <w:szCs w:val="22"/>
              </w:rPr>
              <w:tab/>
            </w:r>
            <w:r w:rsidR="00F92BF5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Fonctionnalités</w:t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 xml:space="preserve"> pa</w:t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>r</w:t>
            </w:r>
            <w:r w:rsidR="00FE5691" w:rsidRPr="00F92BF5">
              <w:rPr>
                <w:rStyle w:val="Lienhypertexte"/>
                <w:rFonts w:ascii="Times New Roman" w:hAnsi="Times New Roman" w:cs="Times New Roman"/>
                <w:noProof/>
                <w:sz w:val="22"/>
                <w:szCs w:val="22"/>
              </w:rPr>
              <w:t xml:space="preserve"> modules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_Toc420965937 \h </w:instrTex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24</w:t>
            </w:r>
            <w:r w:rsidR="00FE5691" w:rsidRPr="00F92BF5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C667F" w:rsidRDefault="00F05AF6" w:rsidP="00F92BF5">
          <w:pPr>
            <w:spacing w:line="360" w:lineRule="auto"/>
            <w:rPr>
              <w:rFonts w:ascii="Times New Roman" w:hAnsi="Times New Roman" w:cs="Times New Roman"/>
            </w:rPr>
          </w:pPr>
          <w:r w:rsidRPr="000E4B7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92BF5" w:rsidRDefault="00F92BF5" w:rsidP="00F92BF5">
      <w:pPr>
        <w:pStyle w:val="Titre1"/>
        <w:rPr>
          <w:rFonts w:ascii="Times New Roman" w:hAnsi="Times New Roman" w:cs="Times New Roman"/>
          <w:sz w:val="32"/>
          <w:szCs w:val="32"/>
        </w:rPr>
      </w:pPr>
      <w:r w:rsidRPr="00F92BF5">
        <w:rPr>
          <w:rFonts w:ascii="Times New Roman" w:hAnsi="Times New Roman" w:cs="Times New Roman"/>
          <w:sz w:val="32"/>
          <w:szCs w:val="32"/>
        </w:rPr>
        <w:lastRenderedPageBreak/>
        <w:t>TABLEAU DES ILLUSTRATIONS</w:t>
      </w:r>
    </w:p>
    <w:p w:rsidR="00F92BF5" w:rsidRDefault="00F92BF5" w:rsidP="00F92BF5"/>
    <w:p w:rsidR="00F92BF5" w:rsidRDefault="00F92BF5" w:rsidP="00F92BF5"/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1032180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1 : Dictionnaire de données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_Toc421032180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1032181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2: MCD gestion des utilisateurs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_Toc421032181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1032182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3: MCD gestion du planning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_Toc421032182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1032183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4: MCD gestion des réservations et de la facturation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_Toc421032183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1032184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5: MLR Sous modèle User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_Toc421032184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1032185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6: MLR Sous modèle Gestion du Planning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_Toc421032185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1032186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7: MLR Sous modèle Gestion Réservation et Facturation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_Toc421032186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1032187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8: MLR Optimisé gestion du planning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_Toc421032187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1032188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9: Requête de partitionnement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_Toc421032188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1032189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10: IOT table ETRE AFFECTE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_Toc421032189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1032190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11: IOT table COMPRENDRE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_Toc421032190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1032191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12: MLR optimisé Gestion réservation et facturation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_Toc421032191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1032192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13: IOT table RESERVER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_Toc421032192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1032193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14: cartographie du matériel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_Toc421032193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1032194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15: Cartographie base de données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_Toc421032194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>
      <w:pPr>
        <w:pStyle w:val="Tabledesillustrations"/>
        <w:tabs>
          <w:tab w:val="right" w:leader="dot" w:pos="905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1032195" w:history="1">
        <w:r w:rsidRPr="00F92BF5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Figure 16: Fonctionnalités par modules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_Toc421032195 \h </w:instrTex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Pr="00F92B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92BF5" w:rsidRPr="00F92BF5" w:rsidRDefault="00F92BF5" w:rsidP="00F92BF5">
      <w:pPr>
        <w:sectPr w:rsidR="00F92BF5" w:rsidRPr="00F92BF5" w:rsidSect="001A6502">
          <w:pgSz w:w="11901" w:h="16817"/>
          <w:pgMar w:top="1417" w:right="1417" w:bottom="1417" w:left="1417" w:header="227" w:footer="284" w:gutter="0"/>
          <w:cols w:space="708"/>
          <w:docGrid w:linePitch="326"/>
        </w:sectPr>
      </w:pPr>
      <w:r>
        <w:fldChar w:fldCharType="end"/>
      </w:r>
    </w:p>
    <w:p w:rsidR="00B637AC" w:rsidRPr="00FE5691" w:rsidRDefault="003C667F" w:rsidP="00F92BF5">
      <w:pPr>
        <w:pStyle w:val="Titre1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Toc420965912"/>
      <w:r w:rsidRPr="00FE5691">
        <w:rPr>
          <w:rFonts w:ascii="Times New Roman" w:hAnsi="Times New Roman" w:cs="Times New Roman"/>
          <w:sz w:val="32"/>
          <w:szCs w:val="32"/>
        </w:rPr>
        <w:lastRenderedPageBreak/>
        <w:t>Historique du document</w:t>
      </w:r>
      <w:bookmarkEnd w:id="0"/>
    </w:p>
    <w:p w:rsidR="000E4B7E" w:rsidRPr="000E4B7E" w:rsidRDefault="000E4B7E" w:rsidP="00F92BF5">
      <w:pPr>
        <w:spacing w:line="360" w:lineRule="auto"/>
      </w:pPr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2122"/>
        <w:gridCol w:w="2406"/>
        <w:gridCol w:w="2264"/>
        <w:gridCol w:w="2265"/>
      </w:tblGrid>
      <w:tr w:rsidR="00F05AF6" w:rsidRPr="000E4B7E" w:rsidTr="00F05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Pr="000E4B7E" w:rsidRDefault="00F05AF6" w:rsidP="00F92BF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406" w:type="dxa"/>
          </w:tcPr>
          <w:p w:rsidR="00F05AF6" w:rsidRPr="000E4B7E" w:rsidRDefault="00F05AF6" w:rsidP="00F92BF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2264" w:type="dxa"/>
          </w:tcPr>
          <w:p w:rsidR="00F05AF6" w:rsidRPr="000E4B7E" w:rsidRDefault="00F05AF6" w:rsidP="00F92BF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Auteur</w:t>
            </w:r>
          </w:p>
        </w:tc>
        <w:tc>
          <w:tcPr>
            <w:tcW w:w="2265" w:type="dxa"/>
          </w:tcPr>
          <w:p w:rsidR="00F05AF6" w:rsidRPr="000E4B7E" w:rsidRDefault="00F05AF6" w:rsidP="00F92BF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Modification du document</w:t>
            </w:r>
          </w:p>
        </w:tc>
      </w:tr>
      <w:tr w:rsidR="00F05AF6" w:rsidRPr="000E4B7E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F05AF6" w:rsidRPr="000E4B7E" w:rsidRDefault="00F05AF6" w:rsidP="00F92BF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Etape 1</w:t>
            </w:r>
          </w:p>
        </w:tc>
        <w:tc>
          <w:tcPr>
            <w:tcW w:w="2406" w:type="dxa"/>
          </w:tcPr>
          <w:p w:rsidR="00F05AF6" w:rsidRPr="000E4B7E" w:rsidRDefault="00F05AF6" w:rsidP="00F92B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15/04/2015</w:t>
            </w:r>
          </w:p>
        </w:tc>
        <w:tc>
          <w:tcPr>
            <w:tcW w:w="2264" w:type="dxa"/>
          </w:tcPr>
          <w:p w:rsidR="00F05AF6" w:rsidRPr="000E4B7E" w:rsidRDefault="00F05AF6" w:rsidP="00F92B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Tous</w:t>
            </w:r>
          </w:p>
        </w:tc>
        <w:tc>
          <w:tcPr>
            <w:tcW w:w="2265" w:type="dxa"/>
          </w:tcPr>
          <w:p w:rsidR="00F05AF6" w:rsidRPr="000E4B7E" w:rsidRDefault="00F05AF6" w:rsidP="00F92B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Phase d’analyse et spécification des besoins</w:t>
            </w:r>
          </w:p>
        </w:tc>
      </w:tr>
      <w:tr w:rsidR="00F05AF6" w:rsidRPr="000E4B7E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Pr="000E4B7E" w:rsidRDefault="00F05AF6" w:rsidP="00F92BF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F05AF6" w:rsidRPr="000E4B7E" w:rsidRDefault="00BE0435" w:rsidP="00F92B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22/03/2015</w:t>
            </w:r>
          </w:p>
        </w:tc>
        <w:tc>
          <w:tcPr>
            <w:tcW w:w="2264" w:type="dxa"/>
          </w:tcPr>
          <w:p w:rsidR="00F05AF6" w:rsidRPr="000E4B7E" w:rsidRDefault="002247B3" w:rsidP="00F92B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Tous</w:t>
            </w:r>
          </w:p>
        </w:tc>
        <w:tc>
          <w:tcPr>
            <w:tcW w:w="2265" w:type="dxa"/>
          </w:tcPr>
          <w:p w:rsidR="00F05AF6" w:rsidRPr="000E4B7E" w:rsidRDefault="002247B3" w:rsidP="00F92B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Création du MCD et du Dictionnaire de donnée</w:t>
            </w:r>
          </w:p>
        </w:tc>
      </w:tr>
      <w:tr w:rsidR="002247B3" w:rsidRPr="000E4B7E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47B3" w:rsidRPr="000E4B7E" w:rsidRDefault="002247B3" w:rsidP="00F92BF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2247B3" w:rsidRPr="000E4B7E" w:rsidRDefault="002247B3" w:rsidP="00F92B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14/04/2015</w:t>
            </w:r>
          </w:p>
        </w:tc>
        <w:tc>
          <w:tcPr>
            <w:tcW w:w="2264" w:type="dxa"/>
          </w:tcPr>
          <w:p w:rsidR="002247B3" w:rsidRPr="000E4B7E" w:rsidRDefault="002247B3" w:rsidP="00F92B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Tous</w:t>
            </w:r>
          </w:p>
        </w:tc>
        <w:tc>
          <w:tcPr>
            <w:tcW w:w="2265" w:type="dxa"/>
          </w:tcPr>
          <w:p w:rsidR="002247B3" w:rsidRPr="000E4B7E" w:rsidRDefault="002247B3" w:rsidP="00F92B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Finalisation du MCD et du Dictionnaire de données</w:t>
            </w:r>
          </w:p>
        </w:tc>
      </w:tr>
      <w:tr w:rsidR="004917A7" w:rsidRPr="000E4B7E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Pr="000E4B7E" w:rsidRDefault="004917A7" w:rsidP="00F92BF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4917A7" w:rsidRPr="000E4B7E" w:rsidRDefault="004917A7" w:rsidP="00F92B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12/05/2015</w:t>
            </w:r>
          </w:p>
        </w:tc>
        <w:tc>
          <w:tcPr>
            <w:tcW w:w="2264" w:type="dxa"/>
          </w:tcPr>
          <w:p w:rsidR="004917A7" w:rsidRPr="000E4B7E" w:rsidRDefault="005C05DB" w:rsidP="00F92B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 xml:space="preserve">Oumou Kalsoum </w:t>
            </w:r>
            <w:r w:rsidR="0027621D">
              <w:rPr>
                <w:rFonts w:ascii="Times New Roman" w:hAnsi="Times New Roman" w:cs="Times New Roman"/>
                <w:sz w:val="22"/>
                <w:szCs w:val="22"/>
              </w:rPr>
              <w:t>NDIAYE</w:t>
            </w: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 xml:space="preserve">, Mame Awa </w:t>
            </w:r>
            <w:r w:rsidR="0027621D">
              <w:rPr>
                <w:rFonts w:ascii="Times New Roman" w:hAnsi="Times New Roman" w:cs="Times New Roman"/>
                <w:sz w:val="22"/>
                <w:szCs w:val="22"/>
              </w:rPr>
              <w:t>DIOP</w:t>
            </w: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 xml:space="preserve">, Youssoupha </w:t>
            </w:r>
            <w:r w:rsidR="0027621D">
              <w:rPr>
                <w:rFonts w:ascii="Times New Roman" w:hAnsi="Times New Roman" w:cs="Times New Roman"/>
                <w:sz w:val="22"/>
                <w:szCs w:val="22"/>
              </w:rPr>
              <w:t>SAMBE</w:t>
            </w:r>
          </w:p>
        </w:tc>
        <w:tc>
          <w:tcPr>
            <w:tcW w:w="2265" w:type="dxa"/>
          </w:tcPr>
          <w:p w:rsidR="004917A7" w:rsidRPr="000E4B7E" w:rsidRDefault="004917A7" w:rsidP="00F92B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Nouvelles corrections à appliquer au MCD suite aux remarques du professeur.</w:t>
            </w:r>
          </w:p>
        </w:tc>
      </w:tr>
      <w:tr w:rsidR="004917A7" w:rsidRPr="000E4B7E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Pr="000E4B7E" w:rsidRDefault="004917A7" w:rsidP="00F92BF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4917A7" w:rsidRPr="000E4B7E" w:rsidRDefault="005C05DB" w:rsidP="00F92B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4917A7" w:rsidRPr="000E4B7E">
              <w:rPr>
                <w:rFonts w:ascii="Times New Roman" w:hAnsi="Times New Roman" w:cs="Times New Roman"/>
                <w:sz w:val="22"/>
                <w:szCs w:val="22"/>
              </w:rPr>
              <w:t>/05/2015</w:t>
            </w:r>
          </w:p>
        </w:tc>
        <w:tc>
          <w:tcPr>
            <w:tcW w:w="2264" w:type="dxa"/>
          </w:tcPr>
          <w:p w:rsidR="004917A7" w:rsidRPr="000E4B7E" w:rsidRDefault="005C05DB" w:rsidP="00F92B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 xml:space="preserve">Mama </w:t>
            </w:r>
            <w:r w:rsidR="0027621D">
              <w:rPr>
                <w:rFonts w:ascii="Times New Roman" w:hAnsi="Times New Roman" w:cs="Times New Roman"/>
                <w:sz w:val="22"/>
                <w:szCs w:val="22"/>
              </w:rPr>
              <w:t>SALL</w:t>
            </w:r>
          </w:p>
        </w:tc>
        <w:tc>
          <w:tcPr>
            <w:tcW w:w="2265" w:type="dxa"/>
          </w:tcPr>
          <w:p w:rsidR="004917A7" w:rsidRPr="000E4B7E" w:rsidRDefault="005C05DB" w:rsidP="00F92B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Mise à Jour du Dictionnaire de Données</w:t>
            </w:r>
          </w:p>
        </w:tc>
      </w:tr>
      <w:tr w:rsidR="004917A7" w:rsidRPr="000E4B7E" w:rsidTr="003F1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4917A7" w:rsidRPr="000E4B7E" w:rsidRDefault="003F1E76" w:rsidP="00F92BF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Etape 2</w:t>
            </w:r>
          </w:p>
        </w:tc>
        <w:tc>
          <w:tcPr>
            <w:tcW w:w="2406" w:type="dxa"/>
          </w:tcPr>
          <w:p w:rsidR="004917A7" w:rsidRPr="000E4B7E" w:rsidRDefault="005C05DB" w:rsidP="00F92B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4917A7" w:rsidRPr="000E4B7E">
              <w:rPr>
                <w:rFonts w:ascii="Times New Roman" w:hAnsi="Times New Roman" w:cs="Times New Roman"/>
                <w:sz w:val="22"/>
                <w:szCs w:val="22"/>
              </w:rPr>
              <w:t>/05/2015</w:t>
            </w:r>
          </w:p>
        </w:tc>
        <w:tc>
          <w:tcPr>
            <w:tcW w:w="2264" w:type="dxa"/>
          </w:tcPr>
          <w:p w:rsidR="004917A7" w:rsidRPr="000E4B7E" w:rsidRDefault="004917A7" w:rsidP="00F92B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Tous</w:t>
            </w:r>
          </w:p>
        </w:tc>
        <w:tc>
          <w:tcPr>
            <w:tcW w:w="2265" w:type="dxa"/>
          </w:tcPr>
          <w:p w:rsidR="004917A7" w:rsidRPr="000E4B7E" w:rsidRDefault="005C05DB" w:rsidP="00F92B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 xml:space="preserve">Rédaction de la partie </w:t>
            </w:r>
            <w:r w:rsidR="003F1E76" w:rsidRPr="000E4B7E">
              <w:rPr>
                <w:rFonts w:ascii="Times New Roman" w:hAnsi="Times New Roman" w:cs="Times New Roman"/>
                <w:sz w:val="22"/>
                <w:szCs w:val="22"/>
              </w:rPr>
              <w:t>MLR</w:t>
            </w:r>
          </w:p>
        </w:tc>
      </w:tr>
      <w:tr w:rsidR="004917A7" w:rsidRPr="000E4B7E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Pr="000E4B7E" w:rsidRDefault="004917A7" w:rsidP="00F92BF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4917A7" w:rsidRPr="000E4B7E" w:rsidRDefault="005C05DB" w:rsidP="00F92B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4917A7" w:rsidRPr="000E4B7E">
              <w:rPr>
                <w:rFonts w:ascii="Times New Roman" w:hAnsi="Times New Roman" w:cs="Times New Roman"/>
                <w:sz w:val="22"/>
                <w:szCs w:val="22"/>
              </w:rPr>
              <w:t>/05/2015</w:t>
            </w:r>
          </w:p>
        </w:tc>
        <w:tc>
          <w:tcPr>
            <w:tcW w:w="2264" w:type="dxa"/>
          </w:tcPr>
          <w:p w:rsidR="004917A7" w:rsidRPr="000E4B7E" w:rsidRDefault="004917A7" w:rsidP="00F92B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 xml:space="preserve">Youssoupha </w:t>
            </w:r>
            <w:r w:rsidR="0027621D">
              <w:rPr>
                <w:rFonts w:ascii="Times New Roman" w:hAnsi="Times New Roman" w:cs="Times New Roman"/>
                <w:sz w:val="22"/>
                <w:szCs w:val="22"/>
              </w:rPr>
              <w:t>SAMBE</w:t>
            </w: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 xml:space="preserve">, Mame Awa </w:t>
            </w:r>
            <w:r w:rsidR="0027621D">
              <w:rPr>
                <w:rFonts w:ascii="Times New Roman" w:hAnsi="Times New Roman" w:cs="Times New Roman"/>
                <w:sz w:val="22"/>
                <w:szCs w:val="22"/>
              </w:rPr>
              <w:t>DIOP</w:t>
            </w:r>
          </w:p>
        </w:tc>
        <w:tc>
          <w:tcPr>
            <w:tcW w:w="2265" w:type="dxa"/>
          </w:tcPr>
          <w:p w:rsidR="004917A7" w:rsidRPr="000E4B7E" w:rsidRDefault="005C05DB" w:rsidP="00F92B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Rédaction de la partie MLR optimisé</w:t>
            </w:r>
          </w:p>
        </w:tc>
      </w:tr>
      <w:tr w:rsidR="004573B1" w:rsidRPr="000E4B7E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573B1" w:rsidRPr="000E4B7E" w:rsidRDefault="004573B1" w:rsidP="00F92BF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4573B1" w:rsidRPr="000E4B7E" w:rsidRDefault="004573B1" w:rsidP="00F92B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22/05/2015</w:t>
            </w:r>
          </w:p>
        </w:tc>
        <w:tc>
          <w:tcPr>
            <w:tcW w:w="2264" w:type="dxa"/>
          </w:tcPr>
          <w:p w:rsidR="004573B1" w:rsidRPr="000E4B7E" w:rsidRDefault="004573B1" w:rsidP="00F92B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Tous</w:t>
            </w:r>
          </w:p>
        </w:tc>
        <w:tc>
          <w:tcPr>
            <w:tcW w:w="2265" w:type="dxa"/>
          </w:tcPr>
          <w:p w:rsidR="004573B1" w:rsidRPr="000E4B7E" w:rsidRDefault="004573B1" w:rsidP="00F92B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Rédaction finale de l’étape 2</w:t>
            </w:r>
          </w:p>
        </w:tc>
      </w:tr>
      <w:tr w:rsidR="0027621D" w:rsidRPr="000E4B7E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7621D" w:rsidRPr="000E4B7E" w:rsidRDefault="0027621D" w:rsidP="00F92BF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27621D" w:rsidRPr="000E4B7E" w:rsidRDefault="0027621D" w:rsidP="00F92B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02/06/2015</w:t>
            </w:r>
          </w:p>
        </w:tc>
        <w:tc>
          <w:tcPr>
            <w:tcW w:w="2264" w:type="dxa"/>
          </w:tcPr>
          <w:p w:rsidR="0027621D" w:rsidRPr="000E4B7E" w:rsidRDefault="0027621D" w:rsidP="00F92B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Mame Awa DIOP, Youssoupha SAMBE</w:t>
            </w:r>
          </w:p>
        </w:tc>
        <w:tc>
          <w:tcPr>
            <w:tcW w:w="2265" w:type="dxa"/>
          </w:tcPr>
          <w:p w:rsidR="0027621D" w:rsidRPr="000E4B7E" w:rsidRDefault="0027621D" w:rsidP="00F92B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Mise à jour optimisation </w:t>
            </w:r>
          </w:p>
        </w:tc>
      </w:tr>
    </w:tbl>
    <w:p w:rsidR="003C667F" w:rsidRPr="000E4B7E" w:rsidRDefault="003C667F" w:rsidP="00F92BF5">
      <w:pPr>
        <w:spacing w:line="360" w:lineRule="auto"/>
        <w:rPr>
          <w:rFonts w:ascii="Times New Roman" w:hAnsi="Times New Roman" w:cs="Times New Roman"/>
        </w:rPr>
      </w:pPr>
      <w:r w:rsidRPr="000E4B7E">
        <w:rPr>
          <w:rFonts w:ascii="Times New Roman" w:hAnsi="Times New Roman" w:cs="Times New Roman"/>
        </w:rPr>
        <w:br w:type="page"/>
      </w:r>
    </w:p>
    <w:p w:rsidR="003C667F" w:rsidRPr="000E4B7E" w:rsidRDefault="003C667F" w:rsidP="00F92BF5">
      <w:pPr>
        <w:pStyle w:val="Titre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1" w:name="_Toc420965913"/>
      <w:r w:rsidRPr="000E4B7E">
        <w:rPr>
          <w:rFonts w:ascii="Times New Roman" w:hAnsi="Times New Roman" w:cs="Times New Roman"/>
          <w:sz w:val="32"/>
          <w:szCs w:val="32"/>
        </w:rPr>
        <w:lastRenderedPageBreak/>
        <w:t>Description du Sujet</w:t>
      </w:r>
      <w:bookmarkEnd w:id="1"/>
    </w:p>
    <w:p w:rsidR="000E4B7E" w:rsidRPr="000E4B7E" w:rsidRDefault="003C667F" w:rsidP="00F92BF5">
      <w:pPr>
        <w:pStyle w:val="Titre2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420965914"/>
      <w:r w:rsidRPr="000E4B7E">
        <w:rPr>
          <w:rFonts w:ascii="Times New Roman" w:hAnsi="Times New Roman" w:cs="Times New Roman"/>
          <w:sz w:val="28"/>
          <w:szCs w:val="28"/>
        </w:rPr>
        <w:t>Contexte du projet</w:t>
      </w:r>
      <w:bookmarkEnd w:id="2"/>
    </w:p>
    <w:p w:rsidR="003C667F" w:rsidRPr="000E4B7E" w:rsidRDefault="003C667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Dans le cadre de la gestion d'une compagnie aérienne, il est nécessaire de gérer une quantité de données (Vols, flotte, clients, facturation etc.).</w:t>
      </w:r>
    </w:p>
    <w:p w:rsidR="003C667F" w:rsidRPr="000E4B7E" w:rsidRDefault="003C667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De plus les délais ont une importance critique pour la gestion des vols. Les couts de ces vols sont inhérents au planning de ces vols ainsi qu’aux types de vols.</w:t>
      </w:r>
    </w:p>
    <w:p w:rsidR="003C667F" w:rsidRPr="000E4B7E" w:rsidRDefault="003C667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En outre pour leur confort et toujours pour une meilleure gestion du temps l'idéal est de permettre à la clientèle de gérer ses vols à distances.</w:t>
      </w:r>
    </w:p>
    <w:p w:rsidR="003C667F" w:rsidRPr="000E4B7E" w:rsidRDefault="003C667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L'utilisation de l'outil informatique semble donc des plus indiquée. C'est dans cette optique que nous lançons le développement d'un outil de gestion pour la compagnie de gestion aérienne de Belfort.</w:t>
      </w:r>
    </w:p>
    <w:p w:rsidR="00537E1E" w:rsidRPr="000E4B7E" w:rsidRDefault="00537E1E" w:rsidP="00F92BF5">
      <w:pPr>
        <w:spacing w:line="360" w:lineRule="auto"/>
        <w:rPr>
          <w:rFonts w:ascii="Times New Roman" w:hAnsi="Times New Roman" w:cs="Times New Roman"/>
        </w:rPr>
      </w:pPr>
    </w:p>
    <w:p w:rsidR="003C667F" w:rsidRPr="000E4B7E" w:rsidRDefault="003C667F" w:rsidP="00F92BF5">
      <w:pPr>
        <w:pStyle w:val="Titre2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420965915"/>
      <w:r w:rsidRPr="000E4B7E">
        <w:rPr>
          <w:rFonts w:ascii="Times New Roman" w:hAnsi="Times New Roman" w:cs="Times New Roman"/>
          <w:sz w:val="28"/>
          <w:szCs w:val="28"/>
        </w:rPr>
        <w:t>Domaine étudié</w:t>
      </w:r>
      <w:bookmarkEnd w:id="3"/>
    </w:p>
    <w:p w:rsidR="00537E1E" w:rsidRPr="000E4B7E" w:rsidRDefault="003C667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Ce projet s'inscrit dans le cadre de deux UV</w:t>
      </w:r>
      <w:r w:rsidR="00537E1E" w:rsidRPr="000E4B7E">
        <w:rPr>
          <w:rFonts w:ascii="Times New Roman" w:hAnsi="Times New Roman" w:cs="Times New Roman"/>
          <w:sz w:val="24"/>
          <w:szCs w:val="24"/>
        </w:rPr>
        <w:t> :</w:t>
      </w:r>
    </w:p>
    <w:p w:rsidR="00537E1E" w:rsidRPr="000E4B7E" w:rsidRDefault="003C667F" w:rsidP="00F92BF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 xml:space="preserve">BD50 </w:t>
      </w:r>
      <w:r w:rsidR="00537E1E" w:rsidRPr="000E4B7E">
        <w:rPr>
          <w:rFonts w:ascii="Times New Roman" w:hAnsi="Times New Roman" w:cs="Times New Roman"/>
          <w:sz w:val="24"/>
          <w:szCs w:val="24"/>
        </w:rPr>
        <w:t>–</w:t>
      </w:r>
      <w:r w:rsidRPr="000E4B7E">
        <w:rPr>
          <w:rFonts w:ascii="Times New Roman" w:hAnsi="Times New Roman" w:cs="Times New Roman"/>
          <w:sz w:val="24"/>
          <w:szCs w:val="24"/>
        </w:rPr>
        <w:t xml:space="preserve"> Concepti</w:t>
      </w:r>
      <w:r w:rsidR="00537E1E" w:rsidRPr="000E4B7E">
        <w:rPr>
          <w:rFonts w:ascii="Times New Roman" w:hAnsi="Times New Roman" w:cs="Times New Roman"/>
          <w:sz w:val="24"/>
          <w:szCs w:val="24"/>
        </w:rPr>
        <w:t>on  de base de données</w:t>
      </w:r>
    </w:p>
    <w:p w:rsidR="003C667F" w:rsidRPr="000E4B7E" w:rsidRDefault="00537E1E" w:rsidP="00F92BF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 xml:space="preserve">GL52 – </w:t>
      </w:r>
      <w:r w:rsidR="003C667F" w:rsidRPr="000E4B7E">
        <w:rPr>
          <w:rFonts w:ascii="Times New Roman" w:hAnsi="Times New Roman" w:cs="Times New Roman"/>
          <w:sz w:val="24"/>
          <w:szCs w:val="24"/>
        </w:rPr>
        <w:t>Génie Logiciel de l'Université de Technologie de Belfort Montbéliard (UTBM).</w:t>
      </w:r>
    </w:p>
    <w:p w:rsidR="003C667F" w:rsidRPr="000E4B7E" w:rsidRDefault="003C667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Il permettra d'asseoir nos compétences dans cette UV ainsi qu'en gestion d'un projet.</w:t>
      </w:r>
    </w:p>
    <w:p w:rsidR="003C667F" w:rsidRDefault="003C667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Comme indiqué précédemment le projet appartient au domaine de l'informatique de gestion plus précisément la gestion de compagnie aérienne.</w:t>
      </w:r>
    </w:p>
    <w:p w:rsidR="000E4B7E" w:rsidRDefault="000E4B7E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Default="000E4B7E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Default="000E4B7E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Default="000E4B7E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Default="000E4B7E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Default="000E4B7E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Pr="000E4B7E" w:rsidRDefault="000E4B7E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7E1E" w:rsidRPr="000E4B7E" w:rsidRDefault="00537E1E" w:rsidP="00F92BF5">
      <w:pPr>
        <w:spacing w:line="360" w:lineRule="auto"/>
        <w:rPr>
          <w:rFonts w:ascii="Times New Roman" w:hAnsi="Times New Roman" w:cs="Times New Roman"/>
        </w:rPr>
      </w:pPr>
    </w:p>
    <w:p w:rsidR="00537E1E" w:rsidRPr="000E4B7E" w:rsidRDefault="00537E1E" w:rsidP="00F92BF5">
      <w:pPr>
        <w:pStyle w:val="Titre2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420965916"/>
      <w:r w:rsidRPr="000E4B7E">
        <w:rPr>
          <w:rFonts w:ascii="Times New Roman" w:hAnsi="Times New Roman" w:cs="Times New Roman"/>
          <w:sz w:val="28"/>
          <w:szCs w:val="28"/>
        </w:rPr>
        <w:t>Fonctionnement du système</w:t>
      </w:r>
      <w:bookmarkEnd w:id="4"/>
    </w:p>
    <w:p w:rsidR="00537E1E" w:rsidRPr="000E4B7E" w:rsidRDefault="00537E1E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 xml:space="preserve">La gestion des utilisateurs  sera effectué par l’administrateur ce qui permettra aux acteurs d’avoir accès à l’application. Le service facturation s’occupera de la gestion des données relatives à la facturation. Le système génèrera les factures. Le service logistique devra définir les vols de bases par période, définir les </w:t>
      </w:r>
      <w:r w:rsidR="00E2509E" w:rsidRPr="000E4B7E">
        <w:rPr>
          <w:rFonts w:ascii="Times New Roman" w:hAnsi="Times New Roman" w:cs="Times New Roman"/>
          <w:sz w:val="24"/>
          <w:szCs w:val="24"/>
        </w:rPr>
        <w:t>différents</w:t>
      </w:r>
      <w:r w:rsidRPr="000E4B7E">
        <w:rPr>
          <w:rFonts w:ascii="Times New Roman" w:hAnsi="Times New Roman" w:cs="Times New Roman"/>
          <w:sz w:val="24"/>
          <w:szCs w:val="24"/>
        </w:rPr>
        <w:t xml:space="preserve"> </w:t>
      </w:r>
      <w:r w:rsidR="00D62F8F" w:rsidRPr="000E4B7E">
        <w:rPr>
          <w:rFonts w:ascii="Times New Roman" w:hAnsi="Times New Roman" w:cs="Times New Roman"/>
          <w:sz w:val="24"/>
          <w:szCs w:val="24"/>
        </w:rPr>
        <w:t xml:space="preserve">vols à effectuer </w:t>
      </w:r>
      <w:r w:rsidR="00E2509E" w:rsidRPr="000E4B7E">
        <w:rPr>
          <w:rFonts w:ascii="Times New Roman" w:hAnsi="Times New Roman" w:cs="Times New Roman"/>
          <w:sz w:val="24"/>
          <w:szCs w:val="24"/>
        </w:rPr>
        <w:t xml:space="preserve">durant </w:t>
      </w:r>
      <w:r w:rsidR="00D62F8F" w:rsidRPr="000E4B7E">
        <w:rPr>
          <w:rFonts w:ascii="Times New Roman" w:hAnsi="Times New Roman" w:cs="Times New Roman"/>
          <w:sz w:val="24"/>
          <w:szCs w:val="24"/>
        </w:rPr>
        <w:t xml:space="preserve">ces périodes. Elle devra respecter des prérequis en termes de nombre de vols dans une période. Deux types de périodes sont </w:t>
      </w:r>
      <w:r w:rsidR="00E2509E" w:rsidRPr="000E4B7E">
        <w:rPr>
          <w:rFonts w:ascii="Times New Roman" w:hAnsi="Times New Roman" w:cs="Times New Roman"/>
          <w:sz w:val="24"/>
          <w:szCs w:val="24"/>
        </w:rPr>
        <w:t>définis</w:t>
      </w:r>
      <w:r w:rsidR="00D62F8F" w:rsidRPr="000E4B7E">
        <w:rPr>
          <w:rFonts w:ascii="Times New Roman" w:hAnsi="Times New Roman" w:cs="Times New Roman"/>
          <w:sz w:val="24"/>
          <w:szCs w:val="24"/>
        </w:rPr>
        <w:t> : les périodes normales et les périodes actives (vacances etc.)</w:t>
      </w:r>
      <w:r w:rsidR="00E2509E" w:rsidRPr="000E4B7E">
        <w:rPr>
          <w:rFonts w:ascii="Times New Roman" w:hAnsi="Times New Roman" w:cs="Times New Roman"/>
          <w:sz w:val="24"/>
          <w:szCs w:val="24"/>
        </w:rPr>
        <w:t>.</w:t>
      </w:r>
    </w:p>
    <w:p w:rsidR="00D62F8F" w:rsidRPr="000E4B7E" w:rsidRDefault="00D62F8F" w:rsidP="00F92BF5">
      <w:pPr>
        <w:spacing w:line="360" w:lineRule="auto"/>
        <w:rPr>
          <w:rFonts w:ascii="Times New Roman" w:hAnsi="Times New Roman" w:cs="Times New Roman"/>
        </w:rPr>
      </w:pPr>
    </w:p>
    <w:p w:rsidR="00E2509E" w:rsidRPr="000E4B7E" w:rsidRDefault="00D62F8F" w:rsidP="00F92BF5">
      <w:pPr>
        <w:pStyle w:val="Titre2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420965917"/>
      <w:r w:rsidRPr="000E4B7E">
        <w:rPr>
          <w:rFonts w:ascii="Times New Roman" w:hAnsi="Times New Roman" w:cs="Times New Roman"/>
          <w:sz w:val="28"/>
          <w:szCs w:val="28"/>
        </w:rPr>
        <w:t>Acteurs du système et flux de données</w:t>
      </w:r>
      <w:bookmarkEnd w:id="5"/>
    </w:p>
    <w:p w:rsidR="00E2509E" w:rsidRPr="000E4B7E" w:rsidRDefault="00E2509E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b/>
          <w:sz w:val="24"/>
          <w:szCs w:val="24"/>
        </w:rPr>
        <w:t>Service de facturation</w:t>
      </w:r>
      <w:r w:rsidRPr="000E4B7E">
        <w:rPr>
          <w:rFonts w:ascii="Times New Roman" w:hAnsi="Times New Roman" w:cs="Times New Roman"/>
          <w:sz w:val="24"/>
          <w:szCs w:val="24"/>
        </w:rPr>
        <w:t> :</w:t>
      </w:r>
    </w:p>
    <w:p w:rsidR="00E2509E" w:rsidRPr="000E4B7E" w:rsidRDefault="00AC6C03" w:rsidP="00F92BF5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>Gère</w:t>
      </w:r>
      <w:r w:rsidR="00E2509E" w:rsidRPr="000E4B7E">
        <w:rPr>
          <w:rFonts w:ascii="Times New Roman" w:hAnsi="Times New Roman" w:cs="Times New Roman"/>
          <w:sz w:val="24"/>
          <w:szCs w:val="24"/>
          <w:lang w:val="fr-CH"/>
        </w:rPr>
        <w:t xml:space="preserve"> les données de facturation</w:t>
      </w:r>
      <w:r w:rsidRPr="000E4B7E">
        <w:rPr>
          <w:rFonts w:ascii="Times New Roman" w:hAnsi="Times New Roman" w:cs="Times New Roman"/>
          <w:sz w:val="24"/>
          <w:szCs w:val="24"/>
          <w:lang w:val="fr-CH"/>
        </w:rPr>
        <w:t xml:space="preserve"> dans le système</w:t>
      </w:r>
    </w:p>
    <w:p w:rsidR="00D62F8F" w:rsidRPr="000E4B7E" w:rsidRDefault="00E2509E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b/>
          <w:sz w:val="24"/>
          <w:szCs w:val="24"/>
        </w:rPr>
        <w:t>Service de logistique</w:t>
      </w:r>
      <w:r w:rsidR="00AC6C03" w:rsidRPr="000E4B7E">
        <w:rPr>
          <w:rFonts w:ascii="Times New Roman" w:hAnsi="Times New Roman" w:cs="Times New Roman"/>
          <w:sz w:val="24"/>
          <w:szCs w:val="24"/>
        </w:rPr>
        <w:t> :</w:t>
      </w:r>
    </w:p>
    <w:p w:rsidR="00AC6C03" w:rsidRPr="000E4B7E" w:rsidRDefault="00AC6C03" w:rsidP="00F92BF5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Prédéfini le planning par période</w:t>
      </w:r>
    </w:p>
    <w:p w:rsidR="00AC6C03" w:rsidRPr="000E4B7E" w:rsidRDefault="00AC6C03" w:rsidP="00F92BF5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Défini les heures et type de vols</w:t>
      </w:r>
    </w:p>
    <w:p w:rsidR="00AC6C03" w:rsidRPr="000E4B7E" w:rsidRDefault="00AC6C03" w:rsidP="00F92BF5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Et modifie le planning si nécessaire</w:t>
      </w:r>
    </w:p>
    <w:p w:rsidR="00AC6C03" w:rsidRPr="000E4B7E" w:rsidRDefault="00AC6C03" w:rsidP="00F92BF5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Les vols sont publiés sur le site</w:t>
      </w:r>
    </w:p>
    <w:p w:rsidR="00D62F8F" w:rsidRPr="000E4B7E" w:rsidRDefault="00D62F8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b/>
          <w:sz w:val="24"/>
          <w:szCs w:val="24"/>
        </w:rPr>
        <w:t>Clients</w:t>
      </w:r>
      <w:r w:rsidRPr="000E4B7E">
        <w:rPr>
          <w:rFonts w:ascii="Times New Roman" w:hAnsi="Times New Roman" w:cs="Times New Roman"/>
          <w:sz w:val="24"/>
          <w:szCs w:val="24"/>
        </w:rPr>
        <w:t xml:space="preserve"> : </w:t>
      </w:r>
      <w:r w:rsidRPr="000E4B7E">
        <w:rPr>
          <w:rFonts w:ascii="Times New Roman" w:hAnsi="Times New Roman" w:cs="Times New Roman"/>
          <w:sz w:val="24"/>
          <w:szCs w:val="24"/>
        </w:rPr>
        <w:tab/>
      </w:r>
    </w:p>
    <w:p w:rsidR="00D62F8F" w:rsidRPr="000E4B7E" w:rsidRDefault="00D62F8F" w:rsidP="00F92BF5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>S’identifier ou s’inscrire</w:t>
      </w:r>
    </w:p>
    <w:p w:rsidR="00AC6C03" w:rsidRPr="000E4B7E" w:rsidRDefault="00AC6C03" w:rsidP="00F92BF5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>Choisir un des vols publié grâce aux données du service logistique</w:t>
      </w:r>
    </w:p>
    <w:p w:rsidR="00D62F8F" w:rsidRPr="000E4B7E" w:rsidRDefault="00D62F8F" w:rsidP="00F92BF5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>Acheter ou passer une commande</w:t>
      </w:r>
      <w:r w:rsidR="00AC6C03" w:rsidRPr="000E4B7E">
        <w:rPr>
          <w:rFonts w:ascii="Times New Roman" w:hAnsi="Times New Roman" w:cs="Times New Roman"/>
          <w:sz w:val="24"/>
          <w:szCs w:val="24"/>
          <w:lang w:val="fr-CH"/>
        </w:rPr>
        <w:t xml:space="preserve">, </w:t>
      </w:r>
      <w:r w:rsidR="00E2509E" w:rsidRPr="000E4B7E">
        <w:rPr>
          <w:rFonts w:ascii="Times New Roman" w:hAnsi="Times New Roman" w:cs="Times New Roman"/>
          <w:sz w:val="24"/>
          <w:szCs w:val="24"/>
          <w:lang w:val="fr-CH"/>
        </w:rPr>
        <w:t xml:space="preserve">le cout de la commande calculé grâce </w:t>
      </w:r>
      <w:r w:rsidR="00AC6C03" w:rsidRPr="000E4B7E">
        <w:rPr>
          <w:rFonts w:ascii="Times New Roman" w:hAnsi="Times New Roman" w:cs="Times New Roman"/>
          <w:sz w:val="24"/>
          <w:szCs w:val="24"/>
          <w:lang w:val="fr-CH"/>
        </w:rPr>
        <w:t>aux données du service facturation</w:t>
      </w:r>
    </w:p>
    <w:p w:rsidR="00E2509E" w:rsidRPr="000E4B7E" w:rsidRDefault="00AC6C03" w:rsidP="00F92BF5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fr-CH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>Pai</w:t>
      </w:r>
      <w:r w:rsidR="00D62F8F" w:rsidRPr="000E4B7E">
        <w:rPr>
          <w:rFonts w:ascii="Times New Roman" w:hAnsi="Times New Roman" w:cs="Times New Roman"/>
          <w:sz w:val="24"/>
          <w:szCs w:val="24"/>
          <w:lang w:val="fr-CH"/>
        </w:rPr>
        <w:t>ement</w:t>
      </w:r>
      <w:r w:rsidR="00E2509E" w:rsidRPr="000E4B7E">
        <w:rPr>
          <w:rFonts w:ascii="Times New Roman" w:hAnsi="Times New Roman" w:cs="Times New Roman"/>
          <w:sz w:val="24"/>
          <w:szCs w:val="24"/>
          <w:lang w:val="fr-CH"/>
        </w:rPr>
        <w:t> </w:t>
      </w:r>
    </w:p>
    <w:p w:rsidR="00B75818" w:rsidRPr="000E4B7E" w:rsidRDefault="00B75818" w:rsidP="00F92B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E4B7E">
        <w:rPr>
          <w:rFonts w:ascii="Times New Roman" w:hAnsi="Times New Roman" w:cs="Times New Roman"/>
          <w:b/>
          <w:sz w:val="24"/>
          <w:szCs w:val="24"/>
        </w:rPr>
        <w:t>Administration :</w:t>
      </w:r>
    </w:p>
    <w:p w:rsidR="00B75818" w:rsidRDefault="00B75818" w:rsidP="00F92BF5">
      <w:pPr>
        <w:pStyle w:val="Paragraphedeliste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fr-CH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 xml:space="preserve">Gestion des utilisateurs et répartition de ces derniers dans leur groupe respectifs </w:t>
      </w:r>
    </w:p>
    <w:p w:rsidR="000E4B7E" w:rsidRDefault="000E4B7E" w:rsidP="00F92BF5">
      <w:pPr>
        <w:spacing w:line="360" w:lineRule="auto"/>
        <w:rPr>
          <w:rFonts w:ascii="Times New Roman" w:hAnsi="Times New Roman" w:cs="Times New Roman"/>
          <w:sz w:val="24"/>
          <w:szCs w:val="24"/>
          <w:lang w:val="fr-CH"/>
        </w:rPr>
      </w:pPr>
    </w:p>
    <w:p w:rsidR="000E4B7E" w:rsidRPr="000E4B7E" w:rsidRDefault="000E4B7E" w:rsidP="00F92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CH"/>
        </w:rPr>
      </w:pPr>
    </w:p>
    <w:p w:rsidR="00537E1E" w:rsidRPr="000E4B7E" w:rsidRDefault="00537E1E" w:rsidP="00F92BF5">
      <w:pPr>
        <w:pStyle w:val="Titre2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420965918"/>
      <w:r w:rsidRPr="000E4B7E">
        <w:rPr>
          <w:rFonts w:ascii="Times New Roman" w:hAnsi="Times New Roman" w:cs="Times New Roman"/>
          <w:sz w:val="28"/>
          <w:szCs w:val="28"/>
        </w:rPr>
        <w:t>Périmètre du système</w:t>
      </w:r>
      <w:bookmarkEnd w:id="6"/>
    </w:p>
    <w:p w:rsidR="00537E1E" w:rsidRPr="000E4B7E" w:rsidRDefault="00537E1E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Compte tenu des spécifications liées au sujet proposé, notre application sera accessible en « front end » partout et par tout utilisateur et en « back end », chaque entité pourra accéder à l’application via une interface en interne.</w:t>
      </w:r>
    </w:p>
    <w:p w:rsidR="00537E1E" w:rsidRPr="000E4B7E" w:rsidRDefault="00537E1E" w:rsidP="00F92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7E1E" w:rsidRPr="000E4B7E" w:rsidRDefault="00537E1E" w:rsidP="00F92BF5">
      <w:pPr>
        <w:pStyle w:val="Titre2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420965919"/>
      <w:r w:rsidRPr="000E4B7E">
        <w:rPr>
          <w:rFonts w:ascii="Times New Roman" w:hAnsi="Times New Roman" w:cs="Times New Roman"/>
          <w:sz w:val="28"/>
          <w:szCs w:val="28"/>
        </w:rPr>
        <w:t>Extensions possibles</w:t>
      </w:r>
      <w:bookmarkEnd w:id="7"/>
    </w:p>
    <w:p w:rsidR="00EA1A60" w:rsidRPr="000E4B7E" w:rsidRDefault="00537E1E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Pour notre système on pourra envisager, d’effectuer la gestion des comptes bancaires des clients.</w:t>
      </w:r>
    </w:p>
    <w:p w:rsidR="000E4B7E" w:rsidRDefault="000E4B7E" w:rsidP="00F92BF5">
      <w:pPr>
        <w:spacing w:line="360" w:lineRule="auto"/>
        <w:rPr>
          <w:rFonts w:ascii="Times New Roman" w:hAnsi="Times New Roman" w:cs="Times New Roman"/>
        </w:rPr>
      </w:pPr>
    </w:p>
    <w:p w:rsidR="000E4B7E" w:rsidRDefault="000E4B7E" w:rsidP="00F92BF5">
      <w:pPr>
        <w:spacing w:line="360" w:lineRule="auto"/>
        <w:rPr>
          <w:rFonts w:ascii="Times New Roman" w:hAnsi="Times New Roman" w:cs="Times New Roman"/>
        </w:rPr>
      </w:pPr>
    </w:p>
    <w:p w:rsidR="000E4B7E" w:rsidRDefault="000E4B7E" w:rsidP="00F92BF5">
      <w:pPr>
        <w:spacing w:line="360" w:lineRule="auto"/>
        <w:rPr>
          <w:rFonts w:ascii="Times New Roman" w:hAnsi="Times New Roman" w:cs="Times New Roman"/>
        </w:rPr>
      </w:pPr>
    </w:p>
    <w:p w:rsidR="000E4B7E" w:rsidRDefault="000E4B7E" w:rsidP="00F92BF5">
      <w:pPr>
        <w:spacing w:line="360" w:lineRule="auto"/>
        <w:rPr>
          <w:rFonts w:ascii="Times New Roman" w:hAnsi="Times New Roman" w:cs="Times New Roman"/>
        </w:rPr>
      </w:pPr>
    </w:p>
    <w:p w:rsidR="00F37FC3" w:rsidRDefault="00F37FC3" w:rsidP="00F92BF5">
      <w:pPr>
        <w:spacing w:line="360" w:lineRule="auto"/>
        <w:rPr>
          <w:rFonts w:ascii="Times New Roman" w:hAnsi="Times New Roman" w:cs="Times New Roman"/>
        </w:rPr>
      </w:pPr>
    </w:p>
    <w:p w:rsidR="00F37FC3" w:rsidRDefault="00F37FC3" w:rsidP="00F92BF5">
      <w:pPr>
        <w:spacing w:line="360" w:lineRule="auto"/>
        <w:rPr>
          <w:rFonts w:ascii="Times New Roman" w:hAnsi="Times New Roman" w:cs="Times New Roman"/>
        </w:rPr>
      </w:pPr>
    </w:p>
    <w:p w:rsidR="00F37FC3" w:rsidRDefault="00F37FC3" w:rsidP="00F92BF5">
      <w:pPr>
        <w:spacing w:line="360" w:lineRule="auto"/>
        <w:rPr>
          <w:rFonts w:ascii="Times New Roman" w:hAnsi="Times New Roman" w:cs="Times New Roman"/>
        </w:rPr>
      </w:pPr>
    </w:p>
    <w:p w:rsidR="00F37FC3" w:rsidRDefault="00F37FC3" w:rsidP="00F92BF5">
      <w:pPr>
        <w:spacing w:line="360" w:lineRule="auto"/>
        <w:rPr>
          <w:rFonts w:ascii="Times New Roman" w:hAnsi="Times New Roman" w:cs="Times New Roman"/>
        </w:rPr>
      </w:pPr>
    </w:p>
    <w:p w:rsidR="00F37FC3" w:rsidRDefault="00F37FC3" w:rsidP="00F92BF5">
      <w:pPr>
        <w:spacing w:line="360" w:lineRule="auto"/>
        <w:rPr>
          <w:rFonts w:ascii="Times New Roman" w:hAnsi="Times New Roman" w:cs="Times New Roman"/>
        </w:rPr>
      </w:pPr>
    </w:p>
    <w:p w:rsidR="00F37FC3" w:rsidRDefault="00F37FC3" w:rsidP="00F92BF5">
      <w:pPr>
        <w:spacing w:line="360" w:lineRule="auto"/>
        <w:rPr>
          <w:rFonts w:ascii="Times New Roman" w:hAnsi="Times New Roman" w:cs="Times New Roman"/>
        </w:rPr>
      </w:pPr>
    </w:p>
    <w:p w:rsidR="00F37FC3" w:rsidRDefault="00F37FC3" w:rsidP="00F92BF5">
      <w:pPr>
        <w:spacing w:line="360" w:lineRule="auto"/>
        <w:rPr>
          <w:rFonts w:ascii="Times New Roman" w:hAnsi="Times New Roman" w:cs="Times New Roman"/>
        </w:rPr>
      </w:pPr>
    </w:p>
    <w:p w:rsidR="00F37FC3" w:rsidRDefault="00F37FC3" w:rsidP="00F92BF5">
      <w:pPr>
        <w:spacing w:line="360" w:lineRule="auto"/>
        <w:rPr>
          <w:rFonts w:ascii="Times New Roman" w:hAnsi="Times New Roman" w:cs="Times New Roman"/>
        </w:rPr>
      </w:pPr>
    </w:p>
    <w:p w:rsidR="00F37FC3" w:rsidRDefault="00F37FC3" w:rsidP="00F92BF5">
      <w:pPr>
        <w:spacing w:line="360" w:lineRule="auto"/>
        <w:rPr>
          <w:rFonts w:ascii="Times New Roman" w:hAnsi="Times New Roman" w:cs="Times New Roman"/>
        </w:rPr>
      </w:pPr>
    </w:p>
    <w:p w:rsidR="000E4B7E" w:rsidRDefault="000E4B7E" w:rsidP="00F92BF5">
      <w:pPr>
        <w:spacing w:line="360" w:lineRule="auto"/>
        <w:rPr>
          <w:rFonts w:ascii="Times New Roman" w:hAnsi="Times New Roman" w:cs="Times New Roman"/>
        </w:rPr>
      </w:pPr>
    </w:p>
    <w:p w:rsidR="000E4B7E" w:rsidRDefault="000E4B7E" w:rsidP="00F92BF5">
      <w:pPr>
        <w:spacing w:line="360" w:lineRule="auto"/>
        <w:rPr>
          <w:rFonts w:ascii="Times New Roman" w:hAnsi="Times New Roman" w:cs="Times New Roman"/>
        </w:rPr>
      </w:pPr>
    </w:p>
    <w:p w:rsidR="00EA1A60" w:rsidRPr="000E4B7E" w:rsidRDefault="00EA1A60" w:rsidP="00F92BF5">
      <w:pPr>
        <w:spacing w:line="360" w:lineRule="auto"/>
        <w:rPr>
          <w:rFonts w:ascii="Times New Roman" w:hAnsi="Times New Roman" w:cs="Times New Roman"/>
        </w:rPr>
      </w:pPr>
    </w:p>
    <w:p w:rsidR="00303342" w:rsidRDefault="00303342" w:rsidP="00F92BF5">
      <w:pPr>
        <w:spacing w:line="360" w:lineRule="auto"/>
        <w:rPr>
          <w:rFonts w:ascii="Times New Roman" w:hAnsi="Times New Roman" w:cs="Times New Roman"/>
        </w:rPr>
      </w:pPr>
    </w:p>
    <w:p w:rsidR="00DE5897" w:rsidRDefault="00E003E6" w:rsidP="00F92BF5">
      <w:pPr>
        <w:pStyle w:val="Titre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8" w:name="_Toc420965920"/>
      <w:r w:rsidRPr="00F37FC3">
        <w:rPr>
          <w:rFonts w:ascii="Times New Roman" w:hAnsi="Times New Roman" w:cs="Times New Roman"/>
          <w:sz w:val="32"/>
          <w:szCs w:val="32"/>
        </w:rPr>
        <w:t xml:space="preserve">Modélisation </w:t>
      </w:r>
      <w:r w:rsidR="00F37FC3" w:rsidRPr="00F37FC3">
        <w:rPr>
          <w:rFonts w:ascii="Times New Roman" w:hAnsi="Times New Roman" w:cs="Times New Roman"/>
          <w:sz w:val="32"/>
          <w:szCs w:val="32"/>
        </w:rPr>
        <w:t>Conceptuelle de donnees</w:t>
      </w:r>
      <w:bookmarkEnd w:id="8"/>
    </w:p>
    <w:p w:rsidR="00F37FC3" w:rsidRDefault="00F37FC3" w:rsidP="00F92BF5">
      <w:pPr>
        <w:pStyle w:val="Titre2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420965921"/>
      <w:r w:rsidRPr="00F37FC3">
        <w:rPr>
          <w:rFonts w:ascii="Times New Roman" w:hAnsi="Times New Roman" w:cs="Times New Roman"/>
          <w:sz w:val="28"/>
          <w:szCs w:val="28"/>
        </w:rPr>
        <w:t>Dictionnaire de données</w:t>
      </w:r>
      <w:bookmarkEnd w:id="9"/>
    </w:p>
    <w:p w:rsidR="00F37FC3" w:rsidRDefault="00F37FC3" w:rsidP="00F92BF5">
      <w:pPr>
        <w:spacing w:line="360" w:lineRule="auto"/>
      </w:pPr>
    </w:p>
    <w:tbl>
      <w:tblPr>
        <w:tblStyle w:val="TableauGrille4-Accentuation1"/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709"/>
        <w:gridCol w:w="1418"/>
        <w:gridCol w:w="1275"/>
        <w:gridCol w:w="1418"/>
      </w:tblGrid>
      <w:tr w:rsidR="00DD289D" w:rsidTr="00F06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2916" w:rsidRPr="00DD289D" w:rsidRDefault="00EF2916" w:rsidP="00F92BF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 conceptuel</w:t>
            </w:r>
          </w:p>
        </w:tc>
        <w:tc>
          <w:tcPr>
            <w:tcW w:w="2551" w:type="dxa"/>
          </w:tcPr>
          <w:p w:rsidR="00EF2916" w:rsidRPr="00DD289D" w:rsidRDefault="00EF2916" w:rsidP="00F92BF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 logique ou alias</w:t>
            </w:r>
          </w:p>
        </w:tc>
        <w:tc>
          <w:tcPr>
            <w:tcW w:w="709" w:type="dxa"/>
          </w:tcPr>
          <w:p w:rsidR="00EF2916" w:rsidRPr="00DD289D" w:rsidRDefault="00EF2916" w:rsidP="00F92BF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Type (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proofErr w:type="gram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,Ca,Co</w:t>
            </w:r>
            <w:proofErr w:type="spellEnd"/>
            <w:proofErr w:type="gramEnd"/>
            <w:r w:rsidRPr="00DD289D">
              <w:rPr>
                <w:rFonts w:ascii="Times New Roman" w:hAnsi="Times New Roman" w:cs="Times New Roman"/>
                <w:b w:val="0"/>
                <w:sz w:val="22"/>
                <w:szCs w:val="22"/>
              </w:rPr>
              <w:t>)</w:t>
            </w:r>
          </w:p>
        </w:tc>
        <w:tc>
          <w:tcPr>
            <w:tcW w:w="1418" w:type="dxa"/>
          </w:tcPr>
          <w:p w:rsidR="00EF2916" w:rsidRPr="00DD289D" w:rsidRDefault="00EF2916" w:rsidP="00F92BF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Nature + Longueur</w:t>
            </w:r>
          </w:p>
        </w:tc>
        <w:tc>
          <w:tcPr>
            <w:tcW w:w="1275" w:type="dxa"/>
          </w:tcPr>
          <w:p w:rsidR="00EF2916" w:rsidRPr="00DD289D" w:rsidRDefault="00EF2916" w:rsidP="00F92BF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Type 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Win'Design</w:t>
            </w:r>
            <w:proofErr w:type="spellEnd"/>
          </w:p>
        </w:tc>
        <w:tc>
          <w:tcPr>
            <w:tcW w:w="1418" w:type="dxa"/>
          </w:tcPr>
          <w:p w:rsidR="00EF2916" w:rsidRPr="00DD289D" w:rsidRDefault="00EF2916" w:rsidP="00F92BF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Remarques</w:t>
            </w: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Adresse passager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ADRESSPASSAGER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Co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A(153)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A(153)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Adresse personnel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ADR_PERS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AN(96)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AV(96)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Adresse </w:t>
            </w:r>
            <w:proofErr w:type="gram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gram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ADR_USER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AN(95)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AV(95)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Code postal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CP_PERS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N(6)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N(6)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Code postal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CP_USER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N(5)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NS(5)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Complément d'adresse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COMPADRESS_PASG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 arrive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DATEARR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 de début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DATE_DEB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tabs>
                      <w:tab w:val="left" w:pos="900"/>
                    </w:tabs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 de fin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DATE_FIN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 de Naissance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DATENPASSAGER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 de naissance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DATE_NAIS_PERS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 de naissance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DATE_NAIS_USER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 depart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DATEDEP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 facture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DATE_FACTURE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 reservation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DATE_RESERV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Détail ligne facture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DETAIL_LIGNFACT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TXT(255)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TXT(255)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EMAILPASG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AN(50)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AV(50)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MEL_PERS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MEL_USER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Heure arrive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HEUREARR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H(4)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H(4)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92BF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Heure depart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HEUREDEP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H(4)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H(4)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Jour arrive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JOURARR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NT(1)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Login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LOG_USER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AN(15)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AV(15)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Montant ligne facture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MTT_LIGNFACT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Ca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N(13,2)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NRD(13,2)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Montant total facture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MTT_FACT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MTT(13,2)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MTT(13,2)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Mot de passe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MDP_USER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AN(8)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AV(8)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Nationalité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NATPASSAGER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 aéroport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NOM_AERO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 avion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NOM_AVION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AN(5)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AV(5)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11"/>
              <w:jc w:val="left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 xml:space="preserve">Nom de la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classe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NOM_CLASSE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 passager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NOMPASSAGER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before="2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Nom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periode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NOM_PERIOD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 personnel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NOM_PERS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Nom </w:t>
            </w:r>
            <w:proofErr w:type="gram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gram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NOM_USER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Nom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ville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NOMVILLE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Nombre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de place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NBPLACE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Ca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Nombre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de place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NB_PLACE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N(3)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NS(3)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Nombre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de place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NBR_PLACE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before="2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Nombre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de place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restantes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NBPLACE_RESTANTE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Nombre d'occurrence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NB_OCC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Ca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N(3)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NS(3)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aéroport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NUM_AERO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billet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NUM_BILLET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NS(11)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serie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avion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NUM_AVION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classe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NUM_CLASS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NT(1)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de ligne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NUMLIGNEFACT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Numero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de Type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d'avion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NUM_TYPE_AVION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et Nom rue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NUMNOM_PERS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AN(45)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AV(45)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et nom de rue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NUMNOM_USER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AN(45)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AV(45)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facture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NUM_FACT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passager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NUMPASSAGER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période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NUM_PERIOD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Numero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periodicite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NUM_PERIODI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personnel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NUM_PERS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reservation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NUM_RESER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Numéro </w:t>
            </w:r>
            <w:proofErr w:type="gram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gram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NUM_USER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11"/>
              <w:jc w:val="left"/>
              <w:rPr>
                <w:rFonts w:ascii="Times New Roman" w:hAnsi="Times New Roman" w:cs="Times New Roman"/>
                <w:b w:val="0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ville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NUMVILLE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vol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NUM_VOL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N(5)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N(5)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11"/>
              <w:jc w:val="left"/>
              <w:rPr>
                <w:rFonts w:ascii="Times New Roman" w:hAnsi="Times New Roman" w:cs="Times New Roman"/>
                <w:b w:val="0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vol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réel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NUM_VOLREEL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Option billet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OPTION_BILLET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AN(128)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AV(128)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Pays de </w:t>
            </w: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lastRenderedPageBreak/>
              <w:t>manufacture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lastRenderedPageBreak/>
              <w:t>PAYS_AVION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Prénom passager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PNOMPASSAGER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AN(64)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AV(64)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Prénom personnel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PRENOM_PERS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Prénom </w:t>
            </w:r>
            <w:proofErr w:type="gram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gram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PRENOM_USER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Prix par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classe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PRIX_CLASSE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MTT(13,2)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MTT(13,2)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Quotient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QUOTIENT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Ca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N(3)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NS(3)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Rue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RUEPASG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A(71)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A(71)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Taille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avion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TAILLE_AVION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Titre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reservation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TITRE_RESERV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Type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d'avion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TYPE_AVION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Type de User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TYPE_USER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A(5)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A(5)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Type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periodicité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TYPE_PERIODI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Type personnel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TYPE_PERS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 ou Commune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VILLEPASG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AN(50)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AV(50)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 ou Commune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VILLE_PERS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AN(45)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AV(45)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 ou Commune</w:t>
            </w:r>
          </w:p>
        </w:tc>
        <w:tc>
          <w:tcPr>
            <w:tcW w:w="2551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VILLE_USER</w:t>
            </w:r>
          </w:p>
        </w:tc>
        <w:tc>
          <w:tcPr>
            <w:tcW w:w="709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AN(45)</w:t>
            </w:r>
          </w:p>
        </w:tc>
        <w:tc>
          <w:tcPr>
            <w:tcW w:w="1275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AV(45)</w:t>
            </w:r>
          </w:p>
        </w:tc>
        <w:tc>
          <w:tcPr>
            <w:tcW w:w="1418" w:type="dxa"/>
          </w:tcPr>
          <w:p w:rsidR="00DD289D" w:rsidRPr="00DD289D" w:rsidRDefault="00DD289D" w:rsidP="00F92BF5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EF2916" w:rsidRDefault="00446ED2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10" w:name="_Toc421032180"/>
      <w:r w:rsidRPr="00446ED2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</w:t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t xml:space="preserve"> : Dictionnaire de données</w:t>
      </w:r>
      <w:bookmarkEnd w:id="10"/>
    </w:p>
    <w:p w:rsidR="00446ED2" w:rsidRPr="00446ED2" w:rsidRDefault="00446ED2" w:rsidP="00F92BF5">
      <w:pPr>
        <w:spacing w:line="360" w:lineRule="auto"/>
      </w:pPr>
    </w:p>
    <w:p w:rsidR="00446ED2" w:rsidRPr="00446ED2" w:rsidRDefault="00446ED2" w:rsidP="00F92BF5">
      <w:pPr>
        <w:pStyle w:val="Titre2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420965922"/>
      <w:r w:rsidRPr="00446ED2">
        <w:rPr>
          <w:rFonts w:ascii="Times New Roman" w:hAnsi="Times New Roman" w:cs="Times New Roman"/>
          <w:sz w:val="28"/>
          <w:szCs w:val="28"/>
        </w:rPr>
        <w:t>Modèle entité association</w:t>
      </w:r>
      <w:bookmarkEnd w:id="11"/>
    </w:p>
    <w:p w:rsidR="00446ED2" w:rsidRPr="00446ED2" w:rsidRDefault="00446ED2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 xml:space="preserve">La modélisation du système se décline en trois sous modèles représentant un ensemble de fonctionnalités liées à un acteur (voir I-4- ) mis à part l’acteur client qui utilise le système que pour la consultation de vols et la réservation. </w:t>
      </w:r>
    </w:p>
    <w:p w:rsidR="00446ED2" w:rsidRPr="00446ED2" w:rsidRDefault="00446ED2" w:rsidP="00F92BF5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 xml:space="preserve">Le sous modèle Gestion des Utilisateurs </w:t>
      </w:r>
    </w:p>
    <w:p w:rsidR="00446ED2" w:rsidRPr="00446ED2" w:rsidRDefault="00446ED2" w:rsidP="00F92BF5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 xml:space="preserve">Le sous modèle Gestion du Planning </w:t>
      </w:r>
    </w:p>
    <w:p w:rsidR="00446ED2" w:rsidRDefault="00446ED2" w:rsidP="00F92BF5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 xml:space="preserve"> Le sous modèle Gestion des Réservation et de la Facturation</w:t>
      </w:r>
    </w:p>
    <w:p w:rsidR="00446ED2" w:rsidRDefault="00446ED2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Pr="00446ED2" w:rsidRDefault="00446ED2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Pr="00446ED2" w:rsidRDefault="00446ED2" w:rsidP="00F92BF5">
      <w:pPr>
        <w:pStyle w:val="Titre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420965923"/>
      <w:r w:rsidRPr="00446ED2">
        <w:rPr>
          <w:rFonts w:ascii="Times New Roman" w:hAnsi="Times New Roman" w:cs="Times New Roman"/>
          <w:sz w:val="24"/>
          <w:szCs w:val="24"/>
        </w:rPr>
        <w:lastRenderedPageBreak/>
        <w:t>Gestion des utilisateurs</w:t>
      </w:r>
      <w:bookmarkEnd w:id="12"/>
    </w:p>
    <w:p w:rsidR="00446ED2" w:rsidRDefault="00446ED2" w:rsidP="00F92BF5">
      <w:pPr>
        <w:spacing w:line="360" w:lineRule="auto"/>
      </w:pPr>
    </w:p>
    <w:p w:rsidR="00446ED2" w:rsidRDefault="00446ED2" w:rsidP="00F92BF5">
      <w:pPr>
        <w:spacing w:line="360" w:lineRule="auto"/>
        <w:jc w:val="center"/>
      </w:pPr>
      <w:r w:rsidRPr="00446ED2">
        <w:rPr>
          <w:noProof/>
        </w:rPr>
        <w:drawing>
          <wp:inline distT="0" distB="0" distL="0" distR="0">
            <wp:extent cx="2314575" cy="2513678"/>
            <wp:effectExtent l="0" t="0" r="0" b="1270"/>
            <wp:docPr id="14" name="Image 14" descr="C:\Users\ciara_000\Documents\BD50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ara_000\Documents\BD50P\us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227" cy="252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D2" w:rsidRDefault="00D267EC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13" w:name="_Toc421032181"/>
      <w:r w:rsidRPr="00D267EC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D267EC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D267EC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D267EC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2</w:t>
      </w:r>
      <w:r w:rsidRPr="00D267EC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D267EC">
        <w:rPr>
          <w:rFonts w:ascii="Times New Roman" w:hAnsi="Times New Roman" w:cs="Times New Roman"/>
          <w:sz w:val="20"/>
          <w:szCs w:val="20"/>
          <w:u w:val="single"/>
        </w:rPr>
        <w:t>: MCD gestion des utilisateurs</w:t>
      </w:r>
      <w:bookmarkEnd w:id="13"/>
    </w:p>
    <w:p w:rsidR="00D267EC" w:rsidRDefault="00D267EC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7EC">
        <w:rPr>
          <w:rFonts w:ascii="Times New Roman" w:hAnsi="Times New Roman" w:cs="Times New Roman"/>
          <w:sz w:val="24"/>
          <w:szCs w:val="24"/>
        </w:rPr>
        <w:t>La seule table de ce sous modèle est la table utilisateur. Elle n’a besoin d’aucun lien car elle permet juste aux utilisateurs de se connecter sur l’application.</w:t>
      </w:r>
    </w:p>
    <w:p w:rsidR="00D00967" w:rsidRDefault="00D00967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7EC" w:rsidRDefault="00D267EC" w:rsidP="00F92BF5">
      <w:pPr>
        <w:pStyle w:val="Titre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4" w:name="_Toc420965924"/>
      <w:r w:rsidRPr="00D267EC">
        <w:rPr>
          <w:rFonts w:ascii="Times New Roman" w:hAnsi="Times New Roman" w:cs="Times New Roman"/>
          <w:sz w:val="24"/>
          <w:szCs w:val="24"/>
        </w:rPr>
        <w:lastRenderedPageBreak/>
        <w:t>Gestion du planning</w:t>
      </w:r>
      <w:bookmarkEnd w:id="14"/>
    </w:p>
    <w:p w:rsidR="00D00967" w:rsidRPr="00D00967" w:rsidRDefault="00D00967" w:rsidP="00F92BF5">
      <w:pPr>
        <w:spacing w:line="360" w:lineRule="auto"/>
      </w:pPr>
    </w:p>
    <w:p w:rsidR="00D00967" w:rsidRDefault="00D00967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967">
        <w:rPr>
          <w:rFonts w:ascii="Times New Roman" w:hAnsi="Times New Roman" w:cs="Times New Roman"/>
          <w:sz w:val="24"/>
          <w:szCs w:val="24"/>
        </w:rPr>
        <w:t>C’est dans ce module que sont gérées les tables qui permettent de gérer les vols et leurs dépendances. Il s’agit pour ainsi dire, du cœur de l’application.</w:t>
      </w:r>
    </w:p>
    <w:p w:rsidR="00D00967" w:rsidRDefault="00D00967" w:rsidP="00F92B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9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47485" cy="3324225"/>
            <wp:effectExtent l="0" t="0" r="5715" b="9525"/>
            <wp:docPr id="16" name="Image 16" descr="C:\Users\ciara_000\Documents\BD50P\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ara_000\Documents\BD50P\plann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532" cy="333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967" w:rsidRDefault="00D00967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15" w:name="_Toc421032182"/>
      <w:r w:rsidRPr="00D00967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D00967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D00967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D00967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3</w:t>
      </w:r>
      <w:r w:rsidRPr="00D00967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D00967">
        <w:rPr>
          <w:rFonts w:ascii="Times New Roman" w:hAnsi="Times New Roman" w:cs="Times New Roman"/>
          <w:sz w:val="20"/>
          <w:szCs w:val="20"/>
          <w:u w:val="single"/>
        </w:rPr>
        <w:t>: MCD gestion du planning</w:t>
      </w:r>
      <w:bookmarkEnd w:id="15"/>
    </w:p>
    <w:p w:rsidR="00873678" w:rsidRPr="005E198F" w:rsidRDefault="0087367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Vol Commercial représente un élément du catalogue qui est un vol de la compagnie </w:t>
      </w:r>
    </w:p>
    <w:p w:rsidR="00873678" w:rsidRPr="005E198F" w:rsidRDefault="0087367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 Un Vol commercial va d’un et un seul aéroport et un aéroport est quitté par zéro ou plusieurs Vols commerciaux. </w:t>
      </w:r>
    </w:p>
    <w:p w:rsidR="00873678" w:rsidRPr="005E198F" w:rsidRDefault="0087367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Un Vol commercial arrive à un et un seul aéroport, et un aéroport est l’arrivée de zéro ou plusieurs vols. </w:t>
      </w:r>
    </w:p>
    <w:p w:rsidR="00873678" w:rsidRPr="005E198F" w:rsidRDefault="0087367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Un Vol commercial fait escale dans zéro ou plusieurs aéroports, un aéroport est l’escale de zéro ou plusieurs vols commerciaux. </w:t>
      </w:r>
    </w:p>
    <w:p w:rsidR="005E198F" w:rsidRDefault="0087367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>Un aéroport se situe dans une et une seule ville et une ville comporte zéro à plusieurs Aéroport</w:t>
      </w:r>
      <w:r w:rsidR="005E198F">
        <w:rPr>
          <w:rFonts w:ascii="Times New Roman" w:hAnsi="Times New Roman" w:cs="Times New Roman"/>
          <w:sz w:val="24"/>
          <w:szCs w:val="24"/>
        </w:rPr>
        <w:t>s.</w:t>
      </w:r>
    </w:p>
    <w:p w:rsidR="005E198F" w:rsidRPr="005E198F" w:rsidRDefault="0087367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 Quant à la régularité hebdomadaire, Un vol commercial a lieu zéro ou plusieurs jours dans la semaine, un jour donne lieu à zéro ou plusieurs vols commerciaux.</w:t>
      </w:r>
    </w:p>
    <w:p w:rsidR="005E198F" w:rsidRPr="005E198F" w:rsidRDefault="0087367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lastRenderedPageBreak/>
        <w:t xml:space="preserve"> Un vol commercial est en rapport avec une ou plusieurs périodes et une période rapporte zéro à plusieurs vols commerciaux. </w:t>
      </w:r>
    </w:p>
    <w:p w:rsidR="005E198F" w:rsidRPr="005E198F" w:rsidRDefault="0087367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Période représente les différentes périodes de l’année influant sur le prix ainsi que les périodes promotionnelles. </w:t>
      </w:r>
    </w:p>
    <w:p w:rsidR="005E198F" w:rsidRPr="005E198F" w:rsidRDefault="0087367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Vol réel représente la concrétisation un d’un vol du catalogue donc d’un vol commercial, à une date données avec des passager et des réservations données. </w:t>
      </w:r>
    </w:p>
    <w:p w:rsidR="005E198F" w:rsidRPr="005E198F" w:rsidRDefault="0087367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>Un vol réel est en correspondance à un et un seul vol commercial et un vol commercial correspond à zéro ou plusieurs vols réels.</w:t>
      </w:r>
    </w:p>
    <w:p w:rsidR="005E198F" w:rsidRPr="005E198F" w:rsidRDefault="0087367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 Un vol réel affecte un ou plusieurs personnels et un personnel est affecté à zéro ou plusieurs vols réels.</w:t>
      </w:r>
    </w:p>
    <w:p w:rsidR="005E198F" w:rsidRPr="005E198F" w:rsidRDefault="0087367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 Un avion est compose zéro ou plusieurs vols réels et un vol réel est composé par un et un seul avion. </w:t>
      </w:r>
    </w:p>
    <w:p w:rsidR="005E198F" w:rsidRPr="005E198F" w:rsidRDefault="0087367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Un type d’avion inclue zéro ou plusieurs avions et un avion est inclus dans un et un seul type d’avion. </w:t>
      </w:r>
    </w:p>
    <w:p w:rsidR="005E198F" w:rsidRPr="005E198F" w:rsidRDefault="0087367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>Un type d’avion comporte un à plusieurs classes et une classe est comportée dans un et seul type d’avion.</w:t>
      </w:r>
    </w:p>
    <w:p w:rsidR="00D00967" w:rsidRDefault="0087367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 Un vol réel comprend une à plusieurs classes et une classe est comprise dans un ou plusieurs vols réels</w:t>
      </w:r>
      <w:r w:rsidR="005E198F" w:rsidRPr="005E198F">
        <w:rPr>
          <w:rFonts w:ascii="Times New Roman" w:hAnsi="Times New Roman" w:cs="Times New Roman"/>
          <w:sz w:val="24"/>
          <w:szCs w:val="24"/>
        </w:rPr>
        <w:t>.</w:t>
      </w:r>
    </w:p>
    <w:p w:rsidR="005E198F" w:rsidRDefault="005E198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F92BF5">
      <w:pPr>
        <w:pStyle w:val="Titre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6" w:name="_Toc420965925"/>
      <w:r w:rsidRPr="005E198F">
        <w:rPr>
          <w:rFonts w:ascii="Times New Roman" w:hAnsi="Times New Roman" w:cs="Times New Roman"/>
          <w:sz w:val="24"/>
          <w:szCs w:val="24"/>
        </w:rPr>
        <w:lastRenderedPageBreak/>
        <w:t>Gestion des réservations et de la facturation</w:t>
      </w:r>
      <w:bookmarkEnd w:id="16"/>
    </w:p>
    <w:p w:rsidR="00B849C3" w:rsidRDefault="00B849C3" w:rsidP="00F92BF5">
      <w:pPr>
        <w:spacing w:line="360" w:lineRule="auto"/>
      </w:pPr>
    </w:p>
    <w:p w:rsidR="00B849C3" w:rsidRDefault="00B849C3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9C3">
        <w:rPr>
          <w:rFonts w:ascii="Times New Roman" w:hAnsi="Times New Roman" w:cs="Times New Roman"/>
          <w:sz w:val="24"/>
          <w:szCs w:val="24"/>
        </w:rPr>
        <w:t>Il s’agit des réservations et des factures. Ce module permet aussi de faire la correspondance entre ces entités, les vols réels, et les passagers.</w:t>
      </w:r>
    </w:p>
    <w:p w:rsidR="00383992" w:rsidRDefault="00383992" w:rsidP="00F92B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1760" cy="2981325"/>
            <wp:effectExtent l="0" t="0" r="0" b="9525"/>
            <wp:docPr id="17" name="Image 17" descr="C:\Users\ciara_000\Documents\BD50P\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ara_000\Documents\BD50P\r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03" cy="298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992" w:rsidRPr="00370869" w:rsidRDefault="00383992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17" w:name="_Toc421032183"/>
      <w:r w:rsidRPr="00370869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4</w:t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t>: MCD gestion des réservations et de la facturation</w:t>
      </w:r>
      <w:bookmarkEnd w:id="17"/>
    </w:p>
    <w:p w:rsidR="00383992" w:rsidRPr="00383992" w:rsidRDefault="00383992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Une classe associe zéro à plusieurs billets et un billet associe une et une seule classe. </w:t>
      </w:r>
    </w:p>
    <w:p w:rsidR="00383992" w:rsidRPr="00383992" w:rsidRDefault="00383992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>Un passager se voit attribué un ou plusieurs Billet et un Billet est attribué à un et un seul passager.</w:t>
      </w:r>
    </w:p>
    <w:p w:rsidR="00383992" w:rsidRDefault="00383992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 Un passager réserve un ou plusieurs réservations et une réservation est réservée par un et un seul passager. </w:t>
      </w:r>
    </w:p>
    <w:p w:rsidR="00383992" w:rsidRDefault="00383992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Une réservation concerne un et un seul vol réel et un vol réel est concerné par zéro ou plusieurs réservations. </w:t>
      </w:r>
    </w:p>
    <w:p w:rsidR="00383992" w:rsidRPr="00383992" w:rsidRDefault="00383992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Une réservation contient un ou plusieurs billets et un billet est contenu dans une et une seule réservation. </w:t>
      </w:r>
    </w:p>
    <w:p w:rsidR="00383992" w:rsidRPr="00383992" w:rsidRDefault="00383992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Une réservation génère une à plusieurs Ligne de Facture et une Ligne de facture est générée par une et une seule réservation. </w:t>
      </w:r>
    </w:p>
    <w:p w:rsidR="00383992" w:rsidRPr="00383992" w:rsidRDefault="00383992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lastRenderedPageBreak/>
        <w:t xml:space="preserve">Une Facture englobe une à plusieurs lignes de facture et une ligne de facture est englobée par une et une seule facture. </w:t>
      </w:r>
    </w:p>
    <w:p w:rsidR="00383992" w:rsidRDefault="00383992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>Une facture est payée par zéro ou un passager et un passager paie zéro à plusieurs Factures.</w:t>
      </w:r>
    </w:p>
    <w:p w:rsidR="00131BB1" w:rsidRDefault="00131BB1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6DED" w:rsidRPr="00DA6DED" w:rsidRDefault="00DA6DED" w:rsidP="00F92BF5">
      <w:pPr>
        <w:pStyle w:val="Titre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18" w:name="_Toc420965926"/>
      <w:r w:rsidRPr="00DA6DED">
        <w:rPr>
          <w:rFonts w:ascii="Times New Roman" w:hAnsi="Times New Roman" w:cs="Times New Roman"/>
          <w:sz w:val="32"/>
          <w:szCs w:val="32"/>
        </w:rPr>
        <w:t>MODELISATION LOGIQUE</w:t>
      </w:r>
      <w:bookmarkEnd w:id="18"/>
    </w:p>
    <w:p w:rsidR="00153447" w:rsidRPr="004016DF" w:rsidRDefault="00446ED2" w:rsidP="00F92BF5">
      <w:pPr>
        <w:pStyle w:val="Titre2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420965927"/>
      <w:r w:rsidRPr="004016DF">
        <w:rPr>
          <w:rFonts w:ascii="Times New Roman" w:hAnsi="Times New Roman" w:cs="Times New Roman"/>
          <w:sz w:val="28"/>
          <w:szCs w:val="28"/>
        </w:rPr>
        <w:t xml:space="preserve">MODELE </w:t>
      </w:r>
      <w:r w:rsidR="004016DF">
        <w:rPr>
          <w:rFonts w:ascii="Times New Roman" w:hAnsi="Times New Roman" w:cs="Times New Roman"/>
          <w:sz w:val="28"/>
          <w:szCs w:val="28"/>
        </w:rPr>
        <w:t>LOGIQUE RELATIONNEL</w:t>
      </w:r>
      <w:bookmarkEnd w:id="19"/>
    </w:p>
    <w:p w:rsidR="00446ED2" w:rsidRDefault="00153447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 xml:space="preserve">Le modèle logique relationnel présenté dans cette partie est généré à partir du modèle conceptuel de donnée des parties précédentes. </w:t>
      </w:r>
    </w:p>
    <w:p w:rsidR="004016DF" w:rsidRPr="00446ED2" w:rsidRDefault="004016DF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3447" w:rsidRDefault="00153447" w:rsidP="00F92BF5">
      <w:pPr>
        <w:pStyle w:val="Titre3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0" w:name="_Toc420965928"/>
      <w:r w:rsidRPr="00446ED2">
        <w:rPr>
          <w:rFonts w:ascii="Times New Roman" w:hAnsi="Times New Roman" w:cs="Times New Roman"/>
          <w:sz w:val="24"/>
          <w:szCs w:val="24"/>
        </w:rPr>
        <w:t>Sous modele Gestion des utilisateurs</w:t>
      </w:r>
      <w:bookmarkEnd w:id="20"/>
    </w:p>
    <w:p w:rsidR="00446ED2" w:rsidRPr="00446ED2" w:rsidRDefault="00446ED2" w:rsidP="00F92BF5">
      <w:pPr>
        <w:spacing w:line="360" w:lineRule="auto"/>
      </w:pPr>
    </w:p>
    <w:p w:rsidR="00E003E6" w:rsidRPr="000E4B7E" w:rsidRDefault="00E003E6" w:rsidP="00F92BF5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0E4B7E">
        <w:rPr>
          <w:rStyle w:val="Rfrenceple"/>
          <w:rFonts w:ascii="Times New Roman" w:hAnsi="Times New Roman" w:cs="Times New Roman"/>
          <w:noProof/>
        </w:rPr>
        <w:drawing>
          <wp:inline distT="0" distB="0" distL="0" distR="0" wp14:anchorId="36E41BE0" wp14:editId="680E308C">
            <wp:extent cx="2802625" cy="22764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 CiD\Documents\Scool\UTBM\4e Semestre\BD50 - Conception des Bases de Données\BD50-GL52-Project\ExportImage\MLR\Gestion us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43" t="7829"/>
                    <a:stretch/>
                  </pic:blipFill>
                  <pic:spPr bwMode="auto">
                    <a:xfrm>
                      <a:off x="0" y="0"/>
                      <a:ext cx="2813235" cy="228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3E6" w:rsidRPr="00446ED2" w:rsidRDefault="00E003E6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21" w:name="_Toc421032184"/>
      <w:r w:rsidRPr="00446ED2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="00612F34" w:rsidRPr="00446ED2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="00612F34" w:rsidRPr="00446ED2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="00612F34" w:rsidRPr="00446ED2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5</w:t>
      </w:r>
      <w:r w:rsidR="00612F34" w:rsidRPr="00446ED2">
        <w:rPr>
          <w:rFonts w:ascii="Times New Roman" w:hAnsi="Times New Roman" w:cs="Times New Roman"/>
          <w:noProof/>
          <w:sz w:val="20"/>
          <w:szCs w:val="20"/>
          <w:u w:val="single"/>
        </w:rPr>
        <w:fldChar w:fldCharType="end"/>
      </w:r>
      <w:r w:rsidR="00446ED2">
        <w:rPr>
          <w:rFonts w:ascii="Times New Roman" w:hAnsi="Times New Roman" w:cs="Times New Roman"/>
          <w:sz w:val="20"/>
          <w:szCs w:val="20"/>
          <w:u w:val="single"/>
        </w:rPr>
        <w:t>: MLR</w:t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t xml:space="preserve"> Sous modèle User</w:t>
      </w:r>
      <w:bookmarkEnd w:id="21"/>
    </w:p>
    <w:p w:rsidR="00623436" w:rsidRDefault="00623436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>Pour ce sous modèle qui ne contient qu’une seule table</w:t>
      </w:r>
      <w:r w:rsidR="00446ED2">
        <w:rPr>
          <w:rFonts w:ascii="Times New Roman" w:hAnsi="Times New Roman" w:cs="Times New Roman"/>
          <w:sz w:val="24"/>
          <w:szCs w:val="24"/>
        </w:rPr>
        <w:t>,</w:t>
      </w:r>
      <w:r w:rsidRPr="00446ED2">
        <w:rPr>
          <w:rFonts w:ascii="Times New Roman" w:hAnsi="Times New Roman" w:cs="Times New Roman"/>
          <w:sz w:val="24"/>
          <w:szCs w:val="24"/>
        </w:rPr>
        <w:t xml:space="preserve"> il a juste fallut extraire </w:t>
      </w:r>
      <w:r w:rsidR="00446ED2" w:rsidRPr="00446ED2">
        <w:rPr>
          <w:rFonts w:ascii="Times New Roman" w:hAnsi="Times New Roman" w:cs="Times New Roman"/>
          <w:sz w:val="24"/>
          <w:szCs w:val="24"/>
        </w:rPr>
        <w:t>les attributs</w:t>
      </w:r>
      <w:r w:rsidRPr="00446ED2">
        <w:rPr>
          <w:rFonts w:ascii="Times New Roman" w:hAnsi="Times New Roman" w:cs="Times New Roman"/>
          <w:sz w:val="24"/>
          <w:szCs w:val="24"/>
        </w:rPr>
        <w:t xml:space="preserve"> des attributs composés pour les placer au même niveau hiérarchique que les autres. </w:t>
      </w:r>
    </w:p>
    <w:p w:rsidR="00446ED2" w:rsidRDefault="00446ED2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Pr="00446ED2" w:rsidRDefault="00446ED2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15A8" w:rsidRDefault="00F915A8" w:rsidP="00F92BF5">
      <w:pPr>
        <w:pStyle w:val="Titre3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2" w:name="_Toc420965929"/>
      <w:r w:rsidRPr="00446ED2">
        <w:rPr>
          <w:rFonts w:ascii="Times New Roman" w:hAnsi="Times New Roman" w:cs="Times New Roman"/>
          <w:sz w:val="24"/>
          <w:szCs w:val="24"/>
        </w:rPr>
        <w:lastRenderedPageBreak/>
        <w:t>Sous Modèle de gestion du Planning</w:t>
      </w:r>
      <w:bookmarkEnd w:id="22"/>
    </w:p>
    <w:p w:rsidR="00446ED2" w:rsidRDefault="00446ED2" w:rsidP="00F92BF5">
      <w:pPr>
        <w:spacing w:line="360" w:lineRule="auto"/>
      </w:pPr>
    </w:p>
    <w:p w:rsidR="00446ED2" w:rsidRPr="00446ED2" w:rsidRDefault="00446ED2" w:rsidP="00F92BF5">
      <w:pPr>
        <w:spacing w:line="360" w:lineRule="auto"/>
      </w:pPr>
    </w:p>
    <w:p w:rsidR="00E761F7" w:rsidRPr="000E4B7E" w:rsidRDefault="00E761F7" w:rsidP="00F92BF5">
      <w:pPr>
        <w:keepNext/>
        <w:spacing w:line="360" w:lineRule="auto"/>
        <w:ind w:left="-851"/>
        <w:jc w:val="center"/>
        <w:rPr>
          <w:rFonts w:ascii="Times New Roman" w:hAnsi="Times New Roman" w:cs="Times New Roman"/>
        </w:rPr>
      </w:pPr>
      <w:r w:rsidRPr="000E4B7E">
        <w:rPr>
          <w:rFonts w:ascii="Times New Roman" w:hAnsi="Times New Roman" w:cs="Times New Roman"/>
          <w:noProof/>
        </w:rPr>
        <w:drawing>
          <wp:inline distT="0" distB="0" distL="0" distR="0" wp14:anchorId="3E5E7B0A" wp14:editId="49A2F6B7">
            <wp:extent cx="6905236" cy="3619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 CiD\Documents\Scool\UTBM\4e Semestre\BD50 - Conception des Bases de Données\BD50-GL52-Project\ExportImage\MLR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254" cy="362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E6" w:rsidRPr="00370869" w:rsidRDefault="00E761F7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23" w:name="_Toc421032185"/>
      <w:r w:rsidRPr="00370869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6</w:t>
      </w:r>
      <w:r w:rsidR="00612F34" w:rsidRPr="00370869">
        <w:rPr>
          <w:rFonts w:ascii="Times New Roman" w:hAnsi="Times New Roman" w:cs="Times New Roman"/>
          <w:noProof/>
          <w:sz w:val="20"/>
          <w:szCs w:val="20"/>
          <w:u w:val="single"/>
        </w:rPr>
        <w:fldChar w:fldCharType="end"/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t>: MLR Sous modèle Gestion</w:t>
      </w:r>
      <w:r w:rsidR="00F915A8" w:rsidRPr="00370869">
        <w:rPr>
          <w:rFonts w:ascii="Times New Roman" w:hAnsi="Times New Roman" w:cs="Times New Roman"/>
          <w:sz w:val="20"/>
          <w:szCs w:val="20"/>
          <w:u w:val="single"/>
        </w:rPr>
        <w:t xml:space="preserve"> du</w:t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t xml:space="preserve"> Planning</w:t>
      </w:r>
      <w:bookmarkEnd w:id="23"/>
    </w:p>
    <w:p w:rsidR="00370869" w:rsidRPr="00370869" w:rsidRDefault="00370869" w:rsidP="00F92BF5">
      <w:pPr>
        <w:spacing w:line="360" w:lineRule="auto"/>
      </w:pPr>
    </w:p>
    <w:p w:rsidR="00F915A8" w:rsidRDefault="00F915A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869">
        <w:rPr>
          <w:rFonts w:ascii="Times New Roman" w:hAnsi="Times New Roman" w:cs="Times New Roman"/>
          <w:sz w:val="24"/>
          <w:szCs w:val="24"/>
        </w:rPr>
        <w:t xml:space="preserve">Comme pour le sous modèle précédent, les attributs composés de la table </w:t>
      </w:r>
      <w:r w:rsidR="007D7D10" w:rsidRPr="00370869">
        <w:rPr>
          <w:rFonts w:ascii="Times New Roman" w:hAnsi="Times New Roman" w:cs="Times New Roman"/>
          <w:sz w:val="24"/>
          <w:szCs w:val="24"/>
        </w:rPr>
        <w:t>« PERSONNEL »</w:t>
      </w:r>
      <w:r w:rsidRPr="00370869">
        <w:rPr>
          <w:rFonts w:ascii="Times New Roman" w:hAnsi="Times New Roman" w:cs="Times New Roman"/>
          <w:sz w:val="24"/>
          <w:szCs w:val="24"/>
        </w:rPr>
        <w:t xml:space="preserve"> sont décomposés.</w:t>
      </w:r>
      <w:r w:rsidR="007D7D10" w:rsidRPr="00370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869" w:rsidRDefault="00370869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0869" w:rsidRPr="00370869" w:rsidRDefault="00370869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7D10" w:rsidRDefault="007D7D10" w:rsidP="00F92BF5">
      <w:pPr>
        <w:pStyle w:val="Titre3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4" w:name="_Toc420965930"/>
      <w:r w:rsidRPr="00370869">
        <w:rPr>
          <w:rFonts w:ascii="Times New Roman" w:hAnsi="Times New Roman" w:cs="Times New Roman"/>
          <w:sz w:val="24"/>
          <w:szCs w:val="24"/>
        </w:rPr>
        <w:lastRenderedPageBreak/>
        <w:t>Sous modèle Gestion des réservations et des Facturations</w:t>
      </w:r>
      <w:bookmarkEnd w:id="24"/>
    </w:p>
    <w:p w:rsidR="00370869" w:rsidRPr="00370869" w:rsidRDefault="00370869" w:rsidP="00F92BF5">
      <w:pPr>
        <w:spacing w:line="360" w:lineRule="auto"/>
      </w:pPr>
    </w:p>
    <w:p w:rsidR="007D7D10" w:rsidRPr="000E4B7E" w:rsidRDefault="007D7D10" w:rsidP="00F92BF5">
      <w:pPr>
        <w:keepNext/>
        <w:spacing w:line="360" w:lineRule="auto"/>
        <w:ind w:left="-567"/>
        <w:jc w:val="center"/>
        <w:rPr>
          <w:rFonts w:ascii="Times New Roman" w:hAnsi="Times New Roman" w:cs="Times New Roman"/>
        </w:rPr>
      </w:pPr>
      <w:r w:rsidRPr="000E4B7E">
        <w:rPr>
          <w:rFonts w:ascii="Times New Roman" w:hAnsi="Times New Roman" w:cs="Times New Roman"/>
          <w:noProof/>
        </w:rPr>
        <w:drawing>
          <wp:inline distT="0" distB="0" distL="0" distR="0" wp14:anchorId="2FC76E1A" wp14:editId="10D7B1EA">
            <wp:extent cx="6517843" cy="2777703"/>
            <wp:effectExtent l="0" t="0" r="0" b="3810"/>
            <wp:docPr id="11" name="Image 11" descr="C:\Users\The CiD\Documents\Scool\UTBM\4e Semestre\BD50 - Conception des Bases de Données\BD50-GL52-Project\ExportImage\MLR\Gestion reservation et factu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 CiD\Documents\Scool\UTBM\4e Semestre\BD50 - Conception des Bases de Données\BD50-GL52-Project\ExportImage\MLR\Gestion reservation et facturatio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952" cy="278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F7" w:rsidRPr="00370869" w:rsidRDefault="007D7D10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25" w:name="_Toc421032186"/>
      <w:r w:rsidRPr="00370869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7</w:t>
      </w:r>
      <w:r w:rsidR="00612F34" w:rsidRPr="00370869">
        <w:rPr>
          <w:rFonts w:ascii="Times New Roman" w:hAnsi="Times New Roman" w:cs="Times New Roman"/>
          <w:noProof/>
          <w:sz w:val="20"/>
          <w:szCs w:val="20"/>
          <w:u w:val="single"/>
        </w:rPr>
        <w:fldChar w:fldCharType="end"/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t>: MLR Sous modèle Gestion Réservation et Facturation</w:t>
      </w:r>
      <w:bookmarkEnd w:id="25"/>
    </w:p>
    <w:p w:rsidR="00C425B9" w:rsidRDefault="00C425B9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869">
        <w:rPr>
          <w:rFonts w:ascii="Times New Roman" w:hAnsi="Times New Roman" w:cs="Times New Roman"/>
          <w:sz w:val="24"/>
          <w:szCs w:val="24"/>
        </w:rPr>
        <w:t>Comme pour les modèles précédents les attributs composés de la tabl</w:t>
      </w:r>
      <w:r w:rsidR="00982AD4" w:rsidRPr="00370869">
        <w:rPr>
          <w:rFonts w:ascii="Times New Roman" w:hAnsi="Times New Roman" w:cs="Times New Roman"/>
          <w:sz w:val="24"/>
          <w:szCs w:val="24"/>
        </w:rPr>
        <w:t>e « PASSAGER » sont décomposés.</w:t>
      </w:r>
    </w:p>
    <w:p w:rsidR="00D87D68" w:rsidRDefault="00D87D6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0869" w:rsidRPr="00370869" w:rsidRDefault="00370869" w:rsidP="00F92B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506D" w:rsidRPr="00370869" w:rsidRDefault="00DE224E" w:rsidP="00F92BF5">
      <w:pPr>
        <w:pStyle w:val="Titre2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420965931"/>
      <w:r w:rsidRPr="00370869">
        <w:rPr>
          <w:rFonts w:ascii="Times New Roman" w:hAnsi="Times New Roman" w:cs="Times New Roman"/>
          <w:sz w:val="28"/>
          <w:szCs w:val="28"/>
        </w:rPr>
        <w:lastRenderedPageBreak/>
        <w:t>Modèle logique de données optimisé</w:t>
      </w:r>
      <w:bookmarkEnd w:id="26"/>
    </w:p>
    <w:p w:rsidR="00982AD4" w:rsidRPr="00370869" w:rsidRDefault="00982AD4" w:rsidP="00F92BF5">
      <w:pPr>
        <w:pStyle w:val="Titre3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7" w:name="_Toc420965932"/>
      <w:r w:rsidRPr="00370869">
        <w:rPr>
          <w:rFonts w:ascii="Times New Roman" w:hAnsi="Times New Roman" w:cs="Times New Roman"/>
          <w:sz w:val="24"/>
          <w:szCs w:val="24"/>
        </w:rPr>
        <w:t>Optimisation du sous modele planning</w:t>
      </w:r>
      <w:bookmarkEnd w:id="27"/>
    </w:p>
    <w:p w:rsidR="007E506D" w:rsidRPr="000E4B7E" w:rsidRDefault="007E506D" w:rsidP="00F92BF5">
      <w:pPr>
        <w:keepNext/>
        <w:spacing w:line="360" w:lineRule="auto"/>
        <w:ind w:left="-567"/>
        <w:jc w:val="center"/>
        <w:rPr>
          <w:rFonts w:ascii="Times New Roman" w:hAnsi="Times New Roman" w:cs="Times New Roman"/>
        </w:rPr>
      </w:pPr>
      <w:r w:rsidRPr="000E4B7E">
        <w:rPr>
          <w:rFonts w:ascii="Times New Roman" w:hAnsi="Times New Roman" w:cs="Times New Roman"/>
          <w:noProof/>
        </w:rPr>
        <w:drawing>
          <wp:inline distT="0" distB="0" distL="0" distR="0" wp14:anchorId="6F8C89D4" wp14:editId="7D908798">
            <wp:extent cx="6773565" cy="3296560"/>
            <wp:effectExtent l="0" t="0" r="825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e CiD\Documents\Scool\UTBM\4e Semestre\BD50 - Conception des Bases de Données\BD50-GL52-Project\ExportImage\MLR - Optimisé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565" cy="32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6D" w:rsidRPr="00B84639" w:rsidRDefault="007E506D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28" w:name="_Toc421032187"/>
      <w:r w:rsidRPr="00B84639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="00612F34" w:rsidRPr="00B84639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="00612F34" w:rsidRPr="00B84639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="00612F34" w:rsidRPr="00B84639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8</w:t>
      </w:r>
      <w:r w:rsidR="00612F34" w:rsidRPr="00B84639">
        <w:rPr>
          <w:rFonts w:ascii="Times New Roman" w:hAnsi="Times New Roman" w:cs="Times New Roman"/>
          <w:noProof/>
          <w:sz w:val="20"/>
          <w:szCs w:val="20"/>
          <w:u w:val="single"/>
        </w:rPr>
        <w:fldChar w:fldCharType="end"/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t>: MLR Optimisé gestion du planning</w:t>
      </w:r>
      <w:bookmarkEnd w:id="28"/>
    </w:p>
    <w:p w:rsidR="00982AD4" w:rsidRPr="00B84639" w:rsidRDefault="00B84639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d’abord rétablit</w:t>
      </w:r>
      <w:r w:rsidR="00982AD4" w:rsidRPr="00B84639">
        <w:rPr>
          <w:rFonts w:ascii="Times New Roman" w:hAnsi="Times New Roman" w:cs="Times New Roman"/>
          <w:sz w:val="24"/>
          <w:szCs w:val="24"/>
        </w:rPr>
        <w:t xml:space="preserve"> l’ordre des clés primaires dans la table comprendre ou le vol est prioritaire au type d’avion et à sa classe.</w:t>
      </w:r>
    </w:p>
    <w:p w:rsidR="00982AD4" w:rsidRPr="00B84639" w:rsidRDefault="00982AD4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 xml:space="preserve">Nous avons </w:t>
      </w:r>
      <w:r w:rsidR="00B84639">
        <w:rPr>
          <w:rFonts w:ascii="Times New Roman" w:hAnsi="Times New Roman" w:cs="Times New Roman"/>
          <w:sz w:val="24"/>
          <w:szCs w:val="24"/>
        </w:rPr>
        <w:t xml:space="preserve">ensuite </w:t>
      </w:r>
      <w:r w:rsidRPr="00B84639">
        <w:rPr>
          <w:rFonts w:ascii="Times New Roman" w:hAnsi="Times New Roman" w:cs="Times New Roman"/>
          <w:sz w:val="24"/>
          <w:szCs w:val="24"/>
        </w:rPr>
        <w:t xml:space="preserve"> </w:t>
      </w:r>
      <w:r w:rsidR="00B84639" w:rsidRPr="00B84639">
        <w:rPr>
          <w:rFonts w:ascii="Times New Roman" w:hAnsi="Times New Roman" w:cs="Times New Roman"/>
          <w:sz w:val="24"/>
          <w:szCs w:val="24"/>
        </w:rPr>
        <w:t>fusionné</w:t>
      </w:r>
      <w:r w:rsidRPr="00B84639">
        <w:rPr>
          <w:rFonts w:ascii="Times New Roman" w:hAnsi="Times New Roman" w:cs="Times New Roman"/>
          <w:sz w:val="24"/>
          <w:szCs w:val="24"/>
        </w:rPr>
        <w:t xml:space="preserve"> la table vol commercial avec JOUR et ALIEU. Au lieu de la table de jointure, un champ « Number » de taille 1 est créé sur chaque jour, il aura pour valeur 1 en cas de vol ayant lieu ce jour.</w:t>
      </w:r>
    </w:p>
    <w:p w:rsidR="00982AD4" w:rsidRPr="00B84639" w:rsidRDefault="00982AD4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>Ensuite nous avons dupliqué les noms de ville dans le vol commercial, la raison en est simple : la recherche d’un vol se fait souvent avec le nom de la ville. La table de jointure pour les escales a été remplacée par une simple clé étrangère dans la table vol, en effet, une seule escale sera possible par vol.</w:t>
      </w:r>
    </w:p>
    <w:p w:rsidR="00982AD4" w:rsidRDefault="00982AD4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>Notons aussi que la table vol réel sera partitionnée sur le critère d</w:t>
      </w:r>
      <w:r w:rsidR="00C04530" w:rsidRPr="00B84639">
        <w:rPr>
          <w:rFonts w:ascii="Times New Roman" w:hAnsi="Times New Roman" w:cs="Times New Roman"/>
          <w:sz w:val="24"/>
          <w:szCs w:val="24"/>
        </w:rPr>
        <w:t>e la date de départ du vol réel, une partition par année. Car en général les recherches se font sur une date ou une période.</w:t>
      </w:r>
    </w:p>
    <w:p w:rsidR="00D87D68" w:rsidRDefault="00D87D6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4639" w:rsidRDefault="00B84639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Requête de partitionnement :</w:t>
      </w:r>
    </w:p>
    <w:p w:rsidR="00B84639" w:rsidRDefault="00B84639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7545" cy="303149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39" w:rsidRDefault="00B84639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29" w:name="_Toc421032188"/>
      <w:r w:rsidRPr="00B84639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9</w:t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t>: Requête de partitionnement</w:t>
      </w:r>
      <w:bookmarkEnd w:id="29"/>
    </w:p>
    <w:p w:rsidR="00DD7C3B" w:rsidRDefault="00DD7C3B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C3B">
        <w:rPr>
          <w:rFonts w:ascii="Times New Roman" w:hAnsi="Times New Roman" w:cs="Times New Roman"/>
          <w:sz w:val="24"/>
          <w:szCs w:val="24"/>
        </w:rPr>
        <w:t>Les tables ETRE AFFECTE et COMPRENDRE sont en IOT pour faciliter la recherche et limiter le temps d’exécution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DD7C3B" w:rsidRDefault="00DD7C3B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7545" cy="179601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ot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7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3B" w:rsidRDefault="00DD7C3B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30" w:name="_Toc421032189"/>
      <w:r w:rsidRPr="00DD7C3B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10</w: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t>: IOT table ETRE AFFECTE</w:t>
      </w:r>
      <w:bookmarkEnd w:id="30"/>
    </w:p>
    <w:p w:rsidR="00DD7C3B" w:rsidRDefault="00DD7C3B" w:rsidP="00F92BF5">
      <w:pPr>
        <w:spacing w:line="360" w:lineRule="auto"/>
      </w:pPr>
      <w:r>
        <w:rPr>
          <w:noProof/>
        </w:rPr>
        <w:drawing>
          <wp:inline distT="0" distB="0" distL="0" distR="0">
            <wp:extent cx="5757545" cy="1883410"/>
            <wp:effectExtent l="0" t="0" r="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o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3B" w:rsidRPr="00DD7C3B" w:rsidRDefault="00DD7C3B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31" w:name="_Toc421032190"/>
      <w:r w:rsidRPr="00DD7C3B">
        <w:rPr>
          <w:rFonts w:ascii="Times New Roman" w:hAnsi="Times New Roman" w:cs="Times New Roman"/>
          <w:sz w:val="20"/>
          <w:szCs w:val="20"/>
          <w:u w:val="single"/>
        </w:rPr>
        <w:lastRenderedPageBreak/>
        <w:t xml:space="preserve">Figure </w: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11</w: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t xml:space="preserve">: IOT table </w:t>
      </w:r>
      <w:r w:rsidR="00DC1AFA">
        <w:rPr>
          <w:rFonts w:ascii="Times New Roman" w:hAnsi="Times New Roman" w:cs="Times New Roman"/>
          <w:sz w:val="20"/>
          <w:szCs w:val="20"/>
          <w:u w:val="single"/>
        </w:rPr>
        <w:t>COMPRENDRE</w:t>
      </w:r>
      <w:bookmarkEnd w:id="31"/>
    </w:p>
    <w:p w:rsidR="00982AD4" w:rsidRPr="00B84639" w:rsidRDefault="00982AD4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>Enfin, divers index ont été créés :</w:t>
      </w:r>
    </w:p>
    <w:p w:rsidR="00982AD4" w:rsidRPr="00B84639" w:rsidRDefault="00982AD4" w:rsidP="00F92BF5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>Sur les noms des villes dans la table VOL_COMMERCIAL (souvent sujet à recherche comme expliqué précédemment)</w:t>
      </w:r>
    </w:p>
    <w:p w:rsidR="00982AD4" w:rsidRPr="00B84639" w:rsidRDefault="00982AD4" w:rsidP="00F92BF5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>Sur le mail et le type de personnel souvent un critère de sélection lors de la création du vol réel.</w:t>
      </w:r>
    </w:p>
    <w:p w:rsidR="00982AD4" w:rsidRDefault="00982AD4" w:rsidP="00F92BF5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 xml:space="preserve">Sur </w:t>
      </w:r>
      <w:r w:rsidR="00C04530" w:rsidRPr="00B84639">
        <w:rPr>
          <w:rFonts w:ascii="Times New Roman" w:hAnsi="Times New Roman" w:cs="Times New Roman"/>
          <w:sz w:val="24"/>
          <w:szCs w:val="24"/>
        </w:rPr>
        <w:t>les dates de départ et d’arrivée du vol commercial.</w:t>
      </w:r>
    </w:p>
    <w:p w:rsidR="00D87D68" w:rsidRPr="00B84639" w:rsidRDefault="00D87D68" w:rsidP="00F92BF5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4530" w:rsidRPr="00D87D68" w:rsidRDefault="00C04530" w:rsidP="00F92BF5">
      <w:pPr>
        <w:pStyle w:val="Titre3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2" w:name="_Toc420965933"/>
      <w:r w:rsidRPr="00D87D68">
        <w:rPr>
          <w:rFonts w:ascii="Times New Roman" w:hAnsi="Times New Roman" w:cs="Times New Roman"/>
          <w:sz w:val="24"/>
          <w:szCs w:val="24"/>
        </w:rPr>
        <w:t>Optimisation du sous modele reservation et facturation</w:t>
      </w:r>
      <w:bookmarkEnd w:id="32"/>
    </w:p>
    <w:p w:rsidR="00C04530" w:rsidRPr="000E4B7E" w:rsidRDefault="00C04530" w:rsidP="00F92BF5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0E4B7E">
        <w:rPr>
          <w:rFonts w:ascii="Times New Roman" w:hAnsi="Times New Roman" w:cs="Times New Roman"/>
          <w:noProof/>
        </w:rPr>
        <w:drawing>
          <wp:inline distT="0" distB="0" distL="0" distR="0" wp14:anchorId="31646D38" wp14:editId="74BECD97">
            <wp:extent cx="5757545" cy="2452370"/>
            <wp:effectExtent l="0" t="0" r="0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stion reservation et facturation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68" w:rsidRPr="001D684A" w:rsidRDefault="00C04530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33" w:name="_Toc421032191"/>
      <w:r w:rsidRPr="00D87D68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="00612F34" w:rsidRPr="00D87D68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="00612F34" w:rsidRPr="00D87D68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="00612F34" w:rsidRPr="00D87D68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12</w:t>
      </w:r>
      <w:r w:rsidR="00612F34" w:rsidRPr="00D87D68">
        <w:rPr>
          <w:rFonts w:ascii="Times New Roman" w:hAnsi="Times New Roman" w:cs="Times New Roman"/>
          <w:noProof/>
          <w:sz w:val="20"/>
          <w:szCs w:val="20"/>
          <w:u w:val="single"/>
        </w:rPr>
        <w:fldChar w:fldCharType="end"/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t>: MLR optimisé Gestion réservation et facturation</w:t>
      </w:r>
      <w:bookmarkEnd w:id="33"/>
    </w:p>
    <w:p w:rsidR="00D87D68" w:rsidRPr="00D87D68" w:rsidRDefault="00D87D68" w:rsidP="00F92BF5">
      <w:pPr>
        <w:spacing w:line="360" w:lineRule="auto"/>
        <w:rPr>
          <w:sz w:val="24"/>
          <w:szCs w:val="24"/>
        </w:rPr>
      </w:pPr>
    </w:p>
    <w:p w:rsidR="00DE224E" w:rsidRPr="00D87D68" w:rsidRDefault="00C04530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Dans ce sous modèle l’ordre des clés primaires composées est adéquat.</w:t>
      </w:r>
    </w:p>
    <w:p w:rsidR="00C04530" w:rsidRPr="00D87D68" w:rsidRDefault="00C04530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Nous avons eu à dupliquer les composantes du prix d’un billet dans la table BILLET :</w:t>
      </w:r>
    </w:p>
    <w:p w:rsidR="00C04530" w:rsidRPr="00D87D68" w:rsidRDefault="00C04530" w:rsidP="00F92BF5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PRIX_CLASSE de la table COMPRENDE</w:t>
      </w:r>
    </w:p>
    <w:p w:rsidR="00C04530" w:rsidRPr="00D87D68" w:rsidRDefault="00C04530" w:rsidP="00F92BF5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PRIX_VOL de la table VOL_COMMERCIAL</w:t>
      </w:r>
    </w:p>
    <w:p w:rsidR="00C04530" w:rsidRPr="00D87D68" w:rsidRDefault="00C04530" w:rsidP="00F92BF5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QUOTIENT de la table PERIODE</w:t>
      </w:r>
    </w:p>
    <w:p w:rsidR="00C04530" w:rsidRDefault="00C04530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lastRenderedPageBreak/>
        <w:t>Ensuite un index a été créé sur l’email du passager, car il permettra éventuellement à ceux qui ont décidé d’avoir un compte (MDPPASSAGER NOT NULL) d’être retrouvé facilement au moment de la connexion.</w:t>
      </w:r>
    </w:p>
    <w:p w:rsidR="00D87D68" w:rsidRDefault="00D87D6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aussi mis la table RESERVER en IOT.</w:t>
      </w:r>
    </w:p>
    <w:p w:rsidR="00D87D68" w:rsidRDefault="00D87D68" w:rsidP="00F92B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7545" cy="163195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ot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68" w:rsidRDefault="00D87D68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34" w:name="_Toc421032192"/>
      <w:r w:rsidRPr="00D87D68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13</w:t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t>: IOT table RESERVER</w:t>
      </w:r>
      <w:bookmarkEnd w:id="34"/>
    </w:p>
    <w:p w:rsidR="00E4223A" w:rsidRDefault="00E4223A" w:rsidP="00F92BF5">
      <w:pPr>
        <w:spacing w:line="360" w:lineRule="auto"/>
      </w:pPr>
    </w:p>
    <w:p w:rsidR="00E4223A" w:rsidRDefault="00E4223A" w:rsidP="00F92BF5">
      <w:pPr>
        <w:spacing w:line="360" w:lineRule="auto"/>
      </w:pPr>
    </w:p>
    <w:p w:rsidR="00E4223A" w:rsidRDefault="00E4223A" w:rsidP="00F92BF5">
      <w:pPr>
        <w:spacing w:line="360" w:lineRule="auto"/>
      </w:pPr>
    </w:p>
    <w:p w:rsidR="00E4223A" w:rsidRDefault="00E4223A" w:rsidP="00F92BF5">
      <w:pPr>
        <w:spacing w:line="360" w:lineRule="auto"/>
      </w:pPr>
    </w:p>
    <w:p w:rsidR="00E4223A" w:rsidRDefault="00E4223A" w:rsidP="00F92BF5">
      <w:pPr>
        <w:spacing w:line="360" w:lineRule="auto"/>
      </w:pPr>
    </w:p>
    <w:p w:rsidR="00E4223A" w:rsidRDefault="00E4223A" w:rsidP="00F92BF5">
      <w:pPr>
        <w:spacing w:line="360" w:lineRule="auto"/>
      </w:pPr>
    </w:p>
    <w:p w:rsidR="00E4223A" w:rsidRDefault="00E4223A" w:rsidP="00F92BF5">
      <w:pPr>
        <w:spacing w:line="360" w:lineRule="auto"/>
      </w:pPr>
    </w:p>
    <w:p w:rsidR="00E4223A" w:rsidRDefault="00E4223A" w:rsidP="00F92BF5">
      <w:pPr>
        <w:spacing w:line="360" w:lineRule="auto"/>
      </w:pPr>
    </w:p>
    <w:p w:rsidR="00E4223A" w:rsidRDefault="00E4223A" w:rsidP="00F92BF5">
      <w:pPr>
        <w:spacing w:line="360" w:lineRule="auto"/>
      </w:pPr>
    </w:p>
    <w:p w:rsidR="00E4223A" w:rsidRDefault="00E4223A" w:rsidP="00F92BF5">
      <w:pPr>
        <w:spacing w:line="360" w:lineRule="auto"/>
      </w:pPr>
    </w:p>
    <w:p w:rsidR="00E4223A" w:rsidRDefault="00E4223A" w:rsidP="00F92BF5">
      <w:pPr>
        <w:spacing w:line="360" w:lineRule="auto"/>
      </w:pPr>
    </w:p>
    <w:p w:rsidR="00E4223A" w:rsidRDefault="00E4223A" w:rsidP="00F92BF5">
      <w:pPr>
        <w:spacing w:line="360" w:lineRule="auto"/>
      </w:pPr>
    </w:p>
    <w:p w:rsidR="00E4223A" w:rsidRDefault="00E4223A" w:rsidP="00F92BF5">
      <w:pPr>
        <w:spacing w:line="360" w:lineRule="auto"/>
      </w:pPr>
    </w:p>
    <w:p w:rsidR="001D684A" w:rsidRDefault="001D684A" w:rsidP="00F92BF5">
      <w:pPr>
        <w:spacing w:line="360" w:lineRule="auto"/>
      </w:pPr>
    </w:p>
    <w:p w:rsidR="001D684A" w:rsidRDefault="001D684A" w:rsidP="00F92BF5">
      <w:pPr>
        <w:spacing w:line="360" w:lineRule="auto"/>
      </w:pPr>
    </w:p>
    <w:p w:rsidR="00E4223A" w:rsidRDefault="00E4223A" w:rsidP="00F92BF5">
      <w:pPr>
        <w:spacing w:line="360" w:lineRule="auto"/>
      </w:pPr>
    </w:p>
    <w:p w:rsidR="00E4223A" w:rsidRDefault="00E4223A" w:rsidP="00F92BF5">
      <w:pPr>
        <w:pStyle w:val="Titre1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35" w:name="_Toc420965934"/>
      <w:r w:rsidRPr="00E4223A">
        <w:rPr>
          <w:rFonts w:ascii="Times New Roman" w:hAnsi="Times New Roman" w:cs="Times New Roman"/>
          <w:sz w:val="32"/>
          <w:szCs w:val="32"/>
        </w:rPr>
        <w:t>Architecture applicative</w:t>
      </w:r>
      <w:bookmarkEnd w:id="35"/>
    </w:p>
    <w:p w:rsidR="00974466" w:rsidRDefault="00974466" w:rsidP="00F92BF5">
      <w:pPr>
        <w:pStyle w:val="Titre2"/>
        <w:numPr>
          <w:ilvl w:val="0"/>
          <w:numId w:val="40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6" w:name="_Toc420965935"/>
      <w:r w:rsidRPr="00974466">
        <w:rPr>
          <w:rFonts w:ascii="Times New Roman" w:hAnsi="Times New Roman" w:cs="Times New Roman"/>
          <w:sz w:val="28"/>
          <w:szCs w:val="28"/>
        </w:rPr>
        <w:t>Cartographie du matériel</w:t>
      </w:r>
      <w:bookmarkEnd w:id="36"/>
    </w:p>
    <w:p w:rsidR="00974466" w:rsidRDefault="00974466" w:rsidP="00F92BF5">
      <w:pPr>
        <w:spacing w:line="360" w:lineRule="auto"/>
      </w:pPr>
    </w:p>
    <w:p w:rsidR="00974466" w:rsidRDefault="00974466" w:rsidP="00F92BF5">
      <w:pPr>
        <w:spacing w:line="360" w:lineRule="auto"/>
      </w:pPr>
      <w:r>
        <w:rPr>
          <w:noProof/>
        </w:rPr>
        <w:drawing>
          <wp:inline distT="0" distB="0" distL="0" distR="0">
            <wp:extent cx="5757545" cy="3270885"/>
            <wp:effectExtent l="0" t="0" r="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rch tec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66" w:rsidRDefault="00974466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37" w:name="_Toc421032193"/>
      <w:r w:rsidRPr="00CB5462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14</w: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t>: cartographie du matériel</w:t>
      </w:r>
      <w:bookmarkEnd w:id="37"/>
    </w:p>
    <w:p w:rsidR="00CB5462" w:rsidRDefault="00CB5462" w:rsidP="00F92BF5">
      <w:pPr>
        <w:spacing w:line="360" w:lineRule="auto"/>
      </w:pPr>
    </w:p>
    <w:p w:rsidR="00CB5462" w:rsidRDefault="00CB5462" w:rsidP="00F92BF5">
      <w:pPr>
        <w:spacing w:line="360" w:lineRule="auto"/>
      </w:pPr>
    </w:p>
    <w:p w:rsidR="00CB5462" w:rsidRDefault="00CB5462" w:rsidP="00F92BF5">
      <w:pPr>
        <w:spacing w:line="360" w:lineRule="auto"/>
      </w:pPr>
    </w:p>
    <w:p w:rsidR="00CB5462" w:rsidRDefault="00CB5462" w:rsidP="00F92BF5">
      <w:pPr>
        <w:spacing w:line="360" w:lineRule="auto"/>
      </w:pPr>
    </w:p>
    <w:p w:rsidR="00CB5462" w:rsidRDefault="00CB5462" w:rsidP="00F92BF5">
      <w:pPr>
        <w:spacing w:line="360" w:lineRule="auto"/>
      </w:pPr>
    </w:p>
    <w:p w:rsidR="00CB5462" w:rsidRDefault="00CB5462" w:rsidP="00F92BF5">
      <w:pPr>
        <w:spacing w:line="360" w:lineRule="auto"/>
      </w:pPr>
    </w:p>
    <w:p w:rsidR="00CB5462" w:rsidRDefault="00CB5462" w:rsidP="00F92BF5">
      <w:pPr>
        <w:spacing w:line="360" w:lineRule="auto"/>
      </w:pPr>
    </w:p>
    <w:p w:rsidR="00CB5462" w:rsidRDefault="00CB5462" w:rsidP="00F92BF5">
      <w:pPr>
        <w:spacing w:line="360" w:lineRule="auto"/>
      </w:pPr>
    </w:p>
    <w:p w:rsidR="00CB5462" w:rsidRDefault="00CB5462" w:rsidP="00F92BF5">
      <w:pPr>
        <w:spacing w:line="360" w:lineRule="auto"/>
      </w:pPr>
    </w:p>
    <w:p w:rsidR="00CB5462" w:rsidRDefault="00CB5462" w:rsidP="00F92BF5">
      <w:pPr>
        <w:spacing w:line="360" w:lineRule="auto"/>
      </w:pPr>
      <w:bookmarkStart w:id="38" w:name="_GoBack"/>
      <w:bookmarkEnd w:id="38"/>
    </w:p>
    <w:p w:rsidR="00CB5462" w:rsidRDefault="00CB5462" w:rsidP="00F92BF5">
      <w:pPr>
        <w:pStyle w:val="Titre2"/>
        <w:numPr>
          <w:ilvl w:val="0"/>
          <w:numId w:val="40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9" w:name="_Toc420965936"/>
      <w:r w:rsidRPr="00CB5462">
        <w:rPr>
          <w:rFonts w:ascii="Times New Roman" w:hAnsi="Times New Roman" w:cs="Times New Roman"/>
          <w:sz w:val="28"/>
          <w:szCs w:val="28"/>
        </w:rPr>
        <w:lastRenderedPageBreak/>
        <w:t>Cartographie base de données</w:t>
      </w:r>
      <w:bookmarkEnd w:id="39"/>
    </w:p>
    <w:p w:rsidR="00CB5462" w:rsidRDefault="00CB5462" w:rsidP="00F92BF5">
      <w:pPr>
        <w:spacing w:line="360" w:lineRule="auto"/>
      </w:pPr>
    </w:p>
    <w:p w:rsidR="00CB5462" w:rsidRDefault="00CB5462" w:rsidP="00F92BF5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424755" cy="4978607"/>
            <wp:effectExtent l="0" t="0" r="508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rch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24" cy="49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62" w:rsidRDefault="00CB5462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40" w:name="_Toc421032194"/>
      <w:r w:rsidRPr="00CB5462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15</w: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t>: Cartographie base de données</w:t>
      </w:r>
      <w:bookmarkEnd w:id="40"/>
    </w:p>
    <w:p w:rsidR="00E107A2" w:rsidRDefault="00E107A2" w:rsidP="00F92BF5">
      <w:pPr>
        <w:spacing w:line="360" w:lineRule="auto"/>
      </w:pPr>
    </w:p>
    <w:p w:rsidR="00E107A2" w:rsidRDefault="00E107A2" w:rsidP="00F92BF5">
      <w:pPr>
        <w:spacing w:line="360" w:lineRule="auto"/>
      </w:pPr>
    </w:p>
    <w:p w:rsidR="00E107A2" w:rsidRDefault="00E107A2" w:rsidP="00F92BF5">
      <w:pPr>
        <w:spacing w:line="360" w:lineRule="auto"/>
      </w:pPr>
    </w:p>
    <w:p w:rsidR="00E107A2" w:rsidRDefault="00E107A2" w:rsidP="00F92BF5">
      <w:pPr>
        <w:spacing w:line="360" w:lineRule="auto"/>
      </w:pPr>
    </w:p>
    <w:p w:rsidR="00E107A2" w:rsidRDefault="00E107A2" w:rsidP="00F92BF5">
      <w:pPr>
        <w:spacing w:line="360" w:lineRule="auto"/>
      </w:pPr>
    </w:p>
    <w:p w:rsidR="00E107A2" w:rsidRDefault="00E107A2" w:rsidP="00F92BF5">
      <w:pPr>
        <w:spacing w:line="360" w:lineRule="auto"/>
      </w:pPr>
    </w:p>
    <w:p w:rsidR="00E107A2" w:rsidRDefault="00E107A2" w:rsidP="00F92BF5">
      <w:pPr>
        <w:spacing w:line="360" w:lineRule="auto"/>
      </w:pPr>
    </w:p>
    <w:p w:rsidR="00E107A2" w:rsidRDefault="00E107A2" w:rsidP="00F92BF5">
      <w:pPr>
        <w:spacing w:line="360" w:lineRule="auto"/>
      </w:pPr>
    </w:p>
    <w:p w:rsidR="00E107A2" w:rsidRDefault="00E107A2" w:rsidP="00F92BF5">
      <w:pPr>
        <w:pStyle w:val="Titre2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1" w:name="_Toc420965937"/>
      <w:r w:rsidRPr="00E107A2">
        <w:rPr>
          <w:rFonts w:ascii="Times New Roman" w:hAnsi="Times New Roman" w:cs="Times New Roman"/>
          <w:sz w:val="28"/>
          <w:szCs w:val="28"/>
        </w:rPr>
        <w:t>Fonctionnalité</w:t>
      </w:r>
      <w:r w:rsidR="00FE5691">
        <w:rPr>
          <w:rFonts w:ascii="Times New Roman" w:hAnsi="Times New Roman" w:cs="Times New Roman"/>
          <w:sz w:val="28"/>
          <w:szCs w:val="28"/>
        </w:rPr>
        <w:t>S</w:t>
      </w:r>
      <w:r w:rsidRPr="00E107A2">
        <w:rPr>
          <w:rFonts w:ascii="Times New Roman" w:hAnsi="Times New Roman" w:cs="Times New Roman"/>
          <w:sz w:val="28"/>
          <w:szCs w:val="28"/>
        </w:rPr>
        <w:t xml:space="preserve"> par modules</w:t>
      </w:r>
      <w:bookmarkEnd w:id="41"/>
    </w:p>
    <w:p w:rsidR="00E107A2" w:rsidRDefault="00E107A2" w:rsidP="00F92BF5">
      <w:pPr>
        <w:spacing w:line="360" w:lineRule="auto"/>
      </w:pPr>
    </w:p>
    <w:p w:rsidR="00E107A2" w:rsidRDefault="00E107A2" w:rsidP="00F92BF5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627448" cy="6246688"/>
            <wp:effectExtent l="0" t="0" r="0" b="190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odul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406" cy="63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A2" w:rsidRPr="00E107A2" w:rsidRDefault="00E107A2" w:rsidP="00F92BF5">
      <w:pPr>
        <w:pStyle w:val="Lgende"/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42" w:name="_Toc421032195"/>
      <w:r w:rsidRPr="00E107A2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E107A2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E107A2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E107A2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Pr="00E107A2">
        <w:rPr>
          <w:rFonts w:ascii="Times New Roman" w:hAnsi="Times New Roman" w:cs="Times New Roman"/>
          <w:noProof/>
          <w:sz w:val="20"/>
          <w:szCs w:val="20"/>
          <w:u w:val="single"/>
        </w:rPr>
        <w:t>16</w:t>
      </w:r>
      <w:r w:rsidRPr="00E107A2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E107A2">
        <w:rPr>
          <w:rFonts w:ascii="Times New Roman" w:hAnsi="Times New Roman" w:cs="Times New Roman"/>
          <w:sz w:val="20"/>
          <w:szCs w:val="20"/>
          <w:u w:val="single"/>
        </w:rPr>
        <w:t>: Fonctionnalités par modules</w:t>
      </w:r>
      <w:bookmarkEnd w:id="42"/>
    </w:p>
    <w:sectPr w:rsidR="00E107A2" w:rsidRPr="00E107A2" w:rsidSect="001A6502"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704" w:rsidRDefault="00100704" w:rsidP="006651C9">
      <w:r>
        <w:separator/>
      </w:r>
    </w:p>
  </w:endnote>
  <w:endnote w:type="continuationSeparator" w:id="0">
    <w:p w:rsidR="00100704" w:rsidRDefault="0010070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626" w:rsidRPr="00CC25CC" w:rsidRDefault="003E5626" w:rsidP="00CC25CC">
    <w:pPr>
      <w:pStyle w:val="Pieddepage"/>
    </w:pPr>
    <w:r>
      <w:t>18/04/2015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704" w:rsidRDefault="00100704" w:rsidP="006651C9">
      <w:r>
        <w:separator/>
      </w:r>
    </w:p>
  </w:footnote>
  <w:footnote w:type="continuationSeparator" w:id="0">
    <w:p w:rsidR="00100704" w:rsidRDefault="00100704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60AC"/>
    <w:multiLevelType w:val="hybridMultilevel"/>
    <w:tmpl w:val="57A81962"/>
    <w:lvl w:ilvl="0" w:tplc="59AA528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FA8"/>
    <w:multiLevelType w:val="hybridMultilevel"/>
    <w:tmpl w:val="FB3241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4562C"/>
    <w:multiLevelType w:val="hybridMultilevel"/>
    <w:tmpl w:val="1F961D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3FF"/>
    <w:multiLevelType w:val="hybridMultilevel"/>
    <w:tmpl w:val="14CC30D8"/>
    <w:lvl w:ilvl="0" w:tplc="F1062D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426AE"/>
    <w:multiLevelType w:val="hybridMultilevel"/>
    <w:tmpl w:val="587E6DF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87C72"/>
    <w:multiLevelType w:val="hybridMultilevel"/>
    <w:tmpl w:val="114E63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C6355"/>
    <w:multiLevelType w:val="multilevel"/>
    <w:tmpl w:val="EA5C871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2972C9C"/>
    <w:multiLevelType w:val="hybridMultilevel"/>
    <w:tmpl w:val="334A288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F53A1"/>
    <w:multiLevelType w:val="hybridMultilevel"/>
    <w:tmpl w:val="21DE8F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A51B7"/>
    <w:multiLevelType w:val="hybridMultilevel"/>
    <w:tmpl w:val="C34A79B8"/>
    <w:lvl w:ilvl="0" w:tplc="FB62A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22FFA"/>
    <w:multiLevelType w:val="hybridMultilevel"/>
    <w:tmpl w:val="2C7E6A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15C1A"/>
    <w:multiLevelType w:val="hybridMultilevel"/>
    <w:tmpl w:val="35F0AFC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626C4"/>
    <w:multiLevelType w:val="multilevel"/>
    <w:tmpl w:val="ACEA1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0DF12E0"/>
    <w:multiLevelType w:val="hybridMultilevel"/>
    <w:tmpl w:val="A5BCC7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C5A6A"/>
    <w:multiLevelType w:val="hybridMultilevel"/>
    <w:tmpl w:val="44BE81DC"/>
    <w:lvl w:ilvl="0" w:tplc="FCE0E6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53367"/>
    <w:multiLevelType w:val="multilevel"/>
    <w:tmpl w:val="47A8893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53D184C"/>
    <w:multiLevelType w:val="hybridMultilevel"/>
    <w:tmpl w:val="9CBE8F96"/>
    <w:lvl w:ilvl="0" w:tplc="F5EAC64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D41AB"/>
    <w:multiLevelType w:val="hybridMultilevel"/>
    <w:tmpl w:val="30385FE4"/>
    <w:lvl w:ilvl="0" w:tplc="1CF65232">
      <w:start w:val="4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00003"/>
    <w:multiLevelType w:val="hybridMultilevel"/>
    <w:tmpl w:val="293675D6"/>
    <w:lvl w:ilvl="0" w:tplc="040C0013">
      <w:start w:val="1"/>
      <w:numFmt w:val="upperRoman"/>
      <w:lvlText w:val="%1."/>
      <w:lvlJc w:val="right"/>
      <w:pPr>
        <w:ind w:left="1011" w:hanging="360"/>
      </w:pPr>
    </w:lvl>
    <w:lvl w:ilvl="1" w:tplc="040C0019" w:tentative="1">
      <w:start w:val="1"/>
      <w:numFmt w:val="lowerLetter"/>
      <w:lvlText w:val="%2."/>
      <w:lvlJc w:val="left"/>
      <w:pPr>
        <w:ind w:left="1731" w:hanging="360"/>
      </w:pPr>
    </w:lvl>
    <w:lvl w:ilvl="2" w:tplc="040C001B" w:tentative="1">
      <w:start w:val="1"/>
      <w:numFmt w:val="lowerRoman"/>
      <w:lvlText w:val="%3."/>
      <w:lvlJc w:val="right"/>
      <w:pPr>
        <w:ind w:left="2451" w:hanging="180"/>
      </w:pPr>
    </w:lvl>
    <w:lvl w:ilvl="3" w:tplc="040C000F" w:tentative="1">
      <w:start w:val="1"/>
      <w:numFmt w:val="decimal"/>
      <w:lvlText w:val="%4."/>
      <w:lvlJc w:val="left"/>
      <w:pPr>
        <w:ind w:left="3171" w:hanging="360"/>
      </w:pPr>
    </w:lvl>
    <w:lvl w:ilvl="4" w:tplc="040C0019" w:tentative="1">
      <w:start w:val="1"/>
      <w:numFmt w:val="lowerLetter"/>
      <w:lvlText w:val="%5."/>
      <w:lvlJc w:val="left"/>
      <w:pPr>
        <w:ind w:left="3891" w:hanging="360"/>
      </w:pPr>
    </w:lvl>
    <w:lvl w:ilvl="5" w:tplc="040C001B" w:tentative="1">
      <w:start w:val="1"/>
      <w:numFmt w:val="lowerRoman"/>
      <w:lvlText w:val="%6."/>
      <w:lvlJc w:val="right"/>
      <w:pPr>
        <w:ind w:left="4611" w:hanging="180"/>
      </w:pPr>
    </w:lvl>
    <w:lvl w:ilvl="6" w:tplc="040C000F" w:tentative="1">
      <w:start w:val="1"/>
      <w:numFmt w:val="decimal"/>
      <w:lvlText w:val="%7."/>
      <w:lvlJc w:val="left"/>
      <w:pPr>
        <w:ind w:left="5331" w:hanging="360"/>
      </w:pPr>
    </w:lvl>
    <w:lvl w:ilvl="7" w:tplc="040C0019" w:tentative="1">
      <w:start w:val="1"/>
      <w:numFmt w:val="lowerLetter"/>
      <w:lvlText w:val="%8."/>
      <w:lvlJc w:val="left"/>
      <w:pPr>
        <w:ind w:left="6051" w:hanging="360"/>
      </w:pPr>
    </w:lvl>
    <w:lvl w:ilvl="8" w:tplc="040C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9" w15:restartNumberingAfterBreak="0">
    <w:nsid w:val="3CDF7AD2"/>
    <w:multiLevelType w:val="hybridMultilevel"/>
    <w:tmpl w:val="032032FC"/>
    <w:lvl w:ilvl="0" w:tplc="1490156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C4FFC"/>
    <w:multiLevelType w:val="hybridMultilevel"/>
    <w:tmpl w:val="5790C2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07E32"/>
    <w:multiLevelType w:val="hybridMultilevel"/>
    <w:tmpl w:val="DB98E54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17AA3"/>
    <w:multiLevelType w:val="multilevel"/>
    <w:tmpl w:val="716CA51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DF796D"/>
    <w:multiLevelType w:val="hybridMultilevel"/>
    <w:tmpl w:val="A61AB1A2"/>
    <w:lvl w:ilvl="0" w:tplc="2BA4A4A2">
      <w:start w:val="3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83C23"/>
    <w:multiLevelType w:val="hybridMultilevel"/>
    <w:tmpl w:val="720841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87ABB"/>
    <w:multiLevelType w:val="hybridMultilevel"/>
    <w:tmpl w:val="726AC3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617EB"/>
    <w:multiLevelType w:val="hybridMultilevel"/>
    <w:tmpl w:val="BF5E1004"/>
    <w:lvl w:ilvl="0" w:tplc="C2E2C9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772CC"/>
    <w:multiLevelType w:val="hybridMultilevel"/>
    <w:tmpl w:val="8F24B99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E7C4E"/>
    <w:multiLevelType w:val="hybridMultilevel"/>
    <w:tmpl w:val="3ABCAB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431"/>
    <w:multiLevelType w:val="hybridMultilevel"/>
    <w:tmpl w:val="AE28A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142C9"/>
    <w:multiLevelType w:val="hybridMultilevel"/>
    <w:tmpl w:val="C756C2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37AC9"/>
    <w:multiLevelType w:val="hybridMultilevel"/>
    <w:tmpl w:val="7116C6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07762"/>
    <w:multiLevelType w:val="hybridMultilevel"/>
    <w:tmpl w:val="AF32B4E2"/>
    <w:lvl w:ilvl="0" w:tplc="9EF8FB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46653"/>
    <w:multiLevelType w:val="hybridMultilevel"/>
    <w:tmpl w:val="79CCF6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456BCD"/>
    <w:multiLevelType w:val="hybridMultilevel"/>
    <w:tmpl w:val="B9849EB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C0392"/>
    <w:multiLevelType w:val="hybridMultilevel"/>
    <w:tmpl w:val="9C5C1D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93CC5"/>
    <w:multiLevelType w:val="multilevel"/>
    <w:tmpl w:val="6E38CAA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AC566E4"/>
    <w:multiLevelType w:val="hybridMultilevel"/>
    <w:tmpl w:val="EC2E41F8"/>
    <w:lvl w:ilvl="0" w:tplc="1D3E4B3E">
      <w:start w:val="3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E9286B"/>
    <w:multiLevelType w:val="multilevel"/>
    <w:tmpl w:val="9920DE0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4041E0F"/>
    <w:multiLevelType w:val="hybridMultilevel"/>
    <w:tmpl w:val="D48CB4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01A5F"/>
    <w:multiLevelType w:val="hybridMultilevel"/>
    <w:tmpl w:val="B4A474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F4B54"/>
    <w:multiLevelType w:val="multilevel"/>
    <w:tmpl w:val="FBA82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25"/>
  </w:num>
  <w:num w:numId="5">
    <w:abstractNumId w:val="5"/>
  </w:num>
  <w:num w:numId="6">
    <w:abstractNumId w:val="29"/>
  </w:num>
  <w:num w:numId="7">
    <w:abstractNumId w:val="10"/>
  </w:num>
  <w:num w:numId="8">
    <w:abstractNumId w:val="40"/>
  </w:num>
  <w:num w:numId="9">
    <w:abstractNumId w:val="35"/>
  </w:num>
  <w:num w:numId="10">
    <w:abstractNumId w:val="8"/>
  </w:num>
  <w:num w:numId="11">
    <w:abstractNumId w:val="39"/>
  </w:num>
  <w:num w:numId="12">
    <w:abstractNumId w:val="33"/>
  </w:num>
  <w:num w:numId="13">
    <w:abstractNumId w:val="41"/>
  </w:num>
  <w:num w:numId="14">
    <w:abstractNumId w:val="26"/>
  </w:num>
  <w:num w:numId="15">
    <w:abstractNumId w:val="12"/>
  </w:num>
  <w:num w:numId="16">
    <w:abstractNumId w:val="4"/>
  </w:num>
  <w:num w:numId="17">
    <w:abstractNumId w:val="31"/>
  </w:num>
  <w:num w:numId="18">
    <w:abstractNumId w:val="1"/>
  </w:num>
  <w:num w:numId="19">
    <w:abstractNumId w:val="0"/>
  </w:num>
  <w:num w:numId="20">
    <w:abstractNumId w:val="30"/>
  </w:num>
  <w:num w:numId="21">
    <w:abstractNumId w:val="32"/>
  </w:num>
  <w:num w:numId="22">
    <w:abstractNumId w:val="21"/>
  </w:num>
  <w:num w:numId="23">
    <w:abstractNumId w:val="7"/>
  </w:num>
  <w:num w:numId="24">
    <w:abstractNumId w:val="13"/>
  </w:num>
  <w:num w:numId="25">
    <w:abstractNumId w:val="15"/>
  </w:num>
  <w:num w:numId="26">
    <w:abstractNumId w:val="22"/>
  </w:num>
  <w:num w:numId="27">
    <w:abstractNumId w:val="36"/>
  </w:num>
  <w:num w:numId="28">
    <w:abstractNumId w:val="6"/>
  </w:num>
  <w:num w:numId="29">
    <w:abstractNumId w:val="38"/>
  </w:num>
  <w:num w:numId="30">
    <w:abstractNumId w:val="27"/>
  </w:num>
  <w:num w:numId="31">
    <w:abstractNumId w:val="16"/>
  </w:num>
  <w:num w:numId="32">
    <w:abstractNumId w:val="11"/>
  </w:num>
  <w:num w:numId="33">
    <w:abstractNumId w:val="28"/>
  </w:num>
  <w:num w:numId="34">
    <w:abstractNumId w:val="2"/>
  </w:num>
  <w:num w:numId="35">
    <w:abstractNumId w:val="23"/>
  </w:num>
  <w:num w:numId="36">
    <w:abstractNumId w:val="18"/>
  </w:num>
  <w:num w:numId="37">
    <w:abstractNumId w:val="37"/>
  </w:num>
  <w:num w:numId="38">
    <w:abstractNumId w:val="34"/>
  </w:num>
  <w:num w:numId="39">
    <w:abstractNumId w:val="17"/>
  </w:num>
  <w:num w:numId="40">
    <w:abstractNumId w:val="19"/>
  </w:num>
  <w:num w:numId="41">
    <w:abstractNumId w:val="24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6E"/>
    <w:rsid w:val="000326C5"/>
    <w:rsid w:val="00063471"/>
    <w:rsid w:val="000861DC"/>
    <w:rsid w:val="000B7148"/>
    <w:rsid w:val="000C6AA2"/>
    <w:rsid w:val="000E0120"/>
    <w:rsid w:val="000E4B7E"/>
    <w:rsid w:val="00100704"/>
    <w:rsid w:val="00117BD6"/>
    <w:rsid w:val="00131BB1"/>
    <w:rsid w:val="00153447"/>
    <w:rsid w:val="00154F18"/>
    <w:rsid w:val="001730CA"/>
    <w:rsid w:val="00184325"/>
    <w:rsid w:val="001A02BE"/>
    <w:rsid w:val="001A6502"/>
    <w:rsid w:val="001D5A26"/>
    <w:rsid w:val="001D684A"/>
    <w:rsid w:val="00202362"/>
    <w:rsid w:val="002247B3"/>
    <w:rsid w:val="002534DD"/>
    <w:rsid w:val="00255463"/>
    <w:rsid w:val="0027621D"/>
    <w:rsid w:val="002A724D"/>
    <w:rsid w:val="002F4FD5"/>
    <w:rsid w:val="00303342"/>
    <w:rsid w:val="00307497"/>
    <w:rsid w:val="00347C59"/>
    <w:rsid w:val="00364ADF"/>
    <w:rsid w:val="00370869"/>
    <w:rsid w:val="00383992"/>
    <w:rsid w:val="003874D9"/>
    <w:rsid w:val="003B5121"/>
    <w:rsid w:val="003B571E"/>
    <w:rsid w:val="003C667F"/>
    <w:rsid w:val="003E5626"/>
    <w:rsid w:val="003F1E76"/>
    <w:rsid w:val="004016DF"/>
    <w:rsid w:val="00446ED2"/>
    <w:rsid w:val="004573B1"/>
    <w:rsid w:val="00463284"/>
    <w:rsid w:val="00472FC1"/>
    <w:rsid w:val="00491654"/>
    <w:rsid w:val="004917A7"/>
    <w:rsid w:val="004A6277"/>
    <w:rsid w:val="00515EF9"/>
    <w:rsid w:val="00526DD1"/>
    <w:rsid w:val="00537E1E"/>
    <w:rsid w:val="00552A23"/>
    <w:rsid w:val="005778B7"/>
    <w:rsid w:val="0058332A"/>
    <w:rsid w:val="0059775C"/>
    <w:rsid w:val="005C05DB"/>
    <w:rsid w:val="005C7B78"/>
    <w:rsid w:val="005E198F"/>
    <w:rsid w:val="00612F34"/>
    <w:rsid w:val="006210A4"/>
    <w:rsid w:val="00623436"/>
    <w:rsid w:val="0064061B"/>
    <w:rsid w:val="006651C9"/>
    <w:rsid w:val="006B1745"/>
    <w:rsid w:val="006B445E"/>
    <w:rsid w:val="006C1A31"/>
    <w:rsid w:val="007113F3"/>
    <w:rsid w:val="0071259C"/>
    <w:rsid w:val="00726528"/>
    <w:rsid w:val="00770470"/>
    <w:rsid w:val="007975A2"/>
    <w:rsid w:val="007A68CB"/>
    <w:rsid w:val="007D7D10"/>
    <w:rsid w:val="007E506D"/>
    <w:rsid w:val="00807216"/>
    <w:rsid w:val="00863CB1"/>
    <w:rsid w:val="0087101A"/>
    <w:rsid w:val="00873678"/>
    <w:rsid w:val="00875DC5"/>
    <w:rsid w:val="008915FD"/>
    <w:rsid w:val="008C1C80"/>
    <w:rsid w:val="008C5817"/>
    <w:rsid w:val="0090175A"/>
    <w:rsid w:val="00901EB1"/>
    <w:rsid w:val="00907377"/>
    <w:rsid w:val="00941887"/>
    <w:rsid w:val="0097434C"/>
    <w:rsid w:val="00974466"/>
    <w:rsid w:val="00982AD4"/>
    <w:rsid w:val="00992F76"/>
    <w:rsid w:val="009A255A"/>
    <w:rsid w:val="009A6D3D"/>
    <w:rsid w:val="009B66DF"/>
    <w:rsid w:val="00A57B23"/>
    <w:rsid w:val="00AA04D5"/>
    <w:rsid w:val="00AB376E"/>
    <w:rsid w:val="00AC0341"/>
    <w:rsid w:val="00AC0FA4"/>
    <w:rsid w:val="00AC6C03"/>
    <w:rsid w:val="00AF7742"/>
    <w:rsid w:val="00B3766B"/>
    <w:rsid w:val="00B637AC"/>
    <w:rsid w:val="00B64FFD"/>
    <w:rsid w:val="00B67439"/>
    <w:rsid w:val="00B6773C"/>
    <w:rsid w:val="00B75818"/>
    <w:rsid w:val="00B84639"/>
    <w:rsid w:val="00B849C3"/>
    <w:rsid w:val="00B859F6"/>
    <w:rsid w:val="00B87D29"/>
    <w:rsid w:val="00B9458C"/>
    <w:rsid w:val="00B95C66"/>
    <w:rsid w:val="00B97365"/>
    <w:rsid w:val="00BA27D3"/>
    <w:rsid w:val="00BC487E"/>
    <w:rsid w:val="00BC7653"/>
    <w:rsid w:val="00BD6711"/>
    <w:rsid w:val="00BE0435"/>
    <w:rsid w:val="00BF0E26"/>
    <w:rsid w:val="00C04530"/>
    <w:rsid w:val="00C422B0"/>
    <w:rsid w:val="00C425B9"/>
    <w:rsid w:val="00C57FC3"/>
    <w:rsid w:val="00CB4070"/>
    <w:rsid w:val="00CB5462"/>
    <w:rsid w:val="00CC25CC"/>
    <w:rsid w:val="00CD2018"/>
    <w:rsid w:val="00CD403E"/>
    <w:rsid w:val="00D00967"/>
    <w:rsid w:val="00D267EC"/>
    <w:rsid w:val="00D33D2A"/>
    <w:rsid w:val="00D41254"/>
    <w:rsid w:val="00D62F8F"/>
    <w:rsid w:val="00D86F3D"/>
    <w:rsid w:val="00D87D68"/>
    <w:rsid w:val="00D90008"/>
    <w:rsid w:val="00D97D16"/>
    <w:rsid w:val="00DA6DED"/>
    <w:rsid w:val="00DA7F28"/>
    <w:rsid w:val="00DC1AFA"/>
    <w:rsid w:val="00DD289D"/>
    <w:rsid w:val="00DD7C3B"/>
    <w:rsid w:val="00DE224E"/>
    <w:rsid w:val="00DE4713"/>
    <w:rsid w:val="00DE5897"/>
    <w:rsid w:val="00E003E6"/>
    <w:rsid w:val="00E107A2"/>
    <w:rsid w:val="00E2509E"/>
    <w:rsid w:val="00E4223A"/>
    <w:rsid w:val="00E5405E"/>
    <w:rsid w:val="00E761F7"/>
    <w:rsid w:val="00EA1A60"/>
    <w:rsid w:val="00EB23BE"/>
    <w:rsid w:val="00EF2916"/>
    <w:rsid w:val="00EF49A7"/>
    <w:rsid w:val="00F05AF6"/>
    <w:rsid w:val="00F06A6E"/>
    <w:rsid w:val="00F37FC3"/>
    <w:rsid w:val="00F40A20"/>
    <w:rsid w:val="00F44EDE"/>
    <w:rsid w:val="00F5142C"/>
    <w:rsid w:val="00F8024C"/>
    <w:rsid w:val="00F8101C"/>
    <w:rsid w:val="00F915A8"/>
    <w:rsid w:val="00F92BF5"/>
    <w:rsid w:val="00FA4A96"/>
    <w:rsid w:val="00FC54F7"/>
    <w:rsid w:val="00FE569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A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05AF6"/>
    <w:pPr>
      <w:pBdr>
        <w:top w:val="single" w:sz="24" w:space="0" w:color="6076B4" w:themeColor="accent1"/>
        <w:left w:val="single" w:sz="24" w:space="0" w:color="6076B4" w:themeColor="accent1"/>
        <w:bottom w:val="single" w:sz="24" w:space="0" w:color="6076B4" w:themeColor="accent1"/>
        <w:right w:val="single" w:sz="24" w:space="0" w:color="6076B4" w:themeColor="accent1"/>
      </w:pBdr>
      <w:shd w:val="clear" w:color="auto" w:fill="6076B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5AF6"/>
    <w:pPr>
      <w:pBdr>
        <w:top w:val="single" w:sz="24" w:space="0" w:color="DFE3F0" w:themeColor="accent1" w:themeTint="33"/>
        <w:left w:val="single" w:sz="24" w:space="0" w:color="DFE3F0" w:themeColor="accent1" w:themeTint="33"/>
        <w:bottom w:val="single" w:sz="24" w:space="0" w:color="DFE3F0" w:themeColor="accent1" w:themeTint="33"/>
        <w:right w:val="single" w:sz="24" w:space="0" w:color="DFE3F0" w:themeColor="accent1" w:themeTint="33"/>
      </w:pBdr>
      <w:shd w:val="clear" w:color="auto" w:fill="DFE3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5AF6"/>
    <w:pPr>
      <w:pBdr>
        <w:top w:val="single" w:sz="6" w:space="2" w:color="6076B4" w:themeColor="accent1"/>
      </w:pBdr>
      <w:spacing w:before="300" w:after="0"/>
      <w:outlineLvl w:val="2"/>
    </w:pPr>
    <w:rPr>
      <w:caps/>
      <w:color w:val="2C385D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5AF6"/>
    <w:pPr>
      <w:pBdr>
        <w:top w:val="dotted" w:sz="6" w:space="2" w:color="6076B4" w:themeColor="accent1"/>
      </w:pBdr>
      <w:spacing w:before="200" w:after="0"/>
      <w:outlineLvl w:val="3"/>
    </w:pPr>
    <w:rPr>
      <w:caps/>
      <w:color w:val="42558C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5AF6"/>
    <w:pPr>
      <w:pBdr>
        <w:bottom w:val="single" w:sz="6" w:space="1" w:color="6076B4" w:themeColor="accent1"/>
      </w:pBdr>
      <w:spacing w:before="200" w:after="0"/>
      <w:outlineLvl w:val="4"/>
    </w:pPr>
    <w:rPr>
      <w:caps/>
      <w:color w:val="42558C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5AF6"/>
    <w:pPr>
      <w:pBdr>
        <w:bottom w:val="dotted" w:sz="6" w:space="1" w:color="6076B4" w:themeColor="accent1"/>
      </w:pBdr>
      <w:spacing w:before="200" w:after="0"/>
      <w:outlineLvl w:val="5"/>
    </w:pPr>
    <w:rPr>
      <w:caps/>
      <w:color w:val="42558C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5AF6"/>
    <w:pPr>
      <w:spacing w:before="200" w:after="0"/>
      <w:outlineLvl w:val="6"/>
    </w:pPr>
    <w:rPr>
      <w:caps/>
      <w:color w:val="42558C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5A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5A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F05AF6"/>
    <w:rPr>
      <w:caps/>
      <w:color w:val="FFFFFF" w:themeColor="background1"/>
      <w:spacing w:val="15"/>
      <w:sz w:val="22"/>
      <w:szCs w:val="22"/>
      <w:shd w:val="clear" w:color="auto" w:fill="6076B4" w:themeFill="accent1"/>
    </w:rPr>
  </w:style>
  <w:style w:type="character" w:customStyle="1" w:styleId="Titre2Car">
    <w:name w:val="Titre 2 Car"/>
    <w:basedOn w:val="Policepardfaut"/>
    <w:link w:val="Titre2"/>
    <w:uiPriority w:val="9"/>
    <w:rsid w:val="00F05AF6"/>
    <w:rPr>
      <w:caps/>
      <w:spacing w:val="15"/>
      <w:shd w:val="clear" w:color="auto" w:fill="DFE3F0" w:themeFill="accent1" w:themeFillTint="33"/>
    </w:rPr>
  </w:style>
  <w:style w:type="paragraph" w:styleId="Paragraphedeliste">
    <w:name w:val="List Paragraph"/>
    <w:basedOn w:val="Normal"/>
    <w:uiPriority w:val="34"/>
    <w:qFormat/>
    <w:rsid w:val="00537E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05AF6"/>
    <w:rPr>
      <w:caps/>
      <w:color w:val="2C385D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05AF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05AF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05AF6"/>
    <w:rPr>
      <w:b/>
      <w:bCs/>
      <w:color w:val="42558C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05AF6"/>
    <w:pPr>
      <w:spacing w:before="0" w:after="0"/>
    </w:pPr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5AF6"/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5A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05AF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05AF6"/>
    <w:rPr>
      <w:b/>
      <w:bCs/>
    </w:rPr>
  </w:style>
  <w:style w:type="character" w:styleId="Accentuation">
    <w:name w:val="Emphasis"/>
    <w:uiPriority w:val="20"/>
    <w:qFormat/>
    <w:rsid w:val="00F05AF6"/>
    <w:rPr>
      <w:caps/>
      <w:color w:val="2C385D" w:themeColor="accent1" w:themeShade="7F"/>
      <w:spacing w:val="5"/>
    </w:rPr>
  </w:style>
  <w:style w:type="paragraph" w:styleId="Sansinterligne">
    <w:name w:val="No Spacing"/>
    <w:uiPriority w:val="1"/>
    <w:qFormat/>
    <w:rsid w:val="00F05AF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05AF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05AF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5AF6"/>
    <w:pPr>
      <w:spacing w:before="240" w:after="240" w:line="240" w:lineRule="auto"/>
      <w:ind w:left="1080" w:right="1080"/>
      <w:jc w:val="center"/>
    </w:pPr>
    <w:rPr>
      <w:color w:val="6076B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5AF6"/>
    <w:rPr>
      <w:color w:val="6076B4" w:themeColor="accent1"/>
      <w:sz w:val="24"/>
      <w:szCs w:val="24"/>
    </w:rPr>
  </w:style>
  <w:style w:type="character" w:styleId="Emphaseple">
    <w:name w:val="Subtle Emphasis"/>
    <w:uiPriority w:val="19"/>
    <w:qFormat/>
    <w:rsid w:val="00F05AF6"/>
    <w:rPr>
      <w:i/>
      <w:iCs/>
      <w:color w:val="2C385D" w:themeColor="accent1" w:themeShade="7F"/>
    </w:rPr>
  </w:style>
  <w:style w:type="character" w:styleId="Emphaseintense">
    <w:name w:val="Intense Emphasis"/>
    <w:uiPriority w:val="21"/>
    <w:qFormat/>
    <w:rsid w:val="00F05AF6"/>
    <w:rPr>
      <w:b/>
      <w:bCs/>
      <w:caps/>
      <w:color w:val="2C385D" w:themeColor="accent1" w:themeShade="7F"/>
      <w:spacing w:val="10"/>
    </w:rPr>
  </w:style>
  <w:style w:type="character" w:styleId="Rfrenceple">
    <w:name w:val="Subtle Reference"/>
    <w:uiPriority w:val="31"/>
    <w:qFormat/>
    <w:rsid w:val="00F05AF6"/>
    <w:rPr>
      <w:b/>
      <w:bCs/>
      <w:color w:val="6076B4" w:themeColor="accent1"/>
    </w:rPr>
  </w:style>
  <w:style w:type="character" w:styleId="Rfrenceintense">
    <w:name w:val="Intense Reference"/>
    <w:uiPriority w:val="32"/>
    <w:qFormat/>
    <w:rsid w:val="00F05AF6"/>
    <w:rPr>
      <w:b/>
      <w:bCs/>
      <w:i/>
      <w:iCs/>
      <w:caps/>
      <w:color w:val="6076B4" w:themeColor="accent1"/>
    </w:rPr>
  </w:style>
  <w:style w:type="character" w:styleId="Titredulivre">
    <w:name w:val="Book Title"/>
    <w:uiPriority w:val="33"/>
    <w:qFormat/>
    <w:rsid w:val="00F05AF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5AF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05A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5AF6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F05AF6"/>
    <w:rPr>
      <w:color w:val="3399FF" w:themeColor="hyperlink"/>
      <w:u w:val="single"/>
    </w:rPr>
  </w:style>
  <w:style w:type="table" w:styleId="Grilledutableau">
    <w:name w:val="Table Grid"/>
    <w:basedOn w:val="TableauNormal"/>
    <w:uiPriority w:val="59"/>
    <w:rsid w:val="00F05A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F05AF6"/>
    <w:pPr>
      <w:spacing w:after="0" w:line="240" w:lineRule="auto"/>
    </w:pPr>
    <w:tblPr>
      <w:tblStyleRowBandSize w:val="1"/>
      <w:tblStyleColBandSize w:val="1"/>
      <w:tblBorders>
        <w:top w:val="single" w:sz="4" w:space="0" w:color="BEA388" w:themeColor="accent4" w:themeTint="99"/>
        <w:left w:val="single" w:sz="4" w:space="0" w:color="BEA388" w:themeColor="accent4" w:themeTint="99"/>
        <w:bottom w:val="single" w:sz="4" w:space="0" w:color="BEA388" w:themeColor="accent4" w:themeTint="99"/>
        <w:right w:val="single" w:sz="4" w:space="0" w:color="BEA388" w:themeColor="accent4" w:themeTint="99"/>
        <w:insideH w:val="single" w:sz="4" w:space="0" w:color="BEA388" w:themeColor="accent4" w:themeTint="99"/>
        <w:insideV w:val="single" w:sz="4" w:space="0" w:color="BEA3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6648" w:themeColor="accent4"/>
          <w:left w:val="single" w:sz="4" w:space="0" w:color="846648" w:themeColor="accent4"/>
          <w:bottom w:val="single" w:sz="4" w:space="0" w:color="846648" w:themeColor="accent4"/>
          <w:right w:val="single" w:sz="4" w:space="0" w:color="846648" w:themeColor="accent4"/>
          <w:insideH w:val="nil"/>
          <w:insideV w:val="nil"/>
        </w:tcBorders>
        <w:shd w:val="clear" w:color="auto" w:fill="846648" w:themeFill="accent4"/>
      </w:tcPr>
    </w:tblStylePr>
    <w:tblStylePr w:type="lastRow">
      <w:rPr>
        <w:b/>
        <w:bCs/>
      </w:rPr>
      <w:tblPr/>
      <w:tcPr>
        <w:tcBorders>
          <w:top w:val="double" w:sz="4" w:space="0" w:color="8466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D7" w:themeFill="accent4" w:themeFillTint="33"/>
      </w:tcPr>
    </w:tblStylePr>
    <w:tblStylePr w:type="band1Horz">
      <w:tblPr/>
      <w:tcPr>
        <w:shd w:val="clear" w:color="auto" w:fill="E9E0D7" w:themeFill="accent4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247B3"/>
    <w:rPr>
      <w:color w:val="808080"/>
    </w:rPr>
  </w:style>
  <w:style w:type="table" w:styleId="TableauGrille4-Accentuation1">
    <w:name w:val="Grid Table 4 Accent 1"/>
    <w:basedOn w:val="TableauNormal"/>
    <w:uiPriority w:val="49"/>
    <w:rsid w:val="00EF2916"/>
    <w:pPr>
      <w:spacing w:after="0" w:line="240" w:lineRule="auto"/>
    </w:pPr>
    <w:tblPr>
      <w:tblStyleRowBandSize w:val="1"/>
      <w:tblStyleColBandSize w:val="1"/>
      <w:tblBorders>
        <w:top w:val="single" w:sz="4" w:space="0" w:color="9FACD2" w:themeColor="accent1" w:themeTint="99"/>
        <w:left w:val="single" w:sz="4" w:space="0" w:color="9FACD2" w:themeColor="accent1" w:themeTint="99"/>
        <w:bottom w:val="single" w:sz="4" w:space="0" w:color="9FACD2" w:themeColor="accent1" w:themeTint="99"/>
        <w:right w:val="single" w:sz="4" w:space="0" w:color="9FACD2" w:themeColor="accent1" w:themeTint="99"/>
        <w:insideH w:val="single" w:sz="4" w:space="0" w:color="9FACD2" w:themeColor="accent1" w:themeTint="99"/>
        <w:insideV w:val="single" w:sz="4" w:space="0" w:color="9FAC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6B4" w:themeColor="accent1"/>
          <w:left w:val="single" w:sz="4" w:space="0" w:color="6076B4" w:themeColor="accent1"/>
          <w:bottom w:val="single" w:sz="4" w:space="0" w:color="6076B4" w:themeColor="accent1"/>
          <w:right w:val="single" w:sz="4" w:space="0" w:color="6076B4" w:themeColor="accent1"/>
          <w:insideH w:val="nil"/>
          <w:insideV w:val="nil"/>
        </w:tcBorders>
        <w:shd w:val="clear" w:color="auto" w:fill="6076B4" w:themeFill="accent1"/>
      </w:tcPr>
    </w:tblStylePr>
    <w:tblStylePr w:type="lastRow">
      <w:rPr>
        <w:b/>
        <w:bCs/>
      </w:rPr>
      <w:tblPr/>
      <w:tcPr>
        <w:tcBorders>
          <w:top w:val="double" w:sz="4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DA6DED"/>
    <w:pPr>
      <w:spacing w:after="100"/>
      <w:ind w:left="400"/>
    </w:pPr>
  </w:style>
  <w:style w:type="paragraph" w:styleId="Tabledesillustrations">
    <w:name w:val="table of figures"/>
    <w:basedOn w:val="Normal"/>
    <w:next w:val="Normal"/>
    <w:uiPriority w:val="99"/>
    <w:unhideWhenUsed/>
    <w:rsid w:val="00F92BF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jp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CiD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 cmpd="sng">
          <a:solidFill>
            <a:schemeClr val="tx1"/>
          </a:solidFill>
        </a:ln>
      </a:spPr>
      <a:bodyPr lIns="18000" tIns="18000" rIns="18000" bIns="18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EA115-E5CD-4146-BB18-F8F014F8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25</Pages>
  <Words>2974</Words>
  <Characters>16361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2015-03-18T10:10:00Z</dcterms:created>
  <dcterms:modified xsi:type="dcterms:W3CDTF">2015-06-02T16:16:00Z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